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75C1" w14:textId="084CE87D" w:rsidR="004E6FCA" w:rsidRPr="00A57E31" w:rsidRDefault="00A57E31" w:rsidP="00A57E3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E31">
        <w:rPr>
          <w:rFonts w:ascii="Times New Roman" w:hAnsi="Times New Roman" w:cs="Times New Roman"/>
          <w:sz w:val="28"/>
          <w:szCs w:val="28"/>
        </w:rPr>
        <w:t>The study was conducted on the macro and micro aspects of cemented tailings backfill with voids</w:t>
      </w:r>
      <w:r w:rsidRPr="00A57E31">
        <w:rPr>
          <w:rFonts w:ascii="Times New Roman" w:hAnsi="Times New Roman" w:cs="Times New Roman" w:hint="eastAsia"/>
          <w:sz w:val="28"/>
          <w:szCs w:val="28"/>
        </w:rPr>
        <w:t>.</w:t>
      </w:r>
    </w:p>
    <w:p w14:paraId="4A696114" w14:textId="288088A3" w:rsidR="00A57E31" w:rsidRPr="00A57E31" w:rsidRDefault="00A57E31" w:rsidP="00A57E3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 w:hint="eastAsia"/>
          <w:sz w:val="28"/>
          <w:szCs w:val="28"/>
        </w:rPr>
      </w:pPr>
      <w:r w:rsidRPr="00A57E31">
        <w:rPr>
          <w:rFonts w:ascii="Times New Roman" w:hAnsi="Times New Roman" w:cs="Times New Roman" w:hint="eastAsia"/>
          <w:sz w:val="28"/>
          <w:szCs w:val="28"/>
        </w:rPr>
        <w:t xml:space="preserve">The energy evolution law of </w:t>
      </w:r>
      <w:r w:rsidRPr="00A57E31">
        <w:rPr>
          <w:rFonts w:ascii="Times New Roman" w:hAnsi="Times New Roman" w:cs="Times New Roman"/>
          <w:sz w:val="28"/>
          <w:szCs w:val="28"/>
        </w:rPr>
        <w:t>cemented tailings backfill with voids</w:t>
      </w:r>
      <w:r w:rsidRPr="00A57E3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57E31">
        <w:rPr>
          <w:rFonts w:ascii="Times New Roman" w:hAnsi="Times New Roman" w:cs="Times New Roman" w:hint="eastAsia"/>
          <w:sz w:val="28"/>
          <w:szCs w:val="28"/>
        </w:rPr>
        <w:t>was studied.</w:t>
      </w:r>
    </w:p>
    <w:p w14:paraId="3A69CF92" w14:textId="22388C76" w:rsidR="00A57E31" w:rsidRDefault="00A57E31" w:rsidP="00A57E3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E31">
        <w:rPr>
          <w:rFonts w:ascii="Times New Roman" w:hAnsi="Times New Roman" w:cs="Times New Roman"/>
          <w:sz w:val="28"/>
          <w:szCs w:val="28"/>
        </w:rPr>
        <w:t>The study investigated the internal crack propagation patterns, inclination angles, and quantity of cracks in cemented tailings backfill with voids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57E31">
        <w:rPr>
          <w:rFonts w:ascii="Times New Roman" w:hAnsi="Times New Roman" w:cs="Times New Roman"/>
          <w:sz w:val="28"/>
          <w:szCs w:val="28"/>
        </w:rPr>
        <w:t>under compressive loading.</w:t>
      </w:r>
    </w:p>
    <w:p w14:paraId="0060686B" w14:textId="1B6BFC90" w:rsidR="00A57E31" w:rsidRDefault="00A57E31" w:rsidP="00A57E3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E31">
        <w:rPr>
          <w:rFonts w:ascii="Times New Roman" w:hAnsi="Times New Roman" w:cs="Times New Roman" w:hint="eastAsia"/>
          <w:sz w:val="28"/>
          <w:szCs w:val="28"/>
        </w:rPr>
        <w:t xml:space="preserve">The study focused on the changes in the force chain of </w:t>
      </w:r>
      <w:r w:rsidRPr="00A57E31">
        <w:rPr>
          <w:rFonts w:ascii="Times New Roman" w:hAnsi="Times New Roman" w:cs="Times New Roman"/>
          <w:sz w:val="28"/>
          <w:szCs w:val="28"/>
        </w:rPr>
        <w:t>cemented tailings backfill with voids</w:t>
      </w:r>
      <w:r w:rsidRPr="00A57E31">
        <w:rPr>
          <w:rFonts w:ascii="Times New Roman" w:hAnsi="Times New Roman" w:cs="Times New Roman" w:hint="eastAsia"/>
          <w:sz w:val="28"/>
          <w:szCs w:val="28"/>
        </w:rPr>
        <w:t xml:space="preserve"> before and after compression.</w:t>
      </w:r>
    </w:p>
    <w:sectPr w:rsidR="00A5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1EB"/>
    <w:multiLevelType w:val="hybridMultilevel"/>
    <w:tmpl w:val="00CE558C"/>
    <w:lvl w:ilvl="0" w:tplc="C25E3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122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31"/>
    <w:rsid w:val="00033855"/>
    <w:rsid w:val="0030436B"/>
    <w:rsid w:val="003156AC"/>
    <w:rsid w:val="004E6FCA"/>
    <w:rsid w:val="00536F73"/>
    <w:rsid w:val="007D09DC"/>
    <w:rsid w:val="00A57E31"/>
    <w:rsid w:val="00F3629C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BC33"/>
  <w15:chartTrackingRefBased/>
  <w15:docId w15:val="{E3FA18B8-33EF-4B6F-8596-B7976D8E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排列"/>
    <w:basedOn w:val="a"/>
    <w:next w:val="a"/>
    <w:autoRedefine/>
    <w:qFormat/>
    <w:rsid w:val="0030436B"/>
    <w:pPr>
      <w:jc w:val="both"/>
    </w:pPr>
    <w:rPr>
      <w:rFonts w:ascii="Times New Roman" w:hAnsi="Times New Roman" w:cs="Times New Roman"/>
    </w:rPr>
  </w:style>
  <w:style w:type="character" w:customStyle="1" w:styleId="10">
    <w:name w:val="标题 1 字符"/>
    <w:basedOn w:val="a0"/>
    <w:link w:val="1"/>
    <w:uiPriority w:val="9"/>
    <w:rsid w:val="00A57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E3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57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A5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57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A57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5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A57E3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57E3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57E3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57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A57E31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A57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韩</dc:creator>
  <cp:keywords/>
  <dc:description/>
  <cp:lastModifiedBy>森 韩</cp:lastModifiedBy>
  <cp:revision>1</cp:revision>
  <dcterms:created xsi:type="dcterms:W3CDTF">2025-04-26T06:50:00Z</dcterms:created>
  <dcterms:modified xsi:type="dcterms:W3CDTF">2025-04-26T06:56:00Z</dcterms:modified>
</cp:coreProperties>
</file>