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0D" w:rsidRDefault="00DE320D" w:rsidP="009863DA">
      <w:pPr>
        <w:jc w:val="center"/>
        <w:rPr>
          <w:b/>
          <w:bCs/>
          <w:sz w:val="36"/>
          <w:szCs w:val="36"/>
        </w:rPr>
      </w:pPr>
      <w:r>
        <w:rPr>
          <w:b/>
          <w:bCs/>
          <w:sz w:val="36"/>
          <w:szCs w:val="36"/>
        </w:rPr>
        <w:t xml:space="preserve">Supplementary Material </w:t>
      </w:r>
    </w:p>
    <w:p w:rsidR="009863DA" w:rsidRDefault="00885264" w:rsidP="009863DA">
      <w:pPr>
        <w:jc w:val="center"/>
        <w:rPr>
          <w:b/>
          <w:sz w:val="36"/>
          <w:szCs w:val="36"/>
        </w:rPr>
      </w:pPr>
      <w:r w:rsidRPr="00D465E5">
        <w:rPr>
          <w:b/>
          <w:bCs/>
          <w:sz w:val="36"/>
          <w:szCs w:val="36"/>
        </w:rPr>
        <w:t>Acoustic Amplified Transmission and Emission through k-Gap</w:t>
      </w:r>
    </w:p>
    <w:p w:rsidR="009863DA" w:rsidRDefault="009863DA" w:rsidP="009863DA">
      <w:pPr>
        <w:spacing w:beforeLines="50" w:before="156" w:line="240" w:lineRule="auto"/>
        <w:jc w:val="center"/>
        <w:rPr>
          <w:szCs w:val="21"/>
        </w:rPr>
      </w:pPr>
      <w:bookmarkStart w:id="0" w:name="_Hlk125884279"/>
      <w:r>
        <w:rPr>
          <w:szCs w:val="21"/>
        </w:rPr>
        <w:t>Ziling Liu</w:t>
      </w:r>
      <w:r>
        <w:rPr>
          <w:szCs w:val="21"/>
          <w:vertAlign w:val="superscript"/>
        </w:rPr>
        <w:t>1, 2</w:t>
      </w:r>
      <w:r>
        <w:rPr>
          <w:rFonts w:cs="Times New Roman"/>
          <w:szCs w:val="21"/>
          <w:vertAlign w:val="superscript"/>
        </w:rPr>
        <w:t>†</w:t>
      </w:r>
      <w:r>
        <w:rPr>
          <w:szCs w:val="21"/>
        </w:rPr>
        <w:t>, Xinghong Zhu</w:t>
      </w:r>
      <w:r>
        <w:rPr>
          <w:szCs w:val="21"/>
          <w:vertAlign w:val="superscript"/>
        </w:rPr>
        <w:t>3</w:t>
      </w:r>
      <w:r>
        <w:rPr>
          <w:rFonts w:cs="Times New Roman"/>
          <w:szCs w:val="21"/>
          <w:vertAlign w:val="superscript"/>
        </w:rPr>
        <w:t>†</w:t>
      </w:r>
      <w:r>
        <w:rPr>
          <w:szCs w:val="21"/>
        </w:rPr>
        <w:t>, Zhi-Guo Zhang</w:t>
      </w:r>
      <w:r>
        <w:rPr>
          <w:szCs w:val="21"/>
          <w:vertAlign w:val="superscript"/>
        </w:rPr>
        <w:t>1</w:t>
      </w:r>
      <w:r>
        <w:rPr>
          <w:szCs w:val="21"/>
        </w:rPr>
        <w:t>, Wei-Min Zhang</w:t>
      </w:r>
      <w:r>
        <w:rPr>
          <w:szCs w:val="21"/>
          <w:vertAlign w:val="superscript"/>
        </w:rPr>
        <w:t>1</w:t>
      </w:r>
      <w:r>
        <w:rPr>
          <w:szCs w:val="21"/>
        </w:rPr>
        <w:t>, Xue Chen</w:t>
      </w:r>
      <w:r>
        <w:rPr>
          <w:szCs w:val="21"/>
          <w:vertAlign w:val="superscript"/>
        </w:rPr>
        <w:t>1, 2</w:t>
      </w:r>
      <w:r>
        <w:rPr>
          <w:szCs w:val="21"/>
        </w:rPr>
        <w:t>, Yong-Qiang Yang</w:t>
      </w:r>
      <w:r>
        <w:rPr>
          <w:szCs w:val="21"/>
          <w:vertAlign w:val="superscript"/>
        </w:rPr>
        <w:t>1, 2</w:t>
      </w:r>
      <w:r>
        <w:rPr>
          <w:szCs w:val="21"/>
        </w:rPr>
        <w:t>, Ru</w:t>
      </w:r>
      <w:r w:rsidR="003E4668">
        <w:rPr>
          <w:rFonts w:hint="eastAsia"/>
          <w:szCs w:val="21"/>
        </w:rPr>
        <w:t>w</w:t>
      </w:r>
      <w:r>
        <w:rPr>
          <w:szCs w:val="21"/>
        </w:rPr>
        <w:t>en Peng</w:t>
      </w:r>
      <w:r>
        <w:rPr>
          <w:szCs w:val="21"/>
          <w:vertAlign w:val="superscript"/>
        </w:rPr>
        <w:t>4</w:t>
      </w:r>
      <w:r>
        <w:rPr>
          <w:szCs w:val="21"/>
          <w:vertAlign w:val="superscript"/>
        </w:rPr>
        <w:sym w:font="Symbol" w:char="F02A"/>
      </w:r>
      <w:r>
        <w:rPr>
          <w:szCs w:val="21"/>
        </w:rPr>
        <w:t>, Mu Wang</w:t>
      </w:r>
      <w:r>
        <w:rPr>
          <w:szCs w:val="21"/>
          <w:vertAlign w:val="superscript"/>
        </w:rPr>
        <w:t>4</w:t>
      </w:r>
      <w:r>
        <w:rPr>
          <w:szCs w:val="21"/>
          <w:vertAlign w:val="superscript"/>
        </w:rPr>
        <w:sym w:font="Symbol" w:char="F02A"/>
      </w:r>
      <w:r>
        <w:rPr>
          <w:szCs w:val="21"/>
        </w:rPr>
        <w:t>, Jensen Li</w:t>
      </w:r>
      <w:r>
        <w:rPr>
          <w:szCs w:val="21"/>
          <w:vertAlign w:val="superscript"/>
        </w:rPr>
        <w:t>5</w:t>
      </w:r>
      <w:r>
        <w:rPr>
          <w:szCs w:val="21"/>
          <w:vertAlign w:val="superscript"/>
        </w:rPr>
        <w:sym w:font="Symbol" w:char="F02A"/>
      </w:r>
      <w:r>
        <w:rPr>
          <w:szCs w:val="21"/>
        </w:rPr>
        <w:t>, and Hong-Wei Wu</w:t>
      </w:r>
      <w:r>
        <w:rPr>
          <w:szCs w:val="21"/>
          <w:vertAlign w:val="superscript"/>
        </w:rPr>
        <w:t>1, 2</w:t>
      </w:r>
      <w:r>
        <w:rPr>
          <w:szCs w:val="21"/>
          <w:vertAlign w:val="superscript"/>
        </w:rPr>
        <w:sym w:font="Symbol" w:char="F02A"/>
      </w:r>
    </w:p>
    <w:bookmarkEnd w:id="0"/>
    <w:p w:rsidR="009863DA" w:rsidRDefault="009863DA" w:rsidP="009863DA">
      <w:pPr>
        <w:suppressAutoHyphens/>
        <w:spacing w:line="240" w:lineRule="auto"/>
        <w:jc w:val="center"/>
        <w:rPr>
          <w:i/>
          <w:iCs/>
        </w:rPr>
      </w:pPr>
      <w:r>
        <w:rPr>
          <w:i/>
          <w:iCs/>
          <w:vertAlign w:val="superscript"/>
        </w:rPr>
        <w:t>1</w:t>
      </w:r>
      <w:r>
        <w:rPr>
          <w:i/>
          <w:iCs/>
        </w:rPr>
        <w:t>School of Mechanics and Photoe</w:t>
      </w:r>
      <w:bookmarkStart w:id="1" w:name="_GoBack"/>
      <w:bookmarkEnd w:id="1"/>
      <w:r>
        <w:rPr>
          <w:i/>
          <w:iCs/>
        </w:rPr>
        <w:t>lectric Physics, Anhui University of Science and Technology, Huainan 232001, China</w:t>
      </w:r>
    </w:p>
    <w:p w:rsidR="009863DA" w:rsidRDefault="009863DA" w:rsidP="009863DA">
      <w:pPr>
        <w:suppressAutoHyphens/>
        <w:spacing w:line="240" w:lineRule="auto"/>
        <w:jc w:val="center"/>
        <w:rPr>
          <w:i/>
          <w:iCs/>
        </w:rPr>
      </w:pPr>
      <w:r>
        <w:rPr>
          <w:i/>
          <w:iCs/>
          <w:vertAlign w:val="superscript"/>
        </w:rPr>
        <w:t>2</w:t>
      </w:r>
      <w:r>
        <w:rPr>
          <w:i/>
          <w:iCs/>
        </w:rPr>
        <w:t>Center for Fundamental Physics, Anhui University of Science and Technology, Huainan 232001, China</w:t>
      </w:r>
    </w:p>
    <w:p w:rsidR="009863DA" w:rsidRDefault="009863DA" w:rsidP="009863DA">
      <w:pPr>
        <w:suppressAutoHyphens/>
        <w:spacing w:line="240" w:lineRule="auto"/>
        <w:jc w:val="center"/>
        <w:rPr>
          <w:i/>
          <w:iCs/>
        </w:rPr>
      </w:pPr>
      <w:r>
        <w:rPr>
          <w:i/>
          <w:iCs/>
          <w:vertAlign w:val="superscript"/>
        </w:rPr>
        <w:t>3</w:t>
      </w:r>
      <w:r>
        <w:rPr>
          <w:i/>
          <w:iCs/>
        </w:rPr>
        <w:t>Department of Physics, The Hong Kong University of Science and Technology, Clear Water Bay, Hong Kong, China</w:t>
      </w:r>
    </w:p>
    <w:p w:rsidR="009863DA" w:rsidRDefault="009863DA" w:rsidP="009863DA">
      <w:pPr>
        <w:spacing w:line="240" w:lineRule="auto"/>
        <w:jc w:val="center"/>
        <w:rPr>
          <w:rFonts w:ascii="TimesNewRoman-Italic" w:hAnsi="TimesNewRoman-Italic" w:cs="TimesNewRoman-Italic"/>
          <w:i/>
          <w:iCs/>
          <w:kern w:val="0"/>
          <w:szCs w:val="21"/>
        </w:rPr>
      </w:pPr>
      <w:r>
        <w:rPr>
          <w:rFonts w:eastAsia="宋体" w:cs="Times New Roman"/>
          <w:i/>
          <w:iCs/>
          <w:kern w:val="0"/>
          <w:szCs w:val="21"/>
          <w:vertAlign w:val="superscript"/>
        </w:rPr>
        <w:t>4</w:t>
      </w:r>
      <w:r>
        <w:rPr>
          <w:rFonts w:ascii="TimesNewRoman-Italic" w:hAnsi="TimesNewRoman-Italic" w:cs="TimesNewRoman-Italic"/>
          <w:i/>
          <w:iCs/>
          <w:kern w:val="0"/>
          <w:szCs w:val="21"/>
        </w:rPr>
        <w:t>National Laboratory of Solid State Microstructures, School of Physics, and Collaborative Innovation Center of Advanced Microstructures, Nanjing University, Nanjing 210093, China</w:t>
      </w:r>
    </w:p>
    <w:p w:rsidR="00AC7863" w:rsidRPr="003959A4" w:rsidRDefault="009863DA" w:rsidP="009863DA">
      <w:pPr>
        <w:suppressAutoHyphens/>
        <w:spacing w:line="240" w:lineRule="auto"/>
        <w:jc w:val="center"/>
        <w:rPr>
          <w:i/>
          <w:iCs/>
        </w:rPr>
      </w:pPr>
      <w:r>
        <w:rPr>
          <w:i/>
          <w:iCs/>
          <w:kern w:val="0"/>
          <w:vertAlign w:val="superscript"/>
        </w:rPr>
        <w:t>5</w:t>
      </w:r>
      <w:r>
        <w:rPr>
          <w:kern w:val="0"/>
        </w:rPr>
        <w:t xml:space="preserve"> </w:t>
      </w:r>
      <w:r>
        <w:rPr>
          <w:rFonts w:ascii="TimesNewRoman-Italic" w:hAnsi="TimesNewRoman-Italic" w:cs="TimesNewRoman-Italic"/>
          <w:i/>
          <w:iCs/>
          <w:kern w:val="0"/>
          <w:szCs w:val="21"/>
        </w:rPr>
        <w:t>Centre for Metamaterial Research and Innovation, Department of Engineering, University of Exeter, Exeter EX4 4QF, United Kingdom</w:t>
      </w:r>
    </w:p>
    <w:p w:rsidR="00BF009D" w:rsidRDefault="00BF009D"/>
    <w:p w:rsidR="00AC7863" w:rsidRDefault="00AC7863" w:rsidP="00AC7863">
      <w:pPr>
        <w:pStyle w:val="1"/>
        <w:numPr>
          <w:ilvl w:val="0"/>
          <w:numId w:val="1"/>
        </w:numPr>
        <w:spacing w:before="30" w:after="30" w:line="360" w:lineRule="auto"/>
        <w:rPr>
          <w:sz w:val="28"/>
          <w:szCs w:val="28"/>
          <w:lang w:val="en-GB"/>
        </w:rPr>
      </w:pPr>
      <w:r w:rsidRPr="00AC7863">
        <w:rPr>
          <w:sz w:val="28"/>
          <w:szCs w:val="28"/>
          <w:lang w:val="en-GB"/>
        </w:rPr>
        <w:t>Band structure for time-varying dispersive</w:t>
      </w:r>
      <w:r w:rsidR="00864A62">
        <w:rPr>
          <w:sz w:val="28"/>
          <w:szCs w:val="28"/>
          <w:lang w:val="en-GB"/>
        </w:rPr>
        <w:t xml:space="preserve"> media with a Lorentzian-type resonance</w:t>
      </w:r>
    </w:p>
    <w:p w:rsidR="00AC7863" w:rsidRPr="00C93871" w:rsidRDefault="00AC7863" w:rsidP="00AC7863">
      <w:r w:rsidRPr="00C93871">
        <w:rPr>
          <w:rFonts w:hint="eastAsia"/>
          <w:lang w:val="en-GB"/>
        </w:rPr>
        <w:t xml:space="preserve">When considering the dispersion of the medium, we </w:t>
      </w:r>
      <w:r w:rsidRPr="00C93871">
        <w:rPr>
          <w:lang w:val="en-GB"/>
        </w:rPr>
        <w:t xml:space="preserve">can </w:t>
      </w:r>
      <w:r w:rsidR="00864A62" w:rsidRPr="00C93871">
        <w:rPr>
          <w:lang w:val="en-GB"/>
        </w:rPr>
        <w:t>write the acoustic wave equation as:</w:t>
      </w:r>
    </w:p>
    <w:tbl>
      <w:tblPr>
        <w:tblW w:w="5000" w:type="pct"/>
        <w:tblLook w:val="04A0" w:firstRow="1" w:lastRow="0" w:firstColumn="1" w:lastColumn="0" w:noHBand="0" w:noVBand="1"/>
      </w:tblPr>
      <w:tblGrid>
        <w:gridCol w:w="7434"/>
        <w:gridCol w:w="872"/>
      </w:tblGrid>
      <w:tr w:rsidR="00864A62" w:rsidRPr="00C93871" w:rsidTr="00864A62">
        <w:tc>
          <w:tcPr>
            <w:tcW w:w="4475" w:type="pct"/>
            <w:vAlign w:val="center"/>
          </w:tcPr>
          <w:p w:rsidR="00864A62" w:rsidRPr="00C93871" w:rsidRDefault="00A7174A" w:rsidP="009A043F">
            <w:pPr>
              <w:ind w:rightChars="-340" w:right="-816"/>
              <w:rPr>
                <w:rFonts w:ascii="Cambria Math" w:hAnsi="Cambria Math"/>
                <w:oMath/>
              </w:rPr>
            </w:pPr>
            <m:oMathPara>
              <m:oMath>
                <m:sSub>
                  <m:sSubPr>
                    <m:ctrlPr>
                      <w:rPr>
                        <w:rFonts w:ascii="Cambria Math" w:hAnsi="Cambria Math"/>
                        <w:i/>
                        <w:iCs/>
                      </w:rPr>
                    </m:ctrlPr>
                  </m:sSubPr>
                  <m:e>
                    <m:r>
                      <w:rPr>
                        <w:rFonts w:ascii="Cambria Math" w:hAnsi="Cambria Math"/>
                      </w:rPr>
                      <m:t>∂</m:t>
                    </m:r>
                  </m:e>
                  <m:sub>
                    <m:r>
                      <w:rPr>
                        <w:rFonts w:ascii="Cambria Math" w:hAnsi="Cambria Math"/>
                      </w:rPr>
                      <m:t>x</m:t>
                    </m:r>
                  </m:sub>
                </m:sSub>
                <m:r>
                  <w:rPr>
                    <w:rFonts w:ascii="Cambria Math" w:hAnsi="Cambria Math"/>
                  </w:rPr>
                  <m:t>p(x,t)+</m:t>
                </m:r>
                <m:sSub>
                  <m:sSubPr>
                    <m:ctrlPr>
                      <w:rPr>
                        <w:rFonts w:ascii="Cambria Math" w:hAnsi="Cambria Math"/>
                        <w:i/>
                        <w:iCs/>
                      </w:rPr>
                    </m:ctrlPr>
                  </m:sSubPr>
                  <m:e>
                    <m:r>
                      <w:rPr>
                        <w:rFonts w:ascii="Cambria Math" w:hAnsi="Cambria Math"/>
                      </w:rPr>
                      <m:t>ρ</m:t>
                    </m:r>
                  </m:e>
                  <m:sub>
                    <m:r>
                      <w:rPr>
                        <w:rFonts w:ascii="Cambria Math" w:hAnsi="Cambria Math"/>
                      </w:rPr>
                      <m:t>0</m:t>
                    </m:r>
                  </m:sub>
                </m:sSub>
                <m:sSub>
                  <m:sSubPr>
                    <m:ctrlPr>
                      <w:rPr>
                        <w:rFonts w:ascii="Cambria Math" w:hAnsi="Cambria Math"/>
                        <w:i/>
                        <w:iCs/>
                      </w:rPr>
                    </m:ctrlPr>
                  </m:sSubPr>
                  <m:e>
                    <m:r>
                      <w:rPr>
                        <w:rFonts w:ascii="Cambria Math" w:hAnsi="Cambria Math"/>
                      </w:rPr>
                      <m:t>∂</m:t>
                    </m:r>
                  </m:e>
                  <m:sub>
                    <m:r>
                      <w:rPr>
                        <w:rFonts w:ascii="Cambria Math" w:hAnsi="Cambria Math"/>
                      </w:rPr>
                      <m:t>t</m:t>
                    </m:r>
                  </m:sub>
                </m:sSub>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=0</m:t>
                </m:r>
                <m:r>
                  <m:rPr>
                    <m:sty m:val="p"/>
                  </m:rPr>
                  <w:rPr>
                    <w:rFonts w:ascii="Cambria Math" w:hAnsi="Cambria Math" w:hint="eastAsia"/>
                  </w:rPr>
                  <m:t>,</m:t>
                </m:r>
              </m:oMath>
            </m:oMathPara>
          </w:p>
        </w:tc>
        <w:tc>
          <w:tcPr>
            <w:tcW w:w="525" w:type="pct"/>
            <w:vAlign w:val="center"/>
          </w:tcPr>
          <w:p w:rsidR="00864A62" w:rsidRPr="00C93871" w:rsidRDefault="00864A62" w:rsidP="009A043F">
            <w:pPr>
              <w:autoSpaceDE w:val="0"/>
              <w:autoSpaceDN w:val="0"/>
              <w:adjustRightInd w:val="0"/>
              <w:ind w:leftChars="20" w:left="48" w:rightChars="-70" w:right="-168" w:firstLineChars="81" w:firstLine="194"/>
            </w:pPr>
            <w:bookmarkStart w:id="2" w:name="_Ref125126568"/>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1</w:t>
            </w:r>
            <w:r w:rsidR="00B75C2C">
              <w:rPr>
                <w:noProof/>
              </w:rPr>
              <w:fldChar w:fldCharType="end"/>
            </w:r>
            <w:r w:rsidRPr="00C93871">
              <w:t>)</w:t>
            </w:r>
            <w:bookmarkEnd w:id="2"/>
          </w:p>
        </w:tc>
      </w:tr>
      <w:tr w:rsidR="00864A62" w:rsidRPr="00C93871" w:rsidTr="00864A62">
        <w:tc>
          <w:tcPr>
            <w:tcW w:w="4475" w:type="pct"/>
            <w:vAlign w:val="center"/>
          </w:tcPr>
          <w:p w:rsidR="00864A62" w:rsidRPr="00C93871" w:rsidRDefault="00A7174A" w:rsidP="009A043F">
            <w:pPr>
              <w:ind w:rightChars="-340" w:right="-816"/>
              <w:rPr>
                <w:rFonts w:ascii="Cambria Math" w:hAnsi="Cambria Math"/>
                <w:oMath/>
              </w:rPr>
            </w:pPr>
            <m:oMathPara>
              <m:oMath>
                <m:sSub>
                  <m:sSubPr>
                    <m:ctrlPr>
                      <w:rPr>
                        <w:rFonts w:ascii="Cambria Math" w:hAnsi="Cambria Math"/>
                        <w:i/>
                        <w:iCs/>
                      </w:rPr>
                    </m:ctrlPr>
                  </m:sSubPr>
                  <m:e>
                    <m:r>
                      <w:rPr>
                        <w:rFonts w:ascii="Cambria Math" w:hAnsi="Cambria Math"/>
                      </w:rPr>
                      <m:t>∂</m:t>
                    </m:r>
                  </m:e>
                  <m:sub>
                    <m:r>
                      <w:rPr>
                        <w:rFonts w:ascii="Cambria Math" w:hAnsi="Cambria Math"/>
                      </w:rPr>
                      <m:t>x</m:t>
                    </m:r>
                  </m:sub>
                </m:sSub>
                <m:r>
                  <w:rPr>
                    <w:rFonts w:ascii="Cambria Math" w:hAnsi="Cambria Math"/>
                  </w:rPr>
                  <m:t>v(x,t)+</m:t>
                </m:r>
                <m:sSub>
                  <m:sSubPr>
                    <m:ctrlPr>
                      <w:rPr>
                        <w:rFonts w:ascii="Cambria Math" w:hAnsi="Cambria Math"/>
                        <w:i/>
                        <w:iCs/>
                      </w:rPr>
                    </m:ctrlPr>
                  </m:sSubPr>
                  <m:e>
                    <m:r>
                      <w:rPr>
                        <w:rFonts w:ascii="Cambria Math" w:hAnsi="Cambria Math"/>
                      </w:rPr>
                      <m:t>β</m:t>
                    </m:r>
                  </m:e>
                  <m:sub>
                    <m:r>
                      <w:rPr>
                        <w:rFonts w:ascii="Cambria Math" w:hAnsi="Cambria Math"/>
                      </w:rPr>
                      <m:t>0</m:t>
                    </m:r>
                  </m:sub>
                </m:sSub>
                <m:sSub>
                  <m:sSubPr>
                    <m:ctrlPr>
                      <w:rPr>
                        <w:rFonts w:ascii="Cambria Math" w:hAnsi="Cambria Math"/>
                        <w:i/>
                        <w:iCs/>
                      </w:rPr>
                    </m:ctrlPr>
                  </m:sSubPr>
                  <m:e>
                    <m:r>
                      <w:rPr>
                        <w:rFonts w:ascii="Cambria Math" w:hAnsi="Cambria Math"/>
                      </w:rPr>
                      <m:t>∂</m:t>
                    </m:r>
                  </m:e>
                  <m:sub>
                    <m:r>
                      <w:rPr>
                        <w:rFonts w:ascii="Cambria Math" w:hAnsi="Cambria Math"/>
                      </w:rPr>
                      <m:t>t</m:t>
                    </m:r>
                  </m:sub>
                </m:sSub>
                <m:d>
                  <m:dPr>
                    <m:ctrlPr>
                      <w:rPr>
                        <w:rFonts w:ascii="Cambria Math" w:hAnsi="Cambria Math"/>
                        <w:i/>
                        <w:iCs/>
                      </w:rPr>
                    </m:ctrlPr>
                  </m:dPr>
                  <m:e>
                    <m:r>
                      <w:rPr>
                        <w:rFonts w:ascii="Cambria Math" w:hAnsi="Cambria Math"/>
                      </w:rPr>
                      <m:t>p(x,t)+M(x,t)</m:t>
                    </m:r>
                  </m:e>
                </m:d>
                <m:r>
                  <w:rPr>
                    <w:rFonts w:ascii="Cambria Math" w:hAnsi="Cambria Math"/>
                  </w:rPr>
                  <m:t>=0</m:t>
                </m:r>
                <m:r>
                  <w:rPr>
                    <w:rFonts w:ascii="Cambria Math" w:hAnsi="Cambria Math" w:hint="eastAsia"/>
                  </w:rPr>
                  <m:t>,</m:t>
                </m:r>
              </m:oMath>
            </m:oMathPara>
          </w:p>
        </w:tc>
        <w:tc>
          <w:tcPr>
            <w:tcW w:w="525" w:type="pct"/>
            <w:vAlign w:val="center"/>
          </w:tcPr>
          <w:p w:rsidR="00864A62" w:rsidRPr="00C93871" w:rsidRDefault="00864A62" w:rsidP="009A043F">
            <w:pPr>
              <w:autoSpaceDE w:val="0"/>
              <w:autoSpaceDN w:val="0"/>
              <w:adjustRightInd w:val="0"/>
              <w:ind w:leftChars="20" w:left="48" w:rightChars="-70" w:right="-168" w:firstLineChars="81" w:firstLine="194"/>
            </w:pPr>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2</w:t>
            </w:r>
            <w:r w:rsidR="00B75C2C">
              <w:rPr>
                <w:noProof/>
              </w:rPr>
              <w:fldChar w:fldCharType="end"/>
            </w:r>
            <w:r w:rsidRPr="00C93871">
              <w:t>)</w:t>
            </w:r>
          </w:p>
        </w:tc>
      </w:tr>
    </w:tbl>
    <w:p w:rsidR="00864A62" w:rsidRPr="00C93871" w:rsidRDefault="00864A62" w:rsidP="00AC7863">
      <w:pPr>
        <w:rPr>
          <w:lang w:val="en-GB"/>
        </w:rPr>
      </w:pPr>
      <w:r w:rsidRPr="00C93871">
        <w:t>w</w:t>
      </w:r>
      <w:r w:rsidRPr="00C93871">
        <w:rPr>
          <w:rFonts w:hint="eastAsia"/>
        </w:rPr>
        <w:t xml:space="preserve">ith </w:t>
      </w:r>
      <m:oMath>
        <m:r>
          <w:rPr>
            <w:rFonts w:ascii="Cambria Math" w:hAnsi="Cambria Math"/>
          </w:rPr>
          <m:t>M(x,t)</m:t>
        </m:r>
      </m:oMath>
      <w:r w:rsidRPr="00C93871">
        <w:t xml:space="preserve"> being the monopolar polarization and governed by a Lorentzian-type model </w:t>
      </w:r>
    </w:p>
    <w:tbl>
      <w:tblPr>
        <w:tblW w:w="5000" w:type="pct"/>
        <w:tblLook w:val="04A0" w:firstRow="1" w:lastRow="0" w:firstColumn="1" w:lastColumn="0" w:noHBand="0" w:noVBand="1"/>
      </w:tblPr>
      <w:tblGrid>
        <w:gridCol w:w="7434"/>
        <w:gridCol w:w="872"/>
      </w:tblGrid>
      <w:tr w:rsidR="00864A62" w:rsidRPr="00C93871" w:rsidTr="001C41B0">
        <w:tc>
          <w:tcPr>
            <w:tcW w:w="4475" w:type="pct"/>
            <w:vAlign w:val="center"/>
          </w:tcPr>
          <w:p w:rsidR="00864A62" w:rsidRPr="00C93871" w:rsidRDefault="00A7174A" w:rsidP="001C41B0">
            <w:pPr>
              <w:ind w:rightChars="-340" w:right="-816"/>
              <w:rPr>
                <w:rFonts w:ascii="Cambria Math" w:hAnsi="Cambria Math"/>
                <w:oMath/>
              </w:rPr>
            </w:pPr>
            <m:oMathPara>
              <m:oMath>
                <m:sSubSup>
                  <m:sSubSupPr>
                    <m:ctrlPr>
                      <w:rPr>
                        <w:rFonts w:ascii="Cambria Math" w:hAnsi="Cambria Math"/>
                        <w:i/>
                        <w:iCs/>
                      </w:rPr>
                    </m:ctrlPr>
                  </m:sSubSupPr>
                  <m:e>
                    <m:r>
                      <w:rPr>
                        <w:rFonts w:ascii="Cambria Math" w:hAnsi="Cambria Math"/>
                      </w:rPr>
                      <m:t>∂</m:t>
                    </m:r>
                  </m:e>
                  <m:sub>
                    <m:r>
                      <w:rPr>
                        <w:rFonts w:ascii="Cambria Math" w:hAnsi="Cambria Math"/>
                      </w:rPr>
                      <m:t>t</m:t>
                    </m:r>
                  </m:sub>
                  <m:sup>
                    <m:r>
                      <w:rPr>
                        <w:rFonts w:ascii="Cambria Math" w:hAnsi="Cambria Math"/>
                      </w:rPr>
                      <m:t>2</m:t>
                    </m:r>
                  </m:sup>
                </m:sSubSup>
                <m:r>
                  <w:rPr>
                    <w:rFonts w:ascii="Cambria Math" w:hAnsi="Cambria Math"/>
                  </w:rPr>
                  <m:t>M(x,t)+2</m:t>
                </m:r>
                <m:r>
                  <m:rPr>
                    <m:sty m:val="p"/>
                  </m:rPr>
                  <w:rPr>
                    <w:rFonts w:ascii="Cambria Math" w:hAnsi="Cambria Math"/>
                  </w:rPr>
                  <m:t>Γ</m:t>
                </m:r>
                <m:sSub>
                  <m:sSubPr>
                    <m:ctrlPr>
                      <w:rPr>
                        <w:rFonts w:ascii="Cambria Math" w:hAnsi="Cambria Math"/>
                        <w:i/>
                        <w:iCs/>
                      </w:rPr>
                    </m:ctrlPr>
                  </m:sSubPr>
                  <m:e>
                    <m:r>
                      <w:rPr>
                        <w:rFonts w:ascii="Cambria Math" w:hAnsi="Cambria Math"/>
                      </w:rPr>
                      <m:t>∂</m:t>
                    </m:r>
                  </m:e>
                  <m:sub>
                    <m:r>
                      <w:rPr>
                        <w:rFonts w:ascii="Cambria Math" w:hAnsi="Cambria Math"/>
                      </w:rPr>
                      <m:t>t</m:t>
                    </m:r>
                  </m:sub>
                </m:sSub>
                <m:r>
                  <w:rPr>
                    <w:rFonts w:ascii="Cambria Math" w:hAnsi="Cambria Math"/>
                  </w:rPr>
                  <m:t>M(x,t)+</m:t>
                </m:r>
                <m:sSubSup>
                  <m:sSubSupPr>
                    <m:ctrlPr>
                      <w:rPr>
                        <w:rFonts w:ascii="Cambria Math" w:hAnsi="Cambria Math"/>
                        <w:i/>
                        <w:iCs/>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M(x,t)=</m:t>
                </m:r>
                <m:r>
                  <w:rPr>
                    <w:rFonts w:ascii="Cambria Math" w:hAnsi="Cambria Math"/>
                    <w:lang w:val="en-GB"/>
                  </w:rPr>
                  <m:t>a</m:t>
                </m:r>
                <m:r>
                  <w:rPr>
                    <w:rFonts w:ascii="Cambria Math" w:hAnsi="Cambria Math"/>
                  </w:rPr>
                  <m:t>(t)</m:t>
                </m:r>
                <m:sSubSup>
                  <m:sSubSupPr>
                    <m:ctrlPr>
                      <w:rPr>
                        <w:rFonts w:ascii="Cambria Math" w:hAnsi="Cambria Math"/>
                        <w:i/>
                        <w:iCs/>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p(x,t)</m:t>
                </m:r>
                <m:r>
                  <m:rPr>
                    <m:sty m:val="p"/>
                  </m:rPr>
                  <w:rPr>
                    <w:rFonts w:ascii="Cambria Math" w:hAnsi="Cambria Math" w:hint="eastAsia"/>
                  </w:rPr>
                  <m:t>,</m:t>
                </m:r>
              </m:oMath>
            </m:oMathPara>
          </w:p>
        </w:tc>
        <w:tc>
          <w:tcPr>
            <w:tcW w:w="525" w:type="pct"/>
            <w:vAlign w:val="center"/>
          </w:tcPr>
          <w:p w:rsidR="00864A62" w:rsidRPr="00C93871" w:rsidRDefault="00864A62" w:rsidP="009A043F">
            <w:pPr>
              <w:autoSpaceDE w:val="0"/>
              <w:autoSpaceDN w:val="0"/>
              <w:adjustRightInd w:val="0"/>
              <w:ind w:leftChars="20" w:left="48" w:rightChars="-70" w:right="-168" w:firstLineChars="81" w:firstLine="194"/>
            </w:pPr>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3</w:t>
            </w:r>
            <w:r w:rsidR="00B75C2C">
              <w:rPr>
                <w:noProof/>
              </w:rPr>
              <w:fldChar w:fldCharType="end"/>
            </w:r>
            <w:r w:rsidRPr="00C93871">
              <w:t>)</w:t>
            </w:r>
          </w:p>
        </w:tc>
      </w:tr>
    </w:tbl>
    <w:p w:rsidR="00AC7863" w:rsidRPr="00C93871" w:rsidRDefault="001C41B0" w:rsidP="00AC7863">
      <w:pPr>
        <w:rPr>
          <w:lang w:val="en-GB"/>
        </w:rPr>
      </w:pPr>
      <w:r w:rsidRPr="001C41B0">
        <w:rPr>
          <w:rFonts w:hint="eastAsia"/>
        </w:rPr>
        <w:t>w</w:t>
      </w:r>
      <w:r w:rsidRPr="001C41B0">
        <w:t>here</w:t>
      </w:r>
      <m:oMath>
        <m:sSub>
          <m:sSubPr>
            <m:ctrlPr>
              <w:rPr>
                <w:rFonts w:ascii="Cambria Math" w:hAnsi="Cambria Math"/>
                <w:i/>
                <w:vertAlign w:val="subscript"/>
              </w:rPr>
            </m:ctrlPr>
          </m:sSubPr>
          <m:e>
            <m:r>
              <w:rPr>
                <w:rFonts w:ascii="Cambria Math" w:hAnsi="Cambria Math"/>
              </w:rPr>
              <m:t>ω</m:t>
            </m:r>
            <m:ctrlPr>
              <w:rPr>
                <w:rFonts w:ascii="Cambria Math" w:hAnsi="Cambria Math"/>
                <w:i/>
                <w:iCs/>
              </w:rPr>
            </m:ctrlPr>
          </m:e>
          <m:sub>
            <m:r>
              <w:rPr>
                <w:rFonts w:ascii="Cambria Math" w:hAnsi="Cambria Math"/>
                <w:vertAlign w:val="subscript"/>
              </w:rPr>
              <m:t>0</m:t>
            </m:r>
          </m:sub>
        </m:sSub>
        <m:r>
          <w:rPr>
            <w:rFonts w:ascii="Cambria Math" w:hAnsi="Cambria Math"/>
          </w:rPr>
          <m:t>=2</m:t>
        </m:r>
        <m:r>
          <w:rPr>
            <w:rFonts w:ascii="Cambria Math" w:hAnsi="Cambria Math"/>
            <w:i/>
          </w:rPr>
          <w:sym w:font="Symbol" w:char="F070"/>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 xml:space="preserve"> </m:t>
        </m:r>
      </m:oMath>
      <w:r w:rsidRPr="001C41B0">
        <w:t xml:space="preserve">is the resonating (radial) frequency, </w:t>
      </w:r>
      <m:oMath>
        <m:r>
          <m:rPr>
            <m:sty m:val="p"/>
          </m:rPr>
          <w:rPr>
            <w:rFonts w:ascii="Cambria Math" w:hAnsi="Cambria Math"/>
          </w:rPr>
          <m:t>Γ=</m:t>
        </m:r>
        <m:r>
          <w:rPr>
            <w:rFonts w:ascii="Cambria Math" w:hAnsi="Cambria Math"/>
          </w:rPr>
          <m:t>2π γ</m:t>
        </m:r>
      </m:oMath>
      <w:r w:rsidRPr="001C41B0">
        <w:t xml:space="preserve"> is the resonating linewidth.</w:t>
      </w:r>
      <w:r w:rsidRPr="00C93871">
        <w:rPr>
          <w:rFonts w:hint="eastAsia"/>
          <w:lang w:val="en-GB"/>
        </w:rPr>
        <w:t xml:space="preserve"> </w:t>
      </w:r>
      <w:r w:rsidR="00864A62" w:rsidRPr="00C93871">
        <w:rPr>
          <w:rFonts w:hint="eastAsia"/>
          <w:lang w:val="en-GB"/>
        </w:rPr>
        <w:t xml:space="preserve">Combining </w:t>
      </w:r>
      <w:r>
        <w:rPr>
          <w:lang w:val="en-GB"/>
        </w:rPr>
        <w:t>(</w:t>
      </w:r>
      <w:r w:rsidR="00BE15FD" w:rsidRPr="00C93871">
        <w:rPr>
          <w:lang w:val="en-GB"/>
        </w:rPr>
        <w:t>S1</w:t>
      </w:r>
      <w:r>
        <w:rPr>
          <w:lang w:val="en-GB"/>
        </w:rPr>
        <w:t>)</w:t>
      </w:r>
      <w:r w:rsidR="00BE15FD" w:rsidRPr="00C93871">
        <w:rPr>
          <w:lang w:val="en-GB"/>
        </w:rPr>
        <w:t>-</w:t>
      </w:r>
      <w:r>
        <w:rPr>
          <w:lang w:val="en-GB"/>
        </w:rPr>
        <w:t>(</w:t>
      </w:r>
      <w:r w:rsidR="00BE15FD" w:rsidRPr="00C93871">
        <w:rPr>
          <w:lang w:val="en-GB"/>
        </w:rPr>
        <w:t>S3</w:t>
      </w:r>
      <w:r>
        <w:rPr>
          <w:lang w:val="en-GB"/>
        </w:rPr>
        <w:t>)</w:t>
      </w:r>
      <w:r w:rsidR="002B25D4" w:rsidRPr="00C93871">
        <w:rPr>
          <w:lang w:val="en-GB"/>
        </w:rPr>
        <w:t xml:space="preserve"> and replacing </w:t>
      </w:r>
      <m:oMath>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x</m:t>
            </m:r>
          </m:sub>
        </m:sSub>
      </m:oMath>
      <w:r w:rsidR="002B25D4" w:rsidRPr="00C93871">
        <w:rPr>
          <w:rFonts w:hint="eastAsia"/>
          <w:lang w:val="en-GB"/>
        </w:rPr>
        <w:t xml:space="preserve"> </w:t>
      </w:r>
      <w:r w:rsidR="002B25D4" w:rsidRPr="00C93871">
        <w:rPr>
          <w:lang w:val="en-GB"/>
        </w:rPr>
        <w:t xml:space="preserve">with </w:t>
      </w:r>
      <m:oMath>
        <m:r>
          <w:rPr>
            <w:rFonts w:ascii="Cambria Math" w:hAnsi="Cambria Math"/>
            <w:lang w:val="en-GB"/>
          </w:rPr>
          <m:t>ik</m:t>
        </m:r>
      </m:oMath>
      <w:r w:rsidR="002B25D4" w:rsidRPr="00C93871">
        <w:rPr>
          <w:lang w:val="en-GB"/>
        </w:rPr>
        <w:t xml:space="preserve">, we can construct a 4 by 4 </w:t>
      </w:r>
      <w:r w:rsidR="002B25D4" w:rsidRPr="00C93871">
        <w:rPr>
          <w:lang w:val="en-GB"/>
        </w:rPr>
        <w:lastRenderedPageBreak/>
        <w:t>eigenvalue problem as</w:t>
      </w:r>
    </w:p>
    <w:tbl>
      <w:tblPr>
        <w:tblW w:w="5000" w:type="pct"/>
        <w:tblLook w:val="04A0" w:firstRow="1" w:lastRow="0" w:firstColumn="1" w:lastColumn="0" w:noHBand="0" w:noVBand="1"/>
      </w:tblPr>
      <w:tblGrid>
        <w:gridCol w:w="7434"/>
        <w:gridCol w:w="872"/>
      </w:tblGrid>
      <w:tr w:rsidR="002B25D4" w:rsidRPr="00C93871" w:rsidTr="002B25D4">
        <w:tc>
          <w:tcPr>
            <w:tcW w:w="4475" w:type="pct"/>
            <w:vAlign w:val="center"/>
          </w:tcPr>
          <w:p w:rsidR="002B25D4" w:rsidRPr="00C93871" w:rsidRDefault="002B25D4" w:rsidP="001C41B0">
            <w:pPr>
              <w:ind w:rightChars="-340" w:right="-816"/>
              <w:rPr>
                <w:rFonts w:ascii="Cambria Math" w:hAnsi="Cambria Math"/>
                <w:oMath/>
              </w:rPr>
            </w:pPr>
            <m:oMathPara>
              <m:oMath>
                <m:r>
                  <w:rPr>
                    <w:rFonts w:ascii="Cambria Math" w:hAnsi="Cambria Math"/>
                  </w:rPr>
                  <m:t>i</m:t>
                </m:r>
                <m:sSub>
                  <m:sSubPr>
                    <m:ctrlPr>
                      <w:rPr>
                        <w:rFonts w:ascii="Cambria Math" w:hAnsi="Cambria Math"/>
                        <w:i/>
                        <w:iCs/>
                      </w:rPr>
                    </m:ctrlPr>
                  </m:sSubPr>
                  <m:e>
                    <m:r>
                      <w:rPr>
                        <w:rFonts w:ascii="Cambria Math" w:hAnsi="Cambria Math"/>
                      </w:rPr>
                      <m:t>∂</m:t>
                    </m:r>
                  </m:e>
                  <m:sub>
                    <m:r>
                      <w:rPr>
                        <w:rFonts w:ascii="Cambria Math" w:hAnsi="Cambria Math"/>
                      </w:rPr>
                      <m:t>t</m:t>
                    </m:r>
                  </m:sub>
                </m:sSub>
                <m:r>
                  <w:rPr>
                    <w:rFonts w:ascii="Cambria Math" w:hAnsi="Cambria Math"/>
                  </w:rPr>
                  <m:t>ψ=</m:t>
                </m:r>
                <m:acc>
                  <m:accPr>
                    <m:ctrlPr>
                      <w:rPr>
                        <w:rFonts w:ascii="Cambria Math" w:hAnsi="Cambria Math"/>
                        <w:i/>
                        <w:iCs/>
                      </w:rPr>
                    </m:ctrlPr>
                  </m:accPr>
                  <m:e>
                    <m:r>
                      <w:rPr>
                        <w:rFonts w:ascii="Cambria Math" w:hAnsi="Cambria Math"/>
                      </w:rPr>
                      <m:t>ω</m:t>
                    </m:r>
                  </m:e>
                </m:acc>
                <m:r>
                  <w:rPr>
                    <w:rFonts w:ascii="Cambria Math" w:hAnsi="Cambria Math"/>
                  </w:rPr>
                  <m:t xml:space="preserve">ψ,  </m:t>
                </m:r>
                <m:acc>
                  <m:accPr>
                    <m:ctrlPr>
                      <w:rPr>
                        <w:rFonts w:ascii="Cambria Math" w:hAnsi="Cambria Math"/>
                        <w:i/>
                        <w:iCs/>
                      </w:rPr>
                    </m:ctrlPr>
                  </m:accPr>
                  <m:e>
                    <m:r>
                      <w:rPr>
                        <w:rFonts w:ascii="Cambria Math" w:hAnsi="Cambria Math"/>
                      </w:rPr>
                      <m:t>ω</m:t>
                    </m:r>
                  </m:e>
                </m:acc>
                <m:r>
                  <w:rPr>
                    <w:rFonts w:ascii="Cambria Math" w:hAnsi="Cambria Math"/>
                  </w:rPr>
                  <m:t>=</m:t>
                </m:r>
                <m:d>
                  <m:dPr>
                    <m:ctrlPr>
                      <w:rPr>
                        <w:rFonts w:ascii="Cambria Math" w:hAnsi="Cambria Math"/>
                        <w:i/>
                        <w:iCs/>
                      </w:rPr>
                    </m:ctrlPr>
                  </m:dPr>
                  <m:e>
                    <m:m>
                      <m:mPr>
                        <m:mcs>
                          <m:mc>
                            <m:mcPr>
                              <m:count m:val="4"/>
                              <m:mcJc m:val="center"/>
                            </m:mcPr>
                          </m:mc>
                        </m:mcs>
                        <m:ctrlPr>
                          <w:rPr>
                            <w:rFonts w:ascii="Cambria Math" w:hAnsi="Cambria Math"/>
                            <w:i/>
                            <w:iCs/>
                          </w:rPr>
                        </m:ctrlPr>
                      </m:mPr>
                      <m:mr>
                        <m:e>
                          <m:r>
                            <w:rPr>
                              <w:rFonts w:ascii="Cambria Math" w:hAnsi="Cambria Math"/>
                            </w:rPr>
                            <m:t>0</m:t>
                          </m:r>
                        </m:e>
                        <m:e>
                          <m:f>
                            <m:fPr>
                              <m:ctrlPr>
                                <w:rPr>
                                  <w:rFonts w:ascii="Cambria Math" w:hAnsi="Cambria Math"/>
                                  <w:i/>
                                  <w:iCs/>
                                </w:rPr>
                              </m:ctrlPr>
                            </m:fPr>
                            <m:num>
                              <m:r>
                                <w:rPr>
                                  <w:rFonts w:ascii="Cambria Math" w:hAnsi="Cambria Math"/>
                                </w:rPr>
                                <m:t>k</m:t>
                              </m:r>
                            </m:num>
                            <m:den>
                              <m:sSub>
                                <m:sSubPr>
                                  <m:ctrlPr>
                                    <w:rPr>
                                      <w:rFonts w:ascii="Cambria Math" w:hAnsi="Cambria Math"/>
                                      <w:i/>
                                      <w:iCs/>
                                    </w:rPr>
                                  </m:ctrlPr>
                                </m:sSubPr>
                                <m:e>
                                  <m:r>
                                    <w:rPr>
                                      <w:rFonts w:ascii="Cambria Math" w:hAnsi="Cambria Math"/>
                                    </w:rPr>
                                    <m:t>β</m:t>
                                  </m:r>
                                </m:e>
                                <m:sub>
                                  <m:r>
                                    <w:rPr>
                                      <w:rFonts w:ascii="Cambria Math" w:hAnsi="Cambria Math"/>
                                    </w:rPr>
                                    <m:t>0</m:t>
                                  </m:r>
                                </m:sub>
                              </m:sSub>
                            </m:den>
                          </m:f>
                        </m:e>
                        <m:e>
                          <m:r>
                            <w:rPr>
                              <w:rFonts w:ascii="Cambria Math" w:hAnsi="Cambria Math"/>
                            </w:rPr>
                            <m:t>0</m:t>
                          </m:r>
                        </m:e>
                        <m:e>
                          <m:r>
                            <w:rPr>
                              <w:rFonts w:ascii="Cambria Math" w:hAnsi="Cambria Math"/>
                            </w:rPr>
                            <m:t>i</m:t>
                          </m:r>
                        </m:e>
                      </m:mr>
                      <m:mr>
                        <m:e>
                          <m:f>
                            <m:fPr>
                              <m:ctrlPr>
                                <w:rPr>
                                  <w:rFonts w:ascii="Cambria Math" w:hAnsi="Cambria Math"/>
                                  <w:i/>
                                  <w:iCs/>
                                </w:rPr>
                              </m:ctrlPr>
                            </m:fPr>
                            <m:num>
                              <m:r>
                                <w:rPr>
                                  <w:rFonts w:ascii="Cambria Math" w:hAnsi="Cambria Math"/>
                                </w:rPr>
                                <m:t>k</m:t>
                              </m:r>
                            </m:num>
                            <m:den>
                              <m:sSub>
                                <m:sSubPr>
                                  <m:ctrlPr>
                                    <w:rPr>
                                      <w:rFonts w:ascii="Cambria Math" w:hAnsi="Cambria Math"/>
                                      <w:i/>
                                      <w:iCs/>
                                    </w:rPr>
                                  </m:ctrlPr>
                                </m:sSubPr>
                                <m:e>
                                  <m:r>
                                    <w:rPr>
                                      <w:rFonts w:ascii="Cambria Math" w:hAnsi="Cambria Math"/>
                                    </w:rPr>
                                    <m:t>ρ</m:t>
                                  </m:r>
                                </m:e>
                                <m:sub>
                                  <m:r>
                                    <w:rPr>
                                      <w:rFonts w:ascii="Cambria Math" w:hAnsi="Cambria Math"/>
                                    </w:rPr>
                                    <m:t>0</m:t>
                                  </m:r>
                                </m:sub>
                              </m:sSub>
                            </m:den>
                          </m:f>
                        </m:e>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-i</m:t>
                          </m:r>
                        </m:e>
                      </m:mr>
                      <m:mr>
                        <m:e>
                          <m:r>
                            <w:rPr>
                              <w:rFonts w:ascii="Cambria Math" w:hAnsi="Cambria Math"/>
                            </w:rPr>
                            <m:t>-ia</m:t>
                          </m:r>
                          <m:d>
                            <m:dPr>
                              <m:ctrlPr>
                                <w:rPr>
                                  <w:rFonts w:ascii="Cambria Math" w:hAnsi="Cambria Math"/>
                                  <w:i/>
                                </w:rPr>
                              </m:ctrlPr>
                            </m:dPr>
                            <m:e>
                              <m:r>
                                <w:rPr>
                                  <w:rFonts w:ascii="Cambria Math" w:hAnsi="Cambria Math"/>
                                </w:rPr>
                                <m:t>t</m:t>
                              </m:r>
                            </m:e>
                          </m:d>
                          <m:sSubSup>
                            <m:sSubSupPr>
                              <m:ctrlPr>
                                <w:rPr>
                                  <w:rFonts w:ascii="Cambria Math" w:hAnsi="Cambria Math"/>
                                  <w:i/>
                                  <w:iCs/>
                                </w:rPr>
                              </m:ctrlPr>
                            </m:sSubSupPr>
                            <m:e>
                              <m:r>
                                <w:rPr>
                                  <w:rFonts w:ascii="Cambria Math" w:hAnsi="Cambria Math"/>
                                </w:rPr>
                                <m:t>ω</m:t>
                              </m:r>
                            </m:e>
                            <m:sub>
                              <m:r>
                                <w:rPr>
                                  <w:rFonts w:ascii="Cambria Math" w:hAnsi="Cambria Math"/>
                                </w:rPr>
                                <m:t>0</m:t>
                              </m:r>
                            </m:sub>
                            <m:sup>
                              <m:r>
                                <w:rPr>
                                  <w:rFonts w:ascii="Cambria Math" w:hAnsi="Cambria Math"/>
                                </w:rPr>
                                <m:t>2</m:t>
                              </m:r>
                            </m:sup>
                          </m:sSubSup>
                        </m:e>
                        <m:e>
                          <m:r>
                            <w:rPr>
                              <w:rFonts w:ascii="Cambria Math" w:hAnsi="Cambria Math"/>
                            </w:rPr>
                            <m:t>0</m:t>
                          </m:r>
                        </m:e>
                        <m:e>
                          <m:r>
                            <w:rPr>
                              <w:rFonts w:ascii="Cambria Math" w:hAnsi="Cambria Math"/>
                            </w:rPr>
                            <m:t>i</m:t>
                          </m:r>
                          <m:sSubSup>
                            <m:sSubSupPr>
                              <m:ctrlPr>
                                <w:rPr>
                                  <w:rFonts w:ascii="Cambria Math" w:hAnsi="Cambria Math"/>
                                  <w:i/>
                                  <w:iCs/>
                                </w:rPr>
                              </m:ctrlPr>
                            </m:sSubSupPr>
                            <m:e>
                              <m:r>
                                <w:rPr>
                                  <w:rFonts w:ascii="Cambria Math" w:hAnsi="Cambria Math"/>
                                </w:rPr>
                                <m:t>ω</m:t>
                              </m:r>
                            </m:e>
                            <m:sub>
                              <m:r>
                                <w:rPr>
                                  <w:rFonts w:ascii="Cambria Math" w:hAnsi="Cambria Math"/>
                                </w:rPr>
                                <m:t>0</m:t>
                              </m:r>
                            </m:sub>
                            <m:sup>
                              <m:r>
                                <w:rPr>
                                  <w:rFonts w:ascii="Cambria Math" w:hAnsi="Cambria Math"/>
                                </w:rPr>
                                <m:t>2</m:t>
                              </m:r>
                            </m:sup>
                          </m:sSubSup>
                        </m:e>
                        <m:e>
                          <m:r>
                            <w:rPr>
                              <w:rFonts w:ascii="Cambria Math" w:hAnsi="Cambria Math"/>
                            </w:rPr>
                            <m:t>-i2</m:t>
                          </m:r>
                          <m:r>
                            <m:rPr>
                              <m:sty m:val="p"/>
                            </m:rPr>
                            <w:rPr>
                              <w:rFonts w:ascii="Cambria Math" w:hAnsi="Cambria Math"/>
                            </w:rPr>
                            <m:t>Γ</m:t>
                          </m:r>
                        </m:e>
                      </m:mr>
                    </m:m>
                  </m:e>
                </m:d>
                <m:r>
                  <m:rPr>
                    <m:sty m:val="p"/>
                  </m:rPr>
                  <w:rPr>
                    <w:rFonts w:ascii="Cambria Math" w:hAnsi="Cambria Math" w:hint="eastAsia"/>
                  </w:rPr>
                  <m:t>,</m:t>
                </m:r>
              </m:oMath>
            </m:oMathPara>
          </w:p>
        </w:tc>
        <w:tc>
          <w:tcPr>
            <w:tcW w:w="525" w:type="pct"/>
            <w:vAlign w:val="center"/>
          </w:tcPr>
          <w:p w:rsidR="002B25D4" w:rsidRPr="00C93871" w:rsidRDefault="002B25D4" w:rsidP="009A043F">
            <w:pPr>
              <w:autoSpaceDE w:val="0"/>
              <w:autoSpaceDN w:val="0"/>
              <w:adjustRightInd w:val="0"/>
              <w:ind w:leftChars="20" w:left="48" w:rightChars="-70" w:right="-168" w:firstLineChars="81" w:firstLine="194"/>
            </w:pPr>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4</w:t>
            </w:r>
            <w:r w:rsidR="00B75C2C">
              <w:rPr>
                <w:noProof/>
              </w:rPr>
              <w:fldChar w:fldCharType="end"/>
            </w:r>
            <w:r w:rsidRPr="00C93871">
              <w:t>)</w:t>
            </w:r>
          </w:p>
        </w:tc>
      </w:tr>
    </w:tbl>
    <w:p w:rsidR="002B25D4" w:rsidRPr="00C93871" w:rsidRDefault="002B25D4" w:rsidP="002B25D4">
      <w:r w:rsidRPr="00C93871">
        <w:rPr>
          <w:iCs/>
        </w:rPr>
        <w:t xml:space="preserve">where the state vector is </w:t>
      </w:r>
      <m:oMath>
        <m:r>
          <w:rPr>
            <w:rFonts w:ascii="Cambria Math" w:hAnsi="Cambria Math"/>
          </w:rPr>
          <m:t>ψ=</m:t>
        </m:r>
        <m:sSup>
          <m:sSupPr>
            <m:ctrlPr>
              <w:rPr>
                <w:rFonts w:ascii="Cambria Math" w:hAnsi="Cambria Math"/>
                <w:i/>
              </w:rPr>
            </m:ctrlPr>
          </m:sSupPr>
          <m:e>
            <m:d>
              <m:dPr>
                <m:ctrlPr>
                  <w:rPr>
                    <w:rFonts w:ascii="Cambria Math" w:hAnsi="Cambria Math"/>
                    <w:i/>
                    <w:iCs/>
                  </w:rPr>
                </m:ctrlPr>
              </m:dPr>
              <m:e>
                <m:r>
                  <w:rPr>
                    <w:rFonts w:ascii="Cambria Math" w:hAnsi="Cambria Math"/>
                  </w:rPr>
                  <m:t>p,v,M,-</m:t>
                </m:r>
                <m:sSub>
                  <m:sSubPr>
                    <m:ctrlPr>
                      <w:rPr>
                        <w:rFonts w:ascii="Cambria Math" w:hAnsi="Cambria Math"/>
                        <w:i/>
                      </w:rPr>
                    </m:ctrlPr>
                  </m:sSubPr>
                  <m:e>
                    <m:r>
                      <w:rPr>
                        <w:rFonts w:ascii="Cambria Math" w:hAnsi="Cambria Math"/>
                      </w:rPr>
                      <m:t>∂</m:t>
                    </m:r>
                  </m:e>
                  <m:sub>
                    <m:r>
                      <w:rPr>
                        <w:rFonts w:ascii="Cambria Math" w:hAnsi="Cambria Math"/>
                      </w:rPr>
                      <m:t>t</m:t>
                    </m:r>
                  </m:sub>
                </m:sSub>
                <m:r>
                  <w:rPr>
                    <w:rFonts w:ascii="Cambria Math" w:hAnsi="Cambria Math"/>
                  </w:rPr>
                  <m:t>M</m:t>
                </m:r>
                <m:ctrlPr>
                  <w:rPr>
                    <w:rFonts w:ascii="Cambria Math" w:hAnsi="Cambria Math"/>
                    <w:i/>
                  </w:rPr>
                </m:ctrlPr>
              </m:e>
            </m:d>
            <m:ctrlPr>
              <w:rPr>
                <w:rFonts w:ascii="Cambria Math" w:hAnsi="Cambria Math"/>
                <w:i/>
                <w:iCs/>
              </w:rPr>
            </m:ctrlPr>
          </m:e>
          <m:sup>
            <m:r>
              <w:rPr>
                <w:rFonts w:ascii="Cambria Math" w:hAnsi="Cambria Math"/>
              </w:rPr>
              <m:t>T</m:t>
            </m:r>
          </m:sup>
        </m:sSup>
      </m:oMath>
      <w:r w:rsidRPr="00C93871">
        <w:t xml:space="preserve">. The propagation matrix </w:t>
      </w:r>
      <m:oMath>
        <m:acc>
          <m:accPr>
            <m:ctrlPr>
              <w:rPr>
                <w:rFonts w:ascii="Cambria Math" w:hAnsi="Cambria Math"/>
                <w:i/>
                <w:iCs/>
              </w:rPr>
            </m:ctrlPr>
          </m:accPr>
          <m:e>
            <m:r>
              <w:rPr>
                <w:rFonts w:ascii="Cambria Math" w:hAnsi="Cambria Math"/>
              </w:rPr>
              <m:t>ω</m:t>
            </m:r>
          </m:e>
        </m:acc>
      </m:oMath>
      <w:r w:rsidRPr="00C93871">
        <w:t>, switches between the two phases</w:t>
      </w:r>
      <w:r w:rsidRPr="00C93871">
        <w:rPr>
          <w:rFonts w:ascii="Cambria Math" w:hAnsi="Cambria Math" w:cs="Cambria Math"/>
        </w:rPr>
        <w:t xml:space="preserve"> </w:t>
      </w:r>
      <m:oMath>
        <m:sSub>
          <m:sSubPr>
            <m:ctrlPr>
              <w:rPr>
                <w:rFonts w:ascii="Cambria Math" w:hAnsi="Cambria Math"/>
                <w:i/>
                <w:iCs/>
              </w:rPr>
            </m:ctrlPr>
          </m:sSubPr>
          <m:e>
            <m:acc>
              <m:accPr>
                <m:ctrlPr>
                  <w:rPr>
                    <w:rFonts w:ascii="Cambria Math" w:hAnsi="Cambria Math"/>
                    <w:i/>
                    <w:iCs/>
                  </w:rPr>
                </m:ctrlPr>
              </m:accPr>
              <m:e>
                <m:r>
                  <w:rPr>
                    <w:rFonts w:ascii="Cambria Math" w:hAnsi="Cambria Math"/>
                  </w:rPr>
                  <m:t>ω</m:t>
                </m:r>
              </m:e>
            </m:acc>
          </m:e>
          <m:sub>
            <m:r>
              <w:rPr>
                <w:rFonts w:ascii="Cambria Math" w:hAnsi="Cambria Math"/>
              </w:rPr>
              <m:t>A</m:t>
            </m:r>
          </m:sub>
        </m:sSub>
      </m:oMath>
      <w:r w:rsidRPr="00C93871">
        <w:t xml:space="preserve"> and </w:t>
      </w:r>
      <m:oMath>
        <m:sSub>
          <m:sSubPr>
            <m:ctrlPr>
              <w:rPr>
                <w:rFonts w:ascii="Cambria Math" w:hAnsi="Cambria Math"/>
                <w:i/>
                <w:iCs/>
              </w:rPr>
            </m:ctrlPr>
          </m:sSubPr>
          <m:e>
            <m:acc>
              <m:accPr>
                <m:ctrlPr>
                  <w:rPr>
                    <w:rFonts w:ascii="Cambria Math" w:hAnsi="Cambria Math"/>
                    <w:i/>
                    <w:iCs/>
                  </w:rPr>
                </m:ctrlPr>
              </m:accPr>
              <m:e>
                <m:r>
                  <w:rPr>
                    <w:rFonts w:ascii="Cambria Math" w:hAnsi="Cambria Math"/>
                  </w:rPr>
                  <m:t>ω</m:t>
                </m:r>
              </m:e>
            </m:acc>
          </m:e>
          <m:sub>
            <m:r>
              <w:rPr>
                <w:rFonts w:ascii="Cambria Math" w:hAnsi="Cambria Math"/>
              </w:rPr>
              <m:t>B</m:t>
            </m:r>
          </m:sub>
        </m:sSub>
      </m:oMath>
      <w:r w:rsidRPr="00C93871">
        <w:t xml:space="preserve">, corresponding to the resonant strengths </w:t>
      </w:r>
      <m:oMath>
        <m:sSub>
          <m:sSubPr>
            <m:ctrlPr>
              <w:rPr>
                <w:rFonts w:ascii="Cambria Math" w:hAnsi="Cambria Math"/>
                <w:i/>
                <w:iCs/>
              </w:rPr>
            </m:ctrlPr>
          </m:sSubPr>
          <m:e>
            <m:r>
              <w:rPr>
                <w:rFonts w:ascii="Cambria Math" w:hAnsi="Cambria Math"/>
              </w:rPr>
              <m:t>a</m:t>
            </m:r>
          </m:e>
          <m:sub>
            <m:r>
              <w:rPr>
                <w:rFonts w:ascii="Cambria Math" w:hAnsi="Cambria Math"/>
              </w:rPr>
              <m:t>A</m:t>
            </m:r>
          </m:sub>
        </m:sSub>
      </m:oMath>
      <w:r w:rsidRPr="00C93871">
        <w:t xml:space="preserve"> and </w:t>
      </w:r>
      <m:oMath>
        <m:sSub>
          <m:sSubPr>
            <m:ctrlPr>
              <w:rPr>
                <w:rFonts w:ascii="Cambria Math" w:hAnsi="Cambria Math"/>
                <w:i/>
                <w:iCs/>
              </w:rPr>
            </m:ctrlPr>
          </m:sSubPr>
          <m:e>
            <m:r>
              <w:rPr>
                <w:rFonts w:ascii="Cambria Math" w:hAnsi="Cambria Math"/>
              </w:rPr>
              <m:t>a</m:t>
            </m:r>
          </m:e>
          <m:sub>
            <m:r>
              <w:rPr>
                <w:rFonts w:ascii="Cambria Math" w:hAnsi="Cambria Math"/>
              </w:rPr>
              <m:t>B</m:t>
            </m:r>
          </m:sub>
        </m:sSub>
      </m:oMath>
      <w:r w:rsidRPr="00C93871">
        <w:rPr>
          <w:iCs/>
        </w:rPr>
        <w:t xml:space="preserve"> in the two phases</w:t>
      </w:r>
      <w:r w:rsidRPr="00C93871">
        <w:t>.</w:t>
      </w:r>
      <w:r w:rsidR="0042429D" w:rsidRPr="00C93871">
        <w:t xml:space="preserve"> Then, using the Floquet mode theory, we can solve the band structure plotted in </w:t>
      </w:r>
      <w:r w:rsidR="0042429D" w:rsidRPr="00C93871">
        <w:rPr>
          <w:lang w:val="en-GB"/>
        </w:rPr>
        <w:t xml:space="preserve">Fig.1 (e) </w:t>
      </w:r>
      <w:r w:rsidR="001D26FB">
        <w:rPr>
          <w:lang w:val="en-GB"/>
        </w:rPr>
        <w:t xml:space="preserve">in the main text </w:t>
      </w:r>
      <w:r w:rsidR="0042429D" w:rsidRPr="00C93871">
        <w:rPr>
          <w:lang w:val="en-GB"/>
        </w:rPr>
        <w:t>b</w:t>
      </w:r>
      <w:r w:rsidR="0042429D" w:rsidRPr="00C93871">
        <w:t>y solving the secular equation</w:t>
      </w:r>
    </w:p>
    <w:tbl>
      <w:tblPr>
        <w:tblW w:w="5000" w:type="pct"/>
        <w:tblLook w:val="04A0" w:firstRow="1" w:lastRow="0" w:firstColumn="1" w:lastColumn="0" w:noHBand="0" w:noVBand="1"/>
      </w:tblPr>
      <w:tblGrid>
        <w:gridCol w:w="7434"/>
        <w:gridCol w:w="872"/>
      </w:tblGrid>
      <w:tr w:rsidR="0042429D" w:rsidRPr="00C93871" w:rsidTr="009A043F">
        <w:tc>
          <w:tcPr>
            <w:tcW w:w="4475" w:type="pct"/>
            <w:vAlign w:val="center"/>
          </w:tcPr>
          <w:p w:rsidR="0042429D" w:rsidRPr="00C93871" w:rsidRDefault="00A7174A" w:rsidP="009A043F">
            <w:pPr>
              <w:ind w:rightChars="-340" w:right="-816"/>
              <w:rPr>
                <w:rFonts w:ascii="Cambria Math" w:hAnsi="Cambria Math"/>
                <w:oMath/>
              </w:rPr>
            </w:pPr>
            <m:oMathPara>
              <m:oMath>
                <m:func>
                  <m:funcPr>
                    <m:ctrlPr>
                      <w:rPr>
                        <w:rFonts w:ascii="Cambria Math" w:hAnsi="Cambria Math"/>
                      </w:rPr>
                    </m:ctrlPr>
                  </m:funcPr>
                  <m:fName>
                    <m:r>
                      <m:rPr>
                        <m:sty m:val="p"/>
                      </m:rPr>
                      <w:rPr>
                        <w:rFonts w:ascii="Cambria Math" w:hAnsi="Cambria Math"/>
                      </w:rPr>
                      <m:t>det</m:t>
                    </m:r>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-i</m:t>
                            </m:r>
                            <m:r>
                              <m:rPr>
                                <m:sty m:val="p"/>
                              </m:rPr>
                              <w:rPr>
                                <w:rFonts w:ascii="Cambria Math" w:hAnsi="Cambria Math" w:cs="Times New Roman"/>
                              </w:rPr>
                              <m:t>Ω</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sup>
                        </m:sSup>
                        <m:sSub>
                          <m:sSubPr>
                            <m:ctrlPr>
                              <w:rPr>
                                <w:rFonts w:ascii="Cambria Math" w:hAnsi="Cambria Math"/>
                                <w:i/>
                              </w:rPr>
                            </m:ctrlPr>
                          </m:sSubPr>
                          <m:e>
                            <m:r>
                              <w:rPr>
                                <w:rFonts w:ascii="Cambria Math" w:hAnsi="Cambria Math"/>
                              </w:rPr>
                              <m:t>I</m:t>
                            </m:r>
                          </m:e>
                          <m:sub>
                            <m:r>
                              <w:rPr>
                                <w:rFonts w:ascii="Cambria Math" w:hAnsi="Cambria Math"/>
                              </w:rPr>
                              <m:t>4</m:t>
                            </m:r>
                          </m:sub>
                        </m:sSub>
                        <m:r>
                          <w:rPr>
                            <w:rFonts w:ascii="Cambria Math" w:hAnsi="Cambria Math"/>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B</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mB</m:t>
                                </m:r>
                              </m:sub>
                            </m:sSub>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m:t>
                                </m:r>
                              </m:sub>
                            </m:sSub>
                          </m:sup>
                        </m:sSup>
                      </m:e>
                    </m:d>
                  </m:e>
                </m:func>
                <m:r>
                  <w:rPr>
                    <w:rFonts w:ascii="Cambria Math" w:hAnsi="Cambria Math"/>
                  </w:rPr>
                  <m:t>=0</m:t>
                </m:r>
                <m:r>
                  <m:rPr>
                    <m:sty m:val="p"/>
                  </m:rPr>
                  <w:rPr>
                    <w:rFonts w:ascii="Cambria Math" w:hAnsi="Cambria Math" w:hint="eastAsia"/>
                  </w:rPr>
                  <m:t>,</m:t>
                </m:r>
              </m:oMath>
            </m:oMathPara>
          </w:p>
        </w:tc>
        <w:tc>
          <w:tcPr>
            <w:tcW w:w="525" w:type="pct"/>
            <w:vAlign w:val="center"/>
          </w:tcPr>
          <w:p w:rsidR="0042429D" w:rsidRPr="00C93871" w:rsidRDefault="0042429D" w:rsidP="009A043F">
            <w:pPr>
              <w:autoSpaceDE w:val="0"/>
              <w:autoSpaceDN w:val="0"/>
              <w:adjustRightInd w:val="0"/>
              <w:ind w:leftChars="20" w:left="48" w:rightChars="-70" w:right="-168" w:firstLineChars="81" w:firstLine="194"/>
            </w:pPr>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5</w:t>
            </w:r>
            <w:r w:rsidR="00B75C2C">
              <w:rPr>
                <w:noProof/>
              </w:rPr>
              <w:fldChar w:fldCharType="end"/>
            </w:r>
            <w:r w:rsidRPr="00C93871">
              <w:t>)</w:t>
            </w:r>
          </w:p>
        </w:tc>
      </w:tr>
    </w:tbl>
    <w:p w:rsidR="0042429D" w:rsidRPr="00C93871" w:rsidRDefault="0042429D" w:rsidP="002B25D4">
      <w:pPr>
        <w:rPr>
          <w:lang w:val="en-GB"/>
        </w:rPr>
      </w:pPr>
      <w:r w:rsidRPr="00C93871">
        <w:rPr>
          <w:lang w:val="en-GB"/>
        </w:rPr>
        <w:t>w</w:t>
      </w:r>
      <w:r w:rsidRPr="00C93871">
        <w:rPr>
          <w:rFonts w:hint="eastAsia"/>
          <w:lang w:val="en-GB"/>
        </w:rPr>
        <w:t xml:space="preserve">here </w:t>
      </w:r>
      <w:r w:rsidRPr="00C93871">
        <w:rPr>
          <w:i/>
          <w:lang w:val="en-GB"/>
        </w:rPr>
        <w:t>I</w:t>
      </w:r>
      <w:r w:rsidRPr="00C93871">
        <w:rPr>
          <w:vertAlign w:val="subscript"/>
          <w:lang w:val="en-GB"/>
        </w:rPr>
        <w:t>4</w:t>
      </w:r>
      <w:r w:rsidRPr="00C93871">
        <w:rPr>
          <w:i/>
          <w:lang w:val="en-GB"/>
        </w:rPr>
        <w:t xml:space="preserve"> </w:t>
      </w:r>
      <w:r w:rsidRPr="00C93871">
        <w:rPr>
          <w:lang w:val="en-GB"/>
        </w:rPr>
        <w:t xml:space="preserve">is the 4 by 4 identity matrix. </w:t>
      </w:r>
    </w:p>
    <w:p w:rsidR="003D58FA" w:rsidRDefault="003D58FA" w:rsidP="003D58FA">
      <w:pPr>
        <w:pStyle w:val="1"/>
        <w:numPr>
          <w:ilvl w:val="0"/>
          <w:numId w:val="1"/>
        </w:numPr>
        <w:spacing w:before="30" w:after="30" w:line="360" w:lineRule="auto"/>
        <w:rPr>
          <w:sz w:val="28"/>
          <w:szCs w:val="28"/>
          <w:lang w:val="en-GB"/>
        </w:rPr>
      </w:pPr>
      <w:r w:rsidRPr="00AC7863">
        <w:rPr>
          <w:sz w:val="28"/>
          <w:szCs w:val="28"/>
          <w:lang w:val="en-GB"/>
        </w:rPr>
        <w:t xml:space="preserve">Band structure for </w:t>
      </w:r>
      <w:r w:rsidR="00BD3B6A">
        <w:rPr>
          <w:sz w:val="28"/>
          <w:szCs w:val="28"/>
          <w:lang w:val="en-GB"/>
        </w:rPr>
        <w:t>quasi-periodic</w:t>
      </w:r>
      <w:r w:rsidRPr="00AC7863">
        <w:rPr>
          <w:sz w:val="28"/>
          <w:szCs w:val="28"/>
          <w:lang w:val="en-GB"/>
        </w:rPr>
        <w:t xml:space="preserve"> dispersive</w:t>
      </w:r>
      <w:r>
        <w:rPr>
          <w:sz w:val="28"/>
          <w:szCs w:val="28"/>
          <w:lang w:val="en-GB"/>
        </w:rPr>
        <w:t xml:space="preserve"> media with </w:t>
      </w:r>
      <w:r w:rsidR="00C93871">
        <w:rPr>
          <w:sz w:val="28"/>
          <w:szCs w:val="28"/>
          <w:lang w:val="en-GB"/>
        </w:rPr>
        <w:t>two</w:t>
      </w:r>
      <w:r>
        <w:rPr>
          <w:sz w:val="28"/>
          <w:szCs w:val="28"/>
          <w:lang w:val="en-GB"/>
        </w:rPr>
        <w:t xml:space="preserve"> Lorentzian-type resonance</w:t>
      </w:r>
      <w:r w:rsidR="00C93871">
        <w:rPr>
          <w:sz w:val="28"/>
          <w:szCs w:val="28"/>
          <w:lang w:val="en-GB"/>
        </w:rPr>
        <w:t>s</w:t>
      </w:r>
    </w:p>
    <w:p w:rsidR="0042429D" w:rsidRDefault="0042429D" w:rsidP="002B25D4">
      <w:pPr>
        <w:rPr>
          <w:lang w:val="en-GB"/>
        </w:rPr>
      </w:pPr>
      <w:r>
        <w:rPr>
          <w:lang w:val="en-GB"/>
        </w:rPr>
        <w:t xml:space="preserve">Following the same spirit of route, when we have two </w:t>
      </w:r>
      <w:r w:rsidR="00DC39FC">
        <w:rPr>
          <w:lang w:val="en-GB"/>
        </w:rPr>
        <w:t xml:space="preserve">monopolar </w:t>
      </w:r>
      <w:r>
        <w:rPr>
          <w:lang w:val="en-GB"/>
        </w:rPr>
        <w:t>resonances in</w:t>
      </w:r>
      <w:r w:rsidR="00DC39FC">
        <w:rPr>
          <w:lang w:val="en-GB"/>
        </w:rPr>
        <w:t xml:space="preserve"> each phase, we only need to add another response function into the wave equation by rewriting </w:t>
      </w:r>
      <w:r w:rsidR="001C41B0">
        <w:rPr>
          <w:lang w:val="en-GB"/>
        </w:rPr>
        <w:t>(</w:t>
      </w:r>
      <w:r w:rsidR="00DC39FC">
        <w:rPr>
          <w:lang w:val="en-GB"/>
        </w:rPr>
        <w:t>S2</w:t>
      </w:r>
      <w:r w:rsidR="001C41B0">
        <w:rPr>
          <w:lang w:val="en-GB"/>
        </w:rPr>
        <w:t>)</w:t>
      </w:r>
      <w:r w:rsidR="00DC39FC">
        <w:rPr>
          <w:lang w:val="en-GB"/>
        </w:rPr>
        <w:t xml:space="preserve"> and </w:t>
      </w:r>
      <w:r w:rsidR="001C41B0">
        <w:rPr>
          <w:lang w:val="en-GB"/>
        </w:rPr>
        <w:t>(</w:t>
      </w:r>
      <w:r w:rsidR="00DC39FC">
        <w:rPr>
          <w:lang w:val="en-GB"/>
        </w:rPr>
        <w:t>S3</w:t>
      </w:r>
      <w:r w:rsidR="001C41B0">
        <w:rPr>
          <w:lang w:val="en-GB"/>
        </w:rPr>
        <w:t>)</w:t>
      </w:r>
      <w:r w:rsidR="00DC39FC">
        <w:rPr>
          <w:lang w:val="en-GB"/>
        </w:rPr>
        <w:t xml:space="preserve"> as </w:t>
      </w:r>
      <w:r>
        <w:rPr>
          <w:lang w:val="en-GB"/>
        </w:rPr>
        <w:t xml:space="preserve"> </w:t>
      </w:r>
    </w:p>
    <w:tbl>
      <w:tblPr>
        <w:tblW w:w="5000" w:type="pct"/>
        <w:tblLook w:val="04A0" w:firstRow="1" w:lastRow="0" w:firstColumn="1" w:lastColumn="0" w:noHBand="0" w:noVBand="1"/>
      </w:tblPr>
      <w:tblGrid>
        <w:gridCol w:w="7434"/>
        <w:gridCol w:w="872"/>
      </w:tblGrid>
      <w:tr w:rsidR="00DC39FC" w:rsidRPr="00F70BD2" w:rsidTr="00DC39FC">
        <w:tc>
          <w:tcPr>
            <w:tcW w:w="4475" w:type="pct"/>
            <w:vAlign w:val="center"/>
          </w:tcPr>
          <w:p w:rsidR="00DC39FC" w:rsidRPr="00DC39FC" w:rsidRDefault="00A7174A" w:rsidP="009A043F">
            <w:pPr>
              <w:ind w:rightChars="-340" w:right="-816"/>
              <w:rPr>
                <w:rFonts w:ascii="Cambria Math" w:hAnsi="Cambria Math"/>
                <w:oMath/>
              </w:rPr>
            </w:pPr>
            <m:oMathPara>
              <m:oMath>
                <m:sSub>
                  <m:sSubPr>
                    <m:ctrlPr>
                      <w:rPr>
                        <w:rFonts w:ascii="Cambria Math" w:hAnsi="Cambria Math"/>
                        <w:i/>
                        <w:iCs/>
                      </w:rPr>
                    </m:ctrlPr>
                  </m:sSubPr>
                  <m:e>
                    <m:r>
                      <w:rPr>
                        <w:rFonts w:ascii="Cambria Math" w:hAnsi="Cambria Math"/>
                      </w:rPr>
                      <m:t>∂</m:t>
                    </m:r>
                  </m:e>
                  <m:sub>
                    <m:r>
                      <w:rPr>
                        <w:rFonts w:ascii="Cambria Math" w:hAnsi="Cambria Math"/>
                      </w:rPr>
                      <m:t>x</m:t>
                    </m:r>
                  </m:sub>
                </m:sSub>
                <m:r>
                  <w:rPr>
                    <w:rFonts w:ascii="Cambria Math" w:hAnsi="Cambria Math"/>
                  </w:rPr>
                  <m:t>v(x,t)+</m:t>
                </m:r>
                <m:sSub>
                  <m:sSubPr>
                    <m:ctrlPr>
                      <w:rPr>
                        <w:rFonts w:ascii="Cambria Math" w:hAnsi="Cambria Math"/>
                        <w:i/>
                        <w:iCs/>
                      </w:rPr>
                    </m:ctrlPr>
                  </m:sSubPr>
                  <m:e>
                    <m:r>
                      <w:rPr>
                        <w:rFonts w:ascii="Cambria Math" w:hAnsi="Cambria Math"/>
                      </w:rPr>
                      <m:t>β</m:t>
                    </m:r>
                  </m:e>
                  <m:sub>
                    <m:r>
                      <w:rPr>
                        <w:rFonts w:ascii="Cambria Math" w:hAnsi="Cambria Math"/>
                      </w:rPr>
                      <m:t>0</m:t>
                    </m:r>
                  </m:sub>
                </m:sSub>
                <m:sSub>
                  <m:sSubPr>
                    <m:ctrlPr>
                      <w:rPr>
                        <w:rFonts w:ascii="Cambria Math" w:hAnsi="Cambria Math"/>
                        <w:i/>
                        <w:iCs/>
                      </w:rPr>
                    </m:ctrlPr>
                  </m:sSubPr>
                  <m:e>
                    <m:r>
                      <w:rPr>
                        <w:rFonts w:ascii="Cambria Math" w:hAnsi="Cambria Math"/>
                      </w:rPr>
                      <m:t>∂</m:t>
                    </m:r>
                  </m:e>
                  <m:sub>
                    <m:r>
                      <w:rPr>
                        <w:rFonts w:ascii="Cambria Math" w:hAnsi="Cambria Math"/>
                      </w:rPr>
                      <m:t>t</m:t>
                    </m:r>
                  </m:sub>
                </m:sSub>
                <m:d>
                  <m:dPr>
                    <m:ctrlPr>
                      <w:rPr>
                        <w:rFonts w:ascii="Cambria Math" w:hAnsi="Cambria Math"/>
                        <w:i/>
                        <w:iCs/>
                      </w:rPr>
                    </m:ctrlPr>
                  </m:dPr>
                  <m:e>
                    <m:r>
                      <w:rPr>
                        <w:rFonts w:ascii="Cambria Math" w:hAnsi="Cambria Math"/>
                      </w:rPr>
                      <m:t>p(x,t)+</m:t>
                    </m:r>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hAnsi="Cambria Math"/>
                      </w:rPr>
                      <m:t>(x,t)</m:t>
                    </m:r>
                  </m:e>
                </m:d>
                <m:r>
                  <w:rPr>
                    <w:rFonts w:ascii="Cambria Math" w:hAnsi="Cambria Math"/>
                  </w:rPr>
                  <m:t>=0</m:t>
                </m:r>
                <m:r>
                  <w:rPr>
                    <w:rFonts w:ascii="Cambria Math" w:hAnsi="Cambria Math" w:hint="eastAsia"/>
                  </w:rPr>
                  <m:t>,</m:t>
                </m:r>
              </m:oMath>
            </m:oMathPara>
          </w:p>
        </w:tc>
        <w:tc>
          <w:tcPr>
            <w:tcW w:w="525" w:type="pct"/>
            <w:vAlign w:val="center"/>
          </w:tcPr>
          <w:p w:rsidR="00DC39FC" w:rsidRPr="00F70BD2" w:rsidRDefault="00DC39FC" w:rsidP="009A043F">
            <w:pPr>
              <w:autoSpaceDE w:val="0"/>
              <w:autoSpaceDN w:val="0"/>
              <w:adjustRightInd w:val="0"/>
              <w:ind w:leftChars="20" w:left="48" w:rightChars="-70" w:right="-168" w:firstLineChars="81" w:firstLine="194"/>
            </w:pPr>
            <w:r>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6</w:t>
            </w:r>
            <w:r w:rsidR="00B75C2C">
              <w:rPr>
                <w:noProof/>
              </w:rPr>
              <w:fldChar w:fldCharType="end"/>
            </w:r>
            <w:r w:rsidRPr="005258AA">
              <w:t>)</w:t>
            </w:r>
          </w:p>
        </w:tc>
      </w:tr>
      <w:tr w:rsidR="00DC39FC" w:rsidRPr="00F70BD2" w:rsidTr="00DC39FC">
        <w:tc>
          <w:tcPr>
            <w:tcW w:w="4475" w:type="pct"/>
            <w:vAlign w:val="center"/>
          </w:tcPr>
          <w:p w:rsidR="00DC39FC" w:rsidRPr="00F70BD2" w:rsidRDefault="00A7174A" w:rsidP="00DC39FC">
            <w:pPr>
              <w:ind w:rightChars="-340" w:right="-816"/>
              <w:rPr>
                <w:rFonts w:ascii="Cambria Math" w:hAnsi="Cambria Math"/>
                <w:oMath/>
              </w:rPr>
            </w:pPr>
            <m:oMathPara>
              <m:oMath>
                <m:sSubSup>
                  <m:sSubSupPr>
                    <m:ctrlPr>
                      <w:rPr>
                        <w:rFonts w:ascii="Cambria Math" w:hAnsi="Cambria Math"/>
                        <w:i/>
                        <w:iCs/>
                      </w:rPr>
                    </m:ctrlPr>
                  </m:sSubSupPr>
                  <m:e>
                    <m:r>
                      <w:rPr>
                        <w:rFonts w:ascii="Cambria Math" w:hAnsi="Cambria Math"/>
                      </w:rPr>
                      <m:t>∂</m:t>
                    </m:r>
                  </m:e>
                  <m:sub>
                    <m:r>
                      <w:rPr>
                        <w:rFonts w:ascii="Cambria Math" w:hAnsi="Cambria Math"/>
                      </w:rPr>
                      <m:t>t</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(x,t)+2</m:t>
                </m:r>
                <m:sSub>
                  <m:sSubPr>
                    <m:ctrlPr>
                      <w:rPr>
                        <w:rFonts w:ascii="Cambria Math" w:hAnsi="Cambria Math"/>
                        <w:i/>
                      </w:rPr>
                    </m:ctrlPr>
                  </m:sSubPr>
                  <m:e>
                    <m:r>
                      <m:rPr>
                        <m:sty m:val="p"/>
                      </m:rPr>
                      <w:rPr>
                        <w:rFonts w:ascii="Cambria Math" w:hAnsi="Cambria Math"/>
                      </w:rPr>
                      <m:t>Γ</m:t>
                    </m:r>
                  </m:e>
                  <m:sub>
                    <m:r>
                      <w:rPr>
                        <w:rFonts w:ascii="Cambria Math" w:hAnsi="Cambria Math"/>
                      </w:rPr>
                      <m:t>i</m:t>
                    </m:r>
                  </m:sub>
                </m:sSub>
                <m:sSub>
                  <m:sSubPr>
                    <m:ctrlPr>
                      <w:rPr>
                        <w:rFonts w:ascii="Cambria Math" w:hAnsi="Cambria Math"/>
                        <w:i/>
                        <w:iCs/>
                      </w:rPr>
                    </m:ctrlPr>
                  </m:sSubPr>
                  <m:e>
                    <m:r>
                      <w:rPr>
                        <w:rFonts w:ascii="Cambria Math" w:hAnsi="Cambria Math"/>
                      </w:rPr>
                      <m:t>∂</m:t>
                    </m:r>
                  </m:e>
                  <m:sub>
                    <m:r>
                      <w:rPr>
                        <w:rFonts w:ascii="Cambria Math" w:hAnsi="Cambria Math"/>
                      </w:rPr>
                      <m:t>t</m:t>
                    </m:r>
                  </m:sub>
                </m:sSub>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(x,t)+</m:t>
                </m:r>
                <m:sSubSup>
                  <m:sSubSupPr>
                    <m:ctrlPr>
                      <w:rPr>
                        <w:rFonts w:ascii="Cambria Math" w:hAnsi="Cambria Math"/>
                        <w:i/>
                        <w:iCs/>
                      </w:rPr>
                    </m:ctrlPr>
                  </m:sSubSupPr>
                  <m:e>
                    <m:r>
                      <w:rPr>
                        <w:rFonts w:ascii="Cambria Math" w:hAnsi="Cambria Math"/>
                      </w:rPr>
                      <m:t>ω</m:t>
                    </m:r>
                  </m:e>
                  <m:sub>
                    <m:r>
                      <w:rPr>
                        <w:rFonts w:ascii="Cambria Math" w:hAnsi="Cambria Math"/>
                      </w:rPr>
                      <m:t>0i</m:t>
                    </m:r>
                  </m:sub>
                  <m:sup>
                    <m:r>
                      <w:rPr>
                        <w:rFonts w:ascii="Cambria Math" w:hAnsi="Cambria Math"/>
                      </w:rPr>
                      <m:t>2</m:t>
                    </m:r>
                  </m:sup>
                </m:sSubSup>
                <m:r>
                  <w:rPr>
                    <w:rFonts w:ascii="Cambria Math" w:hAnsi="Cambria Math"/>
                  </w:rPr>
                  <m:t>M(x,t)=</m:t>
                </m:r>
                <m:sSub>
                  <m:sSubPr>
                    <m:ctrlPr>
                      <w:rPr>
                        <w:rFonts w:ascii="Cambria Math" w:hAnsi="Cambria Math"/>
                        <w:i/>
                        <w:lang w:val="en-GB"/>
                      </w:rPr>
                    </m:ctrlPr>
                  </m:sSubPr>
                  <m:e>
                    <m:r>
                      <w:rPr>
                        <w:rFonts w:ascii="Cambria Math" w:hAnsi="Cambria Math"/>
                        <w:lang w:val="en-GB"/>
                      </w:rPr>
                      <m:t>a</m:t>
                    </m:r>
                    <m:ctrlPr>
                      <w:rPr>
                        <w:rFonts w:ascii="Cambria Math" w:hAnsi="Cambria Math"/>
                        <w:i/>
                      </w:rPr>
                    </m:ctrlPr>
                  </m:e>
                  <m:sub>
                    <m:r>
                      <w:rPr>
                        <w:rFonts w:ascii="Cambria Math" w:hAnsi="Cambria Math"/>
                        <w:lang w:val="en-GB"/>
                      </w:rPr>
                      <m:t>i</m:t>
                    </m:r>
                  </m:sub>
                </m:sSub>
                <m:r>
                  <w:rPr>
                    <w:rFonts w:ascii="Cambria Math" w:hAnsi="Cambria Math"/>
                  </w:rPr>
                  <m:t>(t)</m:t>
                </m:r>
                <m:sSubSup>
                  <m:sSubSupPr>
                    <m:ctrlPr>
                      <w:rPr>
                        <w:rFonts w:ascii="Cambria Math" w:hAnsi="Cambria Math"/>
                        <w:i/>
                        <w:iCs/>
                      </w:rPr>
                    </m:ctrlPr>
                  </m:sSubSupPr>
                  <m:e>
                    <m:r>
                      <w:rPr>
                        <w:rFonts w:ascii="Cambria Math" w:hAnsi="Cambria Math"/>
                      </w:rPr>
                      <m:t>ω</m:t>
                    </m:r>
                  </m:e>
                  <m:sub>
                    <m:r>
                      <w:rPr>
                        <w:rFonts w:ascii="Cambria Math" w:hAnsi="Cambria Math"/>
                      </w:rPr>
                      <m:t>0i</m:t>
                    </m:r>
                  </m:sub>
                  <m:sup>
                    <m:r>
                      <w:rPr>
                        <w:rFonts w:ascii="Cambria Math" w:hAnsi="Cambria Math"/>
                      </w:rPr>
                      <m:t>2</m:t>
                    </m:r>
                  </m:sup>
                </m:sSubSup>
                <m:r>
                  <w:rPr>
                    <w:rFonts w:ascii="Cambria Math" w:hAnsi="Cambria Math"/>
                  </w:rPr>
                  <m:t>p(x,t)</m:t>
                </m:r>
                <m:r>
                  <m:rPr>
                    <m:sty m:val="p"/>
                  </m:rPr>
                  <w:rPr>
                    <w:rFonts w:ascii="Cambria Math" w:hAnsi="Cambria Math" w:hint="eastAsia"/>
                  </w:rPr>
                  <m:t>,</m:t>
                </m:r>
              </m:oMath>
            </m:oMathPara>
          </w:p>
        </w:tc>
        <w:tc>
          <w:tcPr>
            <w:tcW w:w="525" w:type="pct"/>
            <w:vAlign w:val="center"/>
          </w:tcPr>
          <w:p w:rsidR="00DC39FC" w:rsidRPr="00F70BD2" w:rsidRDefault="00DC39FC" w:rsidP="009A043F">
            <w:pPr>
              <w:autoSpaceDE w:val="0"/>
              <w:autoSpaceDN w:val="0"/>
              <w:adjustRightInd w:val="0"/>
              <w:ind w:leftChars="20" w:left="48" w:rightChars="-70" w:right="-168" w:firstLineChars="81" w:firstLine="194"/>
            </w:pPr>
            <w:r>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7</w:t>
            </w:r>
            <w:r w:rsidR="00B75C2C">
              <w:rPr>
                <w:noProof/>
              </w:rPr>
              <w:fldChar w:fldCharType="end"/>
            </w:r>
            <w:r w:rsidRPr="005258AA">
              <w:t>)</w:t>
            </w:r>
          </w:p>
        </w:tc>
      </w:tr>
    </w:tbl>
    <w:p w:rsidR="00DC39FC" w:rsidRDefault="00DC39FC" w:rsidP="002B25D4">
      <w:pPr>
        <w:rPr>
          <w:lang w:val="en-GB"/>
        </w:rPr>
      </w:pPr>
      <w:r>
        <w:rPr>
          <w:lang w:val="en-GB"/>
        </w:rPr>
        <w:t>w</w:t>
      </w:r>
      <w:r>
        <w:rPr>
          <w:rFonts w:hint="eastAsia"/>
          <w:lang w:val="en-GB"/>
        </w:rPr>
        <w:t xml:space="preserve">ith </w:t>
      </w:r>
      <w:r w:rsidRPr="00DC39FC">
        <w:rPr>
          <w:i/>
          <w:lang w:val="en-GB"/>
        </w:rPr>
        <w:t>i</w:t>
      </w:r>
      <w:r>
        <w:rPr>
          <w:i/>
          <w:lang w:val="en-GB"/>
        </w:rPr>
        <w:t xml:space="preserve"> </w:t>
      </w:r>
      <w:r w:rsidRPr="00DC39FC">
        <w:rPr>
          <w:lang w:val="en-GB"/>
        </w:rPr>
        <w:t>=</w:t>
      </w:r>
      <w:r>
        <w:rPr>
          <w:lang w:val="en-GB"/>
        </w:rPr>
        <w:t xml:space="preserve"> </w:t>
      </w:r>
      <w:r w:rsidRPr="00DC39FC">
        <w:rPr>
          <w:lang w:val="en-GB"/>
        </w:rPr>
        <w:t>1</w:t>
      </w:r>
      <w:r>
        <w:rPr>
          <w:lang w:val="en-GB"/>
        </w:rPr>
        <w:t>,</w:t>
      </w:r>
      <w:r w:rsidR="00B336F9">
        <w:rPr>
          <w:lang w:val="en-GB"/>
        </w:rPr>
        <w:t xml:space="preserve"> </w:t>
      </w:r>
      <w:r>
        <w:rPr>
          <w:lang w:val="en-GB"/>
        </w:rPr>
        <w:t>2, representing the first and second resonance mode.</w:t>
      </w:r>
      <w:r w:rsidR="003D58FA">
        <w:rPr>
          <w:lang w:val="en-GB"/>
        </w:rPr>
        <w:t xml:space="preserve"> Combined with S1, we can construct a 6 by 6 eigenvalue problem as</w:t>
      </w:r>
    </w:p>
    <w:tbl>
      <w:tblPr>
        <w:tblW w:w="5000" w:type="pct"/>
        <w:tblLook w:val="04A0" w:firstRow="1" w:lastRow="0" w:firstColumn="1" w:lastColumn="0" w:noHBand="0" w:noVBand="1"/>
      </w:tblPr>
      <w:tblGrid>
        <w:gridCol w:w="7434"/>
        <w:gridCol w:w="872"/>
      </w:tblGrid>
      <w:tr w:rsidR="003D58FA" w:rsidRPr="00F70BD2" w:rsidTr="009A043F">
        <w:tc>
          <w:tcPr>
            <w:tcW w:w="4475" w:type="pct"/>
            <w:vAlign w:val="center"/>
          </w:tcPr>
          <w:p w:rsidR="003D58FA" w:rsidRPr="00C93871" w:rsidRDefault="003D58FA" w:rsidP="001C41B0">
            <w:pPr>
              <w:ind w:rightChars="-340" w:right="-816"/>
              <w:rPr>
                <w:rFonts w:ascii="Cambria Math" w:hAnsi="Cambria Math"/>
                <w:sz w:val="22"/>
                <w:oMath/>
              </w:rPr>
            </w:pPr>
            <m:oMathPara>
              <m:oMath>
                <m:r>
                  <w:rPr>
                    <w:rFonts w:ascii="Cambria Math" w:hAnsi="Cambria Math"/>
                    <w:sz w:val="22"/>
                  </w:rPr>
                  <m:t>i</m:t>
                </m:r>
                <m:sSub>
                  <m:sSubPr>
                    <m:ctrlPr>
                      <w:rPr>
                        <w:rFonts w:ascii="Cambria Math" w:eastAsia="宋体" w:hAnsi="Cambria Math" w:cs="宋体"/>
                        <w:i/>
                        <w:iCs/>
                        <w:sz w:val="22"/>
                        <w:lang w:val="en-HK"/>
                      </w:rPr>
                    </m:ctrlPr>
                  </m:sSubPr>
                  <m:e>
                    <m:r>
                      <w:rPr>
                        <w:rFonts w:ascii="Cambria Math" w:hAnsi="Cambria Math"/>
                        <w:kern w:val="0"/>
                        <w:sz w:val="22"/>
                      </w:rPr>
                      <m:t>∂</m:t>
                    </m:r>
                  </m:e>
                  <m:sub>
                    <m:r>
                      <w:rPr>
                        <w:rFonts w:ascii="Cambria Math" w:hAnsi="Cambria Math"/>
                        <w:kern w:val="0"/>
                        <w:sz w:val="22"/>
                      </w:rPr>
                      <m:t>t</m:t>
                    </m:r>
                  </m:sub>
                </m:sSub>
                <m:r>
                  <w:rPr>
                    <w:rFonts w:ascii="Cambria Math" w:hAnsi="Cambria Math"/>
                    <w:kern w:val="0"/>
                    <w:sz w:val="22"/>
                  </w:rPr>
                  <m:t>ψ=</m:t>
                </m:r>
                <m:acc>
                  <m:accPr>
                    <m:ctrlPr>
                      <w:rPr>
                        <w:rFonts w:ascii="Cambria Math" w:eastAsia="宋体" w:hAnsi="Cambria Math" w:cs="宋体"/>
                        <w:i/>
                        <w:iCs/>
                        <w:sz w:val="22"/>
                        <w:lang w:val="en-HK"/>
                      </w:rPr>
                    </m:ctrlPr>
                  </m:accPr>
                  <m:e>
                    <m:r>
                      <w:rPr>
                        <w:rFonts w:ascii="Cambria Math" w:hAnsi="Cambria Math"/>
                        <w:kern w:val="0"/>
                        <w:sz w:val="22"/>
                      </w:rPr>
                      <m:t>ω</m:t>
                    </m:r>
                  </m:e>
                </m:acc>
                <m:r>
                  <w:rPr>
                    <w:rFonts w:ascii="Cambria Math" w:hAnsi="Cambria Math"/>
                    <w:kern w:val="0"/>
                    <w:sz w:val="22"/>
                  </w:rPr>
                  <m:t xml:space="preserve">ψ, </m:t>
                </m:r>
                <m:acc>
                  <m:accPr>
                    <m:ctrlPr>
                      <w:rPr>
                        <w:rFonts w:ascii="Cambria Math" w:eastAsia="宋体" w:hAnsi="Cambria Math" w:cs="宋体"/>
                        <w:i/>
                        <w:iCs/>
                        <w:sz w:val="22"/>
                        <w:lang w:val="en-HK"/>
                      </w:rPr>
                    </m:ctrlPr>
                  </m:accPr>
                  <m:e>
                    <m:r>
                      <w:rPr>
                        <w:rFonts w:ascii="Cambria Math" w:hAnsi="Cambria Math"/>
                        <w:kern w:val="0"/>
                        <w:sz w:val="22"/>
                      </w:rPr>
                      <m:t>ω</m:t>
                    </m:r>
                  </m:e>
                </m:acc>
                <m:r>
                  <w:rPr>
                    <w:rFonts w:ascii="Cambria Math" w:hAnsi="Cambria Math"/>
                    <w:kern w:val="0"/>
                    <w:sz w:val="22"/>
                  </w:rPr>
                  <m:t>=</m:t>
                </m:r>
                <m:d>
                  <m:dPr>
                    <m:ctrlPr>
                      <w:rPr>
                        <w:rFonts w:ascii="Cambria Math" w:eastAsia="宋体" w:hAnsi="Cambria Math" w:cs="宋体"/>
                        <w:i/>
                        <w:iCs/>
                        <w:sz w:val="22"/>
                        <w:lang w:val="en-HK"/>
                      </w:rPr>
                    </m:ctrlPr>
                  </m:dPr>
                  <m:e>
                    <m:m>
                      <m:mPr>
                        <m:plcHide m:val="1"/>
                        <m:mcs>
                          <m:mc>
                            <m:mcPr>
                              <m:count m:val="6"/>
                              <m:mcJc m:val="center"/>
                            </m:mcPr>
                          </m:mc>
                        </m:mcs>
                        <m:ctrlPr>
                          <w:rPr>
                            <w:rFonts w:ascii="Cambria Math" w:eastAsia="宋体" w:hAnsi="Cambria Math" w:cs="宋体"/>
                            <w:i/>
                            <w:iCs/>
                            <w:sz w:val="22"/>
                            <w:lang w:val="en-HK"/>
                          </w:rPr>
                        </m:ctrlPr>
                      </m:mPr>
                      <m:mr>
                        <m:e>
                          <m:r>
                            <w:rPr>
                              <w:rFonts w:ascii="Cambria Math" w:hAnsi="Cambria Math"/>
                              <w:kern w:val="0"/>
                              <w:sz w:val="22"/>
                            </w:rPr>
                            <m:t>0</m:t>
                          </m:r>
                        </m:e>
                        <m:e>
                          <m:r>
                            <w:rPr>
                              <w:rFonts w:ascii="Cambria Math" w:hAnsi="Cambria Math"/>
                              <w:kern w:val="0"/>
                              <w:sz w:val="22"/>
                            </w:rPr>
                            <m:t>k</m:t>
                          </m:r>
                          <m:r>
                            <w:rPr>
                              <w:rFonts w:ascii="Cambria Math" w:hAnsi="Cambria Math"/>
                              <w:kern w:val="0"/>
                              <w:sz w:val="22"/>
                              <w:lang w:val="en-HK"/>
                            </w:rPr>
                            <m:t>/</m:t>
                          </m:r>
                          <m:sSub>
                            <m:sSubPr>
                              <m:ctrlPr>
                                <w:rPr>
                                  <w:rFonts w:ascii="Cambria Math" w:eastAsia="宋体" w:hAnsi="Cambria Math" w:cs="宋体"/>
                                  <w:i/>
                                  <w:iCs/>
                                  <w:sz w:val="22"/>
                                  <w:lang w:val="en-HK"/>
                                </w:rPr>
                              </m:ctrlPr>
                            </m:sSubPr>
                            <m:e>
                              <m:r>
                                <w:rPr>
                                  <w:rFonts w:ascii="Cambria Math" w:hAnsi="Cambria Math"/>
                                  <w:kern w:val="0"/>
                                  <w:sz w:val="22"/>
                                </w:rPr>
                                <m:t>β</m:t>
                              </m:r>
                            </m:e>
                            <m:sub>
                              <m:r>
                                <w:rPr>
                                  <w:rFonts w:ascii="Cambria Math" w:hAnsi="Cambria Math"/>
                                  <w:kern w:val="0"/>
                                  <w:sz w:val="22"/>
                                </w:rPr>
                                <m:t>0</m:t>
                              </m:r>
                            </m:sub>
                          </m:sSub>
                        </m:e>
                        <m:e>
                          <m:r>
                            <w:rPr>
                              <w:rFonts w:ascii="Cambria Math" w:hAnsi="Cambria Math"/>
                              <w:kern w:val="0"/>
                              <w:sz w:val="22"/>
                            </w:rPr>
                            <m:t>0</m:t>
                          </m:r>
                        </m:e>
                        <m:e>
                          <m:r>
                            <w:rPr>
                              <w:rFonts w:ascii="Cambria Math" w:hAnsi="Cambria Math"/>
                              <w:kern w:val="0"/>
                              <w:sz w:val="22"/>
                            </w:rPr>
                            <m:t>ⅈ</m:t>
                          </m:r>
                        </m:e>
                        <m:e>
                          <m:r>
                            <w:rPr>
                              <w:rFonts w:ascii="Cambria Math" w:hAnsi="Cambria Math"/>
                              <w:kern w:val="0"/>
                              <w:sz w:val="22"/>
                            </w:rPr>
                            <m:t>0</m:t>
                          </m:r>
                        </m:e>
                        <m:e>
                          <m:r>
                            <w:rPr>
                              <w:rFonts w:ascii="Cambria Math" w:hAnsi="Cambria Math"/>
                              <w:kern w:val="0"/>
                              <w:sz w:val="22"/>
                            </w:rPr>
                            <m:t>ⅈ</m:t>
                          </m:r>
                        </m:e>
                      </m:mr>
                      <m:mr>
                        <m:e>
                          <m:r>
                            <w:rPr>
                              <w:rFonts w:ascii="Cambria Math" w:hAnsi="Cambria Math"/>
                              <w:kern w:val="0"/>
                              <w:sz w:val="22"/>
                            </w:rPr>
                            <m:t>k</m:t>
                          </m:r>
                          <m:r>
                            <w:rPr>
                              <w:rFonts w:ascii="Cambria Math" w:hAnsi="Cambria Math"/>
                              <w:kern w:val="0"/>
                              <w:sz w:val="22"/>
                              <w:lang w:val="en-HK"/>
                            </w:rPr>
                            <m:t>/</m:t>
                          </m:r>
                          <m:sSub>
                            <m:sSubPr>
                              <m:ctrlPr>
                                <w:rPr>
                                  <w:rFonts w:ascii="Cambria Math" w:eastAsia="宋体" w:hAnsi="Cambria Math" w:cs="宋体"/>
                                  <w:i/>
                                  <w:iCs/>
                                  <w:sz w:val="22"/>
                                  <w:lang w:val="en-HK"/>
                                </w:rPr>
                              </m:ctrlPr>
                            </m:sSubPr>
                            <m:e>
                              <m:r>
                                <w:rPr>
                                  <w:rFonts w:ascii="Cambria Math" w:hAnsi="Cambria Math"/>
                                  <w:kern w:val="0"/>
                                  <w:sz w:val="22"/>
                                </w:rPr>
                                <m:t>ρ</m:t>
                              </m:r>
                            </m:e>
                            <m:sub>
                              <m:r>
                                <w:rPr>
                                  <w:rFonts w:ascii="Cambria Math" w:hAnsi="Cambria Math"/>
                                  <w:kern w:val="0"/>
                                  <w:sz w:val="22"/>
                                </w:rPr>
                                <m:t>0</m:t>
                              </m:r>
                            </m:sub>
                          </m:sSub>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mr>
                      <m:mr>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-ⅈ</m:t>
                          </m:r>
                        </m:e>
                        <m:e>
                          <m:r>
                            <w:rPr>
                              <w:rFonts w:ascii="Cambria Math" w:hAnsi="Cambria Math"/>
                              <w:kern w:val="0"/>
                              <w:sz w:val="22"/>
                            </w:rPr>
                            <m:t>0</m:t>
                          </m:r>
                        </m:e>
                        <m:e>
                          <m:r>
                            <w:rPr>
                              <w:rFonts w:ascii="Cambria Math" w:hAnsi="Cambria Math"/>
                              <w:kern w:val="0"/>
                              <w:sz w:val="22"/>
                            </w:rPr>
                            <m:t>0</m:t>
                          </m:r>
                        </m:e>
                      </m:mr>
                      <m:mr>
                        <m:e>
                          <m:r>
                            <w:rPr>
                              <w:rFonts w:ascii="Cambria Math" w:hAnsi="Cambria Math"/>
                              <w:kern w:val="0"/>
                              <w:sz w:val="22"/>
                            </w:rPr>
                            <m:t>-ⅈ</m:t>
                          </m:r>
                          <m:sSub>
                            <m:sSubPr>
                              <m:ctrlPr>
                                <w:rPr>
                                  <w:rFonts w:ascii="Cambria Math" w:eastAsia="宋体" w:hAnsi="Cambria Math" w:cs="宋体"/>
                                  <w:i/>
                                  <w:iCs/>
                                  <w:sz w:val="22"/>
                                  <w:lang w:val="en-HK"/>
                                </w:rPr>
                              </m:ctrlPr>
                            </m:sSubPr>
                            <m:e>
                              <m:r>
                                <w:rPr>
                                  <w:rFonts w:ascii="Cambria Math" w:hAnsi="Cambria Math"/>
                                  <w:kern w:val="0"/>
                                  <w:sz w:val="22"/>
                                  <w:lang w:val="en-HK"/>
                                </w:rPr>
                                <m:t>a</m:t>
                              </m:r>
                            </m:e>
                            <m:sub>
                              <m:r>
                                <w:rPr>
                                  <w:rFonts w:ascii="Cambria Math" w:hAnsi="Cambria Math"/>
                                  <w:kern w:val="0"/>
                                  <w:sz w:val="22"/>
                                  <w:lang w:val="en-HK"/>
                                </w:rPr>
                                <m:t>1</m:t>
                              </m:r>
                            </m:sub>
                          </m:sSub>
                          <m:r>
                            <w:rPr>
                              <w:rFonts w:ascii="Cambria Math" w:hAnsi="Cambria Math"/>
                              <w:kern w:val="0"/>
                              <w:sz w:val="22"/>
                              <w:lang w:val="en-HK"/>
                            </w:rPr>
                            <m:t>(t)</m:t>
                          </m:r>
                          <m:sSubSup>
                            <m:sSubSupPr>
                              <m:ctrlPr>
                                <w:rPr>
                                  <w:rFonts w:ascii="Cambria Math" w:eastAsia="宋体" w:hAnsi="Cambria Math" w:cs="宋体"/>
                                  <w:i/>
                                  <w:iCs/>
                                  <w:sz w:val="22"/>
                                  <w:lang w:val="en-HK"/>
                                </w:rPr>
                              </m:ctrlPr>
                            </m:sSubSupPr>
                            <m:e>
                              <m:r>
                                <w:rPr>
                                  <w:rFonts w:ascii="Cambria Math" w:hAnsi="Cambria Math"/>
                                  <w:kern w:val="0"/>
                                  <w:sz w:val="22"/>
                                </w:rPr>
                                <m:t>ω</m:t>
                              </m:r>
                            </m:e>
                            <m:sub>
                              <m:r>
                                <w:rPr>
                                  <w:rFonts w:ascii="Cambria Math" w:hAnsi="Cambria Math"/>
                                  <w:kern w:val="0"/>
                                  <w:sz w:val="22"/>
                                </w:rPr>
                                <m:t>0</m:t>
                              </m:r>
                              <m:r>
                                <w:rPr>
                                  <w:rFonts w:ascii="Cambria Math" w:hAnsi="Cambria Math"/>
                                  <w:kern w:val="0"/>
                                  <w:sz w:val="22"/>
                                  <w:lang w:val="en-HK"/>
                                </w:rPr>
                                <m:t>1</m:t>
                              </m:r>
                            </m:sub>
                            <m:sup>
                              <m:r>
                                <w:rPr>
                                  <w:rFonts w:ascii="Cambria Math" w:hAnsi="Cambria Math"/>
                                  <w:kern w:val="0"/>
                                  <w:sz w:val="22"/>
                                </w:rPr>
                                <m:t>2</m:t>
                              </m:r>
                            </m:sup>
                          </m:sSubSup>
                        </m:e>
                        <m:e>
                          <m:r>
                            <w:rPr>
                              <w:rFonts w:ascii="Cambria Math" w:hAnsi="Cambria Math"/>
                              <w:kern w:val="0"/>
                              <w:sz w:val="22"/>
                            </w:rPr>
                            <m:t>0</m:t>
                          </m:r>
                        </m:e>
                        <m:e>
                          <m:r>
                            <w:rPr>
                              <w:rFonts w:ascii="Cambria Math" w:hAnsi="Cambria Math"/>
                              <w:kern w:val="0"/>
                              <w:sz w:val="22"/>
                            </w:rPr>
                            <m:t>ⅈ</m:t>
                          </m:r>
                          <m:sSubSup>
                            <m:sSubSupPr>
                              <m:ctrlPr>
                                <w:rPr>
                                  <w:rFonts w:ascii="Cambria Math" w:eastAsia="宋体" w:hAnsi="Cambria Math" w:cs="宋体"/>
                                  <w:i/>
                                  <w:iCs/>
                                  <w:sz w:val="22"/>
                                  <w:lang w:val="en-HK"/>
                                </w:rPr>
                              </m:ctrlPr>
                            </m:sSubSupPr>
                            <m:e>
                              <m:r>
                                <w:rPr>
                                  <w:rFonts w:ascii="Cambria Math" w:hAnsi="Cambria Math"/>
                                  <w:kern w:val="0"/>
                                  <w:sz w:val="22"/>
                                </w:rPr>
                                <m:t>ω</m:t>
                              </m:r>
                            </m:e>
                            <m:sub>
                              <m:r>
                                <w:rPr>
                                  <w:rFonts w:ascii="Cambria Math" w:hAnsi="Cambria Math"/>
                                  <w:kern w:val="0"/>
                                  <w:sz w:val="22"/>
                                </w:rPr>
                                <m:t>0</m:t>
                              </m:r>
                              <m:r>
                                <w:rPr>
                                  <w:rFonts w:ascii="Cambria Math" w:hAnsi="Cambria Math"/>
                                  <w:kern w:val="0"/>
                                  <w:sz w:val="22"/>
                                  <w:lang w:val="en-HK"/>
                                </w:rPr>
                                <m:t>1</m:t>
                              </m:r>
                            </m:sub>
                            <m:sup>
                              <m:r>
                                <w:rPr>
                                  <w:rFonts w:ascii="Cambria Math" w:hAnsi="Cambria Math"/>
                                  <w:kern w:val="0"/>
                                  <w:sz w:val="22"/>
                                </w:rPr>
                                <m:t>2</m:t>
                              </m:r>
                            </m:sup>
                          </m:sSubSup>
                        </m:e>
                        <m:e>
                          <m:r>
                            <w:rPr>
                              <w:rFonts w:ascii="Cambria Math" w:hAnsi="Cambria Math"/>
                              <w:kern w:val="0"/>
                              <w:sz w:val="22"/>
                            </w:rPr>
                            <m:t>-2ⅈ</m:t>
                          </m:r>
                          <m:sSub>
                            <m:sSubPr>
                              <m:ctrlPr>
                                <w:rPr>
                                  <w:rFonts w:ascii="Cambria Math" w:hAnsi="Cambria Math"/>
                                  <w:i/>
                                  <w:kern w:val="0"/>
                                  <w:sz w:val="22"/>
                                </w:rPr>
                              </m:ctrlPr>
                            </m:sSubPr>
                            <m:e>
                              <m:r>
                                <m:rPr>
                                  <m:sty m:val="p"/>
                                </m:rPr>
                                <w:rPr>
                                  <w:rFonts w:ascii="Cambria Math" w:hAnsi="Cambria Math"/>
                                  <w:kern w:val="0"/>
                                  <w:sz w:val="22"/>
                                </w:rPr>
                                <m:t>Γ</m:t>
                              </m:r>
                              <m:ctrlPr>
                                <w:rPr>
                                  <w:rFonts w:ascii="Cambria Math" w:hAnsi="Cambria Math"/>
                                  <w:kern w:val="0"/>
                                  <w:sz w:val="22"/>
                                </w:rPr>
                              </m:ctrlPr>
                            </m:e>
                            <m:sub>
                              <m:r>
                                <w:rPr>
                                  <w:rFonts w:ascii="Cambria Math" w:hAnsi="Cambria Math"/>
                                  <w:kern w:val="0"/>
                                  <w:sz w:val="22"/>
                                </w:rPr>
                                <m:t>1</m:t>
                              </m:r>
                            </m:sub>
                          </m:sSub>
                        </m:e>
                        <m:e>
                          <m:r>
                            <w:rPr>
                              <w:rFonts w:ascii="Cambria Math" w:hAnsi="Cambria Math"/>
                              <w:kern w:val="0"/>
                              <w:sz w:val="22"/>
                            </w:rPr>
                            <m:t>0</m:t>
                          </m:r>
                        </m:e>
                        <m:e>
                          <m:r>
                            <w:rPr>
                              <w:rFonts w:ascii="Cambria Math" w:hAnsi="Cambria Math"/>
                              <w:kern w:val="0"/>
                              <w:sz w:val="22"/>
                            </w:rPr>
                            <m:t>0</m:t>
                          </m:r>
                        </m:e>
                      </m:mr>
                      <m:mr>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-ⅈ</m:t>
                          </m:r>
                        </m:e>
                      </m:mr>
                      <m:mr>
                        <m:e>
                          <m:r>
                            <w:rPr>
                              <w:rFonts w:ascii="Cambria Math" w:hAnsi="Cambria Math"/>
                              <w:kern w:val="0"/>
                              <w:sz w:val="22"/>
                            </w:rPr>
                            <m:t>-ⅈ</m:t>
                          </m:r>
                          <m:sSub>
                            <m:sSubPr>
                              <m:ctrlPr>
                                <w:rPr>
                                  <w:rFonts w:ascii="Cambria Math" w:eastAsia="宋体" w:hAnsi="Cambria Math" w:cs="宋体"/>
                                  <w:i/>
                                  <w:iCs/>
                                  <w:sz w:val="22"/>
                                  <w:lang w:val="en-HK"/>
                                </w:rPr>
                              </m:ctrlPr>
                            </m:sSubPr>
                            <m:e>
                              <m:r>
                                <w:rPr>
                                  <w:rFonts w:ascii="Cambria Math" w:hAnsi="Cambria Math"/>
                                  <w:kern w:val="0"/>
                                  <w:sz w:val="22"/>
                                  <w:lang w:val="en-HK"/>
                                </w:rPr>
                                <m:t>a</m:t>
                              </m:r>
                            </m:e>
                            <m:sub>
                              <m:r>
                                <w:rPr>
                                  <w:rFonts w:ascii="Cambria Math" w:hAnsi="Cambria Math"/>
                                  <w:kern w:val="0"/>
                                  <w:sz w:val="22"/>
                                  <w:lang w:val="en-HK"/>
                                </w:rPr>
                                <m:t>2</m:t>
                              </m:r>
                            </m:sub>
                          </m:sSub>
                          <m:r>
                            <w:rPr>
                              <w:rFonts w:ascii="Cambria Math" w:hAnsi="Cambria Math"/>
                              <w:kern w:val="0"/>
                              <w:sz w:val="22"/>
                              <w:lang w:val="en-HK"/>
                            </w:rPr>
                            <m:t>(t)</m:t>
                          </m:r>
                          <m:sSubSup>
                            <m:sSubSupPr>
                              <m:ctrlPr>
                                <w:rPr>
                                  <w:rFonts w:ascii="Cambria Math" w:eastAsia="宋体" w:hAnsi="Cambria Math" w:cs="宋体"/>
                                  <w:i/>
                                  <w:iCs/>
                                  <w:sz w:val="22"/>
                                  <w:lang w:val="en-HK"/>
                                </w:rPr>
                              </m:ctrlPr>
                            </m:sSubSupPr>
                            <m:e>
                              <m:r>
                                <w:rPr>
                                  <w:rFonts w:ascii="Cambria Math" w:hAnsi="Cambria Math"/>
                                  <w:kern w:val="0"/>
                                  <w:sz w:val="22"/>
                                </w:rPr>
                                <m:t>ω</m:t>
                              </m:r>
                            </m:e>
                            <m:sub>
                              <m:r>
                                <w:rPr>
                                  <w:rFonts w:ascii="Cambria Math" w:hAnsi="Cambria Math"/>
                                  <w:kern w:val="0"/>
                                  <w:sz w:val="22"/>
                                </w:rPr>
                                <m:t>0</m:t>
                              </m:r>
                              <m:r>
                                <w:rPr>
                                  <w:rFonts w:ascii="Cambria Math" w:hAnsi="Cambria Math"/>
                                  <w:kern w:val="0"/>
                                  <w:sz w:val="22"/>
                                  <w:lang w:val="en-HK"/>
                                </w:rPr>
                                <m:t>2</m:t>
                              </m:r>
                            </m:sub>
                            <m:sup>
                              <m:r>
                                <w:rPr>
                                  <w:rFonts w:ascii="Cambria Math" w:hAnsi="Cambria Math"/>
                                  <w:kern w:val="0"/>
                                  <w:sz w:val="22"/>
                                </w:rPr>
                                <m:t>2</m:t>
                              </m:r>
                            </m:sup>
                          </m:sSubSup>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0</m:t>
                          </m:r>
                        </m:e>
                        <m:e>
                          <m:r>
                            <w:rPr>
                              <w:rFonts w:ascii="Cambria Math" w:hAnsi="Cambria Math"/>
                              <w:kern w:val="0"/>
                              <w:sz w:val="22"/>
                            </w:rPr>
                            <m:t>ⅈ</m:t>
                          </m:r>
                          <m:sSubSup>
                            <m:sSubSupPr>
                              <m:ctrlPr>
                                <w:rPr>
                                  <w:rFonts w:ascii="Cambria Math" w:eastAsia="宋体" w:hAnsi="Cambria Math" w:cs="宋体"/>
                                  <w:i/>
                                  <w:iCs/>
                                  <w:sz w:val="22"/>
                                  <w:lang w:val="en-HK"/>
                                </w:rPr>
                              </m:ctrlPr>
                            </m:sSubSupPr>
                            <m:e>
                              <m:r>
                                <w:rPr>
                                  <w:rFonts w:ascii="Cambria Math" w:hAnsi="Cambria Math"/>
                                  <w:kern w:val="0"/>
                                  <w:sz w:val="22"/>
                                </w:rPr>
                                <m:t>ω</m:t>
                              </m:r>
                            </m:e>
                            <m:sub>
                              <m:r>
                                <w:rPr>
                                  <w:rFonts w:ascii="Cambria Math" w:hAnsi="Cambria Math"/>
                                  <w:kern w:val="0"/>
                                  <w:sz w:val="22"/>
                                </w:rPr>
                                <m:t>0</m:t>
                              </m:r>
                              <m:r>
                                <w:rPr>
                                  <w:rFonts w:ascii="Cambria Math" w:hAnsi="Cambria Math"/>
                                  <w:kern w:val="0"/>
                                  <w:sz w:val="22"/>
                                  <w:lang w:val="en-HK"/>
                                </w:rPr>
                                <m:t>2</m:t>
                              </m:r>
                            </m:sub>
                            <m:sup>
                              <m:r>
                                <w:rPr>
                                  <w:rFonts w:ascii="Cambria Math" w:hAnsi="Cambria Math"/>
                                  <w:kern w:val="0"/>
                                  <w:sz w:val="22"/>
                                </w:rPr>
                                <m:t>2</m:t>
                              </m:r>
                            </m:sup>
                          </m:sSubSup>
                        </m:e>
                        <m:e>
                          <m:r>
                            <w:rPr>
                              <w:rFonts w:ascii="Cambria Math" w:hAnsi="Cambria Math"/>
                              <w:kern w:val="0"/>
                              <w:sz w:val="22"/>
                            </w:rPr>
                            <m:t>-2ⅈ</m:t>
                          </m:r>
                          <m:sSub>
                            <m:sSubPr>
                              <m:ctrlPr>
                                <w:rPr>
                                  <w:rFonts w:ascii="Cambria Math" w:hAnsi="Cambria Math"/>
                                  <w:i/>
                                  <w:kern w:val="0"/>
                                  <w:sz w:val="22"/>
                                </w:rPr>
                              </m:ctrlPr>
                            </m:sSubPr>
                            <m:e>
                              <m:r>
                                <m:rPr>
                                  <m:sty m:val="p"/>
                                </m:rPr>
                                <w:rPr>
                                  <w:rFonts w:ascii="Cambria Math" w:hAnsi="Cambria Math"/>
                                  <w:kern w:val="0"/>
                                  <w:sz w:val="22"/>
                                </w:rPr>
                                <m:t>Γ</m:t>
                              </m:r>
                              <m:ctrlPr>
                                <w:rPr>
                                  <w:rFonts w:ascii="Cambria Math" w:hAnsi="Cambria Math"/>
                                  <w:kern w:val="0"/>
                                  <w:sz w:val="22"/>
                                </w:rPr>
                              </m:ctrlPr>
                            </m:e>
                            <m:sub>
                              <m:r>
                                <w:rPr>
                                  <w:rFonts w:ascii="Cambria Math" w:hAnsi="Cambria Math"/>
                                  <w:kern w:val="0"/>
                                  <w:sz w:val="22"/>
                                </w:rPr>
                                <m:t>2</m:t>
                              </m:r>
                            </m:sub>
                          </m:sSub>
                        </m:e>
                      </m:mr>
                    </m:m>
                  </m:e>
                </m:d>
                <m:r>
                  <m:rPr>
                    <m:sty m:val="p"/>
                  </m:rPr>
                  <w:rPr>
                    <w:rFonts w:ascii="Cambria Math" w:hAnsi="Cambria Math" w:hint="eastAsia"/>
                    <w:sz w:val="22"/>
                  </w:rPr>
                  <m:t>,</m:t>
                </m:r>
              </m:oMath>
            </m:oMathPara>
          </w:p>
        </w:tc>
        <w:tc>
          <w:tcPr>
            <w:tcW w:w="525" w:type="pct"/>
            <w:vAlign w:val="center"/>
          </w:tcPr>
          <w:p w:rsidR="003D58FA" w:rsidRPr="00F70BD2" w:rsidRDefault="003D58FA" w:rsidP="009A043F">
            <w:pPr>
              <w:autoSpaceDE w:val="0"/>
              <w:autoSpaceDN w:val="0"/>
              <w:adjustRightInd w:val="0"/>
              <w:ind w:leftChars="20" w:left="48" w:rightChars="-70" w:right="-168" w:firstLineChars="81" w:firstLine="194"/>
            </w:pPr>
            <w:r>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8</w:t>
            </w:r>
            <w:r w:rsidR="00B75C2C">
              <w:rPr>
                <w:noProof/>
              </w:rPr>
              <w:fldChar w:fldCharType="end"/>
            </w:r>
            <w:r w:rsidRPr="005258AA">
              <w:t>)</w:t>
            </w:r>
          </w:p>
        </w:tc>
      </w:tr>
    </w:tbl>
    <w:p w:rsidR="003D58FA" w:rsidRDefault="00C93871" w:rsidP="00C93871">
      <w:r>
        <w:rPr>
          <w:lang w:val="en-GB"/>
        </w:rPr>
        <w:t>w</w:t>
      </w:r>
      <w:r>
        <w:rPr>
          <w:rFonts w:hint="eastAsia"/>
          <w:lang w:val="en-GB"/>
        </w:rPr>
        <w:t xml:space="preserve">ith </w:t>
      </w:r>
      <m:oMath>
        <m:r>
          <w:rPr>
            <w:rFonts w:ascii="Cambria Math" w:hAnsi="Cambria Math"/>
            <w:kern w:val="0"/>
            <w:sz w:val="22"/>
          </w:rPr>
          <m:t>ψ</m:t>
        </m:r>
        <m:r>
          <m:rPr>
            <m:sty m:val="p"/>
          </m:rPr>
          <w:rPr>
            <w:rFonts w:ascii="Cambria Math" w:hAnsi="Cambria Math"/>
            <w:kern w:val="0"/>
          </w:rPr>
          <m:t>=</m:t>
        </m:r>
        <m:sSup>
          <m:sSupPr>
            <m:ctrlPr>
              <w:rPr>
                <w:rFonts w:ascii="Cambria Math" w:eastAsia="宋体" w:hAnsi="Cambria Math" w:cs="宋体"/>
                <w:i/>
                <w:iCs/>
                <w:lang w:val="en-HK"/>
              </w:rPr>
            </m:ctrlPr>
          </m:sSupPr>
          <m:e>
            <m:d>
              <m:dPr>
                <m:ctrlPr>
                  <w:rPr>
                    <w:rFonts w:ascii="Cambria Math" w:eastAsia="宋体" w:hAnsi="Cambria Math" w:cs="宋体"/>
                    <w:i/>
                    <w:iCs/>
                    <w:lang w:val="en-HK"/>
                  </w:rPr>
                </m:ctrlPr>
              </m:dPr>
              <m:e>
                <m:r>
                  <w:rPr>
                    <w:rFonts w:ascii="Cambria Math" w:hAnsi="Cambria Math"/>
                    <w:kern w:val="0"/>
                  </w:rPr>
                  <m:t>p</m:t>
                </m:r>
                <m:r>
                  <m:rPr>
                    <m:sty m:val="p"/>
                  </m:rPr>
                  <w:rPr>
                    <w:rFonts w:ascii="Cambria Math" w:hAnsi="Cambria Math"/>
                    <w:kern w:val="0"/>
                  </w:rPr>
                  <m:t>,</m:t>
                </m:r>
                <m:r>
                  <w:rPr>
                    <w:rFonts w:ascii="Cambria Math" w:hAnsi="Cambria Math"/>
                    <w:kern w:val="0"/>
                  </w:rPr>
                  <m:t>v</m:t>
                </m:r>
                <m:r>
                  <m:rPr>
                    <m:sty m:val="p"/>
                  </m:rPr>
                  <w:rPr>
                    <w:rFonts w:ascii="Cambria Math" w:hAnsi="Cambria Math"/>
                    <w:kern w:val="0"/>
                  </w:rPr>
                  <m:t>,</m:t>
                </m:r>
                <m:sSub>
                  <m:sSubPr>
                    <m:ctrlPr>
                      <w:rPr>
                        <w:rFonts w:ascii="Cambria Math" w:eastAsia="宋体" w:hAnsi="Cambria Math" w:cs="宋体"/>
                        <w:i/>
                        <w:iCs/>
                        <w:lang w:val="en-HK"/>
                      </w:rPr>
                    </m:ctrlPr>
                  </m:sSubPr>
                  <m:e>
                    <m:r>
                      <w:rPr>
                        <w:rFonts w:ascii="Cambria Math" w:hAnsi="Cambria Math"/>
                        <w:kern w:val="0"/>
                      </w:rPr>
                      <m:t>M</m:t>
                    </m:r>
                  </m:e>
                  <m:sub>
                    <m:r>
                      <w:rPr>
                        <w:rFonts w:ascii="Cambria Math" w:hAnsi="Cambria Math"/>
                        <w:kern w:val="0"/>
                        <w:lang w:val="en-HK"/>
                      </w:rPr>
                      <m:t>1</m:t>
                    </m:r>
                  </m:sub>
                </m:sSub>
                <m:r>
                  <m:rPr>
                    <m:sty m:val="p"/>
                  </m:rPr>
                  <w:rPr>
                    <w:rFonts w:ascii="Cambria Math" w:hAnsi="Cambria Math"/>
                    <w:kern w:val="0"/>
                  </w:rPr>
                  <m:t>,-</m:t>
                </m:r>
                <m:sSub>
                  <m:sSubPr>
                    <m:ctrlPr>
                      <w:rPr>
                        <w:rFonts w:ascii="Cambria Math" w:eastAsia="宋体" w:hAnsi="Cambria Math" w:cs="宋体"/>
                        <w:i/>
                        <w:iCs/>
                        <w:lang w:val="en-HK"/>
                      </w:rPr>
                    </m:ctrlPr>
                  </m:sSubPr>
                  <m:e>
                    <m:r>
                      <w:rPr>
                        <w:rFonts w:ascii="Cambria Math" w:hAnsi="Cambria Math"/>
                        <w:kern w:val="0"/>
                      </w:rPr>
                      <m:t>∂</m:t>
                    </m:r>
                  </m:e>
                  <m:sub>
                    <m:r>
                      <w:rPr>
                        <w:rFonts w:ascii="Cambria Math" w:hAnsi="Cambria Math"/>
                        <w:kern w:val="0"/>
                      </w:rPr>
                      <m:t>t</m:t>
                    </m:r>
                  </m:sub>
                </m:sSub>
                <m:sSub>
                  <m:sSubPr>
                    <m:ctrlPr>
                      <w:rPr>
                        <w:rFonts w:ascii="Cambria Math" w:eastAsia="宋体" w:hAnsi="Cambria Math" w:cs="宋体"/>
                        <w:i/>
                        <w:iCs/>
                        <w:lang w:val="en-HK"/>
                      </w:rPr>
                    </m:ctrlPr>
                  </m:sSubPr>
                  <m:e>
                    <m:r>
                      <w:rPr>
                        <w:rFonts w:ascii="Cambria Math" w:hAnsi="Cambria Math"/>
                        <w:kern w:val="0"/>
                      </w:rPr>
                      <m:t>M</m:t>
                    </m:r>
                  </m:e>
                  <m:sub>
                    <m:r>
                      <w:rPr>
                        <w:rFonts w:ascii="Cambria Math" w:hAnsi="Cambria Math"/>
                        <w:kern w:val="0"/>
                        <w:lang w:val="en-HK"/>
                      </w:rPr>
                      <m:t>1</m:t>
                    </m:r>
                  </m:sub>
                </m:sSub>
                <m:r>
                  <w:rPr>
                    <w:rFonts w:ascii="Cambria Math" w:hAnsi="Cambria Math"/>
                    <w:kern w:val="0"/>
                    <w:lang w:val="en-HK"/>
                  </w:rPr>
                  <m:t>,</m:t>
                </m:r>
                <m:sSub>
                  <m:sSubPr>
                    <m:ctrlPr>
                      <w:rPr>
                        <w:rFonts w:ascii="Cambria Math" w:eastAsia="宋体" w:hAnsi="Cambria Math" w:cs="宋体"/>
                        <w:i/>
                        <w:iCs/>
                        <w:lang w:val="en-HK"/>
                      </w:rPr>
                    </m:ctrlPr>
                  </m:sSubPr>
                  <m:e>
                    <m:r>
                      <w:rPr>
                        <w:rFonts w:ascii="Cambria Math" w:hAnsi="Cambria Math"/>
                        <w:kern w:val="0"/>
                        <w:lang w:val="en-HK"/>
                      </w:rPr>
                      <m:t>M</m:t>
                    </m:r>
                  </m:e>
                  <m:sub>
                    <m:r>
                      <w:rPr>
                        <w:rFonts w:ascii="Cambria Math" w:hAnsi="Cambria Math"/>
                        <w:kern w:val="0"/>
                        <w:lang w:val="en-HK"/>
                      </w:rPr>
                      <m:t>2</m:t>
                    </m:r>
                  </m:sub>
                </m:sSub>
                <m:r>
                  <m:rPr>
                    <m:sty m:val="p"/>
                  </m:rPr>
                  <w:rPr>
                    <w:rFonts w:ascii="Cambria Math" w:hAnsi="Cambria Math"/>
                    <w:kern w:val="0"/>
                  </w:rPr>
                  <m:t>,-</m:t>
                </m:r>
                <m:sSub>
                  <m:sSubPr>
                    <m:ctrlPr>
                      <w:rPr>
                        <w:rFonts w:ascii="Cambria Math" w:eastAsia="宋体" w:hAnsi="Cambria Math" w:cs="宋体"/>
                        <w:i/>
                        <w:iCs/>
                        <w:lang w:val="en-HK"/>
                      </w:rPr>
                    </m:ctrlPr>
                  </m:sSubPr>
                  <m:e>
                    <m:r>
                      <w:rPr>
                        <w:rFonts w:ascii="Cambria Math" w:hAnsi="Cambria Math"/>
                        <w:kern w:val="0"/>
                      </w:rPr>
                      <m:t>∂</m:t>
                    </m:r>
                  </m:e>
                  <m:sub>
                    <m:r>
                      <w:rPr>
                        <w:rFonts w:ascii="Cambria Math" w:hAnsi="Cambria Math"/>
                        <w:kern w:val="0"/>
                      </w:rPr>
                      <m:t>t</m:t>
                    </m:r>
                  </m:sub>
                </m:sSub>
                <m:sSub>
                  <m:sSubPr>
                    <m:ctrlPr>
                      <w:rPr>
                        <w:rFonts w:ascii="Cambria Math" w:eastAsia="宋体" w:hAnsi="Cambria Math" w:cs="宋体"/>
                        <w:i/>
                        <w:iCs/>
                        <w:lang w:val="en-HK"/>
                      </w:rPr>
                    </m:ctrlPr>
                  </m:sSubPr>
                  <m:e>
                    <m:r>
                      <w:rPr>
                        <w:rFonts w:ascii="Cambria Math" w:hAnsi="Cambria Math"/>
                        <w:kern w:val="0"/>
                        <w:lang w:val="en-HK"/>
                      </w:rPr>
                      <m:t>M</m:t>
                    </m:r>
                  </m:e>
                  <m:sub>
                    <m:r>
                      <w:rPr>
                        <w:rFonts w:ascii="Cambria Math" w:hAnsi="Cambria Math"/>
                        <w:kern w:val="0"/>
                        <w:lang w:val="en-HK"/>
                      </w:rPr>
                      <m:t>2</m:t>
                    </m:r>
                  </m:sub>
                </m:sSub>
              </m:e>
            </m:d>
          </m:e>
          <m:sup>
            <m:r>
              <w:rPr>
                <w:rFonts w:ascii="Cambria Math" w:hAnsi="Cambria Math"/>
                <w:kern w:val="0"/>
              </w:rPr>
              <m:t>T</m:t>
            </m:r>
          </m:sup>
        </m:sSup>
      </m:oMath>
      <w:r>
        <w:rPr>
          <w:iCs/>
          <w:lang w:val="en-HK"/>
        </w:rPr>
        <w:t>.</w:t>
      </w:r>
      <w:r w:rsidR="00BD3B6A">
        <w:rPr>
          <w:iCs/>
          <w:lang w:val="en-HK"/>
        </w:rPr>
        <w:t xml:space="preserve"> Since now the modulation period becomes </w:t>
      </w:r>
      <m:oMath>
        <m:r>
          <w:rPr>
            <w:rFonts w:ascii="Cambria Math" w:hAnsi="Cambria Math"/>
            <w:lang w:val="en-HK"/>
          </w:rPr>
          <w:lastRenderedPageBreak/>
          <m:t>2</m:t>
        </m:r>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oMath>
      <w:r w:rsidR="00BD3B6A">
        <w:rPr>
          <w:rFonts w:hint="eastAsia"/>
          <w:iCs/>
          <w:lang w:val="en-HK"/>
        </w:rPr>
        <w:t>,</w:t>
      </w:r>
      <w:r w:rsidR="000045A7">
        <w:rPr>
          <w:iCs/>
          <w:lang w:val="en-HK"/>
        </w:rPr>
        <w:t xml:space="preserve"> and there are 3 </w:t>
      </w:r>
      <w:r w:rsidR="003F6384">
        <w:rPr>
          <w:iCs/>
          <w:lang w:val="en-HK"/>
        </w:rPr>
        <w:t xml:space="preserve">different </w:t>
      </w:r>
      <w:r w:rsidR="00E354C9">
        <w:rPr>
          <w:iCs/>
          <w:lang w:val="en-HK"/>
        </w:rPr>
        <w:t>phases in one modulation period</w:t>
      </w:r>
      <w:r w:rsidR="000045A7">
        <w:rPr>
          <w:iCs/>
          <w:lang w:val="en-HK"/>
        </w:rPr>
        <w:t>:</w:t>
      </w:r>
      <w:r w:rsidR="00E354C9">
        <w:rPr>
          <w:iCs/>
          <w:lang w:val="en-HK"/>
        </w:rPr>
        <w:t xml:space="preserve"> </w:t>
      </w:r>
      <w:r w:rsidR="000045A7">
        <w:rPr>
          <w:iCs/>
          <w:lang w:val="en-HK"/>
        </w:rPr>
        <w:t xml:space="preserve">A, B and C, corresponding to </w:t>
      </w:r>
      <w:r w:rsidR="000045A7">
        <w:rPr>
          <w:rFonts w:hint="eastAsia"/>
          <w:iCs/>
          <w:lang w:val="en-HK"/>
        </w:rPr>
        <w:t xml:space="preserve">resonant strength pairs </w:t>
      </w:r>
      <m:oMath>
        <m:r>
          <w:rPr>
            <w:rFonts w:ascii="Cambria Math" w:hAnsi="Cambria Math"/>
            <w:lang w:val="en-HK"/>
          </w:rPr>
          <m:t>(</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1A</m:t>
            </m:r>
          </m:sub>
        </m:sSub>
        <m:r>
          <w:rPr>
            <w:rFonts w:ascii="Cambria Math" w:hAnsi="Cambria Math"/>
            <w:lang w:val="en-HK"/>
          </w:rPr>
          <m:t>,</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2A</m:t>
            </m:r>
          </m:sub>
        </m:sSub>
        <m:r>
          <w:rPr>
            <w:rFonts w:ascii="Cambria Math" w:hAnsi="Cambria Math"/>
            <w:lang w:val="en-HK"/>
          </w:rPr>
          <m:t>)</m:t>
        </m:r>
      </m:oMath>
      <w:r w:rsidR="000045A7">
        <w:rPr>
          <w:iCs/>
          <w:lang w:val="en-HK"/>
        </w:rPr>
        <w:t>,</w:t>
      </w:r>
      <m:oMath>
        <m:r>
          <w:rPr>
            <w:rFonts w:ascii="Cambria Math" w:hAnsi="Cambria Math"/>
            <w:lang w:val="en-HK"/>
          </w:rPr>
          <m:t xml:space="preserve"> (</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1B</m:t>
            </m:r>
          </m:sub>
        </m:sSub>
        <m:r>
          <w:rPr>
            <w:rFonts w:ascii="Cambria Math" w:hAnsi="Cambria Math"/>
            <w:lang w:val="en-HK"/>
          </w:rPr>
          <m:t>,</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2B</m:t>
            </m:r>
          </m:sub>
        </m:sSub>
        <m:r>
          <w:rPr>
            <w:rFonts w:ascii="Cambria Math" w:hAnsi="Cambria Math"/>
            <w:lang w:val="en-HK"/>
          </w:rPr>
          <m:t>)</m:t>
        </m:r>
      </m:oMath>
      <w:r w:rsidR="000045A7">
        <w:rPr>
          <w:rFonts w:hint="eastAsia"/>
          <w:iCs/>
          <w:lang w:val="en-HK"/>
        </w:rPr>
        <w:t xml:space="preserve"> and </w:t>
      </w:r>
      <m:oMath>
        <m:r>
          <w:rPr>
            <w:rFonts w:ascii="Cambria Math" w:hAnsi="Cambria Math"/>
            <w:lang w:val="en-HK"/>
          </w:rPr>
          <m:t>(</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1C</m:t>
            </m:r>
          </m:sub>
        </m:sSub>
        <m:r>
          <w:rPr>
            <w:rFonts w:ascii="Cambria Math" w:hAnsi="Cambria Math"/>
            <w:lang w:val="en-HK"/>
          </w:rPr>
          <m:t>,</m:t>
        </m:r>
        <m:sSub>
          <m:sSubPr>
            <m:ctrlPr>
              <w:rPr>
                <w:rFonts w:ascii="Cambria Math" w:hAnsi="Cambria Math"/>
                <w:i/>
                <w:iCs/>
                <w:lang w:val="en-HK"/>
              </w:rPr>
            </m:ctrlPr>
          </m:sSubPr>
          <m:e>
            <m:r>
              <w:rPr>
                <w:rFonts w:ascii="Cambria Math" w:hAnsi="Cambria Math"/>
                <w:lang w:val="en-HK"/>
              </w:rPr>
              <m:t>a</m:t>
            </m:r>
          </m:e>
          <m:sub>
            <m:r>
              <w:rPr>
                <w:rFonts w:ascii="Cambria Math" w:hAnsi="Cambria Math"/>
                <w:lang w:val="en-HK"/>
              </w:rPr>
              <m:t>2C</m:t>
            </m:r>
          </m:sub>
        </m:sSub>
        <m:r>
          <w:rPr>
            <w:rFonts w:ascii="Cambria Math" w:hAnsi="Cambria Math"/>
            <w:lang w:val="en-HK"/>
          </w:rPr>
          <m:t>)</m:t>
        </m:r>
      </m:oMath>
      <w:r w:rsidR="000045A7">
        <w:rPr>
          <w:rFonts w:hint="eastAsia"/>
          <w:iCs/>
          <w:lang w:val="en-HK"/>
        </w:rPr>
        <w:t>.</w:t>
      </w:r>
      <w:r w:rsidR="000045A7">
        <w:rPr>
          <w:iCs/>
          <w:lang w:val="en-HK"/>
        </w:rPr>
        <w:t xml:space="preserve"> </w:t>
      </w:r>
      <w:r w:rsidR="003F6384">
        <w:rPr>
          <w:iCs/>
          <w:lang w:val="en-HK"/>
        </w:rPr>
        <w:t xml:space="preserve">The modulation cycle follows the ABAC sequence, with each phase occupying </w:t>
      </w:r>
      <m:oMath>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oMath>
      <w:r w:rsidR="003F6384">
        <w:rPr>
          <w:iCs/>
          <w:lang w:val="en-HK"/>
        </w:rPr>
        <w:t xml:space="preserve">  giving rise to the Floquet modes: </w:t>
      </w:r>
      <m:oMath>
        <m:r>
          <w:rPr>
            <w:rFonts w:ascii="Cambria Math" w:hAnsi="Cambria Math"/>
            <w:kern w:val="0"/>
            <w:sz w:val="22"/>
          </w:rPr>
          <m:t>ψ</m:t>
        </m:r>
        <m:d>
          <m:dPr>
            <m:ctrlPr>
              <w:rPr>
                <w:rFonts w:ascii="Cambria Math" w:hAnsi="Cambria Math"/>
                <w:i/>
                <w:kern w:val="0"/>
                <w:sz w:val="22"/>
              </w:rPr>
            </m:ctrlPr>
          </m:dPr>
          <m:e>
            <m:r>
              <w:rPr>
                <w:rFonts w:ascii="Cambria Math" w:hAnsi="Cambria Math"/>
                <w:kern w:val="0"/>
                <w:sz w:val="22"/>
              </w:rPr>
              <m:t>t+2</m:t>
            </m:r>
            <m:sSub>
              <m:sSubPr>
                <m:ctrlPr>
                  <w:rPr>
                    <w:rFonts w:ascii="Cambria Math" w:hAnsi="Cambria Math"/>
                    <w:i/>
                    <w:kern w:val="0"/>
                    <w:sz w:val="22"/>
                  </w:rPr>
                </m:ctrlPr>
              </m:sSubPr>
              <m:e>
                <m:r>
                  <w:rPr>
                    <w:rFonts w:ascii="Cambria Math" w:hAnsi="Cambria Math"/>
                    <w:kern w:val="0"/>
                    <w:sz w:val="22"/>
                  </w:rPr>
                  <m:t>T</m:t>
                </m:r>
              </m:e>
              <m:sub>
                <m:r>
                  <w:rPr>
                    <w:rFonts w:ascii="Cambria Math" w:hAnsi="Cambria Math"/>
                    <w:kern w:val="0"/>
                    <w:sz w:val="22"/>
                  </w:rPr>
                  <m:t>m</m:t>
                </m:r>
              </m:sub>
            </m:sSub>
          </m:e>
        </m:d>
        <m:r>
          <w:rPr>
            <w:rFonts w:ascii="Cambria Math" w:hAnsi="Cambria Math"/>
            <w:kern w:val="0"/>
            <w:sz w:val="22"/>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C</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A</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B</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A</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r>
          <w:rPr>
            <w:rFonts w:ascii="Cambria Math" w:hAnsi="Cambria Math"/>
            <w:kern w:val="0"/>
            <w:sz w:val="22"/>
          </w:rPr>
          <m:t xml:space="preserve"> ψ</m:t>
        </m:r>
        <m:d>
          <m:dPr>
            <m:ctrlPr>
              <w:rPr>
                <w:rFonts w:ascii="Cambria Math" w:hAnsi="Cambria Math"/>
                <w:i/>
                <w:kern w:val="0"/>
                <w:sz w:val="22"/>
              </w:rPr>
            </m:ctrlPr>
          </m:dPr>
          <m:e>
            <m:r>
              <w:rPr>
                <w:rFonts w:ascii="Cambria Math" w:hAnsi="Cambria Math"/>
                <w:kern w:val="0"/>
                <w:sz w:val="22"/>
              </w:rPr>
              <m:t>t</m:t>
            </m:r>
          </m:e>
        </m:d>
      </m:oMath>
      <w:r w:rsidR="00593010">
        <w:rPr>
          <w:rFonts w:hint="eastAsia"/>
        </w:rPr>
        <w:t xml:space="preserve">. </w:t>
      </w:r>
      <w:r w:rsidR="00593010">
        <w:t xml:space="preserve">The band </w:t>
      </w:r>
      <w:r w:rsidR="001C41B0">
        <w:t>structure</w:t>
      </w:r>
      <w:r w:rsidR="00593010">
        <w:t xml:space="preserve"> can be obtained by solving the secular equation: </w:t>
      </w:r>
    </w:p>
    <w:tbl>
      <w:tblPr>
        <w:tblW w:w="5000" w:type="pct"/>
        <w:tblLook w:val="04A0" w:firstRow="1" w:lastRow="0" w:firstColumn="1" w:lastColumn="0" w:noHBand="0" w:noVBand="1"/>
      </w:tblPr>
      <w:tblGrid>
        <w:gridCol w:w="7434"/>
        <w:gridCol w:w="872"/>
      </w:tblGrid>
      <w:tr w:rsidR="00593010" w:rsidRPr="00C93871" w:rsidTr="009A043F">
        <w:tc>
          <w:tcPr>
            <w:tcW w:w="4475" w:type="pct"/>
            <w:vAlign w:val="center"/>
          </w:tcPr>
          <w:p w:rsidR="00593010" w:rsidRPr="00C93871" w:rsidRDefault="00A7174A" w:rsidP="00593010">
            <w:pPr>
              <w:ind w:rightChars="-340" w:right="-816"/>
              <w:rPr>
                <w:rFonts w:ascii="Cambria Math" w:hAnsi="Cambria Math"/>
                <w:oMath/>
              </w:rPr>
            </w:pPr>
            <m:oMathPara>
              <m:oMath>
                <m:func>
                  <m:funcPr>
                    <m:ctrlPr>
                      <w:rPr>
                        <w:rFonts w:ascii="Cambria Math" w:hAnsi="Cambria Math"/>
                      </w:rPr>
                    </m:ctrlPr>
                  </m:funcPr>
                  <m:fName>
                    <m:r>
                      <m:rPr>
                        <m:sty m:val="p"/>
                      </m:rPr>
                      <w:rPr>
                        <w:rFonts w:ascii="Cambria Math" w:hAnsi="Cambria Math"/>
                      </w:rPr>
                      <m:t>det</m:t>
                    </m:r>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-i</m:t>
                            </m:r>
                            <m:r>
                              <m:rPr>
                                <m:sty m:val="p"/>
                              </m:rPr>
                              <w:rPr>
                                <w:rFonts w:ascii="Cambria Math" w:hAnsi="Cambria Math" w:cs="Times New Roman"/>
                              </w:rPr>
                              <m:t>Ω</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sup>
                        </m:sSup>
                        <m:sSub>
                          <m:sSubPr>
                            <m:ctrlPr>
                              <w:rPr>
                                <w:rFonts w:ascii="Cambria Math" w:hAnsi="Cambria Math"/>
                                <w:i/>
                              </w:rPr>
                            </m:ctrlPr>
                          </m:sSubPr>
                          <m:e>
                            <m:r>
                              <w:rPr>
                                <w:rFonts w:ascii="Cambria Math" w:hAnsi="Cambria Math"/>
                              </w:rPr>
                              <m:t>I</m:t>
                            </m:r>
                          </m:e>
                          <m:sub>
                            <m:r>
                              <w:rPr>
                                <w:rFonts w:ascii="Cambria Math" w:hAnsi="Cambria Math"/>
                              </w:rPr>
                              <m:t>6</m:t>
                            </m:r>
                          </m:sub>
                        </m:sSub>
                        <m:r>
                          <w:rPr>
                            <w:rFonts w:ascii="Cambria Math" w:hAnsi="Cambria Math"/>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C</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A</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B</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sSub>
                              <m:sSubPr>
                                <m:ctrlPr>
                                  <w:rPr>
                                    <w:rFonts w:ascii="Cambria Math" w:hAnsi="Cambria Math" w:cs="Times New Roman"/>
                                    <w:i/>
                                  </w:rPr>
                                </m:ctrlPr>
                              </m:sSubPr>
                              <m:e>
                                <m:acc>
                                  <m:accPr>
                                    <m:ctrlPr>
                                      <w:rPr>
                                        <w:rFonts w:ascii="Cambria Math" w:hAnsi="Cambria Math" w:cs="Times New Roman"/>
                                      </w:rPr>
                                    </m:ctrlPr>
                                  </m:accPr>
                                  <m:e>
                                    <m:r>
                                      <m:rPr>
                                        <m:sty m:val="p"/>
                                      </m:rPr>
                                      <w:rPr>
                                        <w:rFonts w:ascii="Cambria Math" w:hAnsi="Cambria Math" w:cs="Times New Roman"/>
                                      </w:rPr>
                                      <m:t>ω</m:t>
                                    </m:r>
                                    <m:ctrlPr>
                                      <w:rPr>
                                        <w:rFonts w:ascii="Cambria Math" w:hAnsi="Cambria Math" w:cs="Times New Roman"/>
                                        <w:i/>
                                      </w:rPr>
                                    </m:ctrlPr>
                                  </m:e>
                                </m:acc>
                              </m:e>
                              <m:sub>
                                <m:r>
                                  <w:rPr>
                                    <w:rFonts w:ascii="Cambria Math" w:hAnsi="Cambria Math" w:cs="Times New Roman"/>
                                  </w:rPr>
                                  <m:t>A</m:t>
                                </m:r>
                              </m:sub>
                            </m:sSub>
                            <m:sSub>
                              <m:sSubPr>
                                <m:ctrlPr>
                                  <w:rPr>
                                    <w:rFonts w:ascii="Cambria Math" w:hAnsi="Cambria Math"/>
                                    <w:i/>
                                    <w:iCs/>
                                    <w:lang w:val="en-HK"/>
                                  </w:rPr>
                                </m:ctrlPr>
                              </m:sSubPr>
                              <m:e>
                                <m:r>
                                  <w:rPr>
                                    <w:rFonts w:ascii="Cambria Math" w:hAnsi="Cambria Math"/>
                                    <w:lang w:val="en-HK"/>
                                  </w:rPr>
                                  <m:t>T</m:t>
                                </m:r>
                              </m:e>
                              <m:sub>
                                <m:r>
                                  <w:rPr>
                                    <w:rFonts w:ascii="Cambria Math" w:hAnsi="Cambria Math"/>
                                    <w:lang w:val="en-HK"/>
                                  </w:rPr>
                                  <m:t>m</m:t>
                                </m:r>
                              </m:sub>
                            </m:sSub>
                            <m:r>
                              <w:rPr>
                                <w:rFonts w:ascii="Cambria Math" w:hAnsi="Cambria Math"/>
                                <w:lang w:val="en-HK"/>
                              </w:rPr>
                              <m:t>/2</m:t>
                            </m:r>
                          </m:sup>
                        </m:sSup>
                      </m:e>
                    </m:d>
                  </m:e>
                </m:func>
                <m:r>
                  <w:rPr>
                    <w:rFonts w:ascii="Cambria Math" w:hAnsi="Cambria Math"/>
                  </w:rPr>
                  <m:t>=0</m:t>
                </m:r>
                <m:r>
                  <m:rPr>
                    <m:sty m:val="p"/>
                  </m:rPr>
                  <w:rPr>
                    <w:rFonts w:ascii="Cambria Math" w:hAnsi="Cambria Math" w:hint="eastAsia"/>
                  </w:rPr>
                  <m:t>.</m:t>
                </m:r>
              </m:oMath>
            </m:oMathPara>
          </w:p>
        </w:tc>
        <w:tc>
          <w:tcPr>
            <w:tcW w:w="525" w:type="pct"/>
            <w:vAlign w:val="center"/>
          </w:tcPr>
          <w:p w:rsidR="00593010" w:rsidRPr="00C93871" w:rsidRDefault="00593010" w:rsidP="009A043F">
            <w:pPr>
              <w:autoSpaceDE w:val="0"/>
              <w:autoSpaceDN w:val="0"/>
              <w:adjustRightInd w:val="0"/>
              <w:ind w:leftChars="20" w:left="48" w:rightChars="-70" w:right="-168" w:firstLineChars="81" w:firstLine="194"/>
            </w:pPr>
            <w:r w:rsidRPr="00C93871">
              <w:t>(S</w:t>
            </w:r>
            <w:r w:rsidR="00B75C2C">
              <w:rPr>
                <w:noProof/>
              </w:rPr>
              <w:fldChar w:fldCharType="begin"/>
            </w:r>
            <w:r w:rsidR="00B75C2C">
              <w:rPr>
                <w:noProof/>
              </w:rPr>
              <w:instrText xml:space="preserve"> SEQ Equation \* ARABIC </w:instrText>
            </w:r>
            <w:r w:rsidR="00B75C2C">
              <w:rPr>
                <w:noProof/>
              </w:rPr>
              <w:fldChar w:fldCharType="separate"/>
            </w:r>
            <w:r w:rsidR="00D5212A">
              <w:rPr>
                <w:noProof/>
              </w:rPr>
              <w:t>9</w:t>
            </w:r>
            <w:r w:rsidR="00B75C2C">
              <w:rPr>
                <w:noProof/>
              </w:rPr>
              <w:fldChar w:fldCharType="end"/>
            </w:r>
            <w:r w:rsidRPr="00C93871">
              <w:t>)</w:t>
            </w:r>
          </w:p>
        </w:tc>
      </w:tr>
    </w:tbl>
    <w:p w:rsidR="00593010" w:rsidRDefault="001D26FB" w:rsidP="00C93871">
      <w:r>
        <w:rPr>
          <w:rFonts w:hint="eastAsia"/>
        </w:rPr>
        <w:t>Fig 4</w:t>
      </w:r>
      <w:r>
        <w:t xml:space="preserve">(d) in the main text plotted the band structure of phononic time crystal according to </w:t>
      </w:r>
      <w:r w:rsidR="001C41B0">
        <w:t>(</w:t>
      </w:r>
      <w:r>
        <w:t>S9</w:t>
      </w:r>
      <w:r w:rsidR="001C41B0">
        <w:t>)</w:t>
      </w:r>
      <w:r>
        <w:t xml:space="preserve"> with modulation cycle following the ABAC sequence.</w:t>
      </w:r>
    </w:p>
    <w:p w:rsidR="009863DA" w:rsidRPr="00A32F2A" w:rsidRDefault="009863DA" w:rsidP="009863DA">
      <w:pPr>
        <w:pStyle w:val="a6"/>
        <w:numPr>
          <w:ilvl w:val="0"/>
          <w:numId w:val="1"/>
        </w:numPr>
        <w:ind w:firstLineChars="0"/>
        <w:rPr>
          <w:b/>
          <w:sz w:val="28"/>
          <w:szCs w:val="28"/>
        </w:rPr>
      </w:pPr>
      <w:r w:rsidRPr="00A32F2A">
        <w:rPr>
          <w:b/>
          <w:sz w:val="28"/>
          <w:szCs w:val="28"/>
        </w:rPr>
        <w:t>Temporal e</w:t>
      </w:r>
      <w:r w:rsidRPr="00A32F2A">
        <w:rPr>
          <w:rFonts w:hint="eastAsia"/>
          <w:b/>
          <w:sz w:val="28"/>
          <w:szCs w:val="28"/>
        </w:rPr>
        <w:t>ffective</w:t>
      </w:r>
      <w:r w:rsidRPr="00A32F2A">
        <w:rPr>
          <w:b/>
          <w:sz w:val="28"/>
          <w:szCs w:val="28"/>
        </w:rPr>
        <w:t xml:space="preserve"> medium for </w:t>
      </w:r>
      <w:r w:rsidR="00A32F2A" w:rsidRPr="00A32F2A">
        <w:rPr>
          <w:b/>
          <w:sz w:val="28"/>
          <w:szCs w:val="28"/>
        </w:rPr>
        <w:t>n</w:t>
      </w:r>
      <w:r w:rsidR="00A32F2A">
        <w:rPr>
          <w:b/>
          <w:sz w:val="28"/>
          <w:szCs w:val="28"/>
        </w:rPr>
        <w:t xml:space="preserve">ondispersive and dispersive </w:t>
      </w:r>
      <w:r w:rsidRPr="00A32F2A">
        <w:rPr>
          <w:b/>
          <w:sz w:val="28"/>
          <w:szCs w:val="28"/>
        </w:rPr>
        <w:t xml:space="preserve">phononic time crystal </w:t>
      </w:r>
    </w:p>
    <w:p w:rsidR="0041342C" w:rsidRDefault="00A32F2A" w:rsidP="009863DA">
      <w:r>
        <w:t>In main text, the nondispersive phononic time crystal is experimentally realized by dispersive time-varying metamaterial with discrete resonating meta-atoms</w:t>
      </w:r>
      <w:r w:rsidR="00A740A5">
        <w:t>. However, their k-gaps matching each other is limited by the low modulating depth. In fact, the temporal effective medium of nondispersive and dispersive phononic time crystal has to abide by different average methods [1]. For dispersive case, the effective compressibility can be expressed as:</w:t>
      </w:r>
    </w:p>
    <w:p w:rsidR="0041342C" w:rsidRDefault="00A7174A" w:rsidP="0041342C">
      <w:pPr>
        <w:jc w:val="righ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eff</m:t>
            </m:r>
          </m:sub>
        </m:sSub>
        <m:r>
          <w:rPr>
            <w:rFonts w:ascii="Cambria Math" w:hAnsi="Cambria Math"/>
          </w:rPr>
          <m:t>(f)=ξ</m:t>
        </m:r>
        <m:sSub>
          <m:sSubPr>
            <m:ctrlPr>
              <w:rPr>
                <w:rFonts w:ascii="Cambria Math" w:hAnsi="Cambria Math"/>
                <w:i/>
              </w:rPr>
            </m:ctrlPr>
          </m:sSubPr>
          <m:e>
            <m:r>
              <w:rPr>
                <w:rFonts w:ascii="Cambria Math" w:hAnsi="Cambria Math"/>
              </w:rPr>
              <m:t>β</m:t>
            </m:r>
          </m:e>
          <m:sub>
            <m:r>
              <w:rPr>
                <w:rFonts w:ascii="Cambria Math" w:hAnsi="Cambria Math"/>
              </w:rPr>
              <m:t>A</m:t>
            </m:r>
          </m:sub>
        </m:sSub>
        <m:r>
          <w:rPr>
            <w:rFonts w:ascii="Cambria Math" w:hAnsi="Cambria Math"/>
          </w:rPr>
          <m:t>(f)+</m:t>
        </m:r>
        <m:d>
          <m:dPr>
            <m:ctrlPr>
              <w:rPr>
                <w:rFonts w:ascii="Cambria Math" w:hAnsi="Cambria Math"/>
                <w:i/>
              </w:rPr>
            </m:ctrlPr>
          </m:dPr>
          <m:e>
            <m:r>
              <w:rPr>
                <w:rFonts w:ascii="Cambria Math" w:hAnsi="Cambria Math"/>
              </w:rPr>
              <m:t>1-ξ</m:t>
            </m:r>
          </m:e>
        </m:d>
        <m:sSub>
          <m:sSubPr>
            <m:ctrlPr>
              <w:rPr>
                <w:rFonts w:ascii="Cambria Math" w:hAnsi="Cambria Math"/>
                <w:i/>
              </w:rPr>
            </m:ctrlPr>
          </m:sSubPr>
          <m:e>
            <m:r>
              <w:rPr>
                <w:rFonts w:ascii="Cambria Math" w:hAnsi="Cambria Math"/>
              </w:rPr>
              <m:t>β</m:t>
            </m:r>
          </m:e>
          <m:sub>
            <m:r>
              <w:rPr>
                <w:rFonts w:ascii="Cambria Math" w:hAnsi="Cambria Math"/>
              </w:rPr>
              <m:t>B</m:t>
            </m:r>
          </m:sub>
        </m:sSub>
        <m:r>
          <w:rPr>
            <w:rFonts w:ascii="Cambria Math" w:hAnsi="Cambria Math"/>
          </w:rPr>
          <m:t>(f)</m:t>
        </m:r>
      </m:oMath>
      <w:r w:rsidR="00A740A5">
        <w:rPr>
          <w:rFonts w:hint="eastAsia"/>
        </w:rPr>
        <w:t>,</w:t>
      </w:r>
      <w:r w:rsidR="00A740A5">
        <w:t xml:space="preserve"> </w:t>
      </w:r>
      <w:r w:rsidR="001C41B0">
        <w:t xml:space="preserve">      </w:t>
      </w:r>
      <w:r w:rsidR="0041342C">
        <w:t xml:space="preserve">        </w:t>
      </w:r>
      <w:r w:rsidR="0041342C" w:rsidRPr="00C93871">
        <w:t>(S</w:t>
      </w:r>
      <w:r w:rsidR="0041342C">
        <w:t>10</w:t>
      </w:r>
      <w:r w:rsidR="0041342C" w:rsidRPr="00C93871">
        <w:t>)</w:t>
      </w:r>
    </w:p>
    <w:p w:rsidR="0041342C" w:rsidRDefault="00A740A5" w:rsidP="009863DA">
      <w:r>
        <w:t xml:space="preserve">while the nondispersive case has the effective compressibility by </w:t>
      </w:r>
    </w:p>
    <w:p w:rsidR="0041342C" w:rsidRDefault="004133CA" w:rsidP="0041342C">
      <w:pPr>
        <w:jc w:val="right"/>
      </w:pPr>
      <m:oMath>
        <m:r>
          <m:rPr>
            <m:sty m:val="p"/>
          </m:rPr>
          <w:rPr>
            <w:rFonts w:ascii="Cambria Math" w:hAnsi="Cambria Math"/>
          </w:rPr>
          <m:t>1/</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eff</m:t>
            </m:r>
          </m:sub>
        </m:sSub>
        <m:r>
          <w:rPr>
            <w:rFonts w:ascii="Cambria Math" w:hAnsi="Cambria Math"/>
          </w:rPr>
          <m:t>=ξ/</m:t>
        </m:r>
        <m:sSub>
          <m:sSubPr>
            <m:ctrlPr>
              <w:rPr>
                <w:rFonts w:ascii="Cambria Math" w:hAnsi="Cambria Math"/>
                <w:i/>
              </w:rPr>
            </m:ctrlPr>
          </m:sSubPr>
          <m:e>
            <m:r>
              <w:rPr>
                <w:rFonts w:ascii="Cambria Math" w:hAnsi="Cambria Math"/>
              </w:rPr>
              <m:t>β</m:t>
            </m:r>
          </m:e>
          <m:sub>
            <m:r>
              <w:rPr>
                <w:rFonts w:ascii="Cambria Math" w:hAnsi="Cambria Math"/>
              </w:rPr>
              <m:t>A</m:t>
            </m:r>
          </m:sub>
        </m:sSub>
        <m:r>
          <w:rPr>
            <w:rFonts w:ascii="Cambria Math" w:hAnsi="Cambria Math"/>
          </w:rPr>
          <m:t>+</m:t>
        </m:r>
        <m:d>
          <m:dPr>
            <m:ctrlPr>
              <w:rPr>
                <w:rFonts w:ascii="Cambria Math" w:hAnsi="Cambria Math"/>
                <w:i/>
              </w:rPr>
            </m:ctrlPr>
          </m:dPr>
          <m:e>
            <m:r>
              <w:rPr>
                <w:rFonts w:ascii="Cambria Math" w:hAnsi="Cambria Math"/>
              </w:rPr>
              <m:t>1-ξ</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oMath>
      <w:r>
        <w:rPr>
          <w:rFonts w:hint="eastAsia"/>
        </w:rPr>
        <w:t>,</w:t>
      </w:r>
      <w:r>
        <w:t xml:space="preserve"> </w:t>
      </w:r>
      <w:r w:rsidR="0041342C">
        <w:t xml:space="preserve">                </w:t>
      </w:r>
      <w:r w:rsidR="0041342C" w:rsidRPr="00C93871">
        <w:t>(S</w:t>
      </w:r>
      <w:r w:rsidR="0041342C">
        <w:t>11</w:t>
      </w:r>
      <w:r w:rsidR="0041342C" w:rsidRPr="00C93871">
        <w:t>)</w:t>
      </w:r>
    </w:p>
    <w:p w:rsidR="00D448A3" w:rsidRDefault="004133CA" w:rsidP="009863DA">
      <w:r>
        <w:t xml:space="preserve">where </w:t>
      </w:r>
      <m:oMath>
        <m:sSub>
          <m:sSubPr>
            <m:ctrlPr>
              <w:rPr>
                <w:rFonts w:ascii="Cambria Math" w:hAnsi="Cambria Math"/>
                <w:i/>
              </w:rPr>
            </m:ctrlPr>
          </m:sSubPr>
          <m:e>
            <m:r>
              <w:rPr>
                <w:rFonts w:ascii="Cambria Math" w:hAnsi="Cambria Math"/>
              </w:rPr>
              <m:t>β</m:t>
            </m:r>
          </m:e>
          <m:sub>
            <m:r>
              <w:rPr>
                <w:rFonts w:ascii="Cambria Math" w:hAnsi="Cambria Math"/>
              </w:rPr>
              <m:t>A</m:t>
            </m:r>
          </m:sub>
        </m:sSub>
      </m:oMath>
      <w:r>
        <w:rPr>
          <w:rFonts w:hint="eastAsia"/>
        </w:rPr>
        <w:t xml:space="preserve"> </w:t>
      </w:r>
      <w:r>
        <w:t xml:space="preserve">and </w:t>
      </w:r>
      <m:oMath>
        <m:sSub>
          <m:sSubPr>
            <m:ctrlPr>
              <w:rPr>
                <w:rFonts w:ascii="Cambria Math" w:hAnsi="Cambria Math"/>
                <w:i/>
              </w:rPr>
            </m:ctrlPr>
          </m:sSubPr>
          <m:e>
            <m:r>
              <w:rPr>
                <w:rFonts w:ascii="Cambria Math" w:hAnsi="Cambria Math"/>
              </w:rPr>
              <m:t>β</m:t>
            </m:r>
          </m:e>
          <m:sub>
            <m:r>
              <w:rPr>
                <w:rFonts w:ascii="Cambria Math" w:hAnsi="Cambria Math"/>
              </w:rPr>
              <m:t>B</m:t>
            </m:r>
          </m:sub>
        </m:sSub>
      </m:oMath>
      <w:r>
        <w:rPr>
          <w:rFonts w:hint="eastAsia"/>
        </w:rPr>
        <w:t xml:space="preserve"> </w:t>
      </w:r>
      <w:r>
        <w:t xml:space="preserve">are the static compressibilities of material A and B, </w:t>
      </w:r>
      <m:oMath>
        <m:r>
          <w:rPr>
            <w:rFonts w:ascii="Cambria Math" w:hAnsi="Cambria Math"/>
          </w:rPr>
          <m:t>ξ</m:t>
        </m:r>
      </m:oMath>
      <w:r>
        <w:rPr>
          <w:rFonts w:hint="eastAsia"/>
        </w:rPr>
        <w:t xml:space="preserve"> </w:t>
      </w:r>
      <w:r>
        <w:t xml:space="preserve">is the </w:t>
      </w:r>
      <w:r w:rsidRPr="004133CA">
        <w:t>duty cycle</w:t>
      </w:r>
      <w:r>
        <w:rPr>
          <w:rFonts w:hint="eastAsia"/>
        </w:rPr>
        <w:t>.</w:t>
      </w:r>
      <w:r>
        <w:t xml:space="preserve"> Thus, the k-gap center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oMath>
      <w:r>
        <w:t xml:space="preserve">of phononic time crystal </w:t>
      </w:r>
      <w:r w:rsidR="00D448A3">
        <w:t xml:space="preserve">vary with different temporal </w:t>
      </w:r>
      <w:r w:rsidR="00D448A3">
        <w:lastRenderedPageBreak/>
        <w:t>effective medium, which can be expressed as:</w:t>
      </w:r>
    </w:p>
    <w:p w:rsidR="00D448A3" w:rsidRDefault="00D448A3" w:rsidP="00D448A3">
      <w:pPr>
        <w:jc w:val="right"/>
      </w:pPr>
      <w:r>
        <w:t xml:space="preserve">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m:t>
                </m:r>
              </m:sub>
            </m:sSub>
          </m:num>
          <m:den>
            <m:r>
              <w:rPr>
                <w:rFonts w:ascii="Cambria Math" w:hAnsi="Cambria Math"/>
              </w:rPr>
              <m:t>2</m:t>
            </m:r>
          </m:den>
        </m:f>
        <m:rad>
          <m:radPr>
            <m:degHide m:val="1"/>
            <m:ctrlPr>
              <w:rPr>
                <w:rFonts w:ascii="Cambria Math" w:hAnsi="Cambria Math"/>
                <w:i/>
              </w:rPr>
            </m:ctrlPr>
          </m:radPr>
          <m:deg/>
          <m:e>
            <m:sSub>
              <m:sSubPr>
                <m:ctrlPr>
                  <w:rPr>
                    <w:rFonts w:ascii="Cambria Math" w:hAnsi="Cambria Math"/>
                    <w:i/>
                  </w:rPr>
                </m:ctrlPr>
              </m:sSubPr>
              <m:e>
                <m:r>
                  <w:rPr>
                    <w:rFonts w:ascii="Cambria Math" w:hAnsi="Cambria Math"/>
                  </w:rPr>
                  <m:t>β</m:t>
                </m:r>
              </m:e>
              <m:sub>
                <m:r>
                  <w:rPr>
                    <w:rFonts w:ascii="Cambria Math" w:hAnsi="Cambria Math"/>
                  </w:rPr>
                  <m:t>eff</m:t>
                </m:r>
              </m:sub>
            </m:sSub>
          </m:e>
        </m:rad>
      </m:oMath>
      <w:r w:rsidR="008613D3">
        <w:t xml:space="preserve">, </w:t>
      </w:r>
      <w:r>
        <w:t xml:space="preserve">                      </w:t>
      </w:r>
      <w:r w:rsidRPr="00C93871">
        <w:t>(S</w:t>
      </w:r>
      <w:r>
        <w:t>12</w:t>
      </w:r>
      <w:r w:rsidRPr="00C93871">
        <w:t>)</w:t>
      </w:r>
    </w:p>
    <w:p w:rsidR="009863DA" w:rsidRDefault="008613D3" w:rsidP="009863DA">
      <w:r>
        <w:t xml:space="preserve">where </w:t>
      </w:r>
      <w:r w:rsidRPr="008613D3">
        <w:rPr>
          <w:kern w:val="0"/>
          <w:lang w:val="en-HK"/>
        </w:rPr>
        <w:t xml:space="preserve">wave number </w:t>
      </w:r>
      <m:oMath>
        <m:sSub>
          <m:sSubPr>
            <m:ctrlPr>
              <w:rPr>
                <w:rFonts w:ascii="Cambria Math" w:hAnsi="Cambria Math"/>
                <w:i/>
              </w:rPr>
            </m:ctrlPr>
          </m:sSubPr>
          <m:e>
            <m:r>
              <w:rPr>
                <w:rFonts w:ascii="Cambria Math" w:hAnsi="Cambria Math"/>
              </w:rPr>
              <m:t>k</m:t>
            </m:r>
          </m:e>
          <m:sub>
            <m:r>
              <w:rPr>
                <w:rFonts w:ascii="Cambria Math" w:hAnsi="Cambria Math"/>
              </w:rPr>
              <m:t>m</m:t>
            </m:r>
          </m:sub>
        </m:sSub>
        <m:r>
          <w:rPr>
            <w:rFonts w:ascii="Cambria Math" w:hAnsi="Cambria Math"/>
          </w:rPr>
          <m:t xml:space="preserve"> </m:t>
        </m:r>
      </m:oMath>
      <w:r w:rsidRPr="008613D3">
        <w:rPr>
          <w:kern w:val="0"/>
          <w:lang w:val="en-HK"/>
        </w:rPr>
        <w:t xml:space="preserve">correspond to the time modulation defined as: </w:t>
      </w:r>
      <m:oMath>
        <m:sSub>
          <m:sSubPr>
            <m:ctrlPr>
              <w:rPr>
                <w:rFonts w:ascii="Cambria Math" w:eastAsia="宋体" w:hAnsi="Cambria Math" w:cs="宋体"/>
                <w:i/>
                <w:lang w:val="en-HK"/>
              </w:rPr>
            </m:ctrlPr>
          </m:sSubPr>
          <m:e>
            <m:r>
              <w:rPr>
                <w:rFonts w:ascii="Cambria Math" w:hAnsi="Cambria Math"/>
                <w:kern w:val="0"/>
                <w:lang w:val="en-HK"/>
              </w:rPr>
              <m:t>k</m:t>
            </m:r>
          </m:e>
          <m:sub>
            <m:r>
              <w:rPr>
                <w:rFonts w:ascii="Cambria Math" w:hAnsi="Cambria Math"/>
                <w:kern w:val="0"/>
                <w:lang w:val="en-HK"/>
              </w:rPr>
              <m:t>m</m:t>
            </m:r>
          </m:sub>
        </m:sSub>
        <m:r>
          <w:rPr>
            <w:rFonts w:ascii="Cambria Math" w:hAnsi="Cambria Math"/>
            <w:kern w:val="0"/>
            <w:lang w:val="en-HK"/>
          </w:rPr>
          <m:t>=2π/(</m:t>
        </m:r>
        <m:sSub>
          <m:sSubPr>
            <m:ctrlPr>
              <w:rPr>
                <w:rFonts w:ascii="Cambria Math" w:eastAsia="宋体" w:hAnsi="Cambria Math" w:cs="宋体"/>
                <w:i/>
                <w:lang w:val="en-HK"/>
              </w:rPr>
            </m:ctrlPr>
          </m:sSubPr>
          <m:e>
            <m:r>
              <w:rPr>
                <w:rFonts w:ascii="Cambria Math" w:hAnsi="Cambria Math"/>
                <w:kern w:val="0"/>
                <w:lang w:val="en-HK"/>
              </w:rPr>
              <m:t>c</m:t>
            </m:r>
          </m:e>
          <m:sub>
            <m:r>
              <w:rPr>
                <w:rFonts w:ascii="Cambria Math" w:hAnsi="Cambria Math"/>
                <w:kern w:val="0"/>
                <w:lang w:val="en-HK"/>
              </w:rPr>
              <m:t>0</m:t>
            </m:r>
          </m:sub>
        </m:sSub>
        <m:sSub>
          <m:sSubPr>
            <m:ctrlPr>
              <w:rPr>
                <w:rFonts w:ascii="Cambria Math" w:eastAsia="宋体" w:hAnsi="Cambria Math" w:cs="宋体"/>
                <w:i/>
                <w:lang w:val="en-HK"/>
              </w:rPr>
            </m:ctrlPr>
          </m:sSubPr>
          <m:e>
            <m:r>
              <w:rPr>
                <w:rFonts w:ascii="Cambria Math" w:hAnsi="Cambria Math"/>
                <w:kern w:val="0"/>
                <w:lang w:val="en-HK"/>
              </w:rPr>
              <m:t>T</m:t>
            </m:r>
          </m:e>
          <m:sub>
            <m:r>
              <w:rPr>
                <w:rFonts w:ascii="Cambria Math" w:hAnsi="Cambria Math"/>
                <w:kern w:val="0"/>
                <w:lang w:val="en-HK"/>
              </w:rPr>
              <m:t>m</m:t>
            </m:r>
          </m:sub>
        </m:sSub>
        <m:r>
          <w:rPr>
            <w:rFonts w:ascii="Cambria Math" w:hAnsi="Cambria Math"/>
            <w:kern w:val="0"/>
            <w:lang w:val="en-HK"/>
          </w:rPr>
          <m:t>)</m:t>
        </m:r>
      </m:oMath>
      <w:r w:rsidRPr="008613D3">
        <w:rPr>
          <w:kern w:val="0"/>
          <w:lang w:val="en-HK"/>
        </w:rPr>
        <w:t xml:space="preserve">, where </w:t>
      </w:r>
      <m:oMath>
        <m:sSub>
          <m:sSubPr>
            <m:ctrlPr>
              <w:rPr>
                <w:rFonts w:ascii="Cambria Math" w:eastAsia="宋体" w:hAnsi="Cambria Math" w:cs="宋体"/>
                <w:i/>
                <w:lang w:val="en-HK"/>
              </w:rPr>
            </m:ctrlPr>
          </m:sSubPr>
          <m:e>
            <m:r>
              <w:rPr>
                <w:rFonts w:ascii="Cambria Math" w:hAnsi="Cambria Math"/>
                <w:kern w:val="0"/>
                <w:lang w:val="en-HK"/>
              </w:rPr>
              <m:t>c</m:t>
            </m:r>
          </m:e>
          <m:sub>
            <m:r>
              <w:rPr>
                <w:rFonts w:ascii="Cambria Math" w:hAnsi="Cambria Math"/>
                <w:kern w:val="0"/>
                <w:lang w:val="en-HK"/>
              </w:rPr>
              <m:t>0</m:t>
            </m:r>
          </m:sub>
        </m:sSub>
      </m:oMath>
      <w:r w:rsidRPr="008613D3">
        <w:rPr>
          <w:kern w:val="0"/>
          <w:lang w:val="en-HK"/>
        </w:rPr>
        <w:t xml:space="preserve"> is the speed of sound in air.</w:t>
      </w:r>
      <w:r w:rsidR="00591FAE">
        <w:rPr>
          <w:kern w:val="0"/>
          <w:lang w:val="en-HK"/>
        </w:rPr>
        <w:t xml:space="preserve"> It means that </w:t>
      </w:r>
      <w:r w:rsidR="00D448A3">
        <w:rPr>
          <w:kern w:val="0"/>
          <w:lang w:val="en-HK"/>
        </w:rPr>
        <w:t xml:space="preserve">the k-gap center </w:t>
      </w:r>
      <w:r w:rsidR="00110A13">
        <w:rPr>
          <w:kern w:val="0"/>
          <w:lang w:val="en-HK"/>
        </w:rPr>
        <w:t xml:space="preserve">will move with changing the effective compressibility. Thus, the k-gap center of the phononic time crystal </w:t>
      </w:r>
      <w:r w:rsidR="00110A13" w:rsidRPr="00110A13">
        <w:rPr>
          <w:kern w:val="0"/>
          <w:lang w:val="en-HK"/>
        </w:rPr>
        <w:t>separate</w:t>
      </w:r>
      <w:r w:rsidR="00110A13">
        <w:rPr>
          <w:kern w:val="0"/>
          <w:lang w:val="en-HK"/>
        </w:rPr>
        <w:t xml:space="preserve">s for nondispersive and dispersive case due to different temporal average rules. For the dispersive phononic time crystal, </w:t>
      </w:r>
      <w:r w:rsidR="00110A13">
        <w:t xml:space="preserve">balancing gain and loss through time domain, the effective compressibility always </w:t>
      </w: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eff</m:t>
            </m:r>
          </m:sub>
        </m:sSub>
        <m:r>
          <w:rPr>
            <w:rFonts w:ascii="Cambria Math" w:hAnsi="Cambria Math"/>
          </w:rPr>
          <m:t>=</m:t>
        </m:r>
      </m:oMath>
      <w:r w:rsidR="00110A13">
        <w:t xml:space="preserve">1, then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m:t>
                </m:r>
              </m:sub>
            </m:sSub>
          </m:num>
          <m:den>
            <m:r>
              <w:rPr>
                <w:rFonts w:ascii="Cambria Math" w:hAnsi="Cambria Math"/>
              </w:rPr>
              <m:t>2</m:t>
            </m:r>
          </m:den>
        </m:f>
      </m:oMath>
      <w:r w:rsidR="00110A13">
        <w:t xml:space="preserve"> in Fig. 1(e) and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m:t>
                </m:r>
              </m:sub>
            </m:sSub>
          </m:num>
          <m:den>
            <m:r>
              <w:rPr>
                <w:rFonts w:ascii="Cambria Math" w:hAnsi="Cambria Math"/>
              </w:rPr>
              <m:t>2</m:t>
            </m:r>
          </m:den>
        </m:f>
      </m:oMath>
      <w:r w:rsidR="00110A13">
        <w:rPr>
          <w:rFonts w:hint="eastAsia"/>
        </w:rPr>
        <w:t xml:space="preserve"> </w:t>
      </w:r>
      <w:r w:rsidR="00110A13">
        <w:t xml:space="preserve">and </w:t>
      </w:r>
      <m:oMath>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m:t>
                </m:r>
              </m:sub>
            </m:sSub>
          </m:num>
          <m:den>
            <m:r>
              <w:rPr>
                <w:rFonts w:ascii="Cambria Math" w:hAnsi="Cambria Math"/>
              </w:rPr>
              <m:t>4</m:t>
            </m:r>
          </m:den>
        </m:f>
      </m:oMath>
      <w:r w:rsidR="00110A13">
        <w:t xml:space="preserve"> in Fig. 4(d). Furthermore, the effective acoustic impedance of the phononic time crystal can be engineered to approach that of air, thereby eliminating reflections at the spatial boundaries between air and the phononic time crystal</w:t>
      </w:r>
      <w:r w:rsidR="00110A13" w:rsidRPr="009F37B3">
        <w:t>.</w:t>
      </w:r>
      <w:r w:rsidR="001558D5">
        <w:t xml:space="preserve"> However, for the nondispersive case, modulating between </w:t>
      </w:r>
      <m:oMath>
        <m:sSub>
          <m:sSubPr>
            <m:ctrlPr>
              <w:rPr>
                <w:rFonts w:ascii="Cambria Math" w:hAnsi="Cambria Math"/>
                <w:i/>
              </w:rPr>
            </m:ctrlPr>
          </m:sSubPr>
          <m:e>
            <m:r>
              <w:rPr>
                <w:rFonts w:ascii="Cambria Math" w:hAnsi="Cambria Math"/>
              </w:rPr>
              <m:t>β</m:t>
            </m:r>
          </m:e>
          <m:sub>
            <m:r>
              <w:rPr>
                <w:rFonts w:ascii="Cambria Math" w:hAnsi="Cambria Math"/>
              </w:rPr>
              <m:t>A</m:t>
            </m:r>
          </m:sub>
        </m:sSub>
        <m:r>
          <w:rPr>
            <w:rFonts w:ascii="Cambria Math" w:hAnsi="Cambria Math"/>
          </w:rPr>
          <m:t>=0.88</m:t>
        </m:r>
      </m:oMath>
      <w:r w:rsidR="001558D5">
        <w:rPr>
          <w:rFonts w:hint="eastAsia"/>
        </w:rPr>
        <w:t xml:space="preserve"> </w:t>
      </w:r>
      <w:r w:rsidR="001558D5">
        <w:t xml:space="preserve">and </w:t>
      </w:r>
      <m:oMath>
        <m:sSub>
          <m:sSubPr>
            <m:ctrlPr>
              <w:rPr>
                <w:rFonts w:ascii="Cambria Math" w:hAnsi="Cambria Math"/>
                <w:i/>
              </w:rPr>
            </m:ctrlPr>
          </m:sSubPr>
          <m:e>
            <m:r>
              <w:rPr>
                <w:rFonts w:ascii="Cambria Math" w:hAnsi="Cambria Math"/>
              </w:rPr>
              <m:t>β</m:t>
            </m:r>
          </m:e>
          <m:sub>
            <m:r>
              <w:rPr>
                <w:rFonts w:ascii="Cambria Math" w:hAnsi="Cambria Math"/>
              </w:rPr>
              <m:t>B</m:t>
            </m:r>
          </m:sub>
        </m:sSub>
        <m:r>
          <w:rPr>
            <w:rFonts w:ascii="Cambria Math" w:hAnsi="Cambria Math"/>
          </w:rPr>
          <m:t>=1.12</m:t>
        </m:r>
      </m:oMath>
      <w:r w:rsidR="001558D5">
        <w:rPr>
          <w:rFonts w:hint="eastAsia"/>
        </w:rPr>
        <w:t xml:space="preserve"> </w:t>
      </w:r>
      <w:r w:rsidR="001558D5">
        <w:t xml:space="preserve">with duty cycle </w:t>
      </w:r>
      <m:oMath>
        <m:r>
          <w:rPr>
            <w:rFonts w:ascii="Cambria Math" w:hAnsi="Cambria Math"/>
          </w:rPr>
          <m:t>ξ=0.5</m:t>
        </m:r>
      </m:oMath>
      <w:r w:rsidR="001558D5">
        <w:rPr>
          <w:rFonts w:hint="eastAsia"/>
        </w:rPr>
        <w:t>,</w:t>
      </w:r>
      <w:r w:rsidR="001558D5">
        <w:t xml:space="preserve"> then the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m:t>
                </m:r>
              </m:sub>
            </m:sSub>
          </m:num>
          <m:den>
            <m:r>
              <w:rPr>
                <w:rFonts w:ascii="Cambria Math" w:hAnsi="Cambria Math"/>
              </w:rPr>
              <m:t>2</m:t>
            </m:r>
          </m:den>
        </m:f>
        <m:r>
          <w:rPr>
            <w:rFonts w:ascii="Cambria Math" w:hAnsi="Cambria Math"/>
          </w:rPr>
          <m:t>*0.993</m:t>
        </m:r>
      </m:oMath>
      <w:r w:rsidR="001558D5">
        <w:rPr>
          <w:rFonts w:hint="eastAsia"/>
        </w:rPr>
        <w:t>,</w:t>
      </w:r>
      <w:r w:rsidR="001558D5">
        <w:t xml:space="preserve"> thus the k-gap center slightly </w:t>
      </w:r>
      <w:r w:rsidR="00EE0CD2" w:rsidRPr="00EE0CD2">
        <w:t>left shift</w:t>
      </w:r>
      <w:r w:rsidR="00EE0CD2">
        <w:t xml:space="preserve"> in Fig. 1(b), this effect is more obvious for greater modulating depth in Fig. 4(c).</w:t>
      </w:r>
    </w:p>
    <w:p w:rsidR="009A043F" w:rsidRDefault="009A043F" w:rsidP="009A043F">
      <w:pPr>
        <w:pStyle w:val="1"/>
        <w:numPr>
          <w:ilvl w:val="0"/>
          <w:numId w:val="1"/>
        </w:numPr>
        <w:spacing w:before="30" w:after="30" w:line="360" w:lineRule="auto"/>
        <w:rPr>
          <w:sz w:val="28"/>
          <w:szCs w:val="28"/>
          <w:lang w:val="en-GB"/>
        </w:rPr>
      </w:pPr>
      <w:r>
        <w:rPr>
          <w:sz w:val="28"/>
          <w:szCs w:val="28"/>
          <w:lang w:val="en-GB"/>
        </w:rPr>
        <w:t>Stability analysis for phononic time crystals in the experiment</w:t>
      </w:r>
    </w:p>
    <w:p w:rsidR="009A043F" w:rsidRPr="00B95D44" w:rsidRDefault="009A043F" w:rsidP="0005012A">
      <w:pPr>
        <w:spacing w:line="360" w:lineRule="auto"/>
      </w:pPr>
      <w:r>
        <w:rPr>
          <w:rFonts w:eastAsia="宋体"/>
          <w:szCs w:val="22"/>
        </w:rPr>
        <w:t>Since our meta-atoms involves feedback and time-varying resonant strength, the whole system (including all the atoms) is time dependent and frequency conversion occurs, we need stability analysis to make sure that the system is working in the stable regime. In this section, we develop a multiband harmonic model to determine the eigenmode (stability) of the time-dependent system.</w:t>
      </w:r>
      <w:r w:rsidRPr="009A043F">
        <w:t xml:space="preserve"> </w:t>
      </w:r>
      <w:r>
        <w:t xml:space="preserve">As the modulation strength and resonating frequency is modulated periodically, all the signals (from the detector and speaker) can be written in the Fourier series expansion with a set of harmonics </w:t>
      </w:r>
      <w:bookmarkStart w:id="3" w:name="OLE_LINK5"/>
      <m:oMath>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T</m:t>
            </m:r>
          </m:e>
          <m:sub>
            <m:r>
              <w:rPr>
                <w:rFonts w:ascii="Cambria Math" w:hAnsi="Cambria Math"/>
              </w:rPr>
              <m:t>m</m:t>
            </m:r>
          </m:sub>
        </m:sSub>
      </m:oMath>
      <w:bookmarkEnd w:id="3"/>
      <w:r>
        <w:t xml:space="preserve">, where </w:t>
      </w:r>
      <m:oMath>
        <m:r>
          <w:rPr>
            <w:rFonts w:ascii="Cambria Math" w:hAnsi="Cambria Math"/>
          </w:rPr>
          <m:t>n</m:t>
        </m:r>
      </m:oMath>
      <w:r>
        <w:t xml:space="preserve"> is an integer and 1/</w:t>
      </w:r>
      <m:oMath>
        <m:sSub>
          <m:sSubPr>
            <m:ctrlPr>
              <w:rPr>
                <w:rFonts w:ascii="Cambria Math" w:eastAsia="宋体" w:hAnsi="Cambria Math" w:cs="Times New Roman"/>
                <w:szCs w:val="22"/>
              </w:rPr>
            </m:ctrlPr>
          </m:sSubPr>
          <m:e>
            <m:r>
              <w:rPr>
                <w:rFonts w:ascii="Cambria Math" w:hAnsi="Cambria Math"/>
              </w:rPr>
              <m:t>T</m:t>
            </m:r>
          </m:e>
          <m:sub>
            <m:r>
              <w:rPr>
                <w:rFonts w:ascii="Cambria Math" w:hAnsi="Cambria Math"/>
              </w:rPr>
              <m:t>m</m:t>
            </m:r>
          </m:sub>
        </m:sSub>
      </m:oMath>
      <w:r>
        <w:t xml:space="preserve"> is the modulation frequency. The detector and speaker </w:t>
      </w:r>
      <w:r>
        <w:lastRenderedPageBreak/>
        <w:t xml:space="preserve">signal can be expanded as </w:t>
      </w:r>
      <m:oMath>
        <m:r>
          <w:rPr>
            <w:rFonts w:ascii="Cambria Math" w:hAnsi="Cambria Math"/>
          </w:rPr>
          <m:t>p</m:t>
        </m:r>
        <m:d>
          <m:dPr>
            <m:ctrlPr>
              <w:rPr>
                <w:rFonts w:ascii="Cambria Math" w:eastAsia="宋体" w:hAnsi="Cambria Math" w:cs="Times New Roman"/>
                <w:szCs w:val="22"/>
              </w:rPr>
            </m:ctrlPr>
          </m:dPr>
          <m:e>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t</m:t>
            </m:r>
          </m:e>
        </m:d>
        <m:r>
          <m:rPr>
            <m:sty m:val="p"/>
          </m:rPr>
          <w:rPr>
            <w:rFonts w:ascii="Cambria Math" w:hAnsi="Cambria Math"/>
          </w:rPr>
          <m:t>=</m:t>
        </m:r>
        <m:nary>
          <m:naryPr>
            <m:chr m:val="∑"/>
            <m:supHide m:val="1"/>
            <m:ctrlPr>
              <w:rPr>
                <w:rFonts w:ascii="Cambria Math" w:eastAsia="宋体" w:hAnsi="Cambria Math" w:cs="Times New Roman"/>
                <w:szCs w:val="22"/>
              </w:rPr>
            </m:ctrlPr>
          </m:naryPr>
          <m:sub>
            <m:r>
              <w:rPr>
                <w:rFonts w:ascii="Cambria Math" w:hAnsi="Cambria Math"/>
              </w:rPr>
              <m:t>n</m:t>
            </m:r>
          </m:sub>
          <m:sup/>
          <m:e>
            <m:sSub>
              <m:sSubPr>
                <m:ctrlPr>
                  <w:rPr>
                    <w:rFonts w:ascii="Cambria Math" w:eastAsia="宋体" w:hAnsi="Cambria Math" w:cs="Times New Roman"/>
                    <w:szCs w:val="22"/>
                  </w:rPr>
                </m:ctrlPr>
              </m:sSubPr>
              <m:e>
                <m:r>
                  <w:rPr>
                    <w:rFonts w:ascii="Cambria Math" w:hAnsi="Cambria Math"/>
                  </w:rPr>
                  <m:t>p</m:t>
                </m:r>
              </m:e>
              <m:sub>
                <m:r>
                  <w:rPr>
                    <w:rFonts w:ascii="Cambria Math" w:hAnsi="Cambria Math"/>
                  </w:rPr>
                  <m:t>in</m:t>
                </m:r>
              </m:sub>
            </m:sSub>
            <m:sSup>
              <m:sSupPr>
                <m:ctrlPr>
                  <w:rPr>
                    <w:rFonts w:ascii="Cambria Math" w:eastAsia="宋体" w:hAnsi="Cambria Math" w:cs="Times New Roman"/>
                    <w:szCs w:val="22"/>
                  </w:rPr>
                </m:ctrlPr>
              </m:sSupPr>
              <m:e>
                <m:r>
                  <w:rPr>
                    <w:rFonts w:ascii="Cambria Math" w:hAnsi="Cambria Math"/>
                  </w:rPr>
                  <m:t>e</m:t>
                </m:r>
              </m:e>
              <m:sup>
                <m:r>
                  <m:rPr>
                    <m:sty m:val="p"/>
                  </m:rPr>
                  <w:rPr>
                    <w:rFonts w:ascii="Cambria Math" w:hAnsi="Cambria Math"/>
                  </w:rPr>
                  <m:t>-</m:t>
                </m:r>
                <m:r>
                  <w:rPr>
                    <w:rFonts w:ascii="Cambria Math" w:hAnsi="Cambria Math"/>
                  </w:rPr>
                  <m:t>i</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r>
                  <w:rPr>
                    <w:rFonts w:ascii="Cambria Math" w:hAnsi="Cambria Math"/>
                  </w:rPr>
                  <m:t>t</m:t>
                </m:r>
              </m:sup>
            </m:sSup>
          </m:e>
        </m:nary>
        <m:r>
          <m:rPr>
            <m:sty m:val="p"/>
          </m:rPr>
          <w:rPr>
            <w:rFonts w:ascii="Cambria Math" w:hAnsi="Cambria Math"/>
          </w:rPr>
          <m:t>,</m:t>
        </m:r>
      </m:oMath>
      <w:r>
        <w:t xml:space="preserve"> </w:t>
      </w:r>
      <m:oMath>
        <m:sSub>
          <m:sSubPr>
            <m:ctrlPr>
              <w:rPr>
                <w:rFonts w:ascii="Cambria Math" w:eastAsia="宋体" w:hAnsi="Cambria Math" w:cs="Times New Roman"/>
                <w:szCs w:val="22"/>
              </w:rPr>
            </m:ctrlPr>
          </m:sSubPr>
          <m:e>
            <m:r>
              <w:rPr>
                <w:rFonts w:ascii="Cambria Math" w:hAnsi="Cambria Math"/>
              </w:rPr>
              <m:t>s</m:t>
            </m:r>
          </m:e>
          <m:sub>
            <m:r>
              <w:rPr>
                <w:rFonts w:ascii="Cambria Math" w:hAnsi="Cambria Math"/>
              </w:rPr>
              <m:t>i</m:t>
            </m:r>
          </m:sub>
        </m:sSub>
        <m:d>
          <m:dPr>
            <m:ctrlPr>
              <w:rPr>
                <w:rFonts w:ascii="Cambria Math" w:eastAsia="宋体" w:hAnsi="Cambria Math" w:cs="Times New Roman"/>
                <w:szCs w:val="22"/>
              </w:rPr>
            </m:ctrlPr>
          </m:dPr>
          <m:e>
            <m:r>
              <w:rPr>
                <w:rFonts w:ascii="Cambria Math" w:hAnsi="Cambria Math"/>
              </w:rPr>
              <m:t>t</m:t>
            </m:r>
          </m:e>
        </m:d>
        <m:r>
          <m:rPr>
            <m:sty m:val="p"/>
          </m:rPr>
          <w:rPr>
            <w:rFonts w:ascii="Cambria Math" w:hAnsi="Cambria Math"/>
          </w:rPr>
          <m:t>=</m:t>
        </m:r>
        <m:nary>
          <m:naryPr>
            <m:chr m:val="∑"/>
            <m:supHide m:val="1"/>
            <m:ctrlPr>
              <w:rPr>
                <w:rFonts w:ascii="Cambria Math" w:eastAsia="宋体" w:hAnsi="Cambria Math" w:cs="Times New Roman"/>
                <w:szCs w:val="22"/>
              </w:rPr>
            </m:ctrlPr>
          </m:naryPr>
          <m:sub>
            <m:r>
              <w:rPr>
                <w:rFonts w:ascii="Cambria Math" w:hAnsi="Cambria Math"/>
              </w:rPr>
              <m:t>n</m:t>
            </m:r>
          </m:sub>
          <m:sup/>
          <m:e>
            <m:sSub>
              <m:sSubPr>
                <m:ctrlPr>
                  <w:rPr>
                    <w:rFonts w:ascii="Cambria Math" w:eastAsia="宋体" w:hAnsi="Cambria Math" w:cs="Times New Roman"/>
                    <w:szCs w:val="22"/>
                  </w:rPr>
                </m:ctrlPr>
              </m:sSubPr>
              <m:e>
                <m:r>
                  <w:rPr>
                    <w:rFonts w:ascii="Cambria Math" w:hAnsi="Cambria Math"/>
                  </w:rPr>
                  <m:t>s</m:t>
                </m:r>
              </m:e>
              <m:sub>
                <m:r>
                  <w:rPr>
                    <w:rFonts w:ascii="Cambria Math" w:hAnsi="Cambria Math"/>
                  </w:rPr>
                  <m:t>in</m:t>
                </m:r>
              </m:sub>
            </m:sSub>
            <m:sSup>
              <m:sSupPr>
                <m:ctrlPr>
                  <w:rPr>
                    <w:rFonts w:ascii="Cambria Math" w:eastAsia="宋体" w:hAnsi="Cambria Math" w:cs="Times New Roman"/>
                    <w:szCs w:val="22"/>
                  </w:rPr>
                </m:ctrlPr>
              </m:sSupPr>
              <m:e>
                <m:r>
                  <w:rPr>
                    <w:rFonts w:ascii="Cambria Math" w:hAnsi="Cambria Math"/>
                  </w:rPr>
                  <m:t>e</m:t>
                </m:r>
              </m:e>
              <m:sup>
                <m:r>
                  <m:rPr>
                    <m:sty m:val="p"/>
                  </m:rPr>
                  <w:rPr>
                    <w:rFonts w:ascii="Cambria Math" w:hAnsi="Cambria Math"/>
                  </w:rPr>
                  <m:t>-</m:t>
                </m:r>
                <m:r>
                  <w:rPr>
                    <w:rFonts w:ascii="Cambria Math" w:hAnsi="Cambria Math"/>
                  </w:rPr>
                  <m:t>i</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r>
                  <w:rPr>
                    <w:rFonts w:ascii="Cambria Math" w:hAnsi="Cambria Math"/>
                  </w:rPr>
                  <m:t>t</m:t>
                </m:r>
              </m:sup>
            </m:sSup>
          </m:e>
        </m:nary>
      </m:oMath>
      <w:r w:rsidR="00F859D2">
        <w:rPr>
          <w:rFonts w:hint="eastAsia"/>
          <w:szCs w:val="22"/>
        </w:rPr>
        <w:t xml:space="preserve"> where </w:t>
      </w:r>
      <m:oMath>
        <m:r>
          <w:rPr>
            <w:rFonts w:ascii="Cambria Math" w:hAnsi="Cambria Math" w:hint="eastAsia"/>
            <w:szCs w:val="22"/>
          </w:rPr>
          <m:t>i</m:t>
        </m:r>
      </m:oMath>
      <w:r w:rsidR="00F859D2">
        <w:t xml:space="preserve"> represents the </w:t>
      </w:r>
      <m:oMath>
        <m:r>
          <w:rPr>
            <w:rFonts w:ascii="Cambria Math" w:hAnsi="Cambria Math"/>
          </w:rPr>
          <m:t>i</m:t>
        </m:r>
      </m:oMath>
      <w:r w:rsidR="00F859D2">
        <w:rPr>
          <w:rFonts w:hint="eastAsia"/>
        </w:rPr>
        <w:t>-th atom</w:t>
      </w:r>
      <w:r>
        <w:t xml:space="preserve">. The modulation of resonating strength and resonating frequency can be written as </w:t>
      </w:r>
      <m:oMath>
        <m:r>
          <w:rPr>
            <w:rFonts w:ascii="Cambria Math" w:hAnsi="Cambria Math"/>
          </w:rPr>
          <m:t>g</m:t>
        </m:r>
        <m:d>
          <m:dPr>
            <m:ctrlPr>
              <w:rPr>
                <w:rFonts w:ascii="Cambria Math" w:eastAsia="宋体" w:hAnsi="Cambria Math" w:cs="Times New Roman"/>
                <w:szCs w:val="22"/>
              </w:rPr>
            </m:ctrlPr>
          </m:dPr>
          <m:e>
            <m:r>
              <w:rPr>
                <w:rFonts w:ascii="Cambria Math" w:hAnsi="Cambria Math"/>
              </w:rPr>
              <m:t>t</m:t>
            </m:r>
          </m:e>
        </m:d>
        <m:r>
          <m:rPr>
            <m:sty m:val="p"/>
          </m:rPr>
          <w:rPr>
            <w:rFonts w:ascii="Cambria Math" w:hAnsi="Cambria Math"/>
          </w:rPr>
          <m:t>=</m:t>
        </m:r>
        <m:nary>
          <m:naryPr>
            <m:chr m:val="∑"/>
            <m:supHide m:val="1"/>
            <m:ctrlPr>
              <w:rPr>
                <w:rFonts w:ascii="Cambria Math" w:eastAsia="宋体" w:hAnsi="Cambria Math" w:cs="Times New Roman"/>
                <w:szCs w:val="22"/>
              </w:rPr>
            </m:ctrlPr>
          </m:naryPr>
          <m:sub>
            <m:r>
              <w:rPr>
                <w:rFonts w:ascii="Cambria Math" w:hAnsi="Cambria Math"/>
              </w:rPr>
              <m:t>n</m:t>
            </m:r>
          </m:sub>
          <m:sup/>
          <m:e>
            <m:sSub>
              <m:sSubPr>
                <m:ctrlPr>
                  <w:rPr>
                    <w:rFonts w:ascii="Cambria Math" w:eastAsia="宋体" w:hAnsi="Cambria Math" w:cs="Times New Roman"/>
                    <w:szCs w:val="22"/>
                  </w:rPr>
                </m:ctrlPr>
              </m:sSubPr>
              <m:e>
                <m:r>
                  <w:rPr>
                    <w:rFonts w:ascii="Cambria Math" w:hAnsi="Cambria Math"/>
                  </w:rPr>
                  <m:t>g</m:t>
                </m:r>
              </m:e>
              <m:sub>
                <m:r>
                  <w:rPr>
                    <w:rFonts w:ascii="Cambria Math" w:hAnsi="Cambria Math"/>
                  </w:rPr>
                  <m:t>n</m:t>
                </m:r>
              </m:sub>
            </m:sSub>
            <m:sSup>
              <m:sSupPr>
                <m:ctrlPr>
                  <w:rPr>
                    <w:rFonts w:ascii="Cambria Math" w:eastAsia="宋体" w:hAnsi="Cambria Math" w:cs="Times New Roman"/>
                    <w:szCs w:val="22"/>
                  </w:rPr>
                </m:ctrlPr>
              </m:sSupPr>
              <m:e>
                <m:r>
                  <w:rPr>
                    <w:rFonts w:ascii="Cambria Math" w:hAnsi="Cambria Math"/>
                  </w:rPr>
                  <m:t>e</m:t>
                </m:r>
              </m:e>
              <m:sup>
                <m:r>
                  <m:rPr>
                    <m:sty m:val="p"/>
                  </m:rPr>
                  <w:rPr>
                    <w:rFonts w:ascii="Cambria Math" w:hAnsi="Cambria Math"/>
                  </w:rPr>
                  <m:t>-</m:t>
                </m:r>
                <m:r>
                  <w:rPr>
                    <w:rFonts w:ascii="Cambria Math" w:hAnsi="Cambria Math"/>
                  </w:rPr>
                  <m:t>int</m:t>
                </m:r>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T</m:t>
                    </m:r>
                  </m:e>
                  <m:sub>
                    <m:r>
                      <w:rPr>
                        <w:rFonts w:ascii="Cambria Math" w:hAnsi="Cambria Math"/>
                      </w:rPr>
                      <m:t>m</m:t>
                    </m:r>
                  </m:sub>
                </m:sSub>
              </m:sup>
            </m:sSup>
          </m:e>
        </m:nary>
      </m:oMath>
      <w:r>
        <w:t xml:space="preserve">,where </w:t>
      </w:r>
      <m:oMath>
        <m:sSub>
          <m:sSubPr>
            <m:ctrlPr>
              <w:rPr>
                <w:rFonts w:ascii="Cambria Math" w:eastAsia="宋体" w:hAnsi="Cambria Math" w:cs="Times New Roman"/>
                <w:i/>
                <w:szCs w:val="22"/>
              </w:rPr>
            </m:ctrlPr>
          </m:sSubPr>
          <m:e>
            <m:r>
              <w:rPr>
                <w:rFonts w:ascii="Cambria Math" w:hAnsi="Cambria Math"/>
              </w:rPr>
              <m:t>f</m:t>
            </m:r>
          </m:e>
          <m:sub>
            <m:r>
              <w:rPr>
                <w:rFonts w:ascii="Cambria Math" w:hAnsi="Cambria Math"/>
              </w:rPr>
              <m:t>0</m:t>
            </m:r>
          </m:sub>
        </m:sSub>
        <m:r>
          <w:rPr>
            <w:rFonts w:ascii="Cambria Math" w:hAnsi="Cambria Math"/>
          </w:rPr>
          <m:t>=4.7</m:t>
        </m:r>
      </m:oMath>
      <w:r w:rsidR="008E6523" w:rsidRPr="008E6523">
        <w:t>kHz</w:t>
      </w:r>
      <w:r>
        <w:t xml:space="preserve">. Then, the response function Y can be written in terms of Fourier component (labeled by n harmonics): </w:t>
      </w:r>
      <m:oMath>
        <m:sSubSup>
          <m:sSubSupPr>
            <m:ctrlPr>
              <w:rPr>
                <w:rFonts w:ascii="Cambria Math" w:eastAsia="宋体" w:hAnsi="Cambria Math" w:cs="Times New Roman"/>
                <w:i/>
                <w:iCs/>
                <w:szCs w:val="22"/>
              </w:rPr>
            </m:ctrlPr>
          </m:sSubSupPr>
          <m:e>
            <m:r>
              <w:rPr>
                <w:rFonts w:ascii="Cambria Math" w:hAnsi="Cambria Math"/>
              </w:rPr>
              <m:t>Y</m:t>
            </m:r>
          </m:e>
          <m:sub>
            <m:r>
              <w:rPr>
                <w:rFonts w:ascii="Cambria Math" w:hAnsi="Cambria Math"/>
              </w:rPr>
              <m:t>nn</m:t>
            </m:r>
            <m:r>
              <m:rPr>
                <m:sty m:val="p"/>
              </m:rPr>
              <w:rPr>
                <w:rFonts w:ascii="Cambria Math" w:hAnsi="Cambria Math"/>
              </w:rPr>
              <m:t>'</m:t>
            </m:r>
            <m:ctrlPr>
              <w:rPr>
                <w:rFonts w:ascii="Cambria Math" w:eastAsia="宋体" w:hAnsi="Cambria Math" w:cs="Times New Roman"/>
                <w:szCs w:val="22"/>
              </w:rPr>
            </m:ctrlPr>
          </m:sub>
          <m:sup>
            <m:r>
              <w:rPr>
                <w:rFonts w:ascii="Cambria Math" w:hAnsi="Cambria Math"/>
              </w:rPr>
              <m:t>i</m:t>
            </m:r>
          </m:sup>
        </m:sSubSup>
        <m:r>
          <m:rPr>
            <m:sty m:val="p"/>
          </m:rPr>
          <w:rPr>
            <w:rFonts w:ascii="Cambria Math" w:hAnsi="Cambria Math"/>
          </w:rPr>
          <m:t>=</m:t>
        </m:r>
        <m:f>
          <m:fPr>
            <m:ctrlPr>
              <w:rPr>
                <w:rFonts w:ascii="Cambria Math" w:eastAsia="宋体" w:hAnsi="Cambria Math" w:cs="Times New Roman"/>
                <w:szCs w:val="22"/>
              </w:rPr>
            </m:ctrlPr>
          </m:fPr>
          <m:num>
            <m:r>
              <w:rPr>
                <w:rFonts w:ascii="Cambria Math" w:hAnsi="Cambria Math"/>
              </w:rPr>
              <m:t>i</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sSub>
              <m:sSubPr>
                <m:ctrlPr>
                  <w:rPr>
                    <w:rFonts w:ascii="Cambria Math" w:eastAsia="宋体" w:hAnsi="Cambria Math" w:cs="Times New Roman"/>
                    <w:szCs w:val="22"/>
                  </w:rPr>
                </m:ctrlPr>
              </m:sSubPr>
              <m:e>
                <m:r>
                  <w:rPr>
                    <w:rFonts w:ascii="Cambria Math" w:hAnsi="Cambria Math"/>
                  </w:rPr>
                  <m:t>g</m:t>
                </m:r>
              </m:e>
              <m:sub>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sub>
            </m:sSub>
          </m:num>
          <m:den>
            <m:sSubSup>
              <m:sSubSupPr>
                <m:ctrlPr>
                  <w:rPr>
                    <w:rFonts w:ascii="Cambria Math" w:eastAsia="宋体" w:hAnsi="Cambria Math" w:cs="Times New Roman"/>
                    <w:i/>
                    <w:szCs w:val="22"/>
                  </w:rPr>
                </m:ctrlPr>
              </m:sSubSupPr>
              <m:e>
                <m:r>
                  <w:rPr>
                    <w:rFonts w:ascii="Cambria Math" w:hAnsi="Cambria Math"/>
                  </w:rPr>
                  <m:t>f</m:t>
                </m:r>
              </m:e>
              <m:sub>
                <m:r>
                  <m:rPr>
                    <m:sty m:val="p"/>
                  </m:rPr>
                  <w:rPr>
                    <w:rFonts w:ascii="Cambria Math" w:hAnsi="Cambria Math"/>
                  </w:rPr>
                  <m:t>0</m:t>
                </m:r>
                <m:ctrlPr>
                  <w:rPr>
                    <w:rFonts w:ascii="Cambria Math" w:eastAsia="宋体" w:hAnsi="Cambria Math" w:cs="Times New Roman"/>
                    <w:szCs w:val="22"/>
                  </w:rPr>
                </m:ctrlPr>
              </m:sub>
              <m:sup>
                <m:r>
                  <w:rPr>
                    <w:rFonts w:ascii="Cambria Math" w:hAnsi="Cambria Math"/>
                  </w:rPr>
                  <m:t>2</m:t>
                </m:r>
              </m:sup>
            </m:sSubSup>
            <m:r>
              <m:rPr>
                <m:sty m:val="p"/>
              </m:rPr>
              <w:rPr>
                <w:rFonts w:ascii="Cambria Math" w:hAnsi="Cambria Math"/>
              </w:rPr>
              <m:t>-</m:t>
            </m:r>
            <m:sSubSup>
              <m:sSubSupPr>
                <m:ctrlPr>
                  <w:rPr>
                    <w:rFonts w:ascii="Cambria Math" w:eastAsia="宋体" w:hAnsi="Cambria Math" w:cs="Times New Roman"/>
                    <w:szCs w:val="22"/>
                  </w:rPr>
                </m:ctrlPr>
              </m:sSubSupPr>
              <m:e>
                <m:r>
                  <w:rPr>
                    <w:rFonts w:ascii="Cambria Math" w:hAnsi="Cambria Math"/>
                  </w:rPr>
                  <m:t>f</m:t>
                </m:r>
              </m:e>
              <m:sub>
                <m:r>
                  <w:rPr>
                    <w:rFonts w:ascii="Cambria Math" w:hAnsi="Cambria Math"/>
                  </w:rPr>
                  <m:t>n</m:t>
                </m:r>
              </m:sub>
              <m:sup>
                <m:r>
                  <m:rPr>
                    <m:sty m:val="p"/>
                  </m:rPr>
                  <w:rPr>
                    <w:rFonts w:ascii="Cambria Math" w:hAnsi="Cambria Math"/>
                  </w:rPr>
                  <m:t>2</m:t>
                </m:r>
              </m:sup>
            </m:sSubSup>
            <m:r>
              <m:rPr>
                <m:sty m:val="p"/>
              </m:rPr>
              <w:rPr>
                <w:rFonts w:ascii="Cambria Math" w:hAnsi="Cambria Math"/>
              </w:rPr>
              <m:t>-2</m:t>
            </m:r>
            <m:r>
              <w:rPr>
                <w:rFonts w:ascii="Cambria Math" w:hAnsi="Cambria Math"/>
              </w:rPr>
              <m:t>iγ</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den>
        </m:f>
      </m:oMath>
      <w:r>
        <w:t xml:space="preserve"> and it connects the detector and speaker signal by </w:t>
      </w:r>
      <m:oMath>
        <m:sSub>
          <m:sSubPr>
            <m:ctrlPr>
              <w:rPr>
                <w:rFonts w:ascii="Cambria Math" w:eastAsia="宋体" w:hAnsi="Cambria Math" w:cs="Times New Roman"/>
                <w:szCs w:val="22"/>
              </w:rPr>
            </m:ctrlPr>
          </m:sSubPr>
          <m:e>
            <m:r>
              <w:rPr>
                <w:rFonts w:ascii="Cambria Math" w:hAnsi="Cambria Math"/>
              </w:rPr>
              <m:t>s</m:t>
            </m:r>
          </m:e>
          <m:sub>
            <m:r>
              <w:rPr>
                <w:rFonts w:ascii="Cambria Math" w:hAnsi="Cambria Math"/>
              </w:rPr>
              <m:t>in</m:t>
            </m:r>
          </m:sub>
        </m:sSub>
        <m:r>
          <m:rPr>
            <m:sty m:val="p"/>
          </m:rPr>
          <w:rPr>
            <w:rFonts w:ascii="Cambria Math" w:hAnsi="Cambria Math"/>
          </w:rPr>
          <m:t>=</m:t>
        </m:r>
        <m:sSubSup>
          <m:sSubSupPr>
            <m:ctrlPr>
              <w:rPr>
                <w:rFonts w:ascii="Cambria Math" w:eastAsia="宋体" w:hAnsi="Cambria Math" w:cs="Times New Roman"/>
                <w:i/>
                <w:iCs/>
                <w:szCs w:val="22"/>
              </w:rPr>
            </m:ctrlPr>
          </m:sSubSupPr>
          <m:e>
            <m:r>
              <w:rPr>
                <w:rFonts w:ascii="Cambria Math" w:hAnsi="Cambria Math"/>
              </w:rPr>
              <m:t>Y</m:t>
            </m:r>
          </m:e>
          <m:sub>
            <m:r>
              <w:rPr>
                <w:rFonts w:ascii="Cambria Math" w:hAnsi="Cambria Math"/>
              </w:rPr>
              <m:t>nn</m:t>
            </m:r>
            <m:r>
              <m:rPr>
                <m:sty m:val="p"/>
              </m:rPr>
              <w:rPr>
                <w:rFonts w:ascii="Cambria Math" w:hAnsi="Cambria Math"/>
              </w:rPr>
              <m:t>'</m:t>
            </m:r>
            <m:ctrlPr>
              <w:rPr>
                <w:rFonts w:ascii="Cambria Math" w:eastAsia="宋体" w:hAnsi="Cambria Math" w:cs="Times New Roman"/>
                <w:szCs w:val="22"/>
              </w:rPr>
            </m:ctrlPr>
          </m:sub>
          <m:sup>
            <m:r>
              <w:rPr>
                <w:rFonts w:ascii="Cambria Math" w:hAnsi="Cambria Math"/>
              </w:rPr>
              <m:t>i</m:t>
            </m:r>
          </m:sup>
        </m:sSubSup>
        <m:sSub>
          <m:sSubPr>
            <m:ctrlPr>
              <w:rPr>
                <w:rFonts w:ascii="Cambria Math" w:eastAsia="宋体" w:hAnsi="Cambria Math" w:cs="Times New Roman"/>
                <w:szCs w:val="22"/>
              </w:rPr>
            </m:ctrlPr>
          </m:sSubPr>
          <m:e>
            <m:r>
              <w:rPr>
                <w:rFonts w:ascii="Cambria Math" w:hAnsi="Cambria Math"/>
              </w:rPr>
              <m:t>p</m:t>
            </m:r>
          </m:e>
          <m:sub>
            <m:r>
              <w:rPr>
                <w:rFonts w:ascii="Cambria Math" w:hAnsi="Cambria Math"/>
              </w:rPr>
              <m:t>in</m:t>
            </m:r>
            <m:r>
              <m:rPr>
                <m:sty m:val="p"/>
              </m:rPr>
              <w:rPr>
                <w:rFonts w:ascii="Cambria Math" w:hAnsi="Cambria Math"/>
              </w:rPr>
              <m:t>'</m:t>
            </m:r>
          </m:sub>
        </m:sSub>
      </m:oMath>
      <w:r>
        <w:t xml:space="preserve">. Since the convolution generates the secondary radiation and propagates in waveguide and then is detected again, there is a loop transfer function from detector </w:t>
      </w:r>
      <m:oMath>
        <m:sSub>
          <m:sSubPr>
            <m:ctrlPr>
              <w:rPr>
                <w:rFonts w:ascii="Cambria Math" w:eastAsia="宋体" w:hAnsi="Cambria Math" w:cs="Times New Roman"/>
                <w:i/>
                <w:szCs w:val="22"/>
              </w:rPr>
            </m:ctrlPr>
          </m:sSubPr>
          <m:e>
            <m:r>
              <w:rPr>
                <w:rFonts w:ascii="Cambria Math" w:hAnsi="Cambria Math"/>
              </w:rPr>
              <m:t>D</m:t>
            </m:r>
          </m:e>
          <m:sub>
            <m:r>
              <w:rPr>
                <w:rFonts w:ascii="Cambria Math" w:hAnsi="Cambria Math"/>
              </w:rPr>
              <m:t>i</m:t>
            </m:r>
          </m:sub>
        </m:sSub>
      </m:oMath>
      <w:r>
        <w:t xml:space="preserve"> to </w:t>
      </w:r>
      <m:oMath>
        <m:sSub>
          <m:sSubPr>
            <m:ctrlPr>
              <w:rPr>
                <w:rFonts w:ascii="Cambria Math" w:eastAsia="宋体" w:hAnsi="Cambria Math" w:cs="Times New Roman"/>
                <w:i/>
                <w:szCs w:val="22"/>
              </w:rPr>
            </m:ctrlPr>
          </m:sSubPr>
          <m:e>
            <m:r>
              <w:rPr>
                <w:rFonts w:ascii="Cambria Math" w:hAnsi="Cambria Math"/>
              </w:rPr>
              <m:t>D</m:t>
            </m:r>
          </m:e>
          <m:sub>
            <m:r>
              <w:rPr>
                <w:rFonts w:ascii="Cambria Math" w:hAnsi="Cambria Math"/>
              </w:rPr>
              <m:t>j</m:t>
            </m:r>
          </m:sub>
        </m:sSub>
      </m:oMath>
      <w:r>
        <w:t xml:space="preserve"> by </w:t>
      </w:r>
      <m:oMath>
        <m:sSub>
          <m:sSubPr>
            <m:ctrlPr>
              <w:rPr>
                <w:rFonts w:ascii="Cambria Math" w:eastAsia="宋体" w:hAnsi="Cambria Math" w:cs="Times New Roman"/>
                <w:szCs w:val="22"/>
              </w:rPr>
            </m:ctrlPr>
          </m:sSubPr>
          <m:e>
            <m:r>
              <m:rPr>
                <m:scr m:val="script"/>
                <m:sty m:val="p"/>
              </m:rPr>
              <w:rPr>
                <w:rFonts w:ascii="Cambria Math" w:hAnsi="Cambria Math"/>
              </w:rPr>
              <m:t>T</m:t>
            </m:r>
          </m:e>
          <m:sub>
            <m:d>
              <m:dPr>
                <m:begChr m:val="{"/>
                <m:endChr m:val="}"/>
                <m:ctrlPr>
                  <w:rPr>
                    <w:rFonts w:ascii="Cambria Math" w:eastAsia="宋体" w:hAnsi="Cambria Math" w:cs="Times New Roman"/>
                    <w:i/>
                    <w:iCs/>
                    <w:szCs w:val="22"/>
                  </w:rPr>
                </m:ctrlPr>
              </m:dPr>
              <m:e>
                <m:r>
                  <w:rPr>
                    <w:rFonts w:ascii="Cambria Math" w:hAnsi="Cambria Math"/>
                  </w:rPr>
                  <m:t>jn</m:t>
                </m:r>
              </m:e>
            </m:d>
            <m:r>
              <w:rPr>
                <w:rFonts w:ascii="Cambria Math" w:hAnsi="Cambria Math"/>
              </w:rPr>
              <m:t>,{i</m:t>
            </m:r>
            <m:sSup>
              <m:sSupPr>
                <m:ctrlPr>
                  <w:rPr>
                    <w:rFonts w:ascii="Cambria Math" w:eastAsia="宋体" w:hAnsi="Cambria Math" w:cs="Times New Roman"/>
                    <w:i/>
                    <w:iCs/>
                    <w:szCs w:val="22"/>
                  </w:rPr>
                </m:ctrlPr>
              </m:sSupPr>
              <m:e>
                <m:r>
                  <w:rPr>
                    <w:rFonts w:ascii="Cambria Math" w:hAnsi="Cambria Math"/>
                  </w:rPr>
                  <m:t>n</m:t>
                </m:r>
              </m:e>
              <m:sup>
                <m:r>
                  <w:rPr>
                    <w:rFonts w:ascii="Cambria Math" w:hAnsi="Cambria Math"/>
                  </w:rPr>
                  <m:t>'</m:t>
                </m:r>
              </m:sup>
            </m:sSup>
            <m:r>
              <w:rPr>
                <w:rFonts w:ascii="Cambria Math" w:hAnsi="Cambria Math"/>
              </w:rPr>
              <m:t>}</m:t>
            </m:r>
          </m:sub>
        </m:sSub>
        <m:d>
          <m:dPr>
            <m:ctrlPr>
              <w:rPr>
                <w:rFonts w:ascii="Cambria Math" w:eastAsia="宋体" w:hAnsi="Cambria Math" w:cs="Times New Roman"/>
                <w:szCs w:val="22"/>
              </w:rPr>
            </m:ctrlPr>
          </m:dPr>
          <m:e>
            <m:r>
              <m:rPr>
                <m:sty m:val="p"/>
              </m:rPr>
              <w:rPr>
                <w:rFonts w:ascii="Cambria Math" w:hAnsi="Cambria Math"/>
              </w:rPr>
              <m:t>ω</m:t>
            </m:r>
          </m:e>
        </m:d>
        <m:r>
          <m:rPr>
            <m:sty m:val="p"/>
          </m:rPr>
          <w:rPr>
            <w:rFonts w:ascii="Cambria Math" w:hAnsi="Cambria Math"/>
          </w:rPr>
          <m:t>=</m:t>
        </m:r>
        <m:sSup>
          <m:sSupPr>
            <m:ctrlPr>
              <w:rPr>
                <w:rFonts w:ascii="Cambria Math" w:eastAsia="宋体" w:hAnsi="Cambria Math" w:cs="Times New Roman"/>
                <w:szCs w:val="22"/>
              </w:rPr>
            </m:ctrlPr>
          </m:sSupPr>
          <m:e>
            <m:r>
              <w:rPr>
                <w:rFonts w:ascii="Cambria Math" w:hAnsi="Cambria Math"/>
              </w:rPr>
              <m:t>e</m:t>
            </m:r>
          </m:e>
          <m:sup>
            <m:r>
              <w:rPr>
                <w:rFonts w:ascii="Cambria Math" w:hAnsi="Cambria Math"/>
              </w:rPr>
              <m:t>i</m:t>
            </m:r>
            <m:sSub>
              <m:sSubPr>
                <m:ctrlPr>
                  <w:rPr>
                    <w:rFonts w:ascii="Cambria Math" w:eastAsia="宋体" w:hAnsi="Cambria Math" w:cs="Times New Roman"/>
                    <w:szCs w:val="22"/>
                  </w:rPr>
                </m:ctrlPr>
              </m:sSubPr>
              <m:e>
                <m:r>
                  <w:rPr>
                    <w:rFonts w:ascii="Cambria Math" w:hAnsi="Cambria Math"/>
                  </w:rPr>
                  <m:t>k</m:t>
                </m:r>
              </m:e>
              <m:sub>
                <m:r>
                  <m:rPr>
                    <m:sty m:val="p"/>
                  </m:rPr>
                  <w:rPr>
                    <w:rFonts w:ascii="Cambria Math" w:hAnsi="Cambria Math"/>
                  </w:rPr>
                  <m:t>0</m:t>
                </m:r>
              </m:sub>
            </m:sSub>
            <m:d>
              <m:dPr>
                <m:ctrlPr>
                  <w:rPr>
                    <w:rFonts w:ascii="Cambria Math" w:eastAsia="宋体" w:hAnsi="Cambria Math" w:cs="Times New Roman"/>
                    <w:szCs w:val="22"/>
                  </w:rPr>
                </m:ctrlPr>
              </m:dPr>
              <m:e>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e>
            </m:d>
            <m: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i</m:t>
                </m:r>
              </m:sub>
            </m:sSub>
            <m:r>
              <m:rPr>
                <m:sty m:val="p"/>
              </m:rPr>
              <w:rPr>
                <w:rFonts w:ascii="Cambria Math" w:hAnsi="Cambria Math"/>
              </w:rPr>
              <m:t>|</m:t>
            </m:r>
          </m:sup>
        </m:sSup>
        <m:sSubSup>
          <m:sSubSupPr>
            <m:ctrlPr>
              <w:rPr>
                <w:rFonts w:ascii="Cambria Math" w:eastAsia="宋体" w:hAnsi="Cambria Math" w:cs="Times New Roman"/>
                <w:i/>
                <w:iCs/>
                <w:szCs w:val="22"/>
              </w:rPr>
            </m:ctrlPr>
          </m:sSubSupPr>
          <m:e>
            <m:r>
              <w:rPr>
                <w:rFonts w:ascii="Cambria Math" w:hAnsi="Cambria Math"/>
              </w:rPr>
              <m:t>Y</m:t>
            </m:r>
          </m:e>
          <m:sub>
            <m:r>
              <w:rPr>
                <w:rFonts w:ascii="Cambria Math" w:hAnsi="Cambria Math"/>
              </w:rPr>
              <m:t>nn</m:t>
            </m:r>
            <m:r>
              <m:rPr>
                <m:sty m:val="p"/>
              </m:rPr>
              <w:rPr>
                <w:rFonts w:ascii="Cambria Math" w:hAnsi="Cambria Math"/>
              </w:rPr>
              <m:t>'</m:t>
            </m:r>
            <m:ctrlPr>
              <w:rPr>
                <w:rFonts w:ascii="Cambria Math" w:eastAsia="宋体" w:hAnsi="Cambria Math" w:cs="Times New Roman"/>
                <w:szCs w:val="22"/>
              </w:rPr>
            </m:ctrlPr>
          </m:sub>
          <m:sup>
            <m:r>
              <w:rPr>
                <w:rFonts w:ascii="Cambria Math" w:hAnsi="Cambria Math"/>
              </w:rPr>
              <m:t>i</m:t>
            </m:r>
          </m:sup>
        </m:sSubSup>
        <m:r>
          <m:rPr>
            <m:sty m:val="p"/>
          </m:rPr>
          <w:rPr>
            <w:rFonts w:ascii="Cambria Math" w:hAnsi="Cambria Math"/>
          </w:rPr>
          <m:t>=</m:t>
        </m:r>
        <m:sSup>
          <m:sSupPr>
            <m:ctrlPr>
              <w:rPr>
                <w:rFonts w:ascii="Cambria Math" w:eastAsia="宋体" w:hAnsi="Cambria Math" w:cs="Times New Roman"/>
                <w:szCs w:val="22"/>
              </w:rPr>
            </m:ctrlPr>
          </m:sSupPr>
          <m:e>
            <m:r>
              <w:rPr>
                <w:rFonts w:ascii="Cambria Math" w:hAnsi="Cambria Math"/>
              </w:rPr>
              <m:t>e</m:t>
            </m:r>
          </m:e>
          <m:sup>
            <m:r>
              <w:rPr>
                <w:rFonts w:ascii="Cambria Math" w:hAnsi="Cambria Math"/>
              </w:rPr>
              <m:t>i</m:t>
            </m:r>
            <m:sSub>
              <m:sSubPr>
                <m:ctrlPr>
                  <w:rPr>
                    <w:rFonts w:ascii="Cambria Math" w:eastAsia="宋体" w:hAnsi="Cambria Math" w:cs="Times New Roman"/>
                    <w:szCs w:val="22"/>
                  </w:rPr>
                </m:ctrlPr>
              </m:sSubPr>
              <m:e>
                <m:r>
                  <w:rPr>
                    <w:rFonts w:ascii="Cambria Math" w:hAnsi="Cambria Math"/>
                  </w:rPr>
                  <m:t>k</m:t>
                </m:r>
              </m:e>
              <m:sub>
                <m:r>
                  <m:rPr>
                    <m:sty m:val="p"/>
                  </m:rPr>
                  <w:rPr>
                    <w:rFonts w:ascii="Cambria Math" w:hAnsi="Cambria Math"/>
                  </w:rPr>
                  <m:t>0</m:t>
                </m:r>
              </m:sub>
            </m:sSub>
            <m:d>
              <m:dPr>
                <m:ctrlPr>
                  <w:rPr>
                    <w:rFonts w:ascii="Cambria Math" w:eastAsia="宋体" w:hAnsi="Cambria Math" w:cs="Times New Roman"/>
                    <w:szCs w:val="22"/>
                  </w:rPr>
                </m:ctrlPr>
              </m:dPr>
              <m:e>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e>
            </m:d>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i</m:t>
                </m:r>
              </m:sub>
            </m:sSub>
            <m:r>
              <m:rPr>
                <m:sty m:val="p"/>
              </m:rPr>
              <w:rPr>
                <w:rFonts w:ascii="Cambria Math" w:hAnsi="Cambria Math"/>
              </w:rPr>
              <m:t>|</m:t>
            </m:r>
          </m:sup>
        </m:sSup>
        <m:f>
          <m:fPr>
            <m:ctrlPr>
              <w:rPr>
                <w:rFonts w:ascii="Cambria Math" w:eastAsia="宋体" w:hAnsi="Cambria Math" w:cs="Times New Roman"/>
                <w:szCs w:val="22"/>
              </w:rPr>
            </m:ctrlPr>
          </m:fPr>
          <m:num>
            <m:r>
              <w:rPr>
                <w:rFonts w:ascii="Cambria Math" w:hAnsi="Cambria Math"/>
              </w:rPr>
              <m:t>i</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sSub>
              <m:sSubPr>
                <m:ctrlPr>
                  <w:rPr>
                    <w:rFonts w:ascii="Cambria Math" w:eastAsia="宋体" w:hAnsi="Cambria Math" w:cs="Times New Roman"/>
                    <w:szCs w:val="22"/>
                  </w:rPr>
                </m:ctrlPr>
              </m:sSubPr>
              <m:e>
                <m:r>
                  <w:rPr>
                    <w:rFonts w:ascii="Cambria Math" w:hAnsi="Cambria Math"/>
                  </w:rPr>
                  <m:t>g</m:t>
                </m:r>
              </m:e>
              <m:sub>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sub>
            </m:sSub>
          </m:num>
          <m:den>
            <m:sSubSup>
              <m:sSubSupPr>
                <m:ctrlPr>
                  <w:rPr>
                    <w:rFonts w:ascii="Cambria Math" w:eastAsia="宋体" w:hAnsi="Cambria Math" w:cs="Times New Roman"/>
                    <w:i/>
                    <w:szCs w:val="22"/>
                  </w:rPr>
                </m:ctrlPr>
              </m:sSubSupPr>
              <m:e>
                <m:r>
                  <w:rPr>
                    <w:rFonts w:ascii="Cambria Math" w:hAnsi="Cambria Math"/>
                  </w:rPr>
                  <m:t>f</m:t>
                </m:r>
              </m:e>
              <m:sub>
                <m:r>
                  <m:rPr>
                    <m:sty m:val="p"/>
                  </m:rPr>
                  <w:rPr>
                    <w:rFonts w:ascii="Cambria Math" w:hAnsi="Cambria Math"/>
                  </w:rPr>
                  <m:t>0</m:t>
                </m:r>
                <m:ctrlPr>
                  <w:rPr>
                    <w:rFonts w:ascii="Cambria Math" w:eastAsia="宋体" w:hAnsi="Cambria Math" w:cs="Times New Roman"/>
                    <w:szCs w:val="22"/>
                  </w:rPr>
                </m:ctrlPr>
              </m:sub>
              <m:sup>
                <m:r>
                  <w:rPr>
                    <w:rFonts w:ascii="Cambria Math" w:hAnsi="Cambria Math"/>
                  </w:rPr>
                  <m:t>2</m:t>
                </m:r>
              </m:sup>
            </m:sSubSup>
            <m:r>
              <m:rPr>
                <m:sty m:val="p"/>
              </m:rPr>
              <w:rPr>
                <w:rFonts w:ascii="Cambria Math" w:hAnsi="Cambria Math"/>
              </w:rPr>
              <m:t>-</m:t>
            </m:r>
            <m:sSubSup>
              <m:sSubSupPr>
                <m:ctrlPr>
                  <w:rPr>
                    <w:rFonts w:ascii="Cambria Math" w:eastAsia="宋体" w:hAnsi="Cambria Math" w:cs="Times New Roman"/>
                    <w:szCs w:val="22"/>
                  </w:rPr>
                </m:ctrlPr>
              </m:sSubSupPr>
              <m:e>
                <m:r>
                  <w:rPr>
                    <w:rFonts w:ascii="Cambria Math" w:hAnsi="Cambria Math"/>
                  </w:rPr>
                  <m:t>f</m:t>
                </m:r>
              </m:e>
              <m:sub>
                <m:r>
                  <w:rPr>
                    <w:rFonts w:ascii="Cambria Math" w:hAnsi="Cambria Math"/>
                  </w:rPr>
                  <m:t>n</m:t>
                </m:r>
              </m:sub>
              <m:sup>
                <m:r>
                  <m:rPr>
                    <m:sty m:val="p"/>
                  </m:rPr>
                  <w:rPr>
                    <w:rFonts w:ascii="Cambria Math" w:hAnsi="Cambria Math"/>
                  </w:rPr>
                  <m:t>2</m:t>
                </m:r>
              </m:sup>
            </m:sSubSup>
            <m:r>
              <m:rPr>
                <m:sty m:val="p"/>
              </m:rPr>
              <w:rPr>
                <w:rFonts w:ascii="Cambria Math" w:hAnsi="Cambria Math"/>
              </w:rPr>
              <m:t>-2</m:t>
            </m:r>
            <m:r>
              <w:rPr>
                <w:rFonts w:ascii="Cambria Math" w:hAnsi="Cambria Math"/>
              </w:rPr>
              <m:t>iγ</m:t>
            </m:r>
            <m:sSub>
              <m:sSubPr>
                <m:ctrlPr>
                  <w:rPr>
                    <w:rFonts w:ascii="Cambria Math" w:eastAsia="宋体" w:hAnsi="Cambria Math" w:cs="Times New Roman"/>
                    <w:szCs w:val="22"/>
                  </w:rPr>
                </m:ctrlPr>
              </m:sSubPr>
              <m:e>
                <m:r>
                  <w:rPr>
                    <w:rFonts w:ascii="Cambria Math" w:hAnsi="Cambria Math"/>
                  </w:rPr>
                  <m:t>f</m:t>
                </m:r>
              </m:e>
              <m:sub>
                <m:r>
                  <w:rPr>
                    <w:rFonts w:ascii="Cambria Math" w:hAnsi="Cambria Math"/>
                  </w:rPr>
                  <m:t>n</m:t>
                </m:r>
              </m:sub>
            </m:sSub>
          </m:den>
        </m:f>
      </m:oMath>
      <w:r>
        <w:t xml:space="preserve"> where </w:t>
      </w:r>
      <m:oMath>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eastAsia="宋体" w:hAnsi="Cambria Math" w:cs="Times New Roman"/>
                <w:szCs w:val="22"/>
              </w:rPr>
            </m:ctrlPr>
          </m:sSubPr>
          <m:e>
            <m:r>
              <w:rPr>
                <w:rFonts w:ascii="Cambria Math" w:hAnsi="Cambria Math"/>
              </w:rPr>
              <m:t>x</m:t>
            </m:r>
          </m:e>
          <m:sub>
            <m:r>
              <w:rPr>
                <w:rFonts w:ascii="Cambria Math" w:hAnsi="Cambria Math"/>
              </w:rPr>
              <m:t>i</m:t>
            </m:r>
          </m:sub>
        </m:sSub>
        <m:r>
          <m:rPr>
            <m:sty m:val="p"/>
          </m:rPr>
          <w:rPr>
            <w:rFonts w:ascii="Cambria Math" w:hAnsi="Cambria Math"/>
          </w:rPr>
          <m:t>|</m:t>
        </m:r>
      </m:oMath>
      <w:r>
        <w:t xml:space="preserve"> is the distance from speaker </w:t>
      </w:r>
      <m:oMath>
        <m:r>
          <w:rPr>
            <w:rFonts w:ascii="Cambria Math" w:hAnsi="Cambria Math"/>
          </w:rPr>
          <m:t>i</m:t>
        </m:r>
      </m:oMath>
      <w:r>
        <w:t xml:space="preserve"> to detector </w:t>
      </w:r>
      <m:oMath>
        <m:r>
          <w:rPr>
            <w:rFonts w:ascii="Cambria Math" w:hAnsi="Cambria Math"/>
          </w:rPr>
          <m:t>j</m:t>
        </m:r>
      </m:oMath>
      <w:r>
        <w:t xml:space="preserve"> (assuming </w:t>
      </w:r>
      <m:oMath>
        <m:sSub>
          <m:sSubPr>
            <m:ctrlPr>
              <w:rPr>
                <w:rFonts w:ascii="Cambria Math" w:eastAsia="宋体" w:hAnsi="Cambria Math" w:cs="Times New Roman"/>
                <w:i/>
                <w:szCs w:val="22"/>
              </w:rPr>
            </m:ctrlPr>
          </m:sSubPr>
          <m:e>
            <m:r>
              <w:rPr>
                <w:rFonts w:ascii="Cambria Math" w:hAnsi="Cambria Math"/>
              </w:rPr>
              <m:t>D</m:t>
            </m:r>
          </m:e>
          <m:sub>
            <m:r>
              <w:rPr>
                <w:rFonts w:ascii="Cambria Math" w:hAnsi="Cambria Math"/>
              </w:rPr>
              <m:t>i</m:t>
            </m:r>
          </m:sub>
        </m:sSub>
      </m:oMath>
      <w:r>
        <w:t xml:space="preserve"> and </w:t>
      </w:r>
      <m:oMath>
        <m:sSub>
          <m:sSubPr>
            <m:ctrlPr>
              <w:rPr>
                <w:rFonts w:ascii="Cambria Math" w:eastAsia="宋体" w:hAnsi="Cambria Math" w:cs="Times New Roman"/>
                <w:i/>
                <w:szCs w:val="22"/>
              </w:rPr>
            </m:ctrlPr>
          </m:sSubPr>
          <m:e>
            <m:r>
              <w:rPr>
                <w:rFonts w:ascii="Cambria Math" w:hAnsi="Cambria Math"/>
              </w:rPr>
              <m:t>S</m:t>
            </m:r>
          </m:e>
          <m:sub>
            <m:r>
              <w:rPr>
                <w:rFonts w:ascii="Cambria Math" w:hAnsi="Cambria Math"/>
              </w:rPr>
              <m:t>i</m:t>
            </m:r>
          </m:sub>
        </m:sSub>
      </m:oMath>
      <w:r>
        <w:t xml:space="preserve"> are in the same position since they are collocated). The </w:t>
      </w:r>
      <w:bookmarkStart w:id="4" w:name="OLE_LINK3"/>
      <w:bookmarkStart w:id="5" w:name="OLE_LINK4"/>
      <m:oMath>
        <m:sSub>
          <m:sSubPr>
            <m:ctrlPr>
              <w:rPr>
                <w:rFonts w:ascii="Cambria Math" w:eastAsia="宋体" w:hAnsi="Cambria Math" w:cs="Times New Roman"/>
                <w:szCs w:val="22"/>
              </w:rPr>
            </m:ctrlPr>
          </m:sSubPr>
          <m:e>
            <m:r>
              <m:rPr>
                <m:scr m:val="script"/>
                <m:sty m:val="p"/>
              </m:rPr>
              <w:rPr>
                <w:rFonts w:ascii="Cambria Math" w:hAnsi="Cambria Math"/>
              </w:rPr>
              <m:t>T</m:t>
            </m:r>
          </m:e>
          <m:sub>
            <m:d>
              <m:dPr>
                <m:begChr m:val="{"/>
                <m:endChr m:val="}"/>
                <m:ctrlPr>
                  <w:rPr>
                    <w:rFonts w:ascii="Cambria Math" w:eastAsia="宋体" w:hAnsi="Cambria Math" w:cs="Times New Roman"/>
                    <w:i/>
                    <w:iCs/>
                    <w:szCs w:val="22"/>
                  </w:rPr>
                </m:ctrlPr>
              </m:dPr>
              <m:e>
                <m:r>
                  <w:rPr>
                    <w:rFonts w:ascii="Cambria Math" w:hAnsi="Cambria Math"/>
                  </w:rPr>
                  <m:t>jn</m:t>
                </m:r>
              </m:e>
            </m:d>
            <m:r>
              <w:rPr>
                <w:rFonts w:ascii="Cambria Math" w:hAnsi="Cambria Math"/>
              </w:rPr>
              <m:t>,{i</m:t>
            </m:r>
            <m:sSup>
              <m:sSupPr>
                <m:ctrlPr>
                  <w:rPr>
                    <w:rFonts w:ascii="Cambria Math" w:eastAsia="宋体" w:hAnsi="Cambria Math" w:cs="Times New Roman"/>
                    <w:i/>
                    <w:iCs/>
                    <w:szCs w:val="22"/>
                  </w:rPr>
                </m:ctrlPr>
              </m:sSupPr>
              <m:e>
                <m:r>
                  <w:rPr>
                    <w:rFonts w:ascii="Cambria Math" w:hAnsi="Cambria Math"/>
                  </w:rPr>
                  <m:t>n</m:t>
                </m:r>
              </m:e>
              <m:sup>
                <m:r>
                  <w:rPr>
                    <w:rFonts w:ascii="Cambria Math" w:hAnsi="Cambria Math"/>
                  </w:rPr>
                  <m:t>'</m:t>
                </m:r>
              </m:sup>
            </m:sSup>
            <m:r>
              <w:rPr>
                <w:rFonts w:ascii="Cambria Math" w:hAnsi="Cambria Math"/>
              </w:rPr>
              <m:t>}</m:t>
            </m:r>
          </m:sub>
        </m:sSub>
      </m:oMath>
      <w:bookmarkEnd w:id="4"/>
      <w:bookmarkEnd w:id="5"/>
      <w:r>
        <w:t xml:space="preserve"> is a square matrix and a stable system means all the poles the of the system response matrix, i.e. zeros of </w:t>
      </w:r>
      <m:oMath>
        <m:r>
          <w:rPr>
            <w:rFonts w:ascii="Cambria Math" w:hAnsi="Cambria Math"/>
          </w:rPr>
          <m:t>Det(I-</m:t>
        </m:r>
        <m:sSub>
          <m:sSubPr>
            <m:ctrlPr>
              <w:rPr>
                <w:rFonts w:ascii="Cambria Math" w:eastAsia="宋体" w:hAnsi="Cambria Math" w:cs="Times New Roman"/>
                <w:szCs w:val="22"/>
              </w:rPr>
            </m:ctrlPr>
          </m:sSubPr>
          <m:e>
            <m:r>
              <m:rPr>
                <m:scr m:val="script"/>
                <m:sty m:val="p"/>
              </m:rPr>
              <w:rPr>
                <w:rFonts w:ascii="Cambria Math" w:hAnsi="Cambria Math"/>
              </w:rPr>
              <m:t>T</m:t>
            </m:r>
          </m:e>
          <m:sub>
            <m:d>
              <m:dPr>
                <m:begChr m:val="{"/>
                <m:endChr m:val="}"/>
                <m:ctrlPr>
                  <w:rPr>
                    <w:rFonts w:ascii="Cambria Math" w:eastAsia="宋体" w:hAnsi="Cambria Math" w:cs="Times New Roman"/>
                    <w:i/>
                    <w:iCs/>
                    <w:szCs w:val="22"/>
                  </w:rPr>
                </m:ctrlPr>
              </m:dPr>
              <m:e>
                <m:r>
                  <w:rPr>
                    <w:rFonts w:ascii="Cambria Math" w:hAnsi="Cambria Math"/>
                  </w:rPr>
                  <m:t>jn</m:t>
                </m:r>
              </m:e>
            </m:d>
            <m:r>
              <w:rPr>
                <w:rFonts w:ascii="Cambria Math" w:hAnsi="Cambria Math"/>
              </w:rPr>
              <m:t>,{i</m:t>
            </m:r>
            <m:sSup>
              <m:sSupPr>
                <m:ctrlPr>
                  <w:rPr>
                    <w:rFonts w:ascii="Cambria Math" w:eastAsia="宋体" w:hAnsi="Cambria Math" w:cs="Times New Roman"/>
                    <w:i/>
                    <w:iCs/>
                    <w:szCs w:val="22"/>
                  </w:rPr>
                </m:ctrlPr>
              </m:sSupPr>
              <m:e>
                <m:r>
                  <w:rPr>
                    <w:rFonts w:ascii="Cambria Math" w:hAnsi="Cambria Math"/>
                  </w:rPr>
                  <m:t>n</m:t>
                </m:r>
              </m:e>
              <m:sup>
                <m:r>
                  <w:rPr>
                    <w:rFonts w:ascii="Cambria Math" w:hAnsi="Cambria Math"/>
                  </w:rPr>
                  <m:t>'</m:t>
                </m:r>
              </m:sup>
            </m:sSup>
            <m:r>
              <w:rPr>
                <w:rFonts w:ascii="Cambria Math" w:hAnsi="Cambria Math"/>
              </w:rPr>
              <m:t>}</m:t>
            </m:r>
          </m:sub>
        </m:sSub>
        <m:r>
          <w:rPr>
            <w:rFonts w:ascii="Cambria Math" w:hAnsi="Cambria Math"/>
          </w:rPr>
          <m:t>)</m:t>
        </m:r>
      </m:oMath>
      <w:r>
        <w:t xml:space="preserve"> have to lie in the lower complex plane. The number of harmonics (a total of 7 in the following analysis) is taken to be enough to have converging numerical results. </w:t>
      </w:r>
      <w:r w:rsidR="001C5BB1">
        <w:t>For the time-varying acoustic system in Fig. 2</w:t>
      </w:r>
      <w:r w:rsidR="0072627A">
        <w:t xml:space="preserve"> (modulating resonant strength </w:t>
      </w:r>
      <m:oMath>
        <m:r>
          <w:rPr>
            <w:rFonts w:ascii="Cambria Math" w:hAnsi="Cambria Math"/>
          </w:rPr>
          <m:t>g</m:t>
        </m:r>
      </m:oMath>
      <w:r w:rsidR="0072627A">
        <w:t xml:space="preserve"> between </w:t>
      </w:r>
      <m:oMath>
        <m:sSub>
          <m:sSubPr>
            <m:ctrlPr>
              <w:rPr>
                <w:rFonts w:ascii="Cambria Math" w:hAnsi="Cambria Math"/>
                <w:i/>
              </w:rPr>
            </m:ctrlPr>
          </m:sSubPr>
          <m:e>
            <m:r>
              <w:rPr>
                <w:rFonts w:ascii="Cambria Math" w:hAnsi="Cambria Math"/>
              </w:rPr>
              <m:t>g</m:t>
            </m:r>
          </m:e>
          <m:sub>
            <m:r>
              <w:rPr>
                <w:rFonts w:ascii="Cambria Math" w:hAnsi="Cambria Math"/>
              </w:rPr>
              <m:t>A</m:t>
            </m:r>
          </m:sub>
        </m:sSub>
      </m:oMath>
      <w:r w:rsidR="0072627A">
        <w:rPr>
          <w:rFonts w:hint="eastAsia"/>
        </w:rPr>
        <w:t xml:space="preserve"> =</w:t>
      </w:r>
      <w:r w:rsidR="0072627A">
        <w:t xml:space="preserve"> 100Hz and </w:t>
      </w:r>
      <m:oMath>
        <m:sSub>
          <m:sSubPr>
            <m:ctrlPr>
              <w:rPr>
                <w:rFonts w:ascii="Cambria Math" w:hAnsi="Cambria Math"/>
                <w:i/>
              </w:rPr>
            </m:ctrlPr>
          </m:sSubPr>
          <m:e>
            <m:r>
              <w:rPr>
                <w:rFonts w:ascii="Cambria Math" w:hAnsi="Cambria Math"/>
              </w:rPr>
              <m:t>g</m:t>
            </m:r>
          </m:e>
          <m:sub>
            <m:r>
              <w:rPr>
                <w:rFonts w:ascii="Cambria Math" w:hAnsi="Cambria Math"/>
              </w:rPr>
              <m:t>B</m:t>
            </m:r>
          </m:sub>
        </m:sSub>
      </m:oMath>
      <w:r w:rsidR="0072627A">
        <w:rPr>
          <w:rFonts w:hint="eastAsia"/>
        </w:rPr>
        <w:t xml:space="preserve"> =</w:t>
      </w:r>
      <w:r w:rsidR="0072627A">
        <w:t xml:space="preserve"> -100Hz</w:t>
      </w:r>
      <w:r w:rsidR="00AF11FA">
        <w:t xml:space="preserve">, </w:t>
      </w:r>
      <m:oMath>
        <m:r>
          <m:rPr>
            <m:sty m:val="p"/>
          </m:rPr>
          <w:rPr>
            <w:rFonts w:ascii="Cambria Math" w:hAnsi="Cambria Math"/>
          </w:rPr>
          <m:t>Δ</m:t>
        </m:r>
        <m:r>
          <w:rPr>
            <w:rFonts w:ascii="Cambria Math" w:hAnsi="Cambria Math"/>
          </w:rPr>
          <m:t>g=200</m:t>
        </m:r>
        <m:r>
          <m:rPr>
            <m:sty m:val="p"/>
          </m:rPr>
          <w:rPr>
            <w:rFonts w:ascii="Cambria Math" w:hAnsi="Cambria Math"/>
          </w:rPr>
          <m:t>Hz</m:t>
        </m:r>
      </m:oMath>
      <w:r w:rsidR="0072627A">
        <w:t>)</w:t>
      </w:r>
      <w:r w:rsidR="001C5BB1">
        <w:t xml:space="preserve">, we plot the </w:t>
      </w:r>
      <m:oMath>
        <m:r>
          <w:rPr>
            <w:rFonts w:ascii="Cambria Math" w:hAnsi="Cambria Math"/>
          </w:rPr>
          <m:t>Det(I-</m:t>
        </m:r>
        <m:sSub>
          <m:sSubPr>
            <m:ctrlPr>
              <w:rPr>
                <w:rFonts w:ascii="Cambria Math" w:eastAsia="宋体" w:hAnsi="Cambria Math" w:cs="Times New Roman"/>
                <w:szCs w:val="22"/>
              </w:rPr>
            </m:ctrlPr>
          </m:sSubPr>
          <m:e>
            <m:r>
              <m:rPr>
                <m:scr m:val="script"/>
                <m:sty m:val="p"/>
              </m:rPr>
              <w:rPr>
                <w:rFonts w:ascii="Cambria Math" w:hAnsi="Cambria Math"/>
              </w:rPr>
              <m:t>T</m:t>
            </m:r>
          </m:e>
          <m:sub>
            <m:d>
              <m:dPr>
                <m:begChr m:val="{"/>
                <m:endChr m:val="}"/>
                <m:ctrlPr>
                  <w:rPr>
                    <w:rFonts w:ascii="Cambria Math" w:eastAsia="宋体" w:hAnsi="Cambria Math" w:cs="Times New Roman"/>
                    <w:i/>
                    <w:iCs/>
                    <w:szCs w:val="22"/>
                  </w:rPr>
                </m:ctrlPr>
              </m:dPr>
              <m:e>
                <m:r>
                  <w:rPr>
                    <w:rFonts w:ascii="Cambria Math" w:hAnsi="Cambria Math"/>
                  </w:rPr>
                  <m:t>jn</m:t>
                </m:r>
              </m:e>
            </m:d>
            <m:r>
              <w:rPr>
                <w:rFonts w:ascii="Cambria Math" w:hAnsi="Cambria Math"/>
              </w:rPr>
              <m:t>,{i</m:t>
            </m:r>
            <m:sSup>
              <m:sSupPr>
                <m:ctrlPr>
                  <w:rPr>
                    <w:rFonts w:ascii="Cambria Math" w:eastAsia="宋体" w:hAnsi="Cambria Math" w:cs="Times New Roman"/>
                    <w:i/>
                    <w:iCs/>
                    <w:szCs w:val="22"/>
                  </w:rPr>
                </m:ctrlPr>
              </m:sSupPr>
              <m:e>
                <m:r>
                  <w:rPr>
                    <w:rFonts w:ascii="Cambria Math" w:hAnsi="Cambria Math"/>
                  </w:rPr>
                  <m:t>n</m:t>
                </m:r>
              </m:e>
              <m:sup>
                <m:r>
                  <w:rPr>
                    <w:rFonts w:ascii="Cambria Math" w:hAnsi="Cambria Math"/>
                  </w:rPr>
                  <m:t>'</m:t>
                </m:r>
              </m:sup>
            </m:sSup>
            <m:r>
              <w:rPr>
                <w:rFonts w:ascii="Cambria Math" w:hAnsi="Cambria Math"/>
              </w:rPr>
              <m:t>}</m:t>
            </m:r>
          </m:sub>
        </m:sSub>
        <m:r>
          <w:rPr>
            <w:rFonts w:ascii="Cambria Math" w:hAnsi="Cambria Math"/>
          </w:rPr>
          <m:t>)</m:t>
        </m:r>
      </m:oMath>
      <w:r w:rsidR="001C5BB1">
        <w:rPr>
          <w:rFonts w:hint="eastAsia"/>
        </w:rPr>
        <w:t xml:space="preserve"> in the complex frequency plane, as shown in Fig. </w:t>
      </w:r>
      <w:r w:rsidR="001C5BB1">
        <w:t xml:space="preserve">S1(a). The minimum value of </w:t>
      </w:r>
      <m:oMath>
        <m:r>
          <w:rPr>
            <w:rFonts w:ascii="Cambria Math" w:hAnsi="Cambria Math"/>
          </w:rPr>
          <m:t>Det(I-</m:t>
        </m:r>
        <m:sSub>
          <m:sSubPr>
            <m:ctrlPr>
              <w:rPr>
                <w:rFonts w:ascii="Cambria Math" w:eastAsia="宋体" w:hAnsi="Cambria Math" w:cs="Times New Roman"/>
                <w:szCs w:val="22"/>
              </w:rPr>
            </m:ctrlPr>
          </m:sSubPr>
          <m:e>
            <m:r>
              <m:rPr>
                <m:scr m:val="script"/>
                <m:sty m:val="p"/>
              </m:rPr>
              <w:rPr>
                <w:rFonts w:ascii="Cambria Math" w:hAnsi="Cambria Math"/>
              </w:rPr>
              <m:t>T</m:t>
            </m:r>
          </m:e>
          <m:sub>
            <m:d>
              <m:dPr>
                <m:begChr m:val="{"/>
                <m:endChr m:val="}"/>
                <m:ctrlPr>
                  <w:rPr>
                    <w:rFonts w:ascii="Cambria Math" w:eastAsia="宋体" w:hAnsi="Cambria Math" w:cs="Times New Roman"/>
                    <w:i/>
                    <w:iCs/>
                    <w:szCs w:val="22"/>
                  </w:rPr>
                </m:ctrlPr>
              </m:dPr>
              <m:e>
                <m:r>
                  <w:rPr>
                    <w:rFonts w:ascii="Cambria Math" w:hAnsi="Cambria Math"/>
                  </w:rPr>
                  <m:t>jn</m:t>
                </m:r>
              </m:e>
            </m:d>
            <m:r>
              <w:rPr>
                <w:rFonts w:ascii="Cambria Math" w:hAnsi="Cambria Math"/>
              </w:rPr>
              <m:t>,{i</m:t>
            </m:r>
            <m:sSup>
              <m:sSupPr>
                <m:ctrlPr>
                  <w:rPr>
                    <w:rFonts w:ascii="Cambria Math" w:eastAsia="宋体" w:hAnsi="Cambria Math" w:cs="Times New Roman"/>
                    <w:i/>
                    <w:iCs/>
                    <w:szCs w:val="22"/>
                  </w:rPr>
                </m:ctrlPr>
              </m:sSupPr>
              <m:e>
                <m:r>
                  <w:rPr>
                    <w:rFonts w:ascii="Cambria Math" w:hAnsi="Cambria Math"/>
                  </w:rPr>
                  <m:t>n</m:t>
                </m:r>
              </m:e>
              <m:sup>
                <m:r>
                  <w:rPr>
                    <w:rFonts w:ascii="Cambria Math" w:hAnsi="Cambria Math"/>
                  </w:rPr>
                  <m:t>'</m:t>
                </m:r>
              </m:sup>
            </m:sSup>
            <m:r>
              <w:rPr>
                <w:rFonts w:ascii="Cambria Math" w:hAnsi="Cambria Math"/>
              </w:rPr>
              <m:t>}</m:t>
            </m:r>
          </m:sub>
        </m:sSub>
        <m:r>
          <w:rPr>
            <w:rFonts w:ascii="Cambria Math" w:hAnsi="Cambria Math"/>
          </w:rPr>
          <m:t>)</m:t>
        </m:r>
      </m:oMath>
      <w:r w:rsidR="001C5BB1" w:rsidRPr="001C5BB1">
        <w:t xml:space="preserve"> </w:t>
      </w:r>
      <w:r w:rsidR="001C5BB1">
        <w:t>in the blue dot indicates the pole of the system, around the frequency of (4690-</w:t>
      </w:r>
      <m:oMath>
        <m:r>
          <w:rPr>
            <w:rFonts w:ascii="Cambria Math" w:hAnsi="Cambria Math"/>
          </w:rPr>
          <m:t>i</m:t>
        </m:r>
      </m:oMath>
      <w:r w:rsidR="001C5BB1">
        <w:t xml:space="preserve">140)Hz, in the lower half plane. This means the system is working in the stable regime. </w:t>
      </w:r>
      <w:r w:rsidR="0072627A">
        <w:t>When we increase the</w:t>
      </w:r>
      <w:r w:rsidR="00AF11FA">
        <w:t xml:space="preserve"> modulation depth, the system poles will gradually touch the real frequency axes and make the system become unstable. Fig S1 (b) plots the pole diagram where one of the poles just touch the real frequency axes, corresponding to the maximum modulation depth </w:t>
      </w:r>
      <m:oMath>
        <m:r>
          <m:rPr>
            <m:sty m:val="p"/>
          </m:rPr>
          <w:rPr>
            <w:rFonts w:ascii="Cambria Math" w:hAnsi="Cambria Math"/>
          </w:rPr>
          <m:t>Δ</m:t>
        </m:r>
        <m:r>
          <w:rPr>
            <w:rFonts w:ascii="Cambria Math" w:hAnsi="Cambria Math"/>
          </w:rPr>
          <m:t>g=14.56*200</m:t>
        </m:r>
        <m:r>
          <m:rPr>
            <m:sty m:val="p"/>
          </m:rPr>
          <w:rPr>
            <w:rFonts w:ascii="Cambria Math" w:hAnsi="Cambria Math"/>
          </w:rPr>
          <m:t>Hz</m:t>
        </m:r>
      </m:oMath>
      <w:r w:rsidR="00AF11FA">
        <w:t xml:space="preserve"> (</w:t>
      </w:r>
      <w:r w:rsidR="005A1830" w:rsidRPr="005A1830">
        <w:sym w:font="Symbol" w:char="F044"/>
      </w:r>
      <w:r w:rsidR="005A1830" w:rsidRPr="005A1830">
        <w:rPr>
          <w:i/>
        </w:rPr>
        <w:t>a</w:t>
      </w:r>
      <w:r w:rsidR="005A1830" w:rsidRPr="005A1830">
        <w:t xml:space="preserve"> =</w:t>
      </w:r>
      <w:r w:rsidR="005A1830">
        <w:t>31</w:t>
      </w:r>
      <w:r w:rsidR="00B95D44">
        <w:t>.05</w:t>
      </w:r>
      <w:r w:rsidR="00B95D44" w:rsidRPr="00D92638">
        <w:sym w:font="Symbol" w:char="F0B4"/>
      </w:r>
      <w:r w:rsidR="00B95D44" w:rsidRPr="00D92638">
        <w:t>10</w:t>
      </w:r>
      <w:r w:rsidR="00B95D44" w:rsidRPr="00D92638">
        <w:rPr>
          <w:vertAlign w:val="superscript"/>
        </w:rPr>
        <w:t>-2</w:t>
      </w:r>
      <w:r w:rsidR="00AF11FA">
        <w:t>)</w:t>
      </w:r>
      <w:r w:rsidR="005A1830">
        <w:t xml:space="preserve">. However, in the experiment, we only obtain the threshold at </w:t>
      </w:r>
      <w:r w:rsidR="005A1830" w:rsidRPr="00D92638">
        <w:t xml:space="preserve"> </w:t>
      </w:r>
      <w:r w:rsidR="005A1830" w:rsidRPr="005A1830">
        <w:sym w:font="Symbol" w:char="F044"/>
      </w:r>
      <w:r w:rsidR="005A1830" w:rsidRPr="005A1830">
        <w:rPr>
          <w:i/>
        </w:rPr>
        <w:t>a</w:t>
      </w:r>
      <w:r w:rsidR="005A1830" w:rsidRPr="005A1830">
        <w:t xml:space="preserve"> =</w:t>
      </w:r>
      <w:r w:rsidR="005A1830" w:rsidRPr="00D92638">
        <w:t>10</w:t>
      </w:r>
      <w:r w:rsidR="00B95D44">
        <w:t>.</w:t>
      </w:r>
      <w:r w:rsidR="005A1830" w:rsidRPr="00D92638">
        <w:t>79</w:t>
      </w:r>
      <w:r w:rsidR="005A1830" w:rsidRPr="00D92638">
        <w:sym w:font="Symbol" w:char="F0B4"/>
      </w:r>
      <w:r w:rsidR="005A1830" w:rsidRPr="00D92638">
        <w:t>10</w:t>
      </w:r>
      <w:r w:rsidR="005A1830" w:rsidRPr="00D92638">
        <w:rPr>
          <w:vertAlign w:val="superscript"/>
        </w:rPr>
        <w:t>-2</w:t>
      </w:r>
      <w:r w:rsidR="00B95D44">
        <w:t xml:space="preserve"> due to the intrinsic response of speaker and time delay of microcontroller making the system easier to become unstable.</w:t>
      </w:r>
    </w:p>
    <w:p w:rsidR="001C5BB1" w:rsidRDefault="001C5BB1" w:rsidP="001C5BB1">
      <w:pPr>
        <w:spacing w:line="360" w:lineRule="auto"/>
        <w:jc w:val="center"/>
        <w:rPr>
          <w:rFonts w:eastAsia="宋体" w:cs="Times New Roman"/>
          <w:szCs w:val="22"/>
        </w:rPr>
      </w:pPr>
      <w:r>
        <w:rPr>
          <w:rFonts w:eastAsia="宋体" w:cs="Times New Roman" w:hint="eastAsia"/>
          <w:noProof/>
          <w:szCs w:val="22"/>
        </w:rPr>
        <w:lastRenderedPageBreak/>
        <w:drawing>
          <wp:inline distT="0" distB="0" distL="0" distR="0">
            <wp:extent cx="5274310" cy="2505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2505075"/>
                    </a:xfrm>
                    <a:prstGeom prst="rect">
                      <a:avLst/>
                    </a:prstGeom>
                  </pic:spPr>
                </pic:pic>
              </a:graphicData>
            </a:graphic>
          </wp:inline>
        </w:drawing>
      </w:r>
    </w:p>
    <w:p w:rsidR="001C5BB1" w:rsidRPr="0005012A" w:rsidRDefault="001C5BB1" w:rsidP="00AF11FA">
      <w:pPr>
        <w:spacing w:line="360" w:lineRule="auto"/>
        <w:rPr>
          <w:rFonts w:eastAsia="宋体" w:cs="Times New Roman"/>
          <w:szCs w:val="22"/>
        </w:rPr>
      </w:pPr>
      <w:r>
        <w:rPr>
          <w:rFonts w:eastAsia="宋体" w:cs="Times New Roman" w:hint="eastAsia"/>
          <w:szCs w:val="22"/>
        </w:rPr>
        <w:t>Fig S1</w:t>
      </w:r>
      <w:r>
        <w:rPr>
          <w:rFonts w:eastAsia="宋体" w:cs="Times New Roman"/>
          <w:szCs w:val="22"/>
        </w:rPr>
        <w:t xml:space="preserve"> </w:t>
      </w:r>
      <w:r>
        <w:rPr>
          <w:rFonts w:eastAsia="宋体" w:cs="Times New Roman" w:hint="eastAsia"/>
          <w:szCs w:val="22"/>
        </w:rPr>
        <w:t>(</w:t>
      </w:r>
      <w:r>
        <w:rPr>
          <w:rFonts w:eastAsia="宋体" w:cs="Times New Roman"/>
          <w:szCs w:val="22"/>
        </w:rPr>
        <w:t>a</w:t>
      </w:r>
      <w:r>
        <w:rPr>
          <w:rFonts w:eastAsia="宋体" w:cs="Times New Roman" w:hint="eastAsia"/>
          <w:szCs w:val="22"/>
        </w:rPr>
        <w:t>)</w:t>
      </w:r>
      <w:r w:rsidR="0072627A">
        <w:rPr>
          <w:rFonts w:eastAsia="宋体" w:cs="Times New Roman"/>
          <w:szCs w:val="22"/>
        </w:rPr>
        <w:t xml:space="preserve"> P</w:t>
      </w:r>
      <w:r>
        <w:rPr>
          <w:rFonts w:eastAsia="宋体" w:cs="Times New Roman"/>
          <w:szCs w:val="22"/>
        </w:rPr>
        <w:t xml:space="preserve">ole diagram of time-varying meta-atoms in </w:t>
      </w:r>
      <w:r w:rsidR="0072627A">
        <w:rPr>
          <w:rFonts w:eastAsia="宋体" w:cs="Times New Roman"/>
          <w:szCs w:val="22"/>
        </w:rPr>
        <w:t>Fig.2</w:t>
      </w:r>
      <w:r w:rsidR="00827813">
        <w:rPr>
          <w:rFonts w:eastAsia="宋体" w:cs="Times New Roman"/>
          <w:szCs w:val="22"/>
        </w:rPr>
        <w:t>,</w:t>
      </w:r>
      <w:r w:rsidR="0072627A">
        <w:rPr>
          <w:rFonts w:eastAsia="宋体" w:cs="Times New Roman"/>
          <w:szCs w:val="22"/>
        </w:rPr>
        <w:t xml:space="preserve"> (b) Pole diagram of time-varying meta-atoms with threshold touching the real axes.</w:t>
      </w:r>
    </w:p>
    <w:sectPr w:rsidR="001C5BB1" w:rsidRPr="000501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74A" w:rsidRDefault="00A7174A" w:rsidP="0042429D">
      <w:pPr>
        <w:spacing w:line="240" w:lineRule="auto"/>
      </w:pPr>
      <w:r>
        <w:separator/>
      </w:r>
    </w:p>
  </w:endnote>
  <w:endnote w:type="continuationSeparator" w:id="0">
    <w:p w:rsidR="00A7174A" w:rsidRDefault="00A7174A" w:rsidP="00424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74A" w:rsidRDefault="00A7174A" w:rsidP="0042429D">
      <w:pPr>
        <w:spacing w:line="240" w:lineRule="auto"/>
      </w:pPr>
      <w:r>
        <w:separator/>
      </w:r>
    </w:p>
  </w:footnote>
  <w:footnote w:type="continuationSeparator" w:id="0">
    <w:p w:rsidR="00A7174A" w:rsidRDefault="00A7174A" w:rsidP="004242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65377"/>
    <w:multiLevelType w:val="hybridMultilevel"/>
    <w:tmpl w:val="6114AAD2"/>
    <w:lvl w:ilvl="0" w:tplc="AFE20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63"/>
    <w:rsid w:val="00001239"/>
    <w:rsid w:val="000045A7"/>
    <w:rsid w:val="0005012A"/>
    <w:rsid w:val="000B4CD6"/>
    <w:rsid w:val="00110A13"/>
    <w:rsid w:val="00151E2A"/>
    <w:rsid w:val="001558D5"/>
    <w:rsid w:val="0016488D"/>
    <w:rsid w:val="001B0E99"/>
    <w:rsid w:val="001C41B0"/>
    <w:rsid w:val="001C4298"/>
    <w:rsid w:val="001C5BB1"/>
    <w:rsid w:val="001D26FB"/>
    <w:rsid w:val="00283ADC"/>
    <w:rsid w:val="002B25D4"/>
    <w:rsid w:val="003751E4"/>
    <w:rsid w:val="003D1931"/>
    <w:rsid w:val="003D58FA"/>
    <w:rsid w:val="003E4668"/>
    <w:rsid w:val="003F6384"/>
    <w:rsid w:val="004133CA"/>
    <w:rsid w:val="0041342C"/>
    <w:rsid w:val="0042429D"/>
    <w:rsid w:val="00506053"/>
    <w:rsid w:val="00531BCC"/>
    <w:rsid w:val="00591FAE"/>
    <w:rsid w:val="00593010"/>
    <w:rsid w:val="005A1830"/>
    <w:rsid w:val="00640466"/>
    <w:rsid w:val="006840D7"/>
    <w:rsid w:val="006C42BF"/>
    <w:rsid w:val="0072627A"/>
    <w:rsid w:val="007A1EEB"/>
    <w:rsid w:val="00827813"/>
    <w:rsid w:val="008613D3"/>
    <w:rsid w:val="00864A62"/>
    <w:rsid w:val="00885264"/>
    <w:rsid w:val="00896BCA"/>
    <w:rsid w:val="008C3435"/>
    <w:rsid w:val="008E6523"/>
    <w:rsid w:val="009863DA"/>
    <w:rsid w:val="009A043F"/>
    <w:rsid w:val="00A32F2A"/>
    <w:rsid w:val="00A53C8E"/>
    <w:rsid w:val="00A7174A"/>
    <w:rsid w:val="00A740A5"/>
    <w:rsid w:val="00A873AA"/>
    <w:rsid w:val="00AC7863"/>
    <w:rsid w:val="00AF11FA"/>
    <w:rsid w:val="00B336F9"/>
    <w:rsid w:val="00B5166C"/>
    <w:rsid w:val="00B60383"/>
    <w:rsid w:val="00B75C2C"/>
    <w:rsid w:val="00B95D44"/>
    <w:rsid w:val="00BD3B6A"/>
    <w:rsid w:val="00BE15FD"/>
    <w:rsid w:val="00BF009D"/>
    <w:rsid w:val="00C53366"/>
    <w:rsid w:val="00C93871"/>
    <w:rsid w:val="00CD3167"/>
    <w:rsid w:val="00D448A3"/>
    <w:rsid w:val="00D5212A"/>
    <w:rsid w:val="00DC07AA"/>
    <w:rsid w:val="00DC39FC"/>
    <w:rsid w:val="00DE320D"/>
    <w:rsid w:val="00E05CDF"/>
    <w:rsid w:val="00E354C9"/>
    <w:rsid w:val="00EE0CD2"/>
    <w:rsid w:val="00F40446"/>
    <w:rsid w:val="00F859D2"/>
    <w:rsid w:val="00FE6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EB6BAA-0128-4772-A917-D12256D4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863"/>
    <w:pPr>
      <w:widowControl w:val="0"/>
      <w:spacing w:line="480" w:lineRule="auto"/>
      <w:jc w:val="both"/>
    </w:pPr>
    <w:rPr>
      <w:rFonts w:ascii="Times New Roman" w:eastAsia="黑体" w:hAnsi="Times New Roman" w:cstheme="majorBidi"/>
      <w:sz w:val="24"/>
      <w:szCs w:val="24"/>
    </w:rPr>
  </w:style>
  <w:style w:type="paragraph" w:styleId="1">
    <w:name w:val="heading 1"/>
    <w:basedOn w:val="a"/>
    <w:next w:val="a"/>
    <w:link w:val="1Char"/>
    <w:uiPriority w:val="9"/>
    <w:qFormat/>
    <w:rsid w:val="00AC786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7863"/>
    <w:rPr>
      <w:rFonts w:ascii="Times New Roman" w:eastAsia="黑体" w:hAnsi="Times New Roman" w:cstheme="majorBidi"/>
      <w:b/>
      <w:bCs/>
      <w:kern w:val="44"/>
      <w:sz w:val="44"/>
      <w:szCs w:val="44"/>
    </w:rPr>
  </w:style>
  <w:style w:type="character" w:styleId="a3">
    <w:name w:val="Placeholder Text"/>
    <w:basedOn w:val="a0"/>
    <w:uiPriority w:val="99"/>
    <w:semiHidden/>
    <w:rsid w:val="002B25D4"/>
    <w:rPr>
      <w:color w:val="808080"/>
    </w:rPr>
  </w:style>
  <w:style w:type="paragraph" w:styleId="a4">
    <w:name w:val="header"/>
    <w:basedOn w:val="a"/>
    <w:link w:val="Char"/>
    <w:uiPriority w:val="99"/>
    <w:unhideWhenUsed/>
    <w:rsid w:val="0042429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42429D"/>
    <w:rPr>
      <w:rFonts w:ascii="Times New Roman" w:eastAsia="黑体" w:hAnsi="Times New Roman" w:cstheme="majorBidi"/>
      <w:sz w:val="18"/>
      <w:szCs w:val="18"/>
    </w:rPr>
  </w:style>
  <w:style w:type="paragraph" w:styleId="a5">
    <w:name w:val="footer"/>
    <w:basedOn w:val="a"/>
    <w:link w:val="Char0"/>
    <w:uiPriority w:val="99"/>
    <w:unhideWhenUsed/>
    <w:rsid w:val="0042429D"/>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42429D"/>
    <w:rPr>
      <w:rFonts w:ascii="Times New Roman" w:eastAsia="黑体" w:hAnsi="Times New Roman" w:cstheme="majorBidi"/>
      <w:sz w:val="18"/>
      <w:szCs w:val="18"/>
    </w:rPr>
  </w:style>
  <w:style w:type="paragraph" w:styleId="a6">
    <w:name w:val="List Paragraph"/>
    <w:basedOn w:val="a"/>
    <w:uiPriority w:val="34"/>
    <w:qFormat/>
    <w:rsid w:val="009863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3457">
      <w:bodyDiv w:val="1"/>
      <w:marLeft w:val="0"/>
      <w:marRight w:val="0"/>
      <w:marTop w:val="0"/>
      <w:marBottom w:val="0"/>
      <w:divBdr>
        <w:top w:val="none" w:sz="0" w:space="0" w:color="auto"/>
        <w:left w:val="none" w:sz="0" w:space="0" w:color="auto"/>
        <w:bottom w:val="none" w:sz="0" w:space="0" w:color="auto"/>
        <w:right w:val="none" w:sz="0" w:space="0" w:color="auto"/>
      </w:divBdr>
    </w:div>
    <w:div w:id="15773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字体">
      <a:majorFont>
        <a:latin typeface="Times New Roman"/>
        <a:ea typeface="楷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51C8-5782-403B-BE8C-6A2E1F07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TotalTime>
  <Pages>6</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星宏</dc:creator>
  <cp:keywords/>
  <dc:description/>
  <cp:lastModifiedBy>wuhongwei</cp:lastModifiedBy>
  <cp:revision>28</cp:revision>
  <cp:lastPrinted>2025-05-30T07:43:00Z</cp:lastPrinted>
  <dcterms:created xsi:type="dcterms:W3CDTF">2025-04-28T01:56:00Z</dcterms:created>
  <dcterms:modified xsi:type="dcterms:W3CDTF">2025-06-29T01:12:00Z</dcterms:modified>
</cp:coreProperties>
</file>