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1E1C4F" w14:textId="014AD5D9" w:rsidR="001D657F" w:rsidRPr="0052368D" w:rsidRDefault="001D657F" w:rsidP="001D657F">
      <w:pPr>
        <w:rPr>
          <w:b/>
        </w:rPr>
      </w:pPr>
      <w:r>
        <w:rPr>
          <w:b/>
        </w:rPr>
        <w:t>Supplement</w:t>
      </w:r>
      <w:r w:rsidR="00B37E68">
        <w:rPr>
          <w:rFonts w:hint="eastAsia"/>
          <w:b/>
        </w:rPr>
        <w:t>ar</w:t>
      </w:r>
      <w:r w:rsidR="00B37E68">
        <w:rPr>
          <w:b/>
        </w:rPr>
        <w:t>y</w:t>
      </w:r>
      <w:r>
        <w:rPr>
          <w:b/>
        </w:rPr>
        <w:t xml:space="preserve"> Table 1. The characteristic </w:t>
      </w:r>
      <w:r w:rsidR="00530329">
        <w:rPr>
          <w:b/>
        </w:rPr>
        <w:t xml:space="preserve">of </w:t>
      </w:r>
      <w:r>
        <w:rPr>
          <w:b/>
        </w:rPr>
        <w:t xml:space="preserve">the maternal characteristics at </w:t>
      </w:r>
      <w:r w:rsidR="00530329">
        <w:rPr>
          <w:rFonts w:hint="eastAsia"/>
          <w:b/>
        </w:rPr>
        <w:t>the</w:t>
      </w:r>
      <w:r w:rsidR="00530329">
        <w:rPr>
          <w:b/>
        </w:rPr>
        <w:t xml:space="preserve"> admission to hospital</w:t>
      </w:r>
      <w:r w:rsidR="00710EB2">
        <w:rPr>
          <w:b/>
        </w:rPr>
        <w:t xml:space="preserve">, children at birth and </w:t>
      </w:r>
      <w:r w:rsidR="00A94A4A">
        <w:rPr>
          <w:b/>
        </w:rPr>
        <w:t>2</w:t>
      </w:r>
      <w:r w:rsidR="00710EB2">
        <w:rPr>
          <w:b/>
        </w:rPr>
        <w:t xml:space="preserve"> years-old blood pressure </w:t>
      </w:r>
      <w:proofErr w:type="gramStart"/>
      <w:r w:rsidR="00710EB2">
        <w:rPr>
          <w:b/>
        </w:rPr>
        <w:t>follow-up</w:t>
      </w:r>
      <w:proofErr w:type="gramEnd"/>
    </w:p>
    <w:tbl>
      <w:tblPr>
        <w:tblStyle w:val="a3"/>
        <w:tblW w:w="8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1985"/>
        <w:gridCol w:w="1126"/>
      </w:tblGrid>
      <w:tr w:rsidR="001D657F" w:rsidRPr="004A43FA" w14:paraId="4091AB09" w14:textId="77777777" w:rsidTr="000831E3">
        <w:trPr>
          <w:trHeight w:val="297"/>
        </w:trPr>
        <w:tc>
          <w:tcPr>
            <w:tcW w:w="2977" w:type="dxa"/>
          </w:tcPr>
          <w:p w14:paraId="3430BFD7" w14:textId="77777777" w:rsidR="001D657F" w:rsidRPr="0052368D" w:rsidRDefault="001D657F" w:rsidP="00AC22B5">
            <w:pPr>
              <w:rPr>
                <w:b/>
              </w:rPr>
            </w:pPr>
            <w:bookmarkStart w:id="0" w:name="OLE_LINK9"/>
            <w:bookmarkStart w:id="1" w:name="OLE_LINK10"/>
            <w:r w:rsidRPr="0052368D">
              <w:rPr>
                <w:b/>
              </w:rPr>
              <w:t>Characteristics</w:t>
            </w:r>
          </w:p>
        </w:tc>
        <w:tc>
          <w:tcPr>
            <w:tcW w:w="2126" w:type="dxa"/>
          </w:tcPr>
          <w:p w14:paraId="4D3C7D56" w14:textId="77777777" w:rsidR="001D657F" w:rsidRPr="004A43FA" w:rsidRDefault="001D657F" w:rsidP="00AC22B5">
            <w:r>
              <w:rPr>
                <w:b/>
              </w:rPr>
              <w:t>NC(N=22)</w:t>
            </w:r>
          </w:p>
        </w:tc>
        <w:tc>
          <w:tcPr>
            <w:tcW w:w="1985" w:type="dxa"/>
          </w:tcPr>
          <w:p w14:paraId="24A12B1A" w14:textId="77777777" w:rsidR="001D657F" w:rsidRPr="004A43FA" w:rsidRDefault="001D657F" w:rsidP="00AC22B5">
            <w:r>
              <w:rPr>
                <w:b/>
              </w:rPr>
              <w:t>IVF(N=21)</w:t>
            </w:r>
          </w:p>
        </w:tc>
        <w:tc>
          <w:tcPr>
            <w:tcW w:w="1126" w:type="dxa"/>
          </w:tcPr>
          <w:p w14:paraId="55FF5CA3" w14:textId="77777777" w:rsidR="001D657F" w:rsidRPr="004A43FA" w:rsidRDefault="001D657F" w:rsidP="00AC22B5">
            <w:r>
              <w:rPr>
                <w:b/>
              </w:rPr>
              <w:t>P-value</w:t>
            </w:r>
          </w:p>
        </w:tc>
      </w:tr>
      <w:bookmarkEnd w:id="0"/>
      <w:bookmarkEnd w:id="1"/>
      <w:tr w:rsidR="001D657F" w:rsidRPr="004A43FA" w14:paraId="228309FB" w14:textId="77777777" w:rsidTr="000831E3">
        <w:tc>
          <w:tcPr>
            <w:tcW w:w="2977" w:type="dxa"/>
          </w:tcPr>
          <w:p w14:paraId="2F5B5F99" w14:textId="77777777" w:rsidR="001D657F" w:rsidRPr="004A43FA" w:rsidRDefault="001D657F" w:rsidP="00AC22B5">
            <w:r>
              <w:t xml:space="preserve">Maternal age, </w:t>
            </w:r>
            <w:proofErr w:type="spellStart"/>
            <w:r>
              <w:t>yr</w:t>
            </w:r>
            <w:proofErr w:type="spellEnd"/>
          </w:p>
        </w:tc>
        <w:tc>
          <w:tcPr>
            <w:tcW w:w="2126" w:type="dxa"/>
          </w:tcPr>
          <w:p w14:paraId="5F6F3690" w14:textId="4D811B4D" w:rsidR="001D657F" w:rsidRPr="004A43FA" w:rsidRDefault="001D657F" w:rsidP="00AC22B5">
            <w:r>
              <w:rPr>
                <w:rFonts w:hint="eastAsia"/>
              </w:rPr>
              <w:t>33.82</w:t>
            </w:r>
            <w:bookmarkStart w:id="2" w:name="OLE_LINK3"/>
            <w:bookmarkStart w:id="3" w:name="OLE_LINK4"/>
            <w:r>
              <w:t>±</w:t>
            </w:r>
            <w:bookmarkEnd w:id="2"/>
            <w:bookmarkEnd w:id="3"/>
            <w:r w:rsidR="00C26EC0">
              <w:t>3.05</w:t>
            </w:r>
          </w:p>
        </w:tc>
        <w:tc>
          <w:tcPr>
            <w:tcW w:w="1985" w:type="dxa"/>
          </w:tcPr>
          <w:p w14:paraId="488D252D" w14:textId="2FED4ACB" w:rsidR="001D657F" w:rsidRPr="004A43FA" w:rsidRDefault="00710EB2" w:rsidP="00AC22B5">
            <w:r>
              <w:t>32.71±3.35</w:t>
            </w:r>
          </w:p>
        </w:tc>
        <w:tc>
          <w:tcPr>
            <w:tcW w:w="1126" w:type="dxa"/>
          </w:tcPr>
          <w:p w14:paraId="69D81AA5" w14:textId="77777777" w:rsidR="001D657F" w:rsidRPr="004A43FA" w:rsidRDefault="001D657F" w:rsidP="00AC22B5">
            <w:r>
              <w:t>0.69</w:t>
            </w:r>
          </w:p>
        </w:tc>
      </w:tr>
      <w:tr w:rsidR="001D657F" w:rsidRPr="004A43FA" w14:paraId="1535DD63" w14:textId="77777777" w:rsidTr="000831E3">
        <w:trPr>
          <w:trHeight w:val="354"/>
        </w:trPr>
        <w:tc>
          <w:tcPr>
            <w:tcW w:w="2977" w:type="dxa"/>
          </w:tcPr>
          <w:p w14:paraId="18229417" w14:textId="77777777" w:rsidR="001D657F" w:rsidRPr="004A43FA" w:rsidRDefault="001D657F" w:rsidP="00AC22B5">
            <w:r>
              <w:t>BMI before pregnancy, kg</w:t>
            </w:r>
            <w:r>
              <w:rPr>
                <w:rFonts w:hint="eastAsia"/>
              </w:rPr>
              <w:t>/</w:t>
            </w:r>
            <w:r>
              <w:t>m2</w:t>
            </w:r>
          </w:p>
        </w:tc>
        <w:tc>
          <w:tcPr>
            <w:tcW w:w="2126" w:type="dxa"/>
          </w:tcPr>
          <w:p w14:paraId="0197E8C9" w14:textId="55A95A8D" w:rsidR="001D657F" w:rsidRPr="004A43FA" w:rsidRDefault="00C26EC0" w:rsidP="00AC22B5">
            <w:r>
              <w:t>20.87±2.58</w:t>
            </w:r>
          </w:p>
        </w:tc>
        <w:tc>
          <w:tcPr>
            <w:tcW w:w="1985" w:type="dxa"/>
          </w:tcPr>
          <w:p w14:paraId="3BCA23DD" w14:textId="707166D9" w:rsidR="001D657F" w:rsidRPr="004A43FA" w:rsidRDefault="001D657F" w:rsidP="00AC22B5">
            <w:r>
              <w:t>22.03±</w:t>
            </w:r>
            <w:r w:rsidR="00710EB2">
              <w:t>1.56</w:t>
            </w:r>
          </w:p>
        </w:tc>
        <w:tc>
          <w:tcPr>
            <w:tcW w:w="1126" w:type="dxa"/>
          </w:tcPr>
          <w:p w14:paraId="54CE9BA5" w14:textId="77777777" w:rsidR="001D657F" w:rsidRPr="004A43FA" w:rsidRDefault="001D657F" w:rsidP="00AC22B5">
            <w:r>
              <w:t>0.09</w:t>
            </w:r>
          </w:p>
        </w:tc>
      </w:tr>
      <w:tr w:rsidR="001D657F" w:rsidRPr="004A43FA" w14:paraId="21F6F6E6" w14:textId="77777777" w:rsidTr="000831E3">
        <w:trPr>
          <w:trHeight w:val="354"/>
        </w:trPr>
        <w:tc>
          <w:tcPr>
            <w:tcW w:w="2977" w:type="dxa"/>
          </w:tcPr>
          <w:p w14:paraId="4E7AEDA4" w14:textId="77777777" w:rsidR="001D657F" w:rsidRDefault="001D657F" w:rsidP="00AC22B5">
            <w:r>
              <w:t>BMI before delivery, kg/m2</w:t>
            </w:r>
          </w:p>
        </w:tc>
        <w:tc>
          <w:tcPr>
            <w:tcW w:w="2126" w:type="dxa"/>
          </w:tcPr>
          <w:p w14:paraId="5CFB7BC7" w14:textId="14B36AB9" w:rsidR="001D657F" w:rsidRPr="004A43FA" w:rsidRDefault="00C26EC0" w:rsidP="00AC22B5">
            <w:r>
              <w:t>26.49±2.11</w:t>
            </w:r>
          </w:p>
        </w:tc>
        <w:tc>
          <w:tcPr>
            <w:tcW w:w="1985" w:type="dxa"/>
          </w:tcPr>
          <w:p w14:paraId="36C85AE8" w14:textId="0148910B" w:rsidR="001D657F" w:rsidRPr="004A43FA" w:rsidRDefault="001D657F" w:rsidP="00AC22B5">
            <w:r>
              <w:t>28.39±</w:t>
            </w:r>
            <w:r w:rsidR="00710EB2">
              <w:t>2.02</w:t>
            </w:r>
          </w:p>
        </w:tc>
        <w:tc>
          <w:tcPr>
            <w:tcW w:w="1126" w:type="dxa"/>
          </w:tcPr>
          <w:p w14:paraId="3F545969" w14:textId="77777777" w:rsidR="001D657F" w:rsidRPr="004A43FA" w:rsidRDefault="001D657F" w:rsidP="00AC22B5">
            <w:r>
              <w:t>&lt;0.01</w:t>
            </w:r>
          </w:p>
        </w:tc>
      </w:tr>
      <w:tr w:rsidR="001D657F" w:rsidRPr="004A43FA" w14:paraId="4E501E93" w14:textId="77777777" w:rsidTr="000831E3">
        <w:trPr>
          <w:trHeight w:val="381"/>
        </w:trPr>
        <w:tc>
          <w:tcPr>
            <w:tcW w:w="2977" w:type="dxa"/>
          </w:tcPr>
          <w:p w14:paraId="1A6AA2A9" w14:textId="77777777" w:rsidR="001D657F" w:rsidRPr="004A43FA" w:rsidRDefault="001D657F" w:rsidP="00AC22B5">
            <w:r>
              <w:t xml:space="preserve">Gestational age, </w:t>
            </w:r>
            <w:proofErr w:type="spellStart"/>
            <w:r>
              <w:t>wk</w:t>
            </w:r>
            <w:proofErr w:type="spellEnd"/>
          </w:p>
        </w:tc>
        <w:tc>
          <w:tcPr>
            <w:tcW w:w="2126" w:type="dxa"/>
          </w:tcPr>
          <w:p w14:paraId="07EEDD5A" w14:textId="1FA8FE43" w:rsidR="001D657F" w:rsidRPr="004A43FA" w:rsidRDefault="001D657F" w:rsidP="00AC22B5">
            <w:r>
              <w:t>38.00±</w:t>
            </w:r>
            <w:r w:rsidR="00C26EC0">
              <w:t>0.61</w:t>
            </w:r>
          </w:p>
        </w:tc>
        <w:tc>
          <w:tcPr>
            <w:tcW w:w="1985" w:type="dxa"/>
          </w:tcPr>
          <w:p w14:paraId="71AE82C2" w14:textId="3E3B7317" w:rsidR="001D657F" w:rsidRPr="004A43FA" w:rsidRDefault="00710EB2" w:rsidP="00AC22B5">
            <w:r>
              <w:t>38.00±1.60</w:t>
            </w:r>
          </w:p>
        </w:tc>
        <w:tc>
          <w:tcPr>
            <w:tcW w:w="1126" w:type="dxa"/>
          </w:tcPr>
          <w:p w14:paraId="4EDB4E1A" w14:textId="77777777" w:rsidR="001D657F" w:rsidRPr="004A43FA" w:rsidRDefault="001D657F" w:rsidP="00AC22B5">
            <w:r>
              <w:t>&gt;0.99</w:t>
            </w:r>
          </w:p>
        </w:tc>
      </w:tr>
      <w:tr w:rsidR="001D657F" w:rsidRPr="004A43FA" w14:paraId="2D8E17E1" w14:textId="77777777" w:rsidTr="000831E3">
        <w:tc>
          <w:tcPr>
            <w:tcW w:w="2977" w:type="dxa"/>
          </w:tcPr>
          <w:p w14:paraId="72B1D327" w14:textId="77777777" w:rsidR="001D657F" w:rsidRPr="004A43FA" w:rsidRDefault="001D657F" w:rsidP="00AC22B5">
            <w:r>
              <w:t>Systolic BP, mmHg</w:t>
            </w:r>
          </w:p>
        </w:tc>
        <w:tc>
          <w:tcPr>
            <w:tcW w:w="2126" w:type="dxa"/>
          </w:tcPr>
          <w:p w14:paraId="2AFE72A2" w14:textId="38F8849F" w:rsidR="001D657F" w:rsidRPr="004A43FA" w:rsidRDefault="001D657F" w:rsidP="00AC22B5">
            <w:r>
              <w:t>117.1±</w:t>
            </w:r>
            <w:r w:rsidR="00C26EC0">
              <w:t>10.2</w:t>
            </w:r>
          </w:p>
        </w:tc>
        <w:tc>
          <w:tcPr>
            <w:tcW w:w="1985" w:type="dxa"/>
          </w:tcPr>
          <w:p w14:paraId="7E80873E" w14:textId="3C3B817A" w:rsidR="001D657F" w:rsidRPr="004A43FA" w:rsidRDefault="00710EB2" w:rsidP="00AC22B5">
            <w:r>
              <w:t>122.5±10.7</w:t>
            </w:r>
          </w:p>
        </w:tc>
        <w:tc>
          <w:tcPr>
            <w:tcW w:w="1126" w:type="dxa"/>
          </w:tcPr>
          <w:p w14:paraId="23D13FEC" w14:textId="77777777" w:rsidR="001D657F" w:rsidRPr="004A43FA" w:rsidRDefault="001D657F" w:rsidP="00AC22B5">
            <w:r>
              <w:t>0.10</w:t>
            </w:r>
          </w:p>
        </w:tc>
      </w:tr>
      <w:tr w:rsidR="001D657F" w:rsidRPr="004A43FA" w14:paraId="19F71A77" w14:textId="77777777" w:rsidTr="000831E3">
        <w:trPr>
          <w:trHeight w:val="353"/>
        </w:trPr>
        <w:tc>
          <w:tcPr>
            <w:tcW w:w="2977" w:type="dxa"/>
          </w:tcPr>
          <w:p w14:paraId="3F36CFBB" w14:textId="77777777" w:rsidR="001D657F" w:rsidRPr="004A43FA" w:rsidRDefault="001D657F" w:rsidP="00AC22B5">
            <w:r>
              <w:t>Diastolic BP, mmHg</w:t>
            </w:r>
          </w:p>
        </w:tc>
        <w:tc>
          <w:tcPr>
            <w:tcW w:w="2126" w:type="dxa"/>
          </w:tcPr>
          <w:p w14:paraId="34CC0D3B" w14:textId="52DC3751" w:rsidR="001D657F" w:rsidRPr="004A43FA" w:rsidRDefault="00C26EC0" w:rsidP="00AC22B5">
            <w:r>
              <w:t>73.23±7.70</w:t>
            </w:r>
          </w:p>
        </w:tc>
        <w:tc>
          <w:tcPr>
            <w:tcW w:w="1985" w:type="dxa"/>
          </w:tcPr>
          <w:p w14:paraId="1324512D" w14:textId="6676F908" w:rsidR="001D657F" w:rsidRPr="004A43FA" w:rsidRDefault="00710EB2" w:rsidP="00AC22B5">
            <w:r>
              <w:t>75.9±10.67</w:t>
            </w:r>
          </w:p>
        </w:tc>
        <w:tc>
          <w:tcPr>
            <w:tcW w:w="1126" w:type="dxa"/>
          </w:tcPr>
          <w:p w14:paraId="734ADC6C" w14:textId="77777777" w:rsidR="001D657F" w:rsidRPr="004A43FA" w:rsidRDefault="001D657F" w:rsidP="00AC22B5">
            <w:r>
              <w:t>0.35</w:t>
            </w:r>
          </w:p>
        </w:tc>
      </w:tr>
      <w:tr w:rsidR="001D657F" w:rsidRPr="004A43FA" w14:paraId="5576E4A5" w14:textId="77777777" w:rsidTr="000831E3">
        <w:tc>
          <w:tcPr>
            <w:tcW w:w="2977" w:type="dxa"/>
          </w:tcPr>
          <w:p w14:paraId="37BF0B31" w14:textId="77777777" w:rsidR="001D657F" w:rsidRPr="004A43FA" w:rsidRDefault="001D657F" w:rsidP="00AC22B5">
            <w:r>
              <w:t>Heart rate, bpm</w:t>
            </w:r>
          </w:p>
        </w:tc>
        <w:tc>
          <w:tcPr>
            <w:tcW w:w="2126" w:type="dxa"/>
          </w:tcPr>
          <w:p w14:paraId="371D26FA" w14:textId="60D7B3B3" w:rsidR="001D657F" w:rsidRPr="004A43FA" w:rsidRDefault="00C26EC0" w:rsidP="00AC22B5">
            <w:r>
              <w:t>89.27±12.19</w:t>
            </w:r>
          </w:p>
        </w:tc>
        <w:tc>
          <w:tcPr>
            <w:tcW w:w="1985" w:type="dxa"/>
          </w:tcPr>
          <w:p w14:paraId="746D05EE" w14:textId="0B1272E9" w:rsidR="001D657F" w:rsidRPr="004A43FA" w:rsidRDefault="00710EB2" w:rsidP="00AC22B5">
            <w:r>
              <w:t>90.86±10.35</w:t>
            </w:r>
          </w:p>
        </w:tc>
        <w:tc>
          <w:tcPr>
            <w:tcW w:w="1126" w:type="dxa"/>
          </w:tcPr>
          <w:p w14:paraId="158975BF" w14:textId="77777777" w:rsidR="001D657F" w:rsidRPr="004A43FA" w:rsidRDefault="001D657F" w:rsidP="00AC22B5">
            <w:r>
              <w:t>0.65</w:t>
            </w:r>
          </w:p>
        </w:tc>
      </w:tr>
      <w:tr w:rsidR="001D657F" w:rsidRPr="004A43FA" w14:paraId="36A4EFA5" w14:textId="77777777" w:rsidTr="000831E3">
        <w:tc>
          <w:tcPr>
            <w:tcW w:w="2977" w:type="dxa"/>
          </w:tcPr>
          <w:p w14:paraId="4D2E79FD" w14:textId="77777777" w:rsidR="001D657F" w:rsidRPr="004A43FA" w:rsidRDefault="001D657F" w:rsidP="00AC22B5">
            <w:r>
              <w:t>Random blood sugar, mmol/L</w:t>
            </w:r>
          </w:p>
        </w:tc>
        <w:tc>
          <w:tcPr>
            <w:tcW w:w="2126" w:type="dxa"/>
          </w:tcPr>
          <w:p w14:paraId="0B0AB5E8" w14:textId="17741038" w:rsidR="001D657F" w:rsidRPr="004A43FA" w:rsidRDefault="001D657F" w:rsidP="00AC22B5">
            <w:r>
              <w:t>5.2±0.</w:t>
            </w:r>
            <w:r w:rsidR="00C26EC0">
              <w:t>98</w:t>
            </w:r>
          </w:p>
        </w:tc>
        <w:tc>
          <w:tcPr>
            <w:tcW w:w="1985" w:type="dxa"/>
          </w:tcPr>
          <w:p w14:paraId="34F13456" w14:textId="7DFE6901" w:rsidR="001D657F" w:rsidRPr="004A43FA" w:rsidRDefault="001D657F" w:rsidP="00AC22B5">
            <w:r>
              <w:t>5.34±</w:t>
            </w:r>
            <w:r w:rsidR="00710EB2">
              <w:t>1.19</w:t>
            </w:r>
          </w:p>
        </w:tc>
        <w:tc>
          <w:tcPr>
            <w:tcW w:w="1126" w:type="dxa"/>
          </w:tcPr>
          <w:p w14:paraId="2471A3C8" w14:textId="77777777" w:rsidR="001D657F" w:rsidRPr="004A43FA" w:rsidRDefault="001D657F" w:rsidP="00AC22B5">
            <w:r>
              <w:t>0.64</w:t>
            </w:r>
          </w:p>
        </w:tc>
      </w:tr>
      <w:tr w:rsidR="001D657F" w:rsidRPr="004A43FA" w14:paraId="48A0D8DB" w14:textId="77777777" w:rsidTr="000831E3">
        <w:tc>
          <w:tcPr>
            <w:tcW w:w="2977" w:type="dxa"/>
          </w:tcPr>
          <w:p w14:paraId="708A6B6C" w14:textId="77777777" w:rsidR="001D657F" w:rsidRDefault="001D657F" w:rsidP="00AC22B5">
            <w:r>
              <w:t>Triglycerides, mmol/L</w:t>
            </w:r>
          </w:p>
        </w:tc>
        <w:tc>
          <w:tcPr>
            <w:tcW w:w="2126" w:type="dxa"/>
          </w:tcPr>
          <w:p w14:paraId="09481050" w14:textId="402A0F64" w:rsidR="001D657F" w:rsidRPr="004A43FA" w:rsidRDefault="00C26EC0" w:rsidP="00AC22B5">
            <w:r>
              <w:t>3.83±3.05</w:t>
            </w:r>
          </w:p>
        </w:tc>
        <w:tc>
          <w:tcPr>
            <w:tcW w:w="1985" w:type="dxa"/>
          </w:tcPr>
          <w:p w14:paraId="2CA68D21" w14:textId="7BB3FF0D" w:rsidR="001D657F" w:rsidRPr="004A43FA" w:rsidRDefault="00710EB2" w:rsidP="00AC22B5">
            <w:r>
              <w:t>4.96±3.02</w:t>
            </w:r>
          </w:p>
        </w:tc>
        <w:tc>
          <w:tcPr>
            <w:tcW w:w="1126" w:type="dxa"/>
          </w:tcPr>
          <w:p w14:paraId="0C80EA15" w14:textId="77777777" w:rsidR="001D657F" w:rsidRPr="004A43FA" w:rsidRDefault="001D657F" w:rsidP="00AC22B5">
            <w:r>
              <w:t>0.23</w:t>
            </w:r>
          </w:p>
        </w:tc>
      </w:tr>
      <w:tr w:rsidR="001D657F" w:rsidRPr="004A43FA" w14:paraId="068CC9D0" w14:textId="77777777" w:rsidTr="000831E3">
        <w:tc>
          <w:tcPr>
            <w:tcW w:w="2977" w:type="dxa"/>
          </w:tcPr>
          <w:p w14:paraId="5DAC305C" w14:textId="77777777" w:rsidR="001D657F" w:rsidRDefault="001D657F" w:rsidP="00AC22B5">
            <w:r>
              <w:t>Total cholesterol, mmol/L</w:t>
            </w:r>
          </w:p>
        </w:tc>
        <w:tc>
          <w:tcPr>
            <w:tcW w:w="2126" w:type="dxa"/>
          </w:tcPr>
          <w:p w14:paraId="31C81B5B" w14:textId="2CB916FE" w:rsidR="001D657F" w:rsidRPr="004A43FA" w:rsidRDefault="00C26EC0" w:rsidP="00AC22B5">
            <w:r>
              <w:t>5.90±1.45</w:t>
            </w:r>
          </w:p>
        </w:tc>
        <w:tc>
          <w:tcPr>
            <w:tcW w:w="1985" w:type="dxa"/>
          </w:tcPr>
          <w:p w14:paraId="64CE350B" w14:textId="795E6C9A" w:rsidR="001D657F" w:rsidRPr="004A43FA" w:rsidRDefault="001D657F" w:rsidP="00AC22B5">
            <w:r>
              <w:t>6.23±</w:t>
            </w:r>
            <w:r w:rsidR="00710EB2">
              <w:t>1.60</w:t>
            </w:r>
          </w:p>
        </w:tc>
        <w:tc>
          <w:tcPr>
            <w:tcW w:w="1126" w:type="dxa"/>
          </w:tcPr>
          <w:p w14:paraId="55D5CFAB" w14:textId="77777777" w:rsidR="001D657F" w:rsidRPr="004A43FA" w:rsidRDefault="001D657F" w:rsidP="00AC22B5">
            <w:r>
              <w:t>0.23</w:t>
            </w:r>
          </w:p>
        </w:tc>
      </w:tr>
      <w:tr w:rsidR="001D657F" w:rsidRPr="004A43FA" w14:paraId="239B5BBB" w14:textId="77777777" w:rsidTr="000831E3">
        <w:tc>
          <w:tcPr>
            <w:tcW w:w="2977" w:type="dxa"/>
          </w:tcPr>
          <w:p w14:paraId="6226D93F" w14:textId="77777777" w:rsidR="001D657F" w:rsidRDefault="001D657F" w:rsidP="00AC22B5">
            <w:r>
              <w:t>HDL cholesterol, mmol/L</w:t>
            </w:r>
          </w:p>
        </w:tc>
        <w:tc>
          <w:tcPr>
            <w:tcW w:w="2126" w:type="dxa"/>
          </w:tcPr>
          <w:p w14:paraId="076937EE" w14:textId="40574666" w:rsidR="001D657F" w:rsidRPr="004A43FA" w:rsidRDefault="00C26EC0" w:rsidP="00AC22B5">
            <w:r>
              <w:t>1.58±0.42</w:t>
            </w:r>
          </w:p>
        </w:tc>
        <w:tc>
          <w:tcPr>
            <w:tcW w:w="1985" w:type="dxa"/>
          </w:tcPr>
          <w:p w14:paraId="6A936A78" w14:textId="2A724A6A" w:rsidR="001D657F" w:rsidRPr="004A43FA" w:rsidRDefault="001D657F" w:rsidP="00AC22B5">
            <w:r>
              <w:t>1.74±0.</w:t>
            </w:r>
            <w:r w:rsidR="00710EB2">
              <w:t>36</w:t>
            </w:r>
          </w:p>
        </w:tc>
        <w:tc>
          <w:tcPr>
            <w:tcW w:w="1126" w:type="dxa"/>
          </w:tcPr>
          <w:p w14:paraId="34686299" w14:textId="77777777" w:rsidR="001D657F" w:rsidRPr="004A43FA" w:rsidRDefault="001D657F" w:rsidP="00AC22B5">
            <w:r>
              <w:t>0.18</w:t>
            </w:r>
          </w:p>
        </w:tc>
      </w:tr>
      <w:tr w:rsidR="001D657F" w:rsidRPr="004A43FA" w14:paraId="14CC991A" w14:textId="77777777" w:rsidTr="000831E3">
        <w:trPr>
          <w:trHeight w:val="353"/>
        </w:trPr>
        <w:tc>
          <w:tcPr>
            <w:tcW w:w="2977" w:type="dxa"/>
          </w:tcPr>
          <w:p w14:paraId="1A1AC7BD" w14:textId="77777777" w:rsidR="001D657F" w:rsidRDefault="001D657F" w:rsidP="00AC22B5">
            <w:r>
              <w:t>LDL cholesterol, mmol/L</w:t>
            </w:r>
          </w:p>
        </w:tc>
        <w:tc>
          <w:tcPr>
            <w:tcW w:w="2126" w:type="dxa"/>
          </w:tcPr>
          <w:p w14:paraId="106D56FC" w14:textId="3AC00F56" w:rsidR="001D657F" w:rsidRPr="004A43FA" w:rsidRDefault="00C26EC0" w:rsidP="00AC22B5">
            <w:r>
              <w:t>2.47±0.66</w:t>
            </w:r>
          </w:p>
        </w:tc>
        <w:tc>
          <w:tcPr>
            <w:tcW w:w="1985" w:type="dxa"/>
          </w:tcPr>
          <w:p w14:paraId="4DAEB34C" w14:textId="2EC57A13" w:rsidR="001D657F" w:rsidRPr="004A43FA" w:rsidRDefault="001D657F" w:rsidP="00AC22B5">
            <w:r>
              <w:t>3.06±0.</w:t>
            </w:r>
            <w:r w:rsidR="00710EB2">
              <w:t>73</w:t>
            </w:r>
          </w:p>
        </w:tc>
        <w:tc>
          <w:tcPr>
            <w:tcW w:w="1126" w:type="dxa"/>
          </w:tcPr>
          <w:p w14:paraId="42215BD4" w14:textId="77777777" w:rsidR="001D657F" w:rsidRPr="004A43FA" w:rsidRDefault="001D657F" w:rsidP="00AC22B5">
            <w:r>
              <w:t>&lt;0.01</w:t>
            </w:r>
          </w:p>
        </w:tc>
      </w:tr>
      <w:tr w:rsidR="001D657F" w:rsidRPr="004A43FA" w14:paraId="5DBC3789" w14:textId="77777777" w:rsidTr="000831E3">
        <w:tc>
          <w:tcPr>
            <w:tcW w:w="2977" w:type="dxa"/>
          </w:tcPr>
          <w:p w14:paraId="081A400F" w14:textId="77777777" w:rsidR="001D657F" w:rsidRDefault="001D657F" w:rsidP="00AC22B5">
            <w:proofErr w:type="spellStart"/>
            <w:r>
              <w:rPr>
                <w:rFonts w:hint="eastAsia"/>
              </w:rPr>
              <w:t>Homocysteic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proofErr w:type="gramStart"/>
            <w:r>
              <w:t>acid,mmol</w:t>
            </w:r>
            <w:proofErr w:type="spellEnd"/>
            <w:proofErr w:type="gramEnd"/>
            <w:r>
              <w:t>/L</w:t>
            </w:r>
          </w:p>
        </w:tc>
        <w:tc>
          <w:tcPr>
            <w:tcW w:w="2126" w:type="dxa"/>
          </w:tcPr>
          <w:p w14:paraId="7218291B" w14:textId="4D75C53A" w:rsidR="001D657F" w:rsidRPr="004A43FA" w:rsidRDefault="00C26EC0" w:rsidP="00AC22B5">
            <w:r>
              <w:t>6.94±1.50</w:t>
            </w:r>
          </w:p>
        </w:tc>
        <w:tc>
          <w:tcPr>
            <w:tcW w:w="1985" w:type="dxa"/>
          </w:tcPr>
          <w:p w14:paraId="23EDF0B7" w14:textId="554B4296" w:rsidR="001D657F" w:rsidRPr="004A43FA" w:rsidRDefault="00710EB2" w:rsidP="00AC22B5">
            <w:r>
              <w:t>7.66±1.51</w:t>
            </w:r>
          </w:p>
        </w:tc>
        <w:tc>
          <w:tcPr>
            <w:tcW w:w="1126" w:type="dxa"/>
          </w:tcPr>
          <w:p w14:paraId="7A38525A" w14:textId="77777777" w:rsidR="001D657F" w:rsidRPr="004A43FA" w:rsidRDefault="001D657F" w:rsidP="00AC22B5">
            <w:r>
              <w:t>0.12</w:t>
            </w:r>
          </w:p>
        </w:tc>
      </w:tr>
      <w:tr w:rsidR="001D657F" w:rsidRPr="004A43FA" w14:paraId="126C9ADB" w14:textId="77777777" w:rsidTr="000831E3">
        <w:tc>
          <w:tcPr>
            <w:tcW w:w="2977" w:type="dxa"/>
          </w:tcPr>
          <w:p w14:paraId="18AB71E4" w14:textId="77777777" w:rsidR="001D657F" w:rsidRDefault="001D657F" w:rsidP="00AC22B5">
            <w:r>
              <w:t>Male birth, n, %</w:t>
            </w:r>
          </w:p>
        </w:tc>
        <w:tc>
          <w:tcPr>
            <w:tcW w:w="2126" w:type="dxa"/>
          </w:tcPr>
          <w:p w14:paraId="043CF99F" w14:textId="77777777" w:rsidR="001D657F" w:rsidRPr="004A43FA" w:rsidRDefault="001D657F" w:rsidP="00AC22B5">
            <w:r>
              <w:t>54.5%±10.8%</w:t>
            </w:r>
          </w:p>
        </w:tc>
        <w:tc>
          <w:tcPr>
            <w:tcW w:w="1985" w:type="dxa"/>
          </w:tcPr>
          <w:p w14:paraId="3240E84F" w14:textId="77777777" w:rsidR="001D657F" w:rsidRPr="004A43FA" w:rsidRDefault="001D657F" w:rsidP="00AC22B5">
            <w:r>
              <w:t>47.6%±11.1%</w:t>
            </w:r>
          </w:p>
        </w:tc>
        <w:tc>
          <w:tcPr>
            <w:tcW w:w="1126" w:type="dxa"/>
          </w:tcPr>
          <w:p w14:paraId="7F1CE43B" w14:textId="77777777" w:rsidR="001D657F" w:rsidRPr="004A43FA" w:rsidRDefault="001D657F" w:rsidP="00AC22B5">
            <w:r>
              <w:t>0.66</w:t>
            </w:r>
          </w:p>
        </w:tc>
      </w:tr>
      <w:tr w:rsidR="001D657F" w:rsidRPr="004A43FA" w14:paraId="4F7FAF04" w14:textId="77777777" w:rsidTr="000831E3">
        <w:trPr>
          <w:trHeight w:val="381"/>
        </w:trPr>
        <w:tc>
          <w:tcPr>
            <w:tcW w:w="2977" w:type="dxa"/>
          </w:tcPr>
          <w:p w14:paraId="6B7D7AEE" w14:textId="77777777" w:rsidR="001D657F" w:rsidRDefault="001D657F" w:rsidP="00AC22B5">
            <w:r>
              <w:t>Birth weight, g</w:t>
            </w:r>
          </w:p>
        </w:tc>
        <w:tc>
          <w:tcPr>
            <w:tcW w:w="2126" w:type="dxa"/>
          </w:tcPr>
          <w:p w14:paraId="47E1DF37" w14:textId="60EAFFBD" w:rsidR="001D657F" w:rsidRPr="004A43FA" w:rsidRDefault="00C26EC0" w:rsidP="00AC22B5">
            <w:r>
              <w:t>3424±411.5</w:t>
            </w:r>
          </w:p>
        </w:tc>
        <w:tc>
          <w:tcPr>
            <w:tcW w:w="1985" w:type="dxa"/>
          </w:tcPr>
          <w:p w14:paraId="3F3D2A68" w14:textId="357FB175" w:rsidR="001D657F" w:rsidRPr="004A43FA" w:rsidRDefault="001D657F" w:rsidP="00AC22B5">
            <w:r>
              <w:t>3204±</w:t>
            </w:r>
            <w:r w:rsidR="00710EB2">
              <w:t>675.0</w:t>
            </w:r>
          </w:p>
        </w:tc>
        <w:tc>
          <w:tcPr>
            <w:tcW w:w="1126" w:type="dxa"/>
          </w:tcPr>
          <w:p w14:paraId="2890A110" w14:textId="77777777" w:rsidR="001D657F" w:rsidRPr="004A43FA" w:rsidRDefault="001D657F" w:rsidP="00AC22B5">
            <w:r>
              <w:t>0.20</w:t>
            </w:r>
          </w:p>
        </w:tc>
      </w:tr>
      <w:tr w:rsidR="001D657F" w:rsidRPr="004A43FA" w14:paraId="5B3D1887" w14:textId="77777777" w:rsidTr="000831E3">
        <w:trPr>
          <w:trHeight w:val="381"/>
        </w:trPr>
        <w:tc>
          <w:tcPr>
            <w:tcW w:w="2977" w:type="dxa"/>
          </w:tcPr>
          <w:p w14:paraId="7069FBE0" w14:textId="77777777" w:rsidR="001D657F" w:rsidRDefault="001D657F" w:rsidP="00AC22B5">
            <w:r>
              <w:t>Pregnancy complications or cardiovascular disease risk in the mother</w:t>
            </w:r>
          </w:p>
        </w:tc>
        <w:tc>
          <w:tcPr>
            <w:tcW w:w="2126" w:type="dxa"/>
          </w:tcPr>
          <w:p w14:paraId="2CF0AEE5" w14:textId="77777777" w:rsidR="001D657F" w:rsidRPr="004A43FA" w:rsidRDefault="001D657F" w:rsidP="00AC22B5">
            <w:r>
              <w:t>NO</w:t>
            </w:r>
          </w:p>
        </w:tc>
        <w:tc>
          <w:tcPr>
            <w:tcW w:w="1985" w:type="dxa"/>
          </w:tcPr>
          <w:p w14:paraId="28725E09" w14:textId="77777777" w:rsidR="001D657F" w:rsidRPr="004A43FA" w:rsidRDefault="001D657F" w:rsidP="00AC22B5">
            <w:r>
              <w:t>NO</w:t>
            </w:r>
          </w:p>
        </w:tc>
        <w:tc>
          <w:tcPr>
            <w:tcW w:w="1126" w:type="dxa"/>
          </w:tcPr>
          <w:p w14:paraId="468E46C0" w14:textId="77777777" w:rsidR="001D657F" w:rsidRPr="004A43FA" w:rsidRDefault="001D657F" w:rsidP="00AC22B5"/>
        </w:tc>
      </w:tr>
      <w:tr w:rsidR="001D657F" w:rsidRPr="004A43FA" w14:paraId="08D09637" w14:textId="77777777" w:rsidTr="000831E3">
        <w:tc>
          <w:tcPr>
            <w:tcW w:w="2977" w:type="dxa"/>
          </w:tcPr>
          <w:p w14:paraId="51E2D8A5" w14:textId="77777777" w:rsidR="001D657F" w:rsidRDefault="001D657F" w:rsidP="00AC22B5">
            <w:r>
              <w:t>Blood estradiol concentration (</w:t>
            </w:r>
            <w:proofErr w:type="spellStart"/>
            <w:r>
              <w:t>pg</w:t>
            </w:r>
            <w:proofErr w:type="spellEnd"/>
            <w:r>
              <w:t>/ml)</w:t>
            </w:r>
          </w:p>
        </w:tc>
        <w:tc>
          <w:tcPr>
            <w:tcW w:w="2126" w:type="dxa"/>
          </w:tcPr>
          <w:p w14:paraId="069E1779" w14:textId="77777777" w:rsidR="001D657F" w:rsidRPr="004A43FA" w:rsidRDefault="001D657F" w:rsidP="00AC22B5">
            <w:r>
              <w:t>3246±209.1</w:t>
            </w:r>
          </w:p>
        </w:tc>
        <w:tc>
          <w:tcPr>
            <w:tcW w:w="1985" w:type="dxa"/>
          </w:tcPr>
          <w:p w14:paraId="79F73526" w14:textId="77777777" w:rsidR="001D657F" w:rsidRPr="004A43FA" w:rsidRDefault="001D657F" w:rsidP="00AC22B5">
            <w:r>
              <w:t>3773±197.6</w:t>
            </w:r>
          </w:p>
        </w:tc>
        <w:tc>
          <w:tcPr>
            <w:tcW w:w="1126" w:type="dxa"/>
          </w:tcPr>
          <w:p w14:paraId="1BBEFBDA" w14:textId="77777777" w:rsidR="001D657F" w:rsidRPr="004A43FA" w:rsidRDefault="001D657F" w:rsidP="00AC22B5">
            <w:r>
              <w:t>P&lt;0.05</w:t>
            </w:r>
          </w:p>
        </w:tc>
      </w:tr>
      <w:tr w:rsidR="00530329" w:rsidRPr="004A43FA" w14:paraId="6CE3C7DF" w14:textId="77777777" w:rsidTr="000831E3">
        <w:tc>
          <w:tcPr>
            <w:tcW w:w="2977" w:type="dxa"/>
          </w:tcPr>
          <w:p w14:paraId="68F6E0D7" w14:textId="6678FAB3" w:rsidR="00530329" w:rsidRDefault="00530329" w:rsidP="00AC22B5">
            <w:r>
              <w:t xml:space="preserve">Children </w:t>
            </w:r>
            <w:r w:rsidR="000831E3">
              <w:t xml:space="preserve">systolic blood pressure around </w:t>
            </w:r>
            <w:r w:rsidR="00041606">
              <w:t>2</w:t>
            </w:r>
            <w:r w:rsidR="000831E3">
              <w:t xml:space="preserve"> year</w:t>
            </w:r>
            <w:r w:rsidR="00710EB2">
              <w:t>s</w:t>
            </w:r>
            <w:r w:rsidR="000831E3">
              <w:t xml:space="preserve"> </w:t>
            </w:r>
            <w:r>
              <w:t>old</w:t>
            </w:r>
          </w:p>
        </w:tc>
        <w:tc>
          <w:tcPr>
            <w:tcW w:w="2126" w:type="dxa"/>
          </w:tcPr>
          <w:p w14:paraId="621C7EAE" w14:textId="63B1B0D1" w:rsidR="00530329" w:rsidRDefault="000831E3" w:rsidP="00AC22B5">
            <w:r>
              <w:t>8</w:t>
            </w:r>
            <w:bookmarkStart w:id="4" w:name="OLE_LINK5"/>
            <w:bookmarkStart w:id="5" w:name="OLE_LINK6"/>
            <w:r w:rsidR="00A94A4A">
              <w:t>2.01</w:t>
            </w:r>
            <w:r>
              <w:t>±</w:t>
            </w:r>
            <w:bookmarkEnd w:id="4"/>
            <w:bookmarkEnd w:id="5"/>
            <w:r w:rsidR="00A94A4A">
              <w:t>4.85</w:t>
            </w:r>
          </w:p>
        </w:tc>
        <w:tc>
          <w:tcPr>
            <w:tcW w:w="1985" w:type="dxa"/>
          </w:tcPr>
          <w:p w14:paraId="7A34CC99" w14:textId="3BFE5357" w:rsidR="00530329" w:rsidRDefault="000831E3" w:rsidP="00493E8D">
            <w:r>
              <w:t>8</w:t>
            </w:r>
            <w:r w:rsidR="00A94A4A">
              <w:t>5.12</w:t>
            </w:r>
            <w:r>
              <w:t>±</w:t>
            </w:r>
            <w:r w:rsidR="00710EB2">
              <w:t>5.</w:t>
            </w:r>
            <w:r w:rsidR="00A94A4A">
              <w:t>23</w:t>
            </w:r>
          </w:p>
        </w:tc>
        <w:tc>
          <w:tcPr>
            <w:tcW w:w="1126" w:type="dxa"/>
          </w:tcPr>
          <w:p w14:paraId="5699FF4B" w14:textId="3B88D875" w:rsidR="00530329" w:rsidRDefault="00A94A4A" w:rsidP="00AC22B5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&lt;0.05</w:t>
            </w:r>
          </w:p>
        </w:tc>
      </w:tr>
      <w:tr w:rsidR="000831E3" w:rsidRPr="004A43FA" w14:paraId="236E5BDE" w14:textId="77777777" w:rsidTr="000831E3">
        <w:tc>
          <w:tcPr>
            <w:tcW w:w="2977" w:type="dxa"/>
          </w:tcPr>
          <w:p w14:paraId="2F86B2C4" w14:textId="0883480B" w:rsidR="000831E3" w:rsidRDefault="000831E3" w:rsidP="000831E3">
            <w:r>
              <w:t xml:space="preserve">Children diastolic blood pressure around </w:t>
            </w:r>
            <w:r w:rsidR="00041606">
              <w:t xml:space="preserve">2 </w:t>
            </w:r>
            <w:r>
              <w:t>year</w:t>
            </w:r>
            <w:r w:rsidR="00710EB2">
              <w:t>s</w:t>
            </w:r>
            <w:r>
              <w:t xml:space="preserve"> old</w:t>
            </w:r>
          </w:p>
        </w:tc>
        <w:tc>
          <w:tcPr>
            <w:tcW w:w="2126" w:type="dxa"/>
          </w:tcPr>
          <w:p w14:paraId="5D84CEBC" w14:textId="1136FBD0" w:rsidR="000831E3" w:rsidRDefault="00A94A4A" w:rsidP="00AC22B5">
            <w:r>
              <w:t>49.28</w:t>
            </w:r>
            <w:r w:rsidR="00AD3DB0">
              <w:t>±</w:t>
            </w:r>
            <w:r w:rsidR="00C26EC0">
              <w:t>5.</w:t>
            </w:r>
            <w:r>
              <w:t>00</w:t>
            </w:r>
          </w:p>
        </w:tc>
        <w:tc>
          <w:tcPr>
            <w:tcW w:w="1985" w:type="dxa"/>
          </w:tcPr>
          <w:p w14:paraId="4AFBF1B7" w14:textId="305F031F" w:rsidR="000831E3" w:rsidRDefault="00A94A4A" w:rsidP="00AC22B5">
            <w:r>
              <w:t>50.12</w:t>
            </w:r>
            <w:r w:rsidR="00493E8D">
              <w:t>±</w:t>
            </w:r>
            <w:r>
              <w:t>5.67</w:t>
            </w:r>
          </w:p>
        </w:tc>
        <w:tc>
          <w:tcPr>
            <w:tcW w:w="1126" w:type="dxa"/>
          </w:tcPr>
          <w:p w14:paraId="3E74D724" w14:textId="24D156C3" w:rsidR="000831E3" w:rsidRDefault="00493E8D" w:rsidP="00AC22B5">
            <w:r>
              <w:t>0.</w:t>
            </w:r>
            <w:r w:rsidR="00A94A4A">
              <w:t>15</w:t>
            </w:r>
          </w:p>
        </w:tc>
      </w:tr>
    </w:tbl>
    <w:p w14:paraId="4B937EDC" w14:textId="008A0651" w:rsidR="00530329" w:rsidRDefault="001D657F" w:rsidP="001D657F">
      <w:bookmarkStart w:id="6" w:name="OLE_LINK13"/>
      <w:bookmarkStart w:id="7" w:name="OLE_LINK14"/>
      <w:r w:rsidRPr="00A12A9D">
        <w:t xml:space="preserve">Data are presented as Mean </w:t>
      </w:r>
      <w:r>
        <w:t xml:space="preserve">± SD, NC: naturally conceived. IVF: in vitro fertilization. </w:t>
      </w:r>
      <w:bookmarkEnd w:id="6"/>
      <w:bookmarkEnd w:id="7"/>
      <w:r>
        <w:t xml:space="preserve">Pregnancy complications include diabetes </w:t>
      </w:r>
      <w:r w:rsidR="00D06EE1">
        <w:t>mellitus, arterial hypertension, pre-e</w:t>
      </w:r>
      <w:r w:rsidR="002F3083">
        <w:rPr>
          <w:rFonts w:hint="eastAsia"/>
        </w:rPr>
        <w:t>c</w:t>
      </w:r>
      <w:r w:rsidR="00D06EE1">
        <w:t xml:space="preserve">lampsia, </w:t>
      </w:r>
      <w:r>
        <w:t>and dyslipidemia</w:t>
      </w:r>
      <w:r w:rsidR="00530329">
        <w:t>.</w:t>
      </w:r>
    </w:p>
    <w:p w14:paraId="54EEA0E3" w14:textId="77777777" w:rsidR="00530329" w:rsidRDefault="00530329" w:rsidP="001D657F"/>
    <w:p w14:paraId="64DAEC74" w14:textId="77777777" w:rsidR="001D657F" w:rsidRDefault="001D657F" w:rsidP="001D657F">
      <w:bookmarkStart w:id="8" w:name="_GoBack"/>
      <w:bookmarkEnd w:id="8"/>
    </w:p>
    <w:p w14:paraId="0A730F26" w14:textId="02132565" w:rsidR="000E0B15" w:rsidRPr="000E0B15" w:rsidRDefault="00EC1DC6" w:rsidP="000E0B15">
      <w:pPr>
        <w:rPr>
          <w:b/>
          <w:color w:val="000000"/>
        </w:rPr>
      </w:pPr>
      <w:r>
        <w:rPr>
          <w:b/>
          <w:color w:val="000000"/>
        </w:rPr>
        <w:t>Supplementary</w:t>
      </w:r>
      <w:r w:rsidR="00D606A1">
        <w:rPr>
          <w:b/>
          <w:color w:val="000000"/>
        </w:rPr>
        <w:t xml:space="preserve"> T</w:t>
      </w:r>
      <w:r w:rsidR="00760617">
        <w:rPr>
          <w:b/>
          <w:color w:val="000000"/>
        </w:rPr>
        <w:t xml:space="preserve">able </w:t>
      </w:r>
      <w:r w:rsidR="00EB2385">
        <w:rPr>
          <w:b/>
          <w:color w:val="000000"/>
        </w:rPr>
        <w:t>2</w:t>
      </w:r>
      <w:r w:rsidR="000E0B15" w:rsidRPr="000E0B15">
        <w:rPr>
          <w:b/>
          <w:color w:val="000000"/>
        </w:rPr>
        <w:t>. Nucleotide sequences of primers (</w:t>
      </w:r>
      <w:r w:rsidR="000E0B15" w:rsidRPr="000E0B15">
        <w:rPr>
          <w:rFonts w:hint="eastAsia"/>
          <w:b/>
          <w:color w:val="000000"/>
        </w:rPr>
        <w:t>human</w:t>
      </w:r>
      <w:r w:rsidR="000E0B15" w:rsidRPr="000E0B15">
        <w:rPr>
          <w:b/>
          <w:color w:val="000000"/>
        </w:rPr>
        <w:t xml:space="preserve">) used for real-time quantitative PCR (SYBR Green) </w:t>
      </w:r>
    </w:p>
    <w:tbl>
      <w:tblPr>
        <w:tblW w:w="8309" w:type="dxa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5164"/>
        <w:gridCol w:w="1640"/>
      </w:tblGrid>
      <w:tr w:rsidR="00E045FA" w:rsidRPr="00F126D8" w14:paraId="78AED8AC" w14:textId="77777777" w:rsidTr="00E045FA">
        <w:tc>
          <w:tcPr>
            <w:tcW w:w="1505" w:type="dxa"/>
            <w:shd w:val="clear" w:color="auto" w:fill="auto"/>
          </w:tcPr>
          <w:p w14:paraId="7B18CCE3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Target RNA</w:t>
            </w:r>
          </w:p>
        </w:tc>
        <w:tc>
          <w:tcPr>
            <w:tcW w:w="5164" w:type="dxa"/>
            <w:shd w:val="clear" w:color="auto" w:fill="auto"/>
          </w:tcPr>
          <w:p w14:paraId="0179277D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Primers (5’ to 3’ direction)</w:t>
            </w:r>
          </w:p>
        </w:tc>
        <w:tc>
          <w:tcPr>
            <w:tcW w:w="1640" w:type="dxa"/>
            <w:shd w:val="clear" w:color="auto" w:fill="auto"/>
          </w:tcPr>
          <w:p w14:paraId="1FECA62D" w14:textId="77777777" w:rsidR="00E045FA" w:rsidRPr="00F126D8" w:rsidRDefault="00E045FA" w:rsidP="002C62C5">
            <w:pPr>
              <w:rPr>
                <w:color w:val="000000"/>
              </w:rPr>
            </w:pPr>
            <w:r w:rsidRPr="00F126D8">
              <w:rPr>
                <w:color w:val="000000"/>
              </w:rPr>
              <w:t>Product Size</w:t>
            </w:r>
          </w:p>
        </w:tc>
      </w:tr>
      <w:tr w:rsidR="00E045FA" w:rsidRPr="00F126D8" w14:paraId="4B022B3D" w14:textId="77777777" w:rsidTr="00E045FA">
        <w:tc>
          <w:tcPr>
            <w:tcW w:w="1505" w:type="dxa"/>
            <w:shd w:val="clear" w:color="auto" w:fill="auto"/>
          </w:tcPr>
          <w:p w14:paraId="66BB3279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GAPDH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368C2CB1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GGGAAACTGTGGCGTGAT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3A9B48E2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308bp</w:t>
            </w:r>
          </w:p>
        </w:tc>
      </w:tr>
      <w:tr w:rsidR="00E045FA" w:rsidRPr="00F126D8" w14:paraId="15613F20" w14:textId="77777777" w:rsidTr="00E045FA">
        <w:tc>
          <w:tcPr>
            <w:tcW w:w="1505" w:type="dxa"/>
            <w:shd w:val="clear" w:color="auto" w:fill="auto"/>
          </w:tcPr>
          <w:p w14:paraId="2D41A432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4A44CE42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9" w:name="OLE_LINK15"/>
            <w:bookmarkStart w:id="10" w:name="OLE_LINK16"/>
            <w:r w:rsidRPr="00AD699B">
              <w:rPr>
                <w:rFonts w:hint="eastAsia"/>
                <w:color w:val="000000"/>
                <w:szCs w:val="21"/>
              </w:rPr>
              <w:t>AAGGTGGAGGAGTGGGTGT</w:t>
            </w:r>
            <w:bookmarkEnd w:id="9"/>
            <w:bookmarkEnd w:id="10"/>
          </w:p>
        </w:tc>
        <w:tc>
          <w:tcPr>
            <w:tcW w:w="1640" w:type="dxa"/>
            <w:vMerge/>
            <w:shd w:val="clear" w:color="auto" w:fill="auto"/>
          </w:tcPr>
          <w:p w14:paraId="4CA98761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2DCCAB64" w14:textId="77777777" w:rsidTr="00E045FA">
        <w:tc>
          <w:tcPr>
            <w:tcW w:w="1505" w:type="dxa"/>
            <w:shd w:val="clear" w:color="auto" w:fill="auto"/>
          </w:tcPr>
          <w:p w14:paraId="4EBF6506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Meg3</w:t>
            </w:r>
          </w:p>
        </w:tc>
        <w:tc>
          <w:tcPr>
            <w:tcW w:w="5164" w:type="dxa"/>
            <w:shd w:val="clear" w:color="auto" w:fill="auto"/>
          </w:tcPr>
          <w:p w14:paraId="1F936C13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11" w:name="OLE_LINK17"/>
            <w:bookmarkStart w:id="12" w:name="OLE_LINK18"/>
            <w:r w:rsidRPr="00AD699B">
              <w:rPr>
                <w:rFonts w:hint="eastAsia"/>
                <w:color w:val="000000"/>
                <w:szCs w:val="21"/>
              </w:rPr>
              <w:t>ACTCGCTCTACTCCGTGGAA</w:t>
            </w:r>
            <w:bookmarkEnd w:id="11"/>
            <w:bookmarkEnd w:id="12"/>
          </w:p>
        </w:tc>
        <w:tc>
          <w:tcPr>
            <w:tcW w:w="1640" w:type="dxa"/>
            <w:vMerge w:val="restart"/>
            <w:shd w:val="clear" w:color="auto" w:fill="auto"/>
          </w:tcPr>
          <w:p w14:paraId="75A5E705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215bp</w:t>
            </w:r>
          </w:p>
        </w:tc>
      </w:tr>
      <w:tr w:rsidR="00E045FA" w:rsidRPr="00F126D8" w14:paraId="1DF1EC31" w14:textId="77777777" w:rsidTr="00E045FA">
        <w:tc>
          <w:tcPr>
            <w:tcW w:w="1505" w:type="dxa"/>
            <w:shd w:val="clear" w:color="auto" w:fill="auto"/>
          </w:tcPr>
          <w:p w14:paraId="1FD7F060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</w:tcPr>
          <w:p w14:paraId="3A2D4C92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13" w:name="OLE_LINK19"/>
            <w:bookmarkStart w:id="14" w:name="OLE_LINK20"/>
            <w:bookmarkStart w:id="15" w:name="OLE_LINK21"/>
            <w:r w:rsidRPr="00AD699B">
              <w:rPr>
                <w:rFonts w:hint="eastAsia"/>
                <w:color w:val="000000"/>
                <w:szCs w:val="21"/>
              </w:rPr>
              <w:t>CACATTCGAGGTCCCTTCCC</w:t>
            </w:r>
            <w:bookmarkEnd w:id="13"/>
            <w:bookmarkEnd w:id="14"/>
            <w:bookmarkEnd w:id="15"/>
          </w:p>
        </w:tc>
        <w:tc>
          <w:tcPr>
            <w:tcW w:w="1640" w:type="dxa"/>
            <w:vMerge/>
            <w:shd w:val="clear" w:color="auto" w:fill="auto"/>
          </w:tcPr>
          <w:p w14:paraId="76DF51A1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7FE94B9C" w14:textId="77777777" w:rsidTr="00E045FA">
        <w:tc>
          <w:tcPr>
            <w:tcW w:w="1505" w:type="dxa"/>
            <w:shd w:val="clear" w:color="auto" w:fill="auto"/>
          </w:tcPr>
          <w:p w14:paraId="64FEC7E0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VEGF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1D46BF6F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CGAAGAGAAGAGACACATTG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3E2ABDBF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197bp</w:t>
            </w:r>
          </w:p>
        </w:tc>
      </w:tr>
      <w:tr w:rsidR="00E045FA" w:rsidRPr="00F126D8" w14:paraId="3EA18E4B" w14:textId="77777777" w:rsidTr="00E045FA">
        <w:trPr>
          <w:trHeight w:val="353"/>
        </w:trPr>
        <w:tc>
          <w:tcPr>
            <w:tcW w:w="1505" w:type="dxa"/>
            <w:shd w:val="clear" w:color="auto" w:fill="auto"/>
          </w:tcPr>
          <w:p w14:paraId="3406ACFD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7F272F90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GGATGGAGGAAGGTCAAC</w:t>
            </w:r>
          </w:p>
        </w:tc>
        <w:tc>
          <w:tcPr>
            <w:tcW w:w="1640" w:type="dxa"/>
            <w:vMerge/>
            <w:shd w:val="clear" w:color="auto" w:fill="auto"/>
          </w:tcPr>
          <w:p w14:paraId="1D58965C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  <w:tr w:rsidR="00E045FA" w:rsidRPr="00F126D8" w14:paraId="4CC4CC17" w14:textId="77777777" w:rsidTr="00E045FA">
        <w:tc>
          <w:tcPr>
            <w:tcW w:w="1505" w:type="dxa"/>
            <w:shd w:val="clear" w:color="auto" w:fill="auto"/>
          </w:tcPr>
          <w:p w14:paraId="791E1072" w14:textId="679CD501" w:rsidR="00E045FA" w:rsidRPr="00F126D8" w:rsidRDefault="00E045FA" w:rsidP="002C62C5">
            <w:pPr>
              <w:rPr>
                <w:color w:val="000000"/>
                <w:szCs w:val="21"/>
              </w:rPr>
            </w:pPr>
            <w:r w:rsidRPr="003839D7">
              <w:rPr>
                <w:color w:val="000000" w:themeColor="text1"/>
                <w:szCs w:val="21"/>
              </w:rPr>
              <w:t>DNMT3A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1169D583" w14:textId="24E4B049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B332FF">
              <w:t>TCAGGTTAAGCCAGCAATT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2430ABE1" w14:textId="2EE5389C" w:rsidR="00E045FA" w:rsidRPr="006F1DC7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200bp</w:t>
            </w:r>
          </w:p>
        </w:tc>
      </w:tr>
      <w:tr w:rsidR="00E045FA" w:rsidRPr="00F126D8" w14:paraId="41EB55A1" w14:textId="77777777" w:rsidTr="00E045FA">
        <w:tc>
          <w:tcPr>
            <w:tcW w:w="1505" w:type="dxa"/>
            <w:shd w:val="clear" w:color="auto" w:fill="auto"/>
          </w:tcPr>
          <w:p w14:paraId="34D6766F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shd w:val="clear" w:color="auto" w:fill="auto"/>
            <w:vAlign w:val="center"/>
          </w:tcPr>
          <w:p w14:paraId="228A3F44" w14:textId="25FF522E" w:rsidR="00E045FA" w:rsidRPr="003839D7" w:rsidRDefault="00E045FA" w:rsidP="002C62C5">
            <w:r w:rsidRPr="00B332FF">
              <w:t>ATCATACACGCTTGGAAGG</w:t>
            </w:r>
          </w:p>
        </w:tc>
        <w:tc>
          <w:tcPr>
            <w:tcW w:w="1640" w:type="dxa"/>
            <w:vMerge/>
            <w:shd w:val="clear" w:color="auto" w:fill="auto"/>
          </w:tcPr>
          <w:p w14:paraId="2CA9DD5C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  <w:tr w:rsidR="00E045FA" w:rsidRPr="00F126D8" w14:paraId="15BB1150" w14:textId="77777777" w:rsidTr="00E045FA">
        <w:tc>
          <w:tcPr>
            <w:tcW w:w="1505" w:type="dxa"/>
            <w:shd w:val="clear" w:color="auto" w:fill="auto"/>
          </w:tcPr>
          <w:p w14:paraId="7C40CB84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DNMT3B</w:t>
            </w:r>
          </w:p>
        </w:tc>
        <w:tc>
          <w:tcPr>
            <w:tcW w:w="5164" w:type="dxa"/>
            <w:shd w:val="clear" w:color="auto" w:fill="auto"/>
            <w:vAlign w:val="center"/>
          </w:tcPr>
          <w:p w14:paraId="5CCC7279" w14:textId="4FB09D06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3974CC">
              <w:rPr>
                <w:rFonts w:hint="eastAsia"/>
                <w:color w:val="000000"/>
                <w:szCs w:val="21"/>
              </w:rPr>
              <w:t>CTTGGAGCAGCCTAACAC</w:t>
            </w:r>
          </w:p>
        </w:tc>
        <w:tc>
          <w:tcPr>
            <w:tcW w:w="1640" w:type="dxa"/>
            <w:vMerge w:val="restart"/>
            <w:shd w:val="clear" w:color="auto" w:fill="auto"/>
          </w:tcPr>
          <w:p w14:paraId="2A507EF9" w14:textId="5F0E5AF2" w:rsidR="00E045FA" w:rsidRPr="00706171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171bp</w:t>
            </w:r>
          </w:p>
        </w:tc>
      </w:tr>
      <w:tr w:rsidR="00E045FA" w:rsidRPr="00F126D8" w14:paraId="3F29288B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DCCA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8A0A18" w14:textId="1134E119" w:rsidR="00E045FA" w:rsidRPr="00AD699B" w:rsidRDefault="00E045FA" w:rsidP="002C62C5">
            <w:pPr>
              <w:rPr>
                <w:color w:val="000000"/>
                <w:szCs w:val="21"/>
              </w:rPr>
            </w:pPr>
            <w:bookmarkStart w:id="16" w:name="OLE_LINK11"/>
            <w:bookmarkStart w:id="17" w:name="OLE_LINK12"/>
            <w:r w:rsidRPr="003974CC">
              <w:rPr>
                <w:rFonts w:hint="eastAsia"/>
                <w:color w:val="000000"/>
                <w:szCs w:val="21"/>
              </w:rPr>
              <w:t>CATTAACCTGAGTATTGGAGAG</w:t>
            </w:r>
            <w:bookmarkEnd w:id="16"/>
            <w:bookmarkEnd w:id="17"/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B23D53" w14:textId="77777777" w:rsidR="00E045FA" w:rsidRPr="00706171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F126D8" w14:paraId="70C83475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53297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eNOS</w:t>
            </w:r>
            <w:proofErr w:type="spellEnd"/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9961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TGGAGTGGTTTGCAGCCCT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7305DE" w14:textId="77777777" w:rsidR="00E045FA" w:rsidRPr="00706171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346bp</w:t>
            </w:r>
          </w:p>
        </w:tc>
      </w:tr>
      <w:tr w:rsidR="00E045FA" w:rsidRPr="00F126D8" w14:paraId="0930FCE7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1594D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AEEC" w14:textId="77777777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AD699B">
              <w:rPr>
                <w:rFonts w:hint="eastAsia"/>
                <w:color w:val="000000"/>
                <w:szCs w:val="21"/>
              </w:rPr>
              <w:t>TGCTCATTCTCCAGGTGCTTCA</w:t>
            </w:r>
          </w:p>
        </w:tc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2664F" w14:textId="77777777" w:rsidR="00E045FA" w:rsidRPr="00BB533E" w:rsidRDefault="00E045FA" w:rsidP="002C62C5">
            <w:pPr>
              <w:rPr>
                <w:color w:val="000000"/>
                <w:szCs w:val="21"/>
              </w:rPr>
            </w:pPr>
          </w:p>
        </w:tc>
      </w:tr>
      <w:tr w:rsidR="00E045FA" w:rsidRPr="003839D7" w14:paraId="25D301ED" w14:textId="77777777" w:rsidTr="00E045FA"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2D3CE" w14:textId="0A072596" w:rsidR="00E045FA" w:rsidRPr="00F126D8" w:rsidRDefault="00E045FA" w:rsidP="002C62C5">
            <w:pPr>
              <w:rPr>
                <w:color w:val="000000"/>
                <w:szCs w:val="21"/>
              </w:rPr>
            </w:pPr>
            <w:r w:rsidRPr="003839D7">
              <w:rPr>
                <w:color w:val="000000" w:themeColor="text1"/>
                <w:szCs w:val="21"/>
              </w:rPr>
              <w:t>ET1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44DEA" w14:textId="16619042" w:rsidR="00E045FA" w:rsidRPr="00AD699B" w:rsidRDefault="00E045FA" w:rsidP="002C62C5">
            <w:pPr>
              <w:rPr>
                <w:color w:val="000000"/>
                <w:szCs w:val="21"/>
              </w:rPr>
            </w:pPr>
            <w:r w:rsidRPr="00FC5EE2">
              <w:t>GCCTGTCTGAAGCCATAG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E002B" w14:textId="2EAE3B22" w:rsidR="00E045FA" w:rsidRPr="00BB533E" w:rsidRDefault="00E045FA" w:rsidP="002C62C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236bp</w:t>
            </w:r>
          </w:p>
        </w:tc>
      </w:tr>
      <w:tr w:rsidR="00E045FA" w:rsidRPr="003839D7" w14:paraId="0B092A25" w14:textId="77777777" w:rsidTr="00E045FA">
        <w:trPr>
          <w:trHeight w:val="269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DA37C" w14:textId="77777777" w:rsidR="00E045FA" w:rsidRPr="00F126D8" w:rsidRDefault="00E045FA" w:rsidP="002C62C5">
            <w:pPr>
              <w:rPr>
                <w:color w:val="000000"/>
                <w:szCs w:val="21"/>
              </w:rPr>
            </w:pP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5A356" w14:textId="392DB412" w:rsidR="00E045FA" w:rsidRPr="003839D7" w:rsidRDefault="00E045FA" w:rsidP="002C62C5">
            <w:r w:rsidRPr="00FC5EE2">
              <w:t>GAGAGGTCCATTGTCATCC</w:t>
            </w:r>
          </w:p>
        </w:tc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080B89" w14:textId="77777777" w:rsidR="00E045FA" w:rsidRPr="00F126D8" w:rsidRDefault="00E045FA" w:rsidP="002C62C5">
            <w:pPr>
              <w:rPr>
                <w:color w:val="000000"/>
              </w:rPr>
            </w:pPr>
          </w:p>
        </w:tc>
      </w:tr>
    </w:tbl>
    <w:p w14:paraId="20EEF93C" w14:textId="77777777" w:rsidR="004752DE" w:rsidRDefault="004752DE" w:rsidP="000D201E">
      <w:pPr>
        <w:rPr>
          <w:b/>
        </w:rPr>
      </w:pPr>
    </w:p>
    <w:p w14:paraId="7B6BFB7F" w14:textId="20B6D3FB" w:rsidR="00BA5785" w:rsidRPr="00760617" w:rsidRDefault="00760617" w:rsidP="000D201E">
      <w:pPr>
        <w:rPr>
          <w:b/>
        </w:rPr>
      </w:pPr>
      <w:r w:rsidRPr="00760617">
        <w:rPr>
          <w:b/>
        </w:rPr>
        <w:t>Supplementary Table</w:t>
      </w:r>
      <w:r w:rsidR="00EB2385">
        <w:rPr>
          <w:b/>
        </w:rPr>
        <w:t>3</w:t>
      </w:r>
      <w:r w:rsidR="00BA5785" w:rsidRPr="00760617">
        <w:rPr>
          <w:b/>
        </w:rPr>
        <w:t xml:space="preserve"> Nucleotide sequences of primers (human) used for </w:t>
      </w:r>
      <w:proofErr w:type="spellStart"/>
      <w:r w:rsidR="00B37E68">
        <w:rPr>
          <w:b/>
        </w:rPr>
        <w:t>pryo</w:t>
      </w:r>
      <w:r w:rsidR="00BA5785" w:rsidRPr="00760617">
        <w:rPr>
          <w:b/>
        </w:rPr>
        <w:t>sequencing</w:t>
      </w:r>
      <w:proofErr w:type="spellEnd"/>
      <w:r w:rsidR="00BA5785" w:rsidRPr="00760617">
        <w:rPr>
          <w:b/>
        </w:rPr>
        <w:t xml:space="preserve"> PCR</w:t>
      </w:r>
    </w:p>
    <w:tbl>
      <w:tblPr>
        <w:tblW w:w="907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261"/>
        <w:gridCol w:w="3685"/>
        <w:gridCol w:w="851"/>
      </w:tblGrid>
      <w:tr w:rsidR="005D1CDA" w:rsidRPr="00F126D8" w14:paraId="0147D930" w14:textId="02AFDB2D" w:rsidTr="005D1CDA">
        <w:tc>
          <w:tcPr>
            <w:tcW w:w="1276" w:type="dxa"/>
            <w:shd w:val="clear" w:color="auto" w:fill="auto"/>
          </w:tcPr>
          <w:p w14:paraId="39CB7171" w14:textId="718A10AD" w:rsidR="005D1CDA" w:rsidRPr="00F126D8" w:rsidRDefault="005D1CDA" w:rsidP="00A061CD">
            <w:pPr>
              <w:pStyle w:val="Default"/>
              <w:jc w:val="both"/>
            </w:pPr>
            <w:r>
              <w:t>Methylation Analysis</w:t>
            </w:r>
          </w:p>
        </w:tc>
        <w:tc>
          <w:tcPr>
            <w:tcW w:w="3261" w:type="dxa"/>
            <w:shd w:val="clear" w:color="auto" w:fill="auto"/>
          </w:tcPr>
          <w:p w14:paraId="4CCBBE49" w14:textId="746752A0" w:rsidR="005D1CDA" w:rsidRPr="00F126D8" w:rsidRDefault="005D1CDA" w:rsidP="0065206B">
            <w:pPr>
              <w:pStyle w:val="Default"/>
              <w:jc w:val="both"/>
            </w:pPr>
            <w:r>
              <w:t xml:space="preserve">Forward </w:t>
            </w:r>
            <w:r w:rsidRPr="00F126D8">
              <w:t>Primer</w:t>
            </w:r>
          </w:p>
        </w:tc>
        <w:tc>
          <w:tcPr>
            <w:tcW w:w="3685" w:type="dxa"/>
          </w:tcPr>
          <w:p w14:paraId="6099B68D" w14:textId="524AC855" w:rsidR="005D1CDA" w:rsidRDefault="005D1CDA" w:rsidP="00A061CD">
            <w:pPr>
              <w:pStyle w:val="Default"/>
              <w:jc w:val="both"/>
            </w:pPr>
            <w:r>
              <w:t>Reverse Primer</w:t>
            </w:r>
          </w:p>
        </w:tc>
        <w:tc>
          <w:tcPr>
            <w:tcW w:w="851" w:type="dxa"/>
          </w:tcPr>
          <w:p w14:paraId="2F780D6A" w14:textId="2EFFEE4B" w:rsidR="005D1CDA" w:rsidRDefault="005D1CDA" w:rsidP="00A061CD">
            <w:pPr>
              <w:pStyle w:val="Default"/>
              <w:jc w:val="both"/>
            </w:pPr>
            <w:r>
              <w:t>AT</w:t>
            </w:r>
          </w:p>
        </w:tc>
      </w:tr>
      <w:tr w:rsidR="005D1CDA" w:rsidRPr="005D1CDA" w14:paraId="08AC6408" w14:textId="2BA75A9A" w:rsidTr="005D1CDA">
        <w:tc>
          <w:tcPr>
            <w:tcW w:w="1276" w:type="dxa"/>
            <w:shd w:val="clear" w:color="auto" w:fill="auto"/>
          </w:tcPr>
          <w:p w14:paraId="3C63A8AE" w14:textId="512754A7" w:rsidR="005D1CDA" w:rsidRPr="00F126D8" w:rsidRDefault="005D1CDA" w:rsidP="00A061CD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CG4 F/R</w:t>
            </w:r>
          </w:p>
        </w:tc>
        <w:tc>
          <w:tcPr>
            <w:tcW w:w="3261" w:type="dxa"/>
            <w:shd w:val="clear" w:color="auto" w:fill="auto"/>
          </w:tcPr>
          <w:p w14:paraId="564AF56D" w14:textId="2A23696B" w:rsidR="005D1CDA" w:rsidRPr="001D5AD4" w:rsidRDefault="005D1CDA" w:rsidP="00A061CD">
            <w:pPr>
              <w:spacing w:line="240" w:lineRule="atLeast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TTTTATTATTGAATTGGGTTTGTTAGT</w:t>
            </w:r>
          </w:p>
        </w:tc>
        <w:tc>
          <w:tcPr>
            <w:tcW w:w="3685" w:type="dxa"/>
          </w:tcPr>
          <w:p w14:paraId="244C17B9" w14:textId="45639676" w:rsidR="005D1CDA" w:rsidRPr="001D5AD4" w:rsidRDefault="005D1CDA" w:rsidP="001D5AD4">
            <w:pPr>
              <w:spacing w:line="360" w:lineRule="auto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ACAATTCCTACTACAAAATTTCAACA</w:t>
            </w:r>
          </w:p>
        </w:tc>
        <w:tc>
          <w:tcPr>
            <w:tcW w:w="851" w:type="dxa"/>
          </w:tcPr>
          <w:p w14:paraId="4E4B8E2D" w14:textId="2B657C3A" w:rsidR="005D1CDA" w:rsidRPr="005D1CDA" w:rsidRDefault="005D1CDA" w:rsidP="00A061CD"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 w:rsidRPr="005D1CDA">
              <w:rPr>
                <w:rFonts w:eastAsia="仿宋_GB2312"/>
                <w:szCs w:val="21"/>
              </w:rPr>
              <w:t>57</w:t>
            </w:r>
          </w:p>
        </w:tc>
      </w:tr>
      <w:tr w:rsidR="005D1CDA" w:rsidRPr="005D1CDA" w14:paraId="25EF4375" w14:textId="0A19C2E1" w:rsidTr="005D1CDA">
        <w:trPr>
          <w:trHeight w:val="367"/>
        </w:trPr>
        <w:tc>
          <w:tcPr>
            <w:tcW w:w="1276" w:type="dxa"/>
            <w:shd w:val="clear" w:color="auto" w:fill="auto"/>
          </w:tcPr>
          <w:p w14:paraId="283D6DC2" w14:textId="7883230C" w:rsidR="005D1CDA" w:rsidRPr="00F126D8" w:rsidRDefault="005D1CDA" w:rsidP="005D1CDA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CG7 F/R</w:t>
            </w:r>
          </w:p>
        </w:tc>
        <w:tc>
          <w:tcPr>
            <w:tcW w:w="3261" w:type="dxa"/>
            <w:shd w:val="clear" w:color="auto" w:fill="auto"/>
          </w:tcPr>
          <w:p w14:paraId="57A86F96" w14:textId="0CCD1216" w:rsidR="005D1CDA" w:rsidRPr="001D5AD4" w:rsidRDefault="005D1CDA" w:rsidP="00A061CD">
            <w:pPr>
              <w:spacing w:line="240" w:lineRule="atLeast"/>
              <w:rPr>
                <w:rFonts w:eastAsia="宋体"/>
                <w:color w:val="000000"/>
              </w:rPr>
            </w:pPr>
            <w:r w:rsidRPr="001D5AD4">
              <w:rPr>
                <w:rFonts w:eastAsia="宋体"/>
                <w:color w:val="000000"/>
              </w:rPr>
              <w:t>TTGTGTTTGAATTTATTTTGTTT</w:t>
            </w:r>
          </w:p>
        </w:tc>
        <w:tc>
          <w:tcPr>
            <w:tcW w:w="3685" w:type="dxa"/>
          </w:tcPr>
          <w:p w14:paraId="68EE8AA5" w14:textId="173D8ABB" w:rsidR="005D1CDA" w:rsidRPr="001D5AD4" w:rsidRDefault="005D1CDA" w:rsidP="001D5AD4">
            <w:pPr>
              <w:pStyle w:val="Default"/>
            </w:pPr>
            <w:r w:rsidRPr="001D5AD4">
              <w:t>CCCCAAATTCTATAACAAATTACT</w:t>
            </w:r>
          </w:p>
        </w:tc>
        <w:tc>
          <w:tcPr>
            <w:tcW w:w="851" w:type="dxa"/>
          </w:tcPr>
          <w:p w14:paraId="1955ED16" w14:textId="27407FC0" w:rsidR="005D1CDA" w:rsidRPr="005D1CDA" w:rsidRDefault="005D1CDA" w:rsidP="00A061CD">
            <w:pPr>
              <w:pStyle w:val="Default"/>
              <w:jc w:val="center"/>
              <w:rPr>
                <w:sz w:val="21"/>
                <w:szCs w:val="21"/>
              </w:rPr>
            </w:pPr>
            <w:r w:rsidRPr="005D1CDA">
              <w:rPr>
                <w:sz w:val="21"/>
                <w:szCs w:val="21"/>
              </w:rPr>
              <w:t>57</w:t>
            </w:r>
          </w:p>
        </w:tc>
      </w:tr>
    </w:tbl>
    <w:p w14:paraId="05EA8945" w14:textId="77777777" w:rsidR="00BA5785" w:rsidRDefault="00BA5785" w:rsidP="000D201E"/>
    <w:p w14:paraId="255EBAA0" w14:textId="3DC26B1F" w:rsidR="00222907" w:rsidRDefault="00222907"/>
    <w:sectPr w:rsidR="00222907" w:rsidSect="00F353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S Gothic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3FA"/>
    <w:rsid w:val="00011C91"/>
    <w:rsid w:val="00030CF4"/>
    <w:rsid w:val="0003109B"/>
    <w:rsid w:val="00035150"/>
    <w:rsid w:val="000354E2"/>
    <w:rsid w:val="0003589F"/>
    <w:rsid w:val="00041606"/>
    <w:rsid w:val="00054422"/>
    <w:rsid w:val="00054718"/>
    <w:rsid w:val="000577C3"/>
    <w:rsid w:val="00072A82"/>
    <w:rsid w:val="00076AE8"/>
    <w:rsid w:val="00082286"/>
    <w:rsid w:val="000831E3"/>
    <w:rsid w:val="00086342"/>
    <w:rsid w:val="000903F7"/>
    <w:rsid w:val="00091550"/>
    <w:rsid w:val="000920A5"/>
    <w:rsid w:val="000A2D5C"/>
    <w:rsid w:val="000A366A"/>
    <w:rsid w:val="000B1299"/>
    <w:rsid w:val="000B62ED"/>
    <w:rsid w:val="000D023A"/>
    <w:rsid w:val="000D201E"/>
    <w:rsid w:val="000D55F7"/>
    <w:rsid w:val="000D686F"/>
    <w:rsid w:val="000E0B15"/>
    <w:rsid w:val="000E2024"/>
    <w:rsid w:val="000E3238"/>
    <w:rsid w:val="000E3684"/>
    <w:rsid w:val="000E55A9"/>
    <w:rsid w:val="000F00F1"/>
    <w:rsid w:val="000F0768"/>
    <w:rsid w:val="000F56FD"/>
    <w:rsid w:val="00106600"/>
    <w:rsid w:val="001100C3"/>
    <w:rsid w:val="0012024C"/>
    <w:rsid w:val="00137925"/>
    <w:rsid w:val="00141ADE"/>
    <w:rsid w:val="001461AB"/>
    <w:rsid w:val="00147E9D"/>
    <w:rsid w:val="00157606"/>
    <w:rsid w:val="00161A9C"/>
    <w:rsid w:val="0016501C"/>
    <w:rsid w:val="0017483A"/>
    <w:rsid w:val="00176C98"/>
    <w:rsid w:val="00183612"/>
    <w:rsid w:val="00183E3F"/>
    <w:rsid w:val="00184A60"/>
    <w:rsid w:val="00186E68"/>
    <w:rsid w:val="0019757E"/>
    <w:rsid w:val="00197C0E"/>
    <w:rsid w:val="001A4360"/>
    <w:rsid w:val="001B4A79"/>
    <w:rsid w:val="001B54D1"/>
    <w:rsid w:val="001C1FAB"/>
    <w:rsid w:val="001D10FA"/>
    <w:rsid w:val="001D13E4"/>
    <w:rsid w:val="001D5AD4"/>
    <w:rsid w:val="001D657F"/>
    <w:rsid w:val="001D7C6F"/>
    <w:rsid w:val="001E2C7E"/>
    <w:rsid w:val="001F1B4D"/>
    <w:rsid w:val="001F46C9"/>
    <w:rsid w:val="0020122D"/>
    <w:rsid w:val="00211D15"/>
    <w:rsid w:val="00221726"/>
    <w:rsid w:val="00222907"/>
    <w:rsid w:val="00223EA7"/>
    <w:rsid w:val="00232B2B"/>
    <w:rsid w:val="00234260"/>
    <w:rsid w:val="0023447D"/>
    <w:rsid w:val="0024749A"/>
    <w:rsid w:val="0025669E"/>
    <w:rsid w:val="002647E9"/>
    <w:rsid w:val="002734D0"/>
    <w:rsid w:val="002754B4"/>
    <w:rsid w:val="00280914"/>
    <w:rsid w:val="00282CA0"/>
    <w:rsid w:val="00283F7A"/>
    <w:rsid w:val="00287304"/>
    <w:rsid w:val="002960CE"/>
    <w:rsid w:val="00296D06"/>
    <w:rsid w:val="002A75EC"/>
    <w:rsid w:val="002B00F4"/>
    <w:rsid w:val="002B317A"/>
    <w:rsid w:val="002C42E3"/>
    <w:rsid w:val="002C6CA1"/>
    <w:rsid w:val="002D5673"/>
    <w:rsid w:val="002D5757"/>
    <w:rsid w:val="002E6F41"/>
    <w:rsid w:val="002F02B3"/>
    <w:rsid w:val="002F3083"/>
    <w:rsid w:val="003002CA"/>
    <w:rsid w:val="00300FDD"/>
    <w:rsid w:val="0030153F"/>
    <w:rsid w:val="00304B96"/>
    <w:rsid w:val="00315176"/>
    <w:rsid w:val="003221A9"/>
    <w:rsid w:val="003222DF"/>
    <w:rsid w:val="003323B9"/>
    <w:rsid w:val="00332F16"/>
    <w:rsid w:val="00345D75"/>
    <w:rsid w:val="00346A24"/>
    <w:rsid w:val="003546DD"/>
    <w:rsid w:val="003655F5"/>
    <w:rsid w:val="00365ABA"/>
    <w:rsid w:val="00367998"/>
    <w:rsid w:val="00371523"/>
    <w:rsid w:val="003839D7"/>
    <w:rsid w:val="003856A1"/>
    <w:rsid w:val="003965EF"/>
    <w:rsid w:val="00396827"/>
    <w:rsid w:val="003C0678"/>
    <w:rsid w:val="003C31F3"/>
    <w:rsid w:val="003C32DF"/>
    <w:rsid w:val="003C5DC7"/>
    <w:rsid w:val="003D000A"/>
    <w:rsid w:val="003D33BE"/>
    <w:rsid w:val="003D37BE"/>
    <w:rsid w:val="003D6FA9"/>
    <w:rsid w:val="003E2E59"/>
    <w:rsid w:val="003E4DEE"/>
    <w:rsid w:val="003E5717"/>
    <w:rsid w:val="003F267B"/>
    <w:rsid w:val="003F4DF5"/>
    <w:rsid w:val="003F626E"/>
    <w:rsid w:val="004027C9"/>
    <w:rsid w:val="0040709A"/>
    <w:rsid w:val="00412FCF"/>
    <w:rsid w:val="00421424"/>
    <w:rsid w:val="0043520D"/>
    <w:rsid w:val="00441037"/>
    <w:rsid w:val="00442B5C"/>
    <w:rsid w:val="004549F4"/>
    <w:rsid w:val="0045687F"/>
    <w:rsid w:val="004576C1"/>
    <w:rsid w:val="00457D69"/>
    <w:rsid w:val="0046164E"/>
    <w:rsid w:val="0046408F"/>
    <w:rsid w:val="00464B96"/>
    <w:rsid w:val="004727B7"/>
    <w:rsid w:val="004752DE"/>
    <w:rsid w:val="0048254F"/>
    <w:rsid w:val="00486BD0"/>
    <w:rsid w:val="0049233E"/>
    <w:rsid w:val="00493E8D"/>
    <w:rsid w:val="004A3802"/>
    <w:rsid w:val="004A43FA"/>
    <w:rsid w:val="004A5D0E"/>
    <w:rsid w:val="004B1139"/>
    <w:rsid w:val="004B3F9F"/>
    <w:rsid w:val="004B4A9B"/>
    <w:rsid w:val="004B4F60"/>
    <w:rsid w:val="004B5925"/>
    <w:rsid w:val="004C3B5C"/>
    <w:rsid w:val="004C4674"/>
    <w:rsid w:val="004D27E4"/>
    <w:rsid w:val="004D2A6C"/>
    <w:rsid w:val="004D5AAC"/>
    <w:rsid w:val="004D788D"/>
    <w:rsid w:val="004E7522"/>
    <w:rsid w:val="004F2F86"/>
    <w:rsid w:val="005020D5"/>
    <w:rsid w:val="00511B77"/>
    <w:rsid w:val="00515F79"/>
    <w:rsid w:val="0052368D"/>
    <w:rsid w:val="00530329"/>
    <w:rsid w:val="00542D3D"/>
    <w:rsid w:val="00545281"/>
    <w:rsid w:val="005475F1"/>
    <w:rsid w:val="00565F9A"/>
    <w:rsid w:val="0056685B"/>
    <w:rsid w:val="00572794"/>
    <w:rsid w:val="005832DF"/>
    <w:rsid w:val="005870A9"/>
    <w:rsid w:val="005A1B81"/>
    <w:rsid w:val="005A1C30"/>
    <w:rsid w:val="005B596B"/>
    <w:rsid w:val="005C1D7D"/>
    <w:rsid w:val="005D1CDA"/>
    <w:rsid w:val="005D2481"/>
    <w:rsid w:val="005D28D2"/>
    <w:rsid w:val="005D5277"/>
    <w:rsid w:val="005D61A5"/>
    <w:rsid w:val="005E1656"/>
    <w:rsid w:val="005E32AA"/>
    <w:rsid w:val="005E79E1"/>
    <w:rsid w:val="005E7BEC"/>
    <w:rsid w:val="00601C07"/>
    <w:rsid w:val="00604B21"/>
    <w:rsid w:val="00607CA2"/>
    <w:rsid w:val="00611A4A"/>
    <w:rsid w:val="006125B6"/>
    <w:rsid w:val="006212B5"/>
    <w:rsid w:val="006229C2"/>
    <w:rsid w:val="00622E26"/>
    <w:rsid w:val="00624CA7"/>
    <w:rsid w:val="00630010"/>
    <w:rsid w:val="00633B59"/>
    <w:rsid w:val="00643F88"/>
    <w:rsid w:val="006510EE"/>
    <w:rsid w:val="00651FDF"/>
    <w:rsid w:val="0065206B"/>
    <w:rsid w:val="006557B2"/>
    <w:rsid w:val="00660CC0"/>
    <w:rsid w:val="006724D7"/>
    <w:rsid w:val="00673A22"/>
    <w:rsid w:val="00673DE3"/>
    <w:rsid w:val="006901F6"/>
    <w:rsid w:val="006910F9"/>
    <w:rsid w:val="00693F81"/>
    <w:rsid w:val="0069687B"/>
    <w:rsid w:val="006971E0"/>
    <w:rsid w:val="006A4C3D"/>
    <w:rsid w:val="006C665B"/>
    <w:rsid w:val="006E0BDB"/>
    <w:rsid w:val="006E0EBC"/>
    <w:rsid w:val="006E457B"/>
    <w:rsid w:val="006E52D5"/>
    <w:rsid w:val="006F1E95"/>
    <w:rsid w:val="006F1FF7"/>
    <w:rsid w:val="007012DC"/>
    <w:rsid w:val="00701AD5"/>
    <w:rsid w:val="00702FDA"/>
    <w:rsid w:val="00705AE5"/>
    <w:rsid w:val="00705E8E"/>
    <w:rsid w:val="00710EB2"/>
    <w:rsid w:val="00713617"/>
    <w:rsid w:val="00722AB6"/>
    <w:rsid w:val="007324CD"/>
    <w:rsid w:val="00733B30"/>
    <w:rsid w:val="007426A7"/>
    <w:rsid w:val="0075115F"/>
    <w:rsid w:val="00760617"/>
    <w:rsid w:val="007629F5"/>
    <w:rsid w:val="00763DC7"/>
    <w:rsid w:val="00771C5E"/>
    <w:rsid w:val="00774594"/>
    <w:rsid w:val="00777011"/>
    <w:rsid w:val="00783878"/>
    <w:rsid w:val="007914E0"/>
    <w:rsid w:val="00794733"/>
    <w:rsid w:val="00797552"/>
    <w:rsid w:val="007A107A"/>
    <w:rsid w:val="007A2D66"/>
    <w:rsid w:val="007A2D92"/>
    <w:rsid w:val="007C2377"/>
    <w:rsid w:val="007D243F"/>
    <w:rsid w:val="007D5214"/>
    <w:rsid w:val="007D522B"/>
    <w:rsid w:val="007D534C"/>
    <w:rsid w:val="007E552B"/>
    <w:rsid w:val="007E66B1"/>
    <w:rsid w:val="007F12D6"/>
    <w:rsid w:val="007F4540"/>
    <w:rsid w:val="007F5036"/>
    <w:rsid w:val="00800CB0"/>
    <w:rsid w:val="00800FEA"/>
    <w:rsid w:val="00815F77"/>
    <w:rsid w:val="00820ADD"/>
    <w:rsid w:val="00826ACC"/>
    <w:rsid w:val="00826F75"/>
    <w:rsid w:val="00832018"/>
    <w:rsid w:val="0083451A"/>
    <w:rsid w:val="00834D8A"/>
    <w:rsid w:val="00843697"/>
    <w:rsid w:val="00846E54"/>
    <w:rsid w:val="00850623"/>
    <w:rsid w:val="0085646A"/>
    <w:rsid w:val="00860EC6"/>
    <w:rsid w:val="00873E12"/>
    <w:rsid w:val="0088749E"/>
    <w:rsid w:val="00887F70"/>
    <w:rsid w:val="0089038F"/>
    <w:rsid w:val="008A3872"/>
    <w:rsid w:val="008B0CCF"/>
    <w:rsid w:val="008B7D87"/>
    <w:rsid w:val="008C13FA"/>
    <w:rsid w:val="008C27B7"/>
    <w:rsid w:val="008C3FCC"/>
    <w:rsid w:val="008C5D1F"/>
    <w:rsid w:val="008D4B27"/>
    <w:rsid w:val="008E0E19"/>
    <w:rsid w:val="008F34B1"/>
    <w:rsid w:val="008F5651"/>
    <w:rsid w:val="00900659"/>
    <w:rsid w:val="00907457"/>
    <w:rsid w:val="00912962"/>
    <w:rsid w:val="00922AE4"/>
    <w:rsid w:val="00925550"/>
    <w:rsid w:val="00950381"/>
    <w:rsid w:val="00957EC9"/>
    <w:rsid w:val="00967954"/>
    <w:rsid w:val="00971193"/>
    <w:rsid w:val="00976182"/>
    <w:rsid w:val="00985412"/>
    <w:rsid w:val="009913C8"/>
    <w:rsid w:val="009B2517"/>
    <w:rsid w:val="009E196F"/>
    <w:rsid w:val="009E2462"/>
    <w:rsid w:val="009F0A1C"/>
    <w:rsid w:val="009F0FC4"/>
    <w:rsid w:val="00A013C5"/>
    <w:rsid w:val="00A0582D"/>
    <w:rsid w:val="00A12A9D"/>
    <w:rsid w:val="00A33809"/>
    <w:rsid w:val="00A378C8"/>
    <w:rsid w:val="00A40A49"/>
    <w:rsid w:val="00A525BB"/>
    <w:rsid w:val="00A56067"/>
    <w:rsid w:val="00A60416"/>
    <w:rsid w:val="00A6100B"/>
    <w:rsid w:val="00A61089"/>
    <w:rsid w:val="00A61EFD"/>
    <w:rsid w:val="00A708EF"/>
    <w:rsid w:val="00A833C6"/>
    <w:rsid w:val="00A84E39"/>
    <w:rsid w:val="00A85F1D"/>
    <w:rsid w:val="00A91C53"/>
    <w:rsid w:val="00A94A4A"/>
    <w:rsid w:val="00A95F1E"/>
    <w:rsid w:val="00AA0230"/>
    <w:rsid w:val="00AD206D"/>
    <w:rsid w:val="00AD3DB0"/>
    <w:rsid w:val="00AD6566"/>
    <w:rsid w:val="00AE1378"/>
    <w:rsid w:val="00AE4F51"/>
    <w:rsid w:val="00AE5017"/>
    <w:rsid w:val="00AE6885"/>
    <w:rsid w:val="00B00002"/>
    <w:rsid w:val="00B010B8"/>
    <w:rsid w:val="00B0345A"/>
    <w:rsid w:val="00B04216"/>
    <w:rsid w:val="00B04763"/>
    <w:rsid w:val="00B105BC"/>
    <w:rsid w:val="00B11CFF"/>
    <w:rsid w:val="00B12EF2"/>
    <w:rsid w:val="00B14F78"/>
    <w:rsid w:val="00B1677B"/>
    <w:rsid w:val="00B16816"/>
    <w:rsid w:val="00B21729"/>
    <w:rsid w:val="00B22C5A"/>
    <w:rsid w:val="00B329B4"/>
    <w:rsid w:val="00B32E88"/>
    <w:rsid w:val="00B37E68"/>
    <w:rsid w:val="00B470C6"/>
    <w:rsid w:val="00B50FDE"/>
    <w:rsid w:val="00B6715F"/>
    <w:rsid w:val="00B72091"/>
    <w:rsid w:val="00B72B41"/>
    <w:rsid w:val="00B745FE"/>
    <w:rsid w:val="00B82009"/>
    <w:rsid w:val="00B840B1"/>
    <w:rsid w:val="00B87AD2"/>
    <w:rsid w:val="00B90274"/>
    <w:rsid w:val="00B91882"/>
    <w:rsid w:val="00BA04F9"/>
    <w:rsid w:val="00BA1484"/>
    <w:rsid w:val="00BA5785"/>
    <w:rsid w:val="00BA666A"/>
    <w:rsid w:val="00BB7493"/>
    <w:rsid w:val="00BC4AFB"/>
    <w:rsid w:val="00BC5668"/>
    <w:rsid w:val="00BC6669"/>
    <w:rsid w:val="00BC732A"/>
    <w:rsid w:val="00BD0C90"/>
    <w:rsid w:val="00BD1160"/>
    <w:rsid w:val="00BD414B"/>
    <w:rsid w:val="00BE00D3"/>
    <w:rsid w:val="00BE1CF1"/>
    <w:rsid w:val="00BF033C"/>
    <w:rsid w:val="00BF4CC6"/>
    <w:rsid w:val="00C04833"/>
    <w:rsid w:val="00C13664"/>
    <w:rsid w:val="00C25198"/>
    <w:rsid w:val="00C26EC0"/>
    <w:rsid w:val="00C2774E"/>
    <w:rsid w:val="00C31330"/>
    <w:rsid w:val="00C402F0"/>
    <w:rsid w:val="00C4110A"/>
    <w:rsid w:val="00C41845"/>
    <w:rsid w:val="00C57E5D"/>
    <w:rsid w:val="00C66235"/>
    <w:rsid w:val="00C70E4B"/>
    <w:rsid w:val="00C76B94"/>
    <w:rsid w:val="00C86824"/>
    <w:rsid w:val="00CA01CB"/>
    <w:rsid w:val="00CA6529"/>
    <w:rsid w:val="00CC052A"/>
    <w:rsid w:val="00CC2A87"/>
    <w:rsid w:val="00CC2F58"/>
    <w:rsid w:val="00CD5188"/>
    <w:rsid w:val="00D004B4"/>
    <w:rsid w:val="00D005AB"/>
    <w:rsid w:val="00D021E2"/>
    <w:rsid w:val="00D06EE1"/>
    <w:rsid w:val="00D07286"/>
    <w:rsid w:val="00D07BF2"/>
    <w:rsid w:val="00D17EFB"/>
    <w:rsid w:val="00D21C9B"/>
    <w:rsid w:val="00D30766"/>
    <w:rsid w:val="00D32A21"/>
    <w:rsid w:val="00D36488"/>
    <w:rsid w:val="00D45206"/>
    <w:rsid w:val="00D5377D"/>
    <w:rsid w:val="00D54520"/>
    <w:rsid w:val="00D5754A"/>
    <w:rsid w:val="00D606A1"/>
    <w:rsid w:val="00D608E4"/>
    <w:rsid w:val="00D63614"/>
    <w:rsid w:val="00D63EC5"/>
    <w:rsid w:val="00D6529B"/>
    <w:rsid w:val="00D71CD8"/>
    <w:rsid w:val="00D75B02"/>
    <w:rsid w:val="00D831B3"/>
    <w:rsid w:val="00D9631B"/>
    <w:rsid w:val="00DA549A"/>
    <w:rsid w:val="00DA61DB"/>
    <w:rsid w:val="00DA7271"/>
    <w:rsid w:val="00DB14A9"/>
    <w:rsid w:val="00DD4720"/>
    <w:rsid w:val="00DD746E"/>
    <w:rsid w:val="00DD797F"/>
    <w:rsid w:val="00DE3997"/>
    <w:rsid w:val="00DE4842"/>
    <w:rsid w:val="00DE55A3"/>
    <w:rsid w:val="00DE6D76"/>
    <w:rsid w:val="00DF242B"/>
    <w:rsid w:val="00E011A2"/>
    <w:rsid w:val="00E045FA"/>
    <w:rsid w:val="00E12732"/>
    <w:rsid w:val="00E159D0"/>
    <w:rsid w:val="00E25187"/>
    <w:rsid w:val="00E30A11"/>
    <w:rsid w:val="00E30DFE"/>
    <w:rsid w:val="00E3345E"/>
    <w:rsid w:val="00E337A6"/>
    <w:rsid w:val="00E46A31"/>
    <w:rsid w:val="00E53F2C"/>
    <w:rsid w:val="00E579F7"/>
    <w:rsid w:val="00E57C5A"/>
    <w:rsid w:val="00E63DCA"/>
    <w:rsid w:val="00E663AD"/>
    <w:rsid w:val="00E717BA"/>
    <w:rsid w:val="00E72C06"/>
    <w:rsid w:val="00E75433"/>
    <w:rsid w:val="00E77486"/>
    <w:rsid w:val="00E80498"/>
    <w:rsid w:val="00E852F6"/>
    <w:rsid w:val="00E92BCB"/>
    <w:rsid w:val="00E93C46"/>
    <w:rsid w:val="00E94014"/>
    <w:rsid w:val="00EA00B9"/>
    <w:rsid w:val="00EA552D"/>
    <w:rsid w:val="00EA6985"/>
    <w:rsid w:val="00EB2385"/>
    <w:rsid w:val="00EB5894"/>
    <w:rsid w:val="00EB5C16"/>
    <w:rsid w:val="00EC1DC6"/>
    <w:rsid w:val="00ED0341"/>
    <w:rsid w:val="00ED42D7"/>
    <w:rsid w:val="00EE0CAC"/>
    <w:rsid w:val="00EE0EDB"/>
    <w:rsid w:val="00EE5306"/>
    <w:rsid w:val="00EF2E84"/>
    <w:rsid w:val="00EF368E"/>
    <w:rsid w:val="00F0000C"/>
    <w:rsid w:val="00F04489"/>
    <w:rsid w:val="00F07C85"/>
    <w:rsid w:val="00F12A80"/>
    <w:rsid w:val="00F13BF9"/>
    <w:rsid w:val="00F35301"/>
    <w:rsid w:val="00F376A5"/>
    <w:rsid w:val="00F37A4B"/>
    <w:rsid w:val="00F42C00"/>
    <w:rsid w:val="00F52759"/>
    <w:rsid w:val="00F60199"/>
    <w:rsid w:val="00F6623D"/>
    <w:rsid w:val="00F66E5A"/>
    <w:rsid w:val="00F678DB"/>
    <w:rsid w:val="00F711BC"/>
    <w:rsid w:val="00F766AC"/>
    <w:rsid w:val="00F917C9"/>
    <w:rsid w:val="00F96C62"/>
    <w:rsid w:val="00FA0F41"/>
    <w:rsid w:val="00FA1D95"/>
    <w:rsid w:val="00FA49D4"/>
    <w:rsid w:val="00FB105E"/>
    <w:rsid w:val="00FB1F88"/>
    <w:rsid w:val="00FB2A0C"/>
    <w:rsid w:val="00FB3805"/>
    <w:rsid w:val="00FB6F97"/>
    <w:rsid w:val="00FC3D9C"/>
    <w:rsid w:val="00FC4182"/>
    <w:rsid w:val="00FC73E9"/>
    <w:rsid w:val="00FD35D7"/>
    <w:rsid w:val="00FD5990"/>
    <w:rsid w:val="00FE1E5F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34AC7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32018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4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0345A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1E95"/>
  </w:style>
  <w:style w:type="paragraph" w:customStyle="1" w:styleId="Default">
    <w:name w:val="Default"/>
    <w:rsid w:val="00BA578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sophia1842@163.com</dc:creator>
  <cp:keywords/>
  <dc:description/>
  <cp:lastModifiedBy>Jiang, Ying</cp:lastModifiedBy>
  <cp:revision>9</cp:revision>
  <dcterms:created xsi:type="dcterms:W3CDTF">2018-10-29T20:55:00Z</dcterms:created>
  <dcterms:modified xsi:type="dcterms:W3CDTF">2019-07-21T09:10:00Z</dcterms:modified>
</cp:coreProperties>
</file>