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56700" w14:textId="28E26AD0" w:rsidR="00230D15" w:rsidRPr="00454EEC" w:rsidRDefault="72534BDE">
      <w:pPr>
        <w:rPr>
          <w:rFonts w:ascii="Times New Roman" w:hAnsi="Times New Roman" w:cs="Times New Roman"/>
        </w:rPr>
      </w:pPr>
      <w:r w:rsidRPr="72534BDE">
        <w:rPr>
          <w:rFonts w:ascii="Times New Roman" w:hAnsi="Times New Roman" w:cs="Times New Roman"/>
        </w:rPr>
        <w:t>Supplemental Table 1: Preparation for STEGHs: Domain, themes, and representative quotes.</w:t>
      </w:r>
    </w:p>
    <w:tbl>
      <w:tblPr>
        <w:tblStyle w:val="TableGrid"/>
        <w:tblW w:w="12585" w:type="dxa"/>
        <w:tblLook w:val="04A0" w:firstRow="1" w:lastRow="0" w:firstColumn="1" w:lastColumn="0" w:noHBand="0" w:noVBand="1"/>
      </w:tblPr>
      <w:tblGrid>
        <w:gridCol w:w="2389"/>
        <w:gridCol w:w="10196"/>
      </w:tblGrid>
      <w:tr w:rsidR="72534BDE" w14:paraId="612FDE81" w14:textId="77777777" w:rsidTr="1CFFC758">
        <w:trPr>
          <w:trHeight w:val="300"/>
        </w:trPr>
        <w:tc>
          <w:tcPr>
            <w:tcW w:w="12585" w:type="dxa"/>
            <w:gridSpan w:val="2"/>
          </w:tcPr>
          <w:p w14:paraId="40F14597" w14:textId="16D92871" w:rsidR="72534BDE" w:rsidRDefault="72534BDE" w:rsidP="72534BDE">
            <w:pPr>
              <w:rPr>
                <w:rFonts w:ascii="Times New Roman" w:hAnsi="Times New Roman" w:cs="Times New Roman"/>
                <w:b/>
                <w:bCs/>
              </w:rPr>
            </w:pPr>
            <w:r w:rsidRPr="72534BDE">
              <w:rPr>
                <w:rFonts w:ascii="Times New Roman" w:hAnsi="Times New Roman" w:cs="Times New Roman"/>
                <w:b/>
                <w:bCs/>
              </w:rPr>
              <w:t>Preparation for STEGHs</w:t>
            </w:r>
          </w:p>
        </w:tc>
      </w:tr>
      <w:tr w:rsidR="00777454" w:rsidRPr="00454EEC" w14:paraId="0DD5F256" w14:textId="77777777" w:rsidTr="1CFFC758">
        <w:tc>
          <w:tcPr>
            <w:tcW w:w="2389" w:type="dxa"/>
          </w:tcPr>
          <w:p w14:paraId="10AEB9FA" w14:textId="50C783A2" w:rsidR="00777454" w:rsidRPr="00777454" w:rsidRDefault="72534BDE" w:rsidP="72534BDE">
            <w:pPr>
              <w:jc w:val="center"/>
              <w:rPr>
                <w:rFonts w:ascii="Times New Roman" w:hAnsi="Times New Roman" w:cs="Times New Roman"/>
                <w:b/>
                <w:bCs/>
                <w:i/>
                <w:iCs/>
              </w:rPr>
            </w:pPr>
            <w:r w:rsidRPr="72534BDE">
              <w:rPr>
                <w:rFonts w:ascii="Times New Roman" w:hAnsi="Times New Roman" w:cs="Times New Roman"/>
                <w:b/>
                <w:bCs/>
                <w:i/>
                <w:iCs/>
              </w:rPr>
              <w:t>Theme</w:t>
            </w:r>
          </w:p>
        </w:tc>
        <w:tc>
          <w:tcPr>
            <w:tcW w:w="10196" w:type="dxa"/>
          </w:tcPr>
          <w:p w14:paraId="1A2162BF" w14:textId="251DAE6D" w:rsidR="00777454" w:rsidRPr="00777454" w:rsidRDefault="72534BDE" w:rsidP="72534BDE">
            <w:pPr>
              <w:jc w:val="center"/>
              <w:rPr>
                <w:rFonts w:ascii="Times New Roman" w:hAnsi="Times New Roman" w:cs="Times New Roman"/>
                <w:b/>
                <w:bCs/>
                <w:i/>
                <w:iCs/>
              </w:rPr>
            </w:pPr>
            <w:r w:rsidRPr="72534BDE">
              <w:rPr>
                <w:rFonts w:ascii="Times New Roman" w:hAnsi="Times New Roman" w:cs="Times New Roman"/>
                <w:b/>
                <w:bCs/>
                <w:i/>
                <w:iCs/>
              </w:rPr>
              <w:t>Representative Quotes</w:t>
            </w:r>
          </w:p>
        </w:tc>
      </w:tr>
      <w:tr w:rsidR="00777454" w:rsidRPr="00454EEC" w14:paraId="3AFF9CA8" w14:textId="77777777" w:rsidTr="1CFFC758">
        <w:tc>
          <w:tcPr>
            <w:tcW w:w="2389" w:type="dxa"/>
          </w:tcPr>
          <w:p w14:paraId="5E8C786B" w14:textId="189BC208" w:rsidR="00777454" w:rsidRPr="00454EEC" w:rsidRDefault="00777454">
            <w:pPr>
              <w:rPr>
                <w:rFonts w:ascii="Times New Roman" w:hAnsi="Times New Roman" w:cs="Times New Roman"/>
              </w:rPr>
            </w:pPr>
            <w:r w:rsidRPr="00454EEC">
              <w:rPr>
                <w:rFonts w:ascii="Times New Roman" w:hAnsi="Times New Roman" w:cs="Times New Roman"/>
              </w:rPr>
              <w:t>Motiv</w:t>
            </w:r>
            <w:r>
              <w:rPr>
                <w:rFonts w:ascii="Times New Roman" w:hAnsi="Times New Roman" w:cs="Times New Roman"/>
              </w:rPr>
              <w:t>ation rooted in core values related to equity and service</w:t>
            </w:r>
          </w:p>
        </w:tc>
        <w:tc>
          <w:tcPr>
            <w:tcW w:w="10196" w:type="dxa"/>
          </w:tcPr>
          <w:p w14:paraId="4EEE8820" w14:textId="7C13A035" w:rsidR="00777454" w:rsidRPr="00454EEC" w:rsidRDefault="23823CBD" w:rsidP="00454EEC">
            <w:pPr>
              <w:rPr>
                <w:rFonts w:ascii="Times New Roman" w:hAnsi="Times New Roman" w:cs="Times New Roman"/>
              </w:rPr>
            </w:pPr>
            <w:r w:rsidRPr="23823CBD">
              <w:rPr>
                <w:rFonts w:ascii="Times New Roman" w:hAnsi="Times New Roman" w:cs="Times New Roman"/>
              </w:rPr>
              <w:t>“I have family in Taiwan</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 xml:space="preserve">] </w:t>
            </w:r>
            <w:r w:rsidRPr="23823CBD">
              <w:rPr>
                <w:rFonts w:ascii="Times New Roman" w:hAnsi="Times New Roman" w:cs="Times New Roman"/>
              </w:rPr>
              <w:t>including my grandmother who had health issues, and just interacting with that healthcare system was fascinating to me” (</w:t>
            </w:r>
            <w:proofErr w:type="spellStart"/>
            <w:r w:rsidRPr="23823CBD">
              <w:rPr>
                <w:rFonts w:ascii="Times New Roman" w:hAnsi="Times New Roman" w:cs="Times New Roman"/>
                <w:i/>
                <w:iCs/>
              </w:rPr>
              <w:t>SOfA</w:t>
            </w:r>
            <w:proofErr w:type="spellEnd"/>
            <w:r w:rsidRPr="23823CBD">
              <w:rPr>
                <w:rFonts w:ascii="Times New Roman" w:hAnsi="Times New Roman" w:cs="Times New Roman"/>
                <w:i/>
                <w:iCs/>
              </w:rPr>
              <w:t xml:space="preserve"> STEGH</w:t>
            </w:r>
            <w:r w:rsidRPr="23823CBD">
              <w:rPr>
                <w:rFonts w:ascii="Times New Roman" w:hAnsi="Times New Roman" w:cs="Times New Roman"/>
              </w:rPr>
              <w:t>)</w:t>
            </w:r>
          </w:p>
          <w:p w14:paraId="2FE902FA" w14:textId="77777777" w:rsidR="00777454" w:rsidRPr="00454EEC" w:rsidRDefault="00777454" w:rsidP="00454EEC">
            <w:pPr>
              <w:rPr>
                <w:rFonts w:ascii="Times New Roman" w:hAnsi="Times New Roman" w:cs="Times New Roman"/>
              </w:rPr>
            </w:pPr>
          </w:p>
          <w:p w14:paraId="1923F203" w14:textId="1DF6C121" w:rsidR="00777454" w:rsidRPr="00454EEC" w:rsidRDefault="00777454" w:rsidP="00454EEC">
            <w:pPr>
              <w:rPr>
                <w:rFonts w:ascii="Times New Roman" w:hAnsi="Times New Roman" w:cs="Times New Roman"/>
              </w:rPr>
            </w:pPr>
            <w:r w:rsidRPr="00454EEC">
              <w:rPr>
                <w:rFonts w:ascii="Times New Roman" w:hAnsi="Times New Roman" w:cs="Times New Roman"/>
              </w:rPr>
              <w:t>“I think that many of the motivations come selfishly because of the lived experiences that we’ve had</w:t>
            </w:r>
            <w:r w:rsidR="001225B6">
              <w:rPr>
                <w:rFonts w:ascii="Times New Roman" w:hAnsi="Times New Roman" w:cs="Times New Roman"/>
              </w:rPr>
              <w:t xml:space="preserve"> [</w:t>
            </w:r>
            <w:r w:rsidRPr="00454EEC">
              <w:rPr>
                <w:rFonts w:ascii="Times New Roman" w:hAnsi="Times New Roman" w:cs="Times New Roman"/>
              </w:rPr>
              <w:t>…</w:t>
            </w:r>
            <w:r w:rsidR="001225B6">
              <w:rPr>
                <w:rFonts w:ascii="Times New Roman" w:hAnsi="Times New Roman" w:cs="Times New Roman"/>
              </w:rPr>
              <w:t xml:space="preserve">] </w:t>
            </w:r>
            <w:r w:rsidRPr="00454EEC">
              <w:rPr>
                <w:rFonts w:ascii="Times New Roman" w:hAnsi="Times New Roman" w:cs="Times New Roman"/>
              </w:rPr>
              <w:t xml:space="preserve">we want to give back to the places we come from. I grew up in </w:t>
            </w:r>
            <w:r>
              <w:rPr>
                <w:rFonts w:ascii="Times New Roman" w:hAnsi="Times New Roman" w:cs="Times New Roman"/>
              </w:rPr>
              <w:t>[LMIC]</w:t>
            </w:r>
            <w:r w:rsidRPr="00454EEC">
              <w:rPr>
                <w:rFonts w:ascii="Times New Roman" w:hAnsi="Times New Roman" w:cs="Times New Roman"/>
              </w:rPr>
              <w:t xml:space="preserve"> and I saw first-hand in my family how limited access to care impact our health, or lack of health” (</w:t>
            </w:r>
            <w:proofErr w:type="spellStart"/>
            <w:r>
              <w:rPr>
                <w:rFonts w:ascii="Times New Roman" w:hAnsi="Times New Roman" w:cs="Times New Roman"/>
                <w:i/>
                <w:iCs/>
              </w:rPr>
              <w:t>SOfA</w:t>
            </w:r>
            <w:proofErr w:type="spellEnd"/>
            <w:r>
              <w:rPr>
                <w:rFonts w:ascii="Times New Roman" w:hAnsi="Times New Roman" w:cs="Times New Roman"/>
                <w:i/>
                <w:iCs/>
              </w:rPr>
              <w:t xml:space="preserve"> STEGH</w:t>
            </w:r>
            <w:r w:rsidRPr="00454EEC">
              <w:rPr>
                <w:rFonts w:ascii="Times New Roman" w:hAnsi="Times New Roman" w:cs="Times New Roman"/>
              </w:rPr>
              <w:t>)</w:t>
            </w:r>
          </w:p>
          <w:p w14:paraId="1308119E" w14:textId="77777777" w:rsidR="00777454" w:rsidRPr="00454EEC" w:rsidRDefault="00777454" w:rsidP="00454EEC">
            <w:pPr>
              <w:rPr>
                <w:rFonts w:ascii="Times New Roman" w:hAnsi="Times New Roman" w:cs="Times New Roman"/>
              </w:rPr>
            </w:pPr>
          </w:p>
          <w:p w14:paraId="4DF494DC" w14:textId="6BFD4E8A" w:rsidR="00777454" w:rsidRPr="00454EEC" w:rsidRDefault="23823CBD" w:rsidP="00454EEC">
            <w:pPr>
              <w:rPr>
                <w:rFonts w:ascii="Times New Roman" w:hAnsi="Times New Roman" w:cs="Times New Roman"/>
              </w:rPr>
            </w:pPr>
            <w:r w:rsidRPr="23823CBD">
              <w:rPr>
                <w:rFonts w:ascii="Times New Roman" w:hAnsi="Times New Roman" w:cs="Times New Roman"/>
              </w:rPr>
              <w:t>“Number one goal was to see how care was delivered in a resource limited setting</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 xml:space="preserve">] </w:t>
            </w:r>
            <w:r w:rsidRPr="23823CBD">
              <w:rPr>
                <w:rFonts w:ascii="Times New Roman" w:hAnsi="Times New Roman" w:cs="Times New Roman"/>
              </w:rPr>
              <w:t>while there are differences abroad versus domestic, I knew that at that point in my career, wherever it took me, I would be working in a setting that was medically underserved and resource-limited” (</w:t>
            </w:r>
            <w:r w:rsidRPr="23823CBD">
              <w:rPr>
                <w:rFonts w:ascii="Times New Roman" w:hAnsi="Times New Roman" w:cs="Times New Roman"/>
                <w:i/>
                <w:iCs/>
              </w:rPr>
              <w:t>PGY3, Malawi</w:t>
            </w:r>
            <w:r w:rsidRPr="23823CBD">
              <w:rPr>
                <w:rFonts w:ascii="Times New Roman" w:hAnsi="Times New Roman" w:cs="Times New Roman"/>
              </w:rPr>
              <w:t>) </w:t>
            </w:r>
          </w:p>
        </w:tc>
      </w:tr>
      <w:tr w:rsidR="00777454" w:rsidRPr="00454EEC" w14:paraId="6D515323" w14:textId="77777777" w:rsidTr="1CFFC758">
        <w:tc>
          <w:tcPr>
            <w:tcW w:w="2389" w:type="dxa"/>
          </w:tcPr>
          <w:p w14:paraId="7B299F9C" w14:textId="04765724" w:rsidR="00777454" w:rsidRPr="00454EEC" w:rsidRDefault="001225B6" w:rsidP="00454EEC">
            <w:pPr>
              <w:tabs>
                <w:tab w:val="left" w:pos="2960"/>
              </w:tabs>
              <w:rPr>
                <w:rFonts w:ascii="Times New Roman" w:hAnsi="Times New Roman" w:cs="Times New Roman"/>
              </w:rPr>
            </w:pPr>
            <w:r>
              <w:rPr>
                <w:rFonts w:ascii="Times New Roman" w:hAnsi="Times New Roman" w:cs="Times New Roman"/>
              </w:rPr>
              <w:t>Trainees d</w:t>
            </w:r>
            <w:r w:rsidR="00777454">
              <w:rPr>
                <w:rFonts w:ascii="Times New Roman" w:hAnsi="Times New Roman" w:cs="Times New Roman"/>
              </w:rPr>
              <w:t xml:space="preserve">on’t know what </w:t>
            </w:r>
            <w:r>
              <w:rPr>
                <w:rFonts w:ascii="Times New Roman" w:hAnsi="Times New Roman" w:cs="Times New Roman"/>
              </w:rPr>
              <w:t>they</w:t>
            </w:r>
            <w:r w:rsidR="00777454">
              <w:rPr>
                <w:rFonts w:ascii="Times New Roman" w:hAnsi="Times New Roman" w:cs="Times New Roman"/>
              </w:rPr>
              <w:t xml:space="preserve"> don’t know</w:t>
            </w:r>
            <w:r w:rsidR="00777454">
              <w:rPr>
                <w:rFonts w:ascii="Times New Roman" w:hAnsi="Times New Roman" w:cs="Times New Roman"/>
              </w:rPr>
              <w:tab/>
            </w:r>
          </w:p>
        </w:tc>
        <w:tc>
          <w:tcPr>
            <w:tcW w:w="10196" w:type="dxa"/>
          </w:tcPr>
          <w:p w14:paraId="06DD27ED" w14:textId="15C88D49" w:rsidR="00777454" w:rsidRPr="00454EEC" w:rsidRDefault="23823CBD">
            <w:pPr>
              <w:rPr>
                <w:rFonts w:ascii="Times New Roman" w:hAnsi="Times New Roman" w:cs="Times New Roman"/>
              </w:rPr>
            </w:pPr>
            <w:r w:rsidRPr="23823CBD">
              <w:rPr>
                <w:rFonts w:ascii="Times New Roman" w:hAnsi="Times New Roman" w:cs="Times New Roman"/>
              </w:rPr>
              <w:t>“I tried to learn as much as I could about history of country since I knew little about it</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 xml:space="preserve">] </w:t>
            </w:r>
            <w:r w:rsidRPr="23823CBD">
              <w:rPr>
                <w:rFonts w:ascii="Times New Roman" w:hAnsi="Times New Roman" w:cs="Times New Roman"/>
              </w:rPr>
              <w:t>but there was no directed preparation for that” (</w:t>
            </w:r>
            <w:r w:rsidRPr="23823CBD">
              <w:rPr>
                <w:rFonts w:ascii="Times New Roman" w:hAnsi="Times New Roman" w:cs="Times New Roman"/>
                <w:i/>
                <w:iCs/>
              </w:rPr>
              <w:t>PGY5, Malawi</w:t>
            </w:r>
            <w:r w:rsidRPr="23823CBD">
              <w:rPr>
                <w:rFonts w:ascii="Times New Roman" w:hAnsi="Times New Roman" w:cs="Times New Roman"/>
              </w:rPr>
              <w:t>)</w:t>
            </w:r>
          </w:p>
        </w:tc>
      </w:tr>
    </w:tbl>
    <w:p w14:paraId="3BE88912" w14:textId="0A9F9790" w:rsidR="00454EEC" w:rsidRPr="00454EEC" w:rsidRDefault="00454EEC" w:rsidP="72534BDE">
      <w:r>
        <w:br/>
      </w:r>
    </w:p>
    <w:p w14:paraId="5E7826DE" w14:textId="20B2399D" w:rsidR="00454EEC" w:rsidRPr="00454EEC" w:rsidRDefault="00454EEC" w:rsidP="72534BDE">
      <w:r>
        <w:br w:type="page"/>
      </w:r>
    </w:p>
    <w:p w14:paraId="305E6932" w14:textId="76AD17A6" w:rsidR="00454EEC" w:rsidRPr="00454EEC" w:rsidRDefault="74086F52" w:rsidP="74086F52">
      <w:pPr>
        <w:rPr>
          <w:rFonts w:ascii="Times New Roman" w:hAnsi="Times New Roman" w:cs="Times New Roman"/>
        </w:rPr>
      </w:pPr>
      <w:r w:rsidRPr="74086F52">
        <w:rPr>
          <w:rFonts w:ascii="Times New Roman" w:hAnsi="Times New Roman" w:cs="Times New Roman"/>
        </w:rPr>
        <w:lastRenderedPageBreak/>
        <w:t>Supplemental Table 2: Growth Facilitated by STEGHs: Domain, themes, and representative quotes.</w:t>
      </w:r>
    </w:p>
    <w:tbl>
      <w:tblPr>
        <w:tblStyle w:val="TableGrid"/>
        <w:tblW w:w="12456" w:type="dxa"/>
        <w:tblLook w:val="04A0" w:firstRow="1" w:lastRow="0" w:firstColumn="1" w:lastColumn="0" w:noHBand="0" w:noVBand="1"/>
      </w:tblPr>
      <w:tblGrid>
        <w:gridCol w:w="2389"/>
        <w:gridCol w:w="10067"/>
      </w:tblGrid>
      <w:tr w:rsidR="74086F52" w14:paraId="339750FF" w14:textId="77777777" w:rsidTr="1CFFC758">
        <w:trPr>
          <w:trHeight w:val="300"/>
        </w:trPr>
        <w:tc>
          <w:tcPr>
            <w:tcW w:w="12456" w:type="dxa"/>
            <w:gridSpan w:val="2"/>
          </w:tcPr>
          <w:p w14:paraId="360E9C08" w14:textId="0B51A908" w:rsidR="74086F52" w:rsidRDefault="470C21EF" w:rsidP="470C21EF">
            <w:pPr>
              <w:rPr>
                <w:rFonts w:ascii="Times New Roman" w:hAnsi="Times New Roman" w:cs="Times New Roman"/>
                <w:b/>
                <w:bCs/>
              </w:rPr>
            </w:pPr>
            <w:r w:rsidRPr="470C21EF">
              <w:rPr>
                <w:rFonts w:ascii="Times New Roman" w:hAnsi="Times New Roman" w:cs="Times New Roman"/>
                <w:b/>
                <w:bCs/>
              </w:rPr>
              <w:t>Growth Facilitated by STEGHs</w:t>
            </w:r>
          </w:p>
        </w:tc>
      </w:tr>
      <w:tr w:rsidR="74086F52" w14:paraId="41B087AB" w14:textId="77777777" w:rsidTr="1CFFC758">
        <w:trPr>
          <w:trHeight w:val="300"/>
        </w:trPr>
        <w:tc>
          <w:tcPr>
            <w:tcW w:w="2389" w:type="dxa"/>
          </w:tcPr>
          <w:p w14:paraId="0A65C5A9" w14:textId="34B68913" w:rsidR="74086F52" w:rsidRDefault="74086F52" w:rsidP="74086F52">
            <w:pPr>
              <w:jc w:val="center"/>
              <w:rPr>
                <w:rFonts w:ascii="Times New Roman" w:hAnsi="Times New Roman" w:cs="Times New Roman"/>
                <w:b/>
                <w:bCs/>
                <w:i/>
                <w:iCs/>
              </w:rPr>
            </w:pPr>
            <w:r w:rsidRPr="74086F52">
              <w:rPr>
                <w:rFonts w:ascii="Times New Roman" w:hAnsi="Times New Roman" w:cs="Times New Roman"/>
                <w:b/>
                <w:bCs/>
                <w:i/>
                <w:iCs/>
              </w:rPr>
              <w:t xml:space="preserve">Theme </w:t>
            </w:r>
          </w:p>
        </w:tc>
        <w:tc>
          <w:tcPr>
            <w:tcW w:w="10067" w:type="dxa"/>
          </w:tcPr>
          <w:p w14:paraId="0ABFFC72" w14:textId="7CAECF67" w:rsidR="74086F52" w:rsidRDefault="74086F52" w:rsidP="74086F52">
            <w:pPr>
              <w:jc w:val="center"/>
              <w:rPr>
                <w:rFonts w:ascii="Times New Roman" w:hAnsi="Times New Roman" w:cs="Times New Roman"/>
                <w:b/>
                <w:bCs/>
                <w:i/>
                <w:iCs/>
              </w:rPr>
            </w:pPr>
            <w:r w:rsidRPr="74086F52">
              <w:rPr>
                <w:rFonts w:ascii="Times New Roman" w:hAnsi="Times New Roman" w:cs="Times New Roman"/>
                <w:b/>
                <w:bCs/>
                <w:i/>
                <w:iCs/>
              </w:rPr>
              <w:t>Representative Quotes</w:t>
            </w:r>
          </w:p>
        </w:tc>
      </w:tr>
      <w:tr w:rsidR="74086F52" w14:paraId="0E2EEC62" w14:textId="77777777" w:rsidTr="1CFFC758">
        <w:trPr>
          <w:trHeight w:val="300"/>
        </w:trPr>
        <w:tc>
          <w:tcPr>
            <w:tcW w:w="2389" w:type="dxa"/>
          </w:tcPr>
          <w:p w14:paraId="53259135" w14:textId="0CDE75B4" w:rsidR="74086F52" w:rsidRDefault="74086F52" w:rsidP="74086F52">
            <w:pPr>
              <w:rPr>
                <w:rFonts w:ascii="Times New Roman" w:hAnsi="Times New Roman" w:cs="Times New Roman"/>
              </w:rPr>
            </w:pPr>
            <w:r w:rsidRPr="74086F52">
              <w:rPr>
                <w:rFonts w:ascii="Times New Roman" w:hAnsi="Times New Roman" w:cs="Times New Roman"/>
              </w:rPr>
              <w:t>Structure and exposure of STEGH influences impact on trainee</w:t>
            </w:r>
          </w:p>
        </w:tc>
        <w:tc>
          <w:tcPr>
            <w:tcW w:w="10067" w:type="dxa"/>
          </w:tcPr>
          <w:p w14:paraId="2E21609C" w14:textId="57051330" w:rsidR="74086F52" w:rsidRDefault="23823CBD" w:rsidP="74086F52">
            <w:pPr>
              <w:rPr>
                <w:rFonts w:ascii="Times New Roman" w:hAnsi="Times New Roman" w:cs="Times New Roman"/>
              </w:rPr>
            </w:pPr>
            <w:r w:rsidRPr="23823CBD">
              <w:rPr>
                <w:rFonts w:ascii="Times New Roman" w:hAnsi="Times New Roman" w:cs="Times New Roman"/>
              </w:rPr>
              <w:t>“The most striking and formative part of the experience is [ISR faculty] and his ability to know what you were capable of before you knew what you were capable of, and so, there were times where I was pushed in my autonomy in an appropriate way but that we don’t experience in the US […] Once [ISR faculty] realizes you’re safe, he’ll be in the room but not scrubbing in. And I think that time point is a little sooner than what I was used to in residency, but then I was able to safely get through the case. So, it’s not like he was wrong, it’s just he saw my potential before I think many in the US are used to providing that autonomy.” (</w:t>
            </w:r>
            <w:r w:rsidRPr="23823CBD">
              <w:rPr>
                <w:rFonts w:ascii="Times New Roman" w:hAnsi="Times New Roman" w:cs="Times New Roman"/>
                <w:i/>
                <w:iCs/>
              </w:rPr>
              <w:t>PGY3, Malawi</w:t>
            </w:r>
            <w:r w:rsidRPr="23823CBD">
              <w:rPr>
                <w:rFonts w:ascii="Times New Roman" w:hAnsi="Times New Roman" w:cs="Times New Roman"/>
              </w:rPr>
              <w:t>)</w:t>
            </w:r>
          </w:p>
          <w:p w14:paraId="598009A0" w14:textId="77777777" w:rsidR="74086F52" w:rsidRDefault="74086F52" w:rsidP="74086F52">
            <w:pPr>
              <w:rPr>
                <w:rFonts w:ascii="Times New Roman" w:hAnsi="Times New Roman" w:cs="Times New Roman"/>
              </w:rPr>
            </w:pPr>
          </w:p>
          <w:p w14:paraId="57EF5FF0" w14:textId="03D6493A" w:rsidR="74086F52" w:rsidRDefault="23823CBD" w:rsidP="74086F52">
            <w:pPr>
              <w:rPr>
                <w:rFonts w:ascii="Times New Roman" w:hAnsi="Times New Roman" w:cs="Times New Roman"/>
              </w:rPr>
            </w:pPr>
            <w:r w:rsidRPr="23823CBD">
              <w:rPr>
                <w:rFonts w:ascii="Times New Roman" w:hAnsi="Times New Roman" w:cs="Times New Roman"/>
              </w:rPr>
              <w:t>“It’s a wonderful rotation when you want to develop your autonomy, because once [STEGH faculty] realizes that ok this person knows the steps of the operation, knows how to perform this operation, he watches you teach another person, he watches how you function with an assistant, and after that you have one operating room for yourself and he’s in the next operating room. So, you can call him for help, but it’s usually you with a clinical officer […] and you’re the one doing the decisions […] so it develops your character, and it develops your autonomy in ways that no training [at home program] would do, honestly.” (</w:t>
            </w:r>
            <w:r w:rsidRPr="23823CBD">
              <w:rPr>
                <w:rFonts w:ascii="Times New Roman" w:hAnsi="Times New Roman" w:cs="Times New Roman"/>
                <w:i/>
                <w:iCs/>
              </w:rPr>
              <w:t>PGY4, Malawi</w:t>
            </w:r>
            <w:r w:rsidRPr="23823CBD">
              <w:rPr>
                <w:rFonts w:ascii="Times New Roman" w:hAnsi="Times New Roman" w:cs="Times New Roman"/>
              </w:rPr>
              <w:t>) </w:t>
            </w:r>
          </w:p>
          <w:p w14:paraId="3DFC5158" w14:textId="77777777" w:rsidR="74086F52" w:rsidRDefault="74086F52" w:rsidP="74086F52">
            <w:pPr>
              <w:rPr>
                <w:rFonts w:ascii="Times New Roman" w:hAnsi="Times New Roman" w:cs="Times New Roman"/>
              </w:rPr>
            </w:pPr>
          </w:p>
          <w:p w14:paraId="00B73F82" w14:textId="77777777" w:rsidR="74086F52" w:rsidRDefault="23823CBD" w:rsidP="74086F52">
            <w:pPr>
              <w:rPr>
                <w:rFonts w:ascii="Times New Roman" w:hAnsi="Times New Roman" w:cs="Times New Roman"/>
              </w:rPr>
            </w:pPr>
            <w:r w:rsidRPr="23823CBD">
              <w:rPr>
                <w:rFonts w:ascii="Times New Roman" w:hAnsi="Times New Roman" w:cs="Times New Roman"/>
              </w:rPr>
              <w:t xml:space="preserve">“Being able to skin-to-skin do cases with clinical officers and train them, [you] need to know exactly what equipment [you need] because you no longer have a potpourri of instruments and equipment available to you. You </w:t>
            </w:r>
            <w:proofErr w:type="gramStart"/>
            <w:r w:rsidRPr="23823CBD">
              <w:rPr>
                <w:rFonts w:ascii="Times New Roman" w:hAnsi="Times New Roman" w:cs="Times New Roman"/>
              </w:rPr>
              <w:t>have to</w:t>
            </w:r>
            <w:proofErr w:type="gramEnd"/>
            <w:r w:rsidRPr="23823CBD">
              <w:rPr>
                <w:rFonts w:ascii="Times New Roman" w:hAnsi="Times New Roman" w:cs="Times New Roman"/>
              </w:rPr>
              <w:t xml:space="preserve"> be </w:t>
            </w:r>
            <w:proofErr w:type="gramStart"/>
            <w:r w:rsidRPr="23823CBD">
              <w:rPr>
                <w:rFonts w:ascii="Times New Roman" w:hAnsi="Times New Roman" w:cs="Times New Roman"/>
              </w:rPr>
              <w:t>really selective</w:t>
            </w:r>
            <w:proofErr w:type="gramEnd"/>
            <w:r w:rsidRPr="23823CBD">
              <w:rPr>
                <w:rFonts w:ascii="Times New Roman" w:hAnsi="Times New Roman" w:cs="Times New Roman"/>
              </w:rPr>
              <w:t>.” (</w:t>
            </w:r>
            <w:r w:rsidRPr="23823CBD">
              <w:rPr>
                <w:rFonts w:ascii="Times New Roman" w:hAnsi="Times New Roman" w:cs="Times New Roman"/>
                <w:i/>
                <w:iCs/>
              </w:rPr>
              <w:t>PGY3, Malawi</w:t>
            </w:r>
            <w:r w:rsidRPr="23823CBD">
              <w:rPr>
                <w:rFonts w:ascii="Times New Roman" w:hAnsi="Times New Roman" w:cs="Times New Roman"/>
              </w:rPr>
              <w:t>)</w:t>
            </w:r>
          </w:p>
          <w:p w14:paraId="7D872A36" w14:textId="77777777" w:rsidR="74086F52" w:rsidRDefault="74086F52" w:rsidP="74086F52">
            <w:pPr>
              <w:rPr>
                <w:rFonts w:ascii="Times New Roman" w:hAnsi="Times New Roman" w:cs="Times New Roman"/>
              </w:rPr>
            </w:pPr>
          </w:p>
          <w:p w14:paraId="7267F454" w14:textId="0D044451" w:rsidR="74086F52" w:rsidRDefault="470C21EF" w:rsidP="74086F52">
            <w:pPr>
              <w:rPr>
                <w:rFonts w:ascii="Times New Roman" w:hAnsi="Times New Roman" w:cs="Times New Roman"/>
              </w:rPr>
            </w:pPr>
            <w:r w:rsidRPr="470C21EF">
              <w:rPr>
                <w:rFonts w:ascii="Times New Roman" w:hAnsi="Times New Roman" w:cs="Times New Roman"/>
              </w:rPr>
              <w:t>“Everybody does everything […] that mindset of being part of a team. You aren’t just there to operate and assist, you’re there to help everybody.”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w:t>
            </w:r>
          </w:p>
        </w:tc>
      </w:tr>
    </w:tbl>
    <w:p w14:paraId="4E486161" w14:textId="1469F442" w:rsidR="74086F52" w:rsidRDefault="74086F52">
      <w:r>
        <w:br w:type="page"/>
      </w:r>
    </w:p>
    <w:p w14:paraId="394351AC" w14:textId="3A1714CD" w:rsidR="74086F52" w:rsidRDefault="74086F52" w:rsidP="74086F52">
      <w:pPr>
        <w:rPr>
          <w:rFonts w:ascii="Times New Roman" w:hAnsi="Times New Roman" w:cs="Times New Roman"/>
        </w:rPr>
      </w:pPr>
      <w:r w:rsidRPr="74086F52">
        <w:rPr>
          <w:rFonts w:ascii="Times New Roman" w:hAnsi="Times New Roman" w:cs="Times New Roman"/>
        </w:rPr>
        <w:lastRenderedPageBreak/>
        <w:t>Supplemental Table 3: Challenges Experienced by STEGHs: Domain, themes, and representative quotes.</w:t>
      </w:r>
    </w:p>
    <w:tbl>
      <w:tblPr>
        <w:tblStyle w:val="TableGrid"/>
        <w:tblW w:w="12493" w:type="dxa"/>
        <w:tblLook w:val="04A0" w:firstRow="1" w:lastRow="0" w:firstColumn="1" w:lastColumn="0" w:noHBand="0" w:noVBand="1"/>
      </w:tblPr>
      <w:tblGrid>
        <w:gridCol w:w="2578"/>
        <w:gridCol w:w="9915"/>
      </w:tblGrid>
      <w:tr w:rsidR="74086F52" w14:paraId="5D4F0DCB" w14:textId="77777777" w:rsidTr="09A714F0">
        <w:trPr>
          <w:trHeight w:val="300"/>
        </w:trPr>
        <w:tc>
          <w:tcPr>
            <w:tcW w:w="12493" w:type="dxa"/>
            <w:gridSpan w:val="2"/>
          </w:tcPr>
          <w:p w14:paraId="799EC810" w14:textId="0B2B8EFD" w:rsidR="74086F52" w:rsidRDefault="74086F52" w:rsidP="74086F52">
            <w:pPr>
              <w:rPr>
                <w:rFonts w:ascii="Times New Roman" w:hAnsi="Times New Roman" w:cs="Times New Roman"/>
              </w:rPr>
            </w:pPr>
            <w:r w:rsidRPr="74086F52">
              <w:rPr>
                <w:rFonts w:ascii="Times New Roman" w:hAnsi="Times New Roman" w:cs="Times New Roman"/>
              </w:rPr>
              <w:t>Challenges Experienced by STEGHs</w:t>
            </w:r>
          </w:p>
        </w:tc>
      </w:tr>
      <w:tr w:rsidR="74086F52" w14:paraId="095E4603" w14:textId="77777777" w:rsidTr="09A714F0">
        <w:trPr>
          <w:trHeight w:val="300"/>
        </w:trPr>
        <w:tc>
          <w:tcPr>
            <w:tcW w:w="2578" w:type="dxa"/>
          </w:tcPr>
          <w:p w14:paraId="7C8FE357" w14:textId="34B68913" w:rsidR="74086F52" w:rsidRDefault="74086F52" w:rsidP="74086F52">
            <w:pPr>
              <w:jc w:val="center"/>
              <w:rPr>
                <w:rFonts w:ascii="Times New Roman" w:hAnsi="Times New Roman" w:cs="Times New Roman"/>
                <w:b/>
                <w:bCs/>
                <w:i/>
                <w:iCs/>
              </w:rPr>
            </w:pPr>
            <w:r w:rsidRPr="74086F52">
              <w:rPr>
                <w:rFonts w:ascii="Times New Roman" w:hAnsi="Times New Roman" w:cs="Times New Roman"/>
                <w:b/>
                <w:bCs/>
                <w:i/>
                <w:iCs/>
              </w:rPr>
              <w:t xml:space="preserve">Theme </w:t>
            </w:r>
          </w:p>
        </w:tc>
        <w:tc>
          <w:tcPr>
            <w:tcW w:w="9915" w:type="dxa"/>
          </w:tcPr>
          <w:p w14:paraId="1B6EAA95" w14:textId="7CAECF67" w:rsidR="74086F52" w:rsidRDefault="74086F52" w:rsidP="74086F52">
            <w:pPr>
              <w:jc w:val="center"/>
              <w:rPr>
                <w:rFonts w:ascii="Times New Roman" w:hAnsi="Times New Roman" w:cs="Times New Roman"/>
                <w:b/>
                <w:bCs/>
                <w:i/>
                <w:iCs/>
              </w:rPr>
            </w:pPr>
            <w:r w:rsidRPr="74086F52">
              <w:rPr>
                <w:rFonts w:ascii="Times New Roman" w:hAnsi="Times New Roman" w:cs="Times New Roman"/>
                <w:b/>
                <w:bCs/>
                <w:i/>
                <w:iCs/>
              </w:rPr>
              <w:t>Representative Quotes</w:t>
            </w:r>
          </w:p>
        </w:tc>
      </w:tr>
      <w:tr w:rsidR="74086F52" w14:paraId="6A0316C7" w14:textId="77777777" w:rsidTr="09A714F0">
        <w:trPr>
          <w:trHeight w:val="300"/>
        </w:trPr>
        <w:tc>
          <w:tcPr>
            <w:tcW w:w="2578" w:type="dxa"/>
          </w:tcPr>
          <w:p w14:paraId="20702D73" w14:textId="351D93C2" w:rsidR="470C21EF" w:rsidRDefault="470C21EF" w:rsidP="470C21EF">
            <w:pPr>
              <w:rPr>
                <w:rFonts w:ascii="Times New Roman" w:hAnsi="Times New Roman" w:cs="Times New Roman"/>
              </w:rPr>
            </w:pPr>
            <w:r w:rsidRPr="470C21EF">
              <w:rPr>
                <w:rFonts w:ascii="Times New Roman" w:hAnsi="Times New Roman" w:cs="Times New Roman"/>
              </w:rPr>
              <w:t>Trainees experience ethical dilemmas relating to their position within social contract with hosting communities</w:t>
            </w:r>
          </w:p>
        </w:tc>
        <w:tc>
          <w:tcPr>
            <w:tcW w:w="9915" w:type="dxa"/>
          </w:tcPr>
          <w:p w14:paraId="6CE4FE0C" w14:textId="692A5CC9" w:rsidR="470C21EF" w:rsidRDefault="1CFFC758" w:rsidP="470C21EF">
            <w:pPr>
              <w:rPr>
                <w:rFonts w:ascii="Times New Roman" w:hAnsi="Times New Roman" w:cs="Times New Roman"/>
              </w:rPr>
            </w:pPr>
            <w:r w:rsidRPr="1CFFC758">
              <w:rPr>
                <w:rFonts w:ascii="Times New Roman" w:hAnsi="Times New Roman" w:cs="Times New Roman"/>
              </w:rPr>
              <w:t>“It made me uncomfortable to realize that not everyone in the world gets the same care. That made me very uncomfortable. It made me uncomfortable to a point where I didn’t think it was fair for me to be there. It makes you feel like oh you’re here for two months and you’re like, ‘oh, I get all of this autonomy, I’m going to be a super surgeon’, but is it fair? Is it fair to the patients? Is it fair to the trainees there? Because that’s their environment and their day to day” (</w:t>
            </w:r>
            <w:r w:rsidRPr="1CFFC758">
              <w:rPr>
                <w:rFonts w:ascii="Times New Roman" w:hAnsi="Times New Roman" w:cs="Times New Roman"/>
                <w:i/>
                <w:iCs/>
              </w:rPr>
              <w:t>PGY3, Malawi</w:t>
            </w:r>
            <w:r w:rsidRPr="1CFFC758">
              <w:rPr>
                <w:rFonts w:ascii="Times New Roman" w:hAnsi="Times New Roman" w:cs="Times New Roman"/>
              </w:rPr>
              <w:t>)</w:t>
            </w:r>
          </w:p>
          <w:p w14:paraId="4280F07E" w14:textId="7BBB02C6" w:rsidR="470C21EF" w:rsidRDefault="470C21EF" w:rsidP="470C21EF">
            <w:pPr>
              <w:rPr>
                <w:rFonts w:ascii="Times New Roman" w:hAnsi="Times New Roman" w:cs="Times New Roman"/>
              </w:rPr>
            </w:pPr>
          </w:p>
          <w:p w14:paraId="5A129760" w14:textId="042B6879" w:rsidR="470C21EF" w:rsidRDefault="23823CBD" w:rsidP="470C21EF">
            <w:pPr>
              <w:rPr>
                <w:rFonts w:ascii="Times New Roman" w:hAnsi="Times New Roman" w:cs="Times New Roman"/>
              </w:rPr>
            </w:pPr>
            <w:r w:rsidRPr="23823CBD">
              <w:rPr>
                <w:rFonts w:ascii="Times New Roman" w:hAnsi="Times New Roman" w:cs="Times New Roman"/>
              </w:rPr>
              <w:t>“Besides money, they just don’t need anything that I have</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 xml:space="preserve">] </w:t>
            </w:r>
            <w:r w:rsidRPr="23823CBD">
              <w:rPr>
                <w:rFonts w:ascii="Times New Roman" w:hAnsi="Times New Roman" w:cs="Times New Roman"/>
              </w:rPr>
              <w:t>there’s nothing for me to give them, and there’s a little bit of guilt with that. Because I learned a ton from this experience. And certainly, I worked and did my job and contributed in that way and that was good</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but I don’t know that I gave them anything” (</w:t>
            </w:r>
            <w:r w:rsidRPr="23823CBD">
              <w:rPr>
                <w:rFonts w:ascii="Times New Roman" w:hAnsi="Times New Roman" w:cs="Times New Roman"/>
                <w:i/>
                <w:iCs/>
              </w:rPr>
              <w:t>PGY4, Malawi</w:t>
            </w:r>
            <w:r w:rsidRPr="23823CBD">
              <w:rPr>
                <w:rFonts w:ascii="Times New Roman" w:hAnsi="Times New Roman" w:cs="Times New Roman"/>
              </w:rPr>
              <w:t>)</w:t>
            </w:r>
          </w:p>
          <w:p w14:paraId="2F1918D9" w14:textId="64CBA49C" w:rsidR="470C21EF" w:rsidRDefault="470C21EF" w:rsidP="470C21EF">
            <w:pPr>
              <w:rPr>
                <w:rFonts w:ascii="Times New Roman" w:hAnsi="Times New Roman" w:cs="Times New Roman"/>
              </w:rPr>
            </w:pPr>
          </w:p>
          <w:p w14:paraId="1FAF6C69" w14:textId="215C6513" w:rsidR="470C21EF" w:rsidRDefault="470C21EF" w:rsidP="470C21EF">
            <w:pPr>
              <w:rPr>
                <w:rFonts w:ascii="Times New Roman" w:hAnsi="Times New Roman" w:cs="Times New Roman"/>
              </w:rPr>
            </w:pPr>
            <w:r w:rsidRPr="470C21EF">
              <w:rPr>
                <w:rFonts w:ascii="Times New Roman" w:hAnsi="Times New Roman" w:cs="Times New Roman"/>
              </w:rPr>
              <w:t>“I think going on those trips was really good</w:t>
            </w:r>
            <w:r w:rsidR="001225B6">
              <w:rPr>
                <w:rFonts w:ascii="Times New Roman" w:hAnsi="Times New Roman" w:cs="Times New Roman"/>
              </w:rPr>
              <w:t xml:space="preserve"> [</w:t>
            </w:r>
            <w:r w:rsidRPr="470C21EF">
              <w:rPr>
                <w:rFonts w:ascii="Times New Roman" w:hAnsi="Times New Roman" w:cs="Times New Roman"/>
              </w:rPr>
              <w:t>…</w:t>
            </w:r>
            <w:r w:rsidR="001225B6">
              <w:rPr>
                <w:rFonts w:ascii="Times New Roman" w:hAnsi="Times New Roman" w:cs="Times New Roman"/>
              </w:rPr>
              <w:t>]</w:t>
            </w:r>
            <w:r w:rsidRPr="470C21EF">
              <w:rPr>
                <w:rFonts w:ascii="Times New Roman" w:hAnsi="Times New Roman" w:cs="Times New Roman"/>
              </w:rPr>
              <w:t xml:space="preserve"> hopefully, because it made an impact for those people that we operated on or repaired hernias for, but also from a selfish standpoint, good for my personal growth and for my own understanding of the world and how we practice medicine and how other countries practice medicine.”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w:t>
            </w:r>
          </w:p>
          <w:p w14:paraId="55CC7459" w14:textId="0104A9A6" w:rsidR="470C21EF" w:rsidRDefault="470C21EF" w:rsidP="470C21EF">
            <w:pPr>
              <w:rPr>
                <w:rFonts w:ascii="Times New Roman" w:hAnsi="Times New Roman" w:cs="Times New Roman"/>
              </w:rPr>
            </w:pPr>
          </w:p>
          <w:p w14:paraId="01B93CD8" w14:textId="134E727B" w:rsidR="470C21EF" w:rsidRDefault="470C21EF" w:rsidP="470C21EF">
            <w:pPr>
              <w:rPr>
                <w:rFonts w:ascii="Times New Roman" w:hAnsi="Times New Roman" w:cs="Times New Roman"/>
              </w:rPr>
            </w:pPr>
            <w:r w:rsidRPr="470C21EF">
              <w:rPr>
                <w:rFonts w:ascii="Times New Roman" w:hAnsi="Times New Roman" w:cs="Times New Roman"/>
              </w:rPr>
              <w:t>“To me</w:t>
            </w:r>
            <w:r w:rsidR="001225B6">
              <w:rPr>
                <w:rFonts w:ascii="Times New Roman" w:hAnsi="Times New Roman" w:cs="Times New Roman"/>
              </w:rPr>
              <w:t xml:space="preserve"> [</w:t>
            </w:r>
            <w:r w:rsidRPr="470C21EF">
              <w:rPr>
                <w:rFonts w:ascii="Times New Roman" w:hAnsi="Times New Roman" w:cs="Times New Roman"/>
              </w:rPr>
              <w:t>…</w:t>
            </w:r>
            <w:r w:rsidR="001225B6">
              <w:rPr>
                <w:rFonts w:ascii="Times New Roman" w:hAnsi="Times New Roman" w:cs="Times New Roman"/>
              </w:rPr>
              <w:t xml:space="preserve">] </w:t>
            </w:r>
            <w:r w:rsidRPr="470C21EF">
              <w:rPr>
                <w:rFonts w:ascii="Times New Roman" w:hAnsi="Times New Roman" w:cs="Times New Roman"/>
              </w:rPr>
              <w:t>does this fundamentally change the medical needs on the ground in El Salvador? No. Which is maybe good because you do want [patients] that can afford to get care through their medical system getting their care and supporting the surgeons that exist in El Salvador. We don’t want to take their business through our free care. We only want to snap up people who are literally are being prevented from working and making a living for their family and will not get their hernia repaired, period, through the existing system. So that’s filling a real need…to me, this is not a system-wide impact on the healthcare regime in El Salvador”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 xml:space="preserve">) </w:t>
            </w:r>
          </w:p>
          <w:p w14:paraId="53F0C509" w14:textId="5B740059" w:rsidR="470C21EF" w:rsidRDefault="470C21EF" w:rsidP="470C21EF">
            <w:pPr>
              <w:rPr>
                <w:rFonts w:ascii="Times New Roman" w:hAnsi="Times New Roman" w:cs="Times New Roman"/>
              </w:rPr>
            </w:pPr>
          </w:p>
          <w:p w14:paraId="4B1A852E" w14:textId="00E7AEC1" w:rsidR="470C21EF" w:rsidRDefault="470C21EF" w:rsidP="470C21EF">
            <w:pPr>
              <w:rPr>
                <w:rFonts w:ascii="Times New Roman" w:hAnsi="Times New Roman" w:cs="Times New Roman"/>
              </w:rPr>
            </w:pPr>
            <w:r w:rsidRPr="470C21EF">
              <w:rPr>
                <w:rFonts w:ascii="Times New Roman" w:hAnsi="Times New Roman" w:cs="Times New Roman"/>
              </w:rPr>
              <w:t xml:space="preserve">“I don’t know, I think you </w:t>
            </w:r>
            <w:proofErr w:type="gramStart"/>
            <w:r w:rsidRPr="470C21EF">
              <w:rPr>
                <w:rFonts w:ascii="Times New Roman" w:hAnsi="Times New Roman" w:cs="Times New Roman"/>
              </w:rPr>
              <w:t>have to</w:t>
            </w:r>
            <w:proofErr w:type="gramEnd"/>
            <w:r w:rsidRPr="470C21EF">
              <w:rPr>
                <w:rFonts w:ascii="Times New Roman" w:hAnsi="Times New Roman" w:cs="Times New Roman"/>
              </w:rPr>
              <w:t xml:space="preserve"> be careful. The do no harm part of this is tough to put your finger on”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w:t>
            </w:r>
          </w:p>
          <w:p w14:paraId="3BD2AA01" w14:textId="51556EC6" w:rsidR="470C21EF" w:rsidRDefault="470C21EF" w:rsidP="470C21EF">
            <w:pPr>
              <w:rPr>
                <w:rFonts w:ascii="Times New Roman" w:hAnsi="Times New Roman" w:cs="Times New Roman"/>
              </w:rPr>
            </w:pPr>
          </w:p>
          <w:p w14:paraId="4F4CBC6C" w14:textId="0BDD5AED" w:rsidR="470C21EF" w:rsidRDefault="470C21EF" w:rsidP="470C21EF">
            <w:pPr>
              <w:rPr>
                <w:rFonts w:ascii="Times New Roman" w:hAnsi="Times New Roman" w:cs="Times New Roman"/>
              </w:rPr>
            </w:pPr>
            <w:r w:rsidRPr="470C21EF">
              <w:rPr>
                <w:rFonts w:ascii="Times New Roman" w:hAnsi="Times New Roman" w:cs="Times New Roman"/>
              </w:rPr>
              <w:lastRenderedPageBreak/>
              <w:t xml:space="preserve">“I think a lot about how we feel </w:t>
            </w:r>
            <w:proofErr w:type="gramStart"/>
            <w:r w:rsidRPr="470C21EF">
              <w:rPr>
                <w:rFonts w:ascii="Times New Roman" w:hAnsi="Times New Roman" w:cs="Times New Roman"/>
              </w:rPr>
              <w:t>really good</w:t>
            </w:r>
            <w:proofErr w:type="gramEnd"/>
            <w:r w:rsidRPr="470C21EF">
              <w:rPr>
                <w:rFonts w:ascii="Times New Roman" w:hAnsi="Times New Roman" w:cs="Times New Roman"/>
              </w:rPr>
              <w:t xml:space="preserve"> when we go on these [trips]</w:t>
            </w:r>
            <w:r w:rsidR="001225B6">
              <w:rPr>
                <w:rFonts w:ascii="Times New Roman" w:hAnsi="Times New Roman" w:cs="Times New Roman"/>
              </w:rPr>
              <w:t xml:space="preserve"> [</w:t>
            </w:r>
            <w:r w:rsidRPr="470C21EF">
              <w:rPr>
                <w:rFonts w:ascii="Times New Roman" w:hAnsi="Times New Roman" w:cs="Times New Roman"/>
              </w:rPr>
              <w:t>...</w:t>
            </w:r>
            <w:r w:rsidR="001225B6">
              <w:rPr>
                <w:rFonts w:ascii="Times New Roman" w:hAnsi="Times New Roman" w:cs="Times New Roman"/>
              </w:rPr>
              <w:t>]</w:t>
            </w:r>
            <w:r w:rsidRPr="470C21EF">
              <w:rPr>
                <w:rFonts w:ascii="Times New Roman" w:hAnsi="Times New Roman" w:cs="Times New Roman"/>
              </w:rPr>
              <w:t xml:space="preserve"> because are we providing the best solutions? It’s </w:t>
            </w:r>
            <w:proofErr w:type="gramStart"/>
            <w:r w:rsidRPr="470C21EF">
              <w:rPr>
                <w:rFonts w:ascii="Times New Roman" w:hAnsi="Times New Roman" w:cs="Times New Roman"/>
              </w:rPr>
              <w:t>really easy</w:t>
            </w:r>
            <w:proofErr w:type="gramEnd"/>
            <w:r w:rsidRPr="470C21EF">
              <w:rPr>
                <w:rFonts w:ascii="Times New Roman" w:hAnsi="Times New Roman" w:cs="Times New Roman"/>
              </w:rPr>
              <w:t xml:space="preserve"> to provide solutions and then create more problems”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 </w:t>
            </w:r>
          </w:p>
          <w:p w14:paraId="0BB73021" w14:textId="1BE6AC7E" w:rsidR="470C21EF" w:rsidRDefault="470C21EF" w:rsidP="470C21EF">
            <w:pPr>
              <w:rPr>
                <w:rFonts w:ascii="Times New Roman" w:hAnsi="Times New Roman" w:cs="Times New Roman"/>
              </w:rPr>
            </w:pPr>
          </w:p>
          <w:p w14:paraId="0DA95D17" w14:textId="2A7D2C30" w:rsidR="470C21EF" w:rsidRDefault="470C21EF" w:rsidP="470C21EF">
            <w:pPr>
              <w:rPr>
                <w:rFonts w:ascii="Times New Roman" w:hAnsi="Times New Roman" w:cs="Times New Roman"/>
              </w:rPr>
            </w:pPr>
            <w:r w:rsidRPr="470C21EF">
              <w:rPr>
                <w:rFonts w:ascii="Times New Roman" w:hAnsi="Times New Roman" w:cs="Times New Roman"/>
              </w:rPr>
              <w:t>I really struggled with the fact that we were doing operations, and some of them major operations, like a couple of them turned into laparotomies and not having follow-up on these patients, you know, because you’re only there for a week.”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 </w:t>
            </w:r>
          </w:p>
        </w:tc>
      </w:tr>
      <w:tr w:rsidR="470C21EF" w14:paraId="637755C9" w14:textId="77777777" w:rsidTr="09A714F0">
        <w:trPr>
          <w:trHeight w:val="300"/>
        </w:trPr>
        <w:tc>
          <w:tcPr>
            <w:tcW w:w="2578" w:type="dxa"/>
          </w:tcPr>
          <w:p w14:paraId="751C92BF" w14:textId="3955AF23" w:rsidR="470C21EF" w:rsidRDefault="470C21EF" w:rsidP="470C21EF">
            <w:pPr>
              <w:rPr>
                <w:rFonts w:ascii="Times New Roman" w:hAnsi="Times New Roman" w:cs="Times New Roman"/>
              </w:rPr>
            </w:pPr>
            <w:r w:rsidRPr="470C21EF">
              <w:rPr>
                <w:rFonts w:ascii="Times New Roman" w:hAnsi="Times New Roman" w:cs="Times New Roman"/>
              </w:rPr>
              <w:lastRenderedPageBreak/>
              <w:t>Trainees desire local community feedback to understand the acceptability of their position in social contract</w:t>
            </w:r>
          </w:p>
        </w:tc>
        <w:tc>
          <w:tcPr>
            <w:tcW w:w="9915" w:type="dxa"/>
          </w:tcPr>
          <w:p w14:paraId="51724B40" w14:textId="712ED8F3" w:rsidR="470C21EF" w:rsidRDefault="470C21EF" w:rsidP="470C21EF">
            <w:pPr>
              <w:rPr>
                <w:rFonts w:ascii="Times New Roman" w:hAnsi="Times New Roman" w:cs="Times New Roman"/>
              </w:rPr>
            </w:pPr>
            <w:r w:rsidRPr="470C21EF">
              <w:rPr>
                <w:rFonts w:ascii="Times New Roman" w:hAnsi="Times New Roman" w:cs="Times New Roman"/>
              </w:rPr>
              <w:t>“When you think about hernia repairs, it’s not super glamorous. But when to talk to patients about how it impacts them day to day, I do think fixing something like an inguinal hernia or an umbilical hernia can make a dramatic difference in somebody’s life if they’re doing labor jobs for example, which many of our patients are.”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 </w:t>
            </w:r>
          </w:p>
          <w:p w14:paraId="45E7B83A" w14:textId="1B2FBAC9" w:rsidR="470C21EF" w:rsidRDefault="470C21EF" w:rsidP="470C21EF">
            <w:pPr>
              <w:rPr>
                <w:rFonts w:ascii="Times New Roman" w:hAnsi="Times New Roman" w:cs="Times New Roman"/>
              </w:rPr>
            </w:pPr>
          </w:p>
          <w:p w14:paraId="22E148D2" w14:textId="17AD5843" w:rsidR="470C21EF" w:rsidRDefault="470C21EF" w:rsidP="470C21EF">
            <w:pPr>
              <w:rPr>
                <w:rFonts w:ascii="Times New Roman" w:hAnsi="Times New Roman" w:cs="Times New Roman"/>
              </w:rPr>
            </w:pPr>
            <w:r w:rsidRPr="470C21EF">
              <w:rPr>
                <w:rFonts w:ascii="Times New Roman" w:hAnsi="Times New Roman" w:cs="Times New Roman"/>
              </w:rPr>
              <w:t>“The nice thing about these surgical trips is that people had an obvious problem [...] So, I thought we gave a big resource from a purely, like we fixed a problem that was significant for them, and they seemed to have good outcomes.”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 </w:t>
            </w:r>
          </w:p>
        </w:tc>
      </w:tr>
      <w:tr w:rsidR="470C21EF" w14:paraId="101739C4" w14:textId="77777777" w:rsidTr="09A714F0">
        <w:trPr>
          <w:trHeight w:val="300"/>
        </w:trPr>
        <w:tc>
          <w:tcPr>
            <w:tcW w:w="2578" w:type="dxa"/>
          </w:tcPr>
          <w:p w14:paraId="78BE4CDE" w14:textId="4F1F77FC" w:rsidR="470C21EF" w:rsidRDefault="5DB4063C" w:rsidP="470C21EF">
            <w:pPr>
              <w:rPr>
                <w:rFonts w:ascii="Times New Roman" w:hAnsi="Times New Roman" w:cs="Times New Roman"/>
              </w:rPr>
            </w:pPr>
            <w:r w:rsidRPr="5DB4063C">
              <w:rPr>
                <w:rFonts w:ascii="Times New Roman" w:hAnsi="Times New Roman" w:cs="Times New Roman"/>
              </w:rPr>
              <w:t>Limitations that can be accommodated by trainees lead to growth</w:t>
            </w:r>
          </w:p>
        </w:tc>
        <w:tc>
          <w:tcPr>
            <w:tcW w:w="9915" w:type="dxa"/>
          </w:tcPr>
          <w:p w14:paraId="4E97C79E" w14:textId="346F1392" w:rsidR="470C21EF" w:rsidRDefault="470C21EF" w:rsidP="470C21EF">
            <w:pPr>
              <w:rPr>
                <w:rFonts w:ascii="Times New Roman" w:hAnsi="Times New Roman" w:cs="Times New Roman"/>
              </w:rPr>
            </w:pPr>
            <w:r w:rsidRPr="470C21EF">
              <w:rPr>
                <w:rFonts w:ascii="Times New Roman" w:hAnsi="Times New Roman" w:cs="Times New Roman"/>
              </w:rPr>
              <w:t>“If you just know how to use the instrumentation that you have, that makes you a better surgeon, and it makes everyone else in the room more at ease and not so on edge that you are demanding this, that and the other thing just to get the case done”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w:t>
            </w:r>
          </w:p>
        </w:tc>
      </w:tr>
      <w:tr w:rsidR="470C21EF" w14:paraId="05267B7F" w14:textId="77777777" w:rsidTr="09A714F0">
        <w:trPr>
          <w:trHeight w:val="300"/>
        </w:trPr>
        <w:tc>
          <w:tcPr>
            <w:tcW w:w="2578" w:type="dxa"/>
          </w:tcPr>
          <w:p w14:paraId="7139412A" w14:textId="51CAECBF" w:rsidR="470C21EF" w:rsidRDefault="5DB4063C" w:rsidP="470C21EF">
            <w:pPr>
              <w:ind w:right="720"/>
              <w:rPr>
                <w:rFonts w:ascii="Times New Roman" w:hAnsi="Times New Roman" w:cs="Times New Roman"/>
              </w:rPr>
            </w:pPr>
            <w:r w:rsidRPr="5DB4063C">
              <w:rPr>
                <w:rFonts w:ascii="Times New Roman" w:hAnsi="Times New Roman" w:cs="Times New Roman"/>
              </w:rPr>
              <w:t xml:space="preserve">Limitations that cannot be accommodated by </w:t>
            </w:r>
            <w:proofErr w:type="gramStart"/>
            <w:r w:rsidRPr="5DB4063C">
              <w:rPr>
                <w:rFonts w:ascii="Times New Roman" w:hAnsi="Times New Roman" w:cs="Times New Roman"/>
              </w:rPr>
              <w:t>trainees</w:t>
            </w:r>
            <w:proofErr w:type="gramEnd"/>
            <w:r w:rsidRPr="5DB4063C">
              <w:rPr>
                <w:rFonts w:ascii="Times New Roman" w:hAnsi="Times New Roman" w:cs="Times New Roman"/>
              </w:rPr>
              <w:t xml:space="preserve"> risk moral hazard</w:t>
            </w:r>
          </w:p>
        </w:tc>
        <w:tc>
          <w:tcPr>
            <w:tcW w:w="9915" w:type="dxa"/>
          </w:tcPr>
          <w:p w14:paraId="3B1DDCA0" w14:textId="6ED657AC" w:rsidR="470C21EF" w:rsidRDefault="23823CBD" w:rsidP="470C21EF">
            <w:pPr>
              <w:rPr>
                <w:rFonts w:ascii="Times New Roman" w:hAnsi="Times New Roman" w:cs="Times New Roman"/>
              </w:rPr>
            </w:pPr>
            <w:r w:rsidRPr="23823CBD">
              <w:rPr>
                <w:rFonts w:ascii="Times New Roman" w:hAnsi="Times New Roman" w:cs="Times New Roman"/>
              </w:rPr>
              <w:t>“We have access to so many things and so many resources, and so many supporting teams, and so many facilities that we are spoiled for choice, I think. And taking care of patients with not that complicated of disease, but it is complicated for the standard of care there, it is so frustrating</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it doesn’t matter how well trained you are, or how good you are at surgery. At the end of the day, if you don’t have certain resources, there are certain things you can’t provide” (</w:t>
            </w:r>
            <w:r w:rsidRPr="23823CBD">
              <w:rPr>
                <w:rFonts w:ascii="Times New Roman" w:hAnsi="Times New Roman" w:cs="Times New Roman"/>
                <w:i/>
                <w:iCs/>
              </w:rPr>
              <w:t>PGY5, Malawi</w:t>
            </w:r>
            <w:r w:rsidRPr="23823CBD">
              <w:rPr>
                <w:rFonts w:ascii="Times New Roman" w:hAnsi="Times New Roman" w:cs="Times New Roman"/>
              </w:rPr>
              <w:t>)</w:t>
            </w:r>
          </w:p>
          <w:p w14:paraId="782F9793" w14:textId="0D97CA7A" w:rsidR="470C21EF" w:rsidRDefault="470C21EF" w:rsidP="470C21EF">
            <w:pPr>
              <w:rPr>
                <w:rFonts w:ascii="Times New Roman" w:hAnsi="Times New Roman" w:cs="Times New Roman"/>
              </w:rPr>
            </w:pPr>
          </w:p>
          <w:p w14:paraId="6317C85A" w14:textId="15FC5907" w:rsidR="470C21EF" w:rsidRDefault="23823CBD" w:rsidP="470C21EF">
            <w:pPr>
              <w:rPr>
                <w:rFonts w:ascii="Times New Roman" w:hAnsi="Times New Roman" w:cs="Times New Roman"/>
              </w:rPr>
            </w:pPr>
            <w:r w:rsidRPr="23823CBD">
              <w:rPr>
                <w:rFonts w:ascii="Times New Roman" w:hAnsi="Times New Roman" w:cs="Times New Roman"/>
              </w:rPr>
              <w:t>“I met a guy who was a clinical officer</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 xml:space="preserve">] </w:t>
            </w:r>
            <w:r w:rsidRPr="23823CBD">
              <w:rPr>
                <w:rFonts w:ascii="Times New Roman" w:hAnsi="Times New Roman" w:cs="Times New Roman"/>
              </w:rPr>
              <w:t>who did a lot of inguinal hernia repairs, and he had independently reproduced what he called the ‘mesh’ repair. Of course he didn’t have access to hernia mesh, so he would just sit there with nylons, sewing in a crisscross pattern to recreate a Lichtenstein hernia repair. And it took him a long time, but as far as I know, he was getting good results with that. People were good surgically and good at figuring out how to use the resources they had. The issue wasn’t surgeons, the issue was mostly stuff and utilities</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 xml:space="preserve">] </w:t>
            </w:r>
            <w:r w:rsidRPr="23823CBD">
              <w:rPr>
                <w:rFonts w:ascii="Times New Roman" w:hAnsi="Times New Roman" w:cs="Times New Roman"/>
              </w:rPr>
              <w:t>can people fix that? Sure. Can I, as a trained surgeon</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am I equipped for that? No</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it would take me a long time before I was able to offer them anything beyond my time” (</w:t>
            </w:r>
            <w:r w:rsidRPr="23823CBD">
              <w:rPr>
                <w:rFonts w:ascii="Times New Roman" w:hAnsi="Times New Roman" w:cs="Times New Roman"/>
                <w:i/>
                <w:iCs/>
              </w:rPr>
              <w:t>PGY4, Malawi</w:t>
            </w:r>
            <w:r w:rsidRPr="23823CBD">
              <w:rPr>
                <w:rFonts w:ascii="Times New Roman" w:hAnsi="Times New Roman" w:cs="Times New Roman"/>
              </w:rPr>
              <w:t>)</w:t>
            </w:r>
          </w:p>
          <w:p w14:paraId="51095BE6" w14:textId="4F657F4D" w:rsidR="470C21EF" w:rsidRDefault="470C21EF" w:rsidP="470C21EF">
            <w:pPr>
              <w:rPr>
                <w:rFonts w:ascii="Times New Roman" w:hAnsi="Times New Roman" w:cs="Times New Roman"/>
              </w:rPr>
            </w:pPr>
          </w:p>
          <w:p w14:paraId="41BEAEFA" w14:textId="265FFB01" w:rsidR="470C21EF" w:rsidRDefault="23823CBD" w:rsidP="470C21EF">
            <w:pPr>
              <w:rPr>
                <w:rFonts w:ascii="Times New Roman" w:hAnsi="Times New Roman" w:cs="Times New Roman"/>
              </w:rPr>
            </w:pPr>
            <w:r w:rsidRPr="23823CBD">
              <w:rPr>
                <w:rFonts w:ascii="Times New Roman" w:hAnsi="Times New Roman" w:cs="Times New Roman"/>
              </w:rPr>
              <w:lastRenderedPageBreak/>
              <w:t>“Getting a better understanding of the limitations of the system would’ve been helpful for me. It’s hard because there are times where, candidly</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 xml:space="preserve">] </w:t>
            </w:r>
            <w:r w:rsidRPr="23823CBD">
              <w:rPr>
                <w:rFonts w:ascii="Times New Roman" w:hAnsi="Times New Roman" w:cs="Times New Roman"/>
              </w:rPr>
              <w:t xml:space="preserve">we would be able to do more for patients with the resources that we have in the US. And understanding that sometimes, no matter how much good you want to do, the resources and the system may not allow you to do that, which was </w:t>
            </w:r>
            <w:proofErr w:type="gramStart"/>
            <w:r w:rsidRPr="23823CBD">
              <w:rPr>
                <w:rFonts w:ascii="Times New Roman" w:hAnsi="Times New Roman" w:cs="Times New Roman"/>
              </w:rPr>
              <w:t>really difficult</w:t>
            </w:r>
            <w:proofErr w:type="gramEnd"/>
            <w:r w:rsidRPr="23823CBD">
              <w:rPr>
                <w:rFonts w:ascii="Times New Roman" w:hAnsi="Times New Roman" w:cs="Times New Roman"/>
              </w:rPr>
              <w:t>” (</w:t>
            </w:r>
            <w:r w:rsidRPr="23823CBD">
              <w:rPr>
                <w:rFonts w:ascii="Times New Roman" w:hAnsi="Times New Roman" w:cs="Times New Roman"/>
                <w:i/>
                <w:iCs/>
              </w:rPr>
              <w:t>PGY3, Malawi</w:t>
            </w:r>
            <w:r w:rsidRPr="23823CBD">
              <w:rPr>
                <w:rFonts w:ascii="Times New Roman" w:hAnsi="Times New Roman" w:cs="Times New Roman"/>
              </w:rPr>
              <w:t>)</w:t>
            </w:r>
          </w:p>
        </w:tc>
      </w:tr>
      <w:tr w:rsidR="470C21EF" w14:paraId="64395F5D" w14:textId="77777777" w:rsidTr="09A714F0">
        <w:trPr>
          <w:trHeight w:val="300"/>
        </w:trPr>
        <w:tc>
          <w:tcPr>
            <w:tcW w:w="2578" w:type="dxa"/>
          </w:tcPr>
          <w:p w14:paraId="30FCD837" w14:textId="461ED6A5" w:rsidR="470C21EF" w:rsidRDefault="5DB4063C" w:rsidP="5DB4063C">
            <w:pPr>
              <w:ind w:right="720"/>
              <w:rPr>
                <w:rFonts w:ascii="Times New Roman" w:hAnsi="Times New Roman" w:cs="Times New Roman"/>
              </w:rPr>
            </w:pPr>
            <w:r w:rsidRPr="5DB4063C">
              <w:rPr>
                <w:rFonts w:ascii="Times New Roman" w:hAnsi="Times New Roman" w:cs="Times New Roman"/>
              </w:rPr>
              <w:lastRenderedPageBreak/>
              <w:t>Longer duration of engagement in global health fosters deeper learning</w:t>
            </w:r>
          </w:p>
        </w:tc>
        <w:tc>
          <w:tcPr>
            <w:tcW w:w="9915" w:type="dxa"/>
          </w:tcPr>
          <w:p w14:paraId="72DBA4C0" w14:textId="13C7F0E8" w:rsidR="470C21EF" w:rsidRDefault="23823CBD" w:rsidP="470C21EF">
            <w:pPr>
              <w:rPr>
                <w:rFonts w:ascii="Times New Roman" w:hAnsi="Times New Roman" w:cs="Times New Roman"/>
              </w:rPr>
            </w:pPr>
            <w:r w:rsidRPr="23823CBD">
              <w:rPr>
                <w:rFonts w:ascii="Times New Roman" w:hAnsi="Times New Roman" w:cs="Times New Roman"/>
              </w:rPr>
              <w:t>“Part of it too was that I had not spent any time in the developing world before. And a lot of that was a valuable learning experience for me and my perspective on the world. I don’t know that it helped anybody in Malawi, but I certainly learned a lot about it [...] I had never been anywhere like [Malawi hospital].” (</w:t>
            </w:r>
            <w:r w:rsidRPr="23823CBD">
              <w:rPr>
                <w:rFonts w:ascii="Times New Roman" w:hAnsi="Times New Roman" w:cs="Times New Roman"/>
                <w:i/>
                <w:iCs/>
              </w:rPr>
              <w:t>PGY4, Malawi</w:t>
            </w:r>
            <w:r w:rsidRPr="23823CBD">
              <w:rPr>
                <w:rFonts w:ascii="Times New Roman" w:hAnsi="Times New Roman" w:cs="Times New Roman"/>
              </w:rPr>
              <w:t>)</w:t>
            </w:r>
          </w:p>
          <w:p w14:paraId="10077192" w14:textId="42F1F3D2" w:rsidR="470C21EF" w:rsidRDefault="470C21EF" w:rsidP="470C21EF">
            <w:pPr>
              <w:rPr>
                <w:rFonts w:ascii="Times New Roman" w:hAnsi="Times New Roman" w:cs="Times New Roman"/>
              </w:rPr>
            </w:pPr>
            <w:r w:rsidRPr="470C21EF">
              <w:rPr>
                <w:rFonts w:ascii="Times New Roman" w:hAnsi="Times New Roman" w:cs="Times New Roman"/>
              </w:rPr>
              <w:t> </w:t>
            </w:r>
          </w:p>
          <w:p w14:paraId="23EC0587" w14:textId="325B01E8" w:rsidR="470C21EF" w:rsidRDefault="23823CBD" w:rsidP="470C21EF">
            <w:pPr>
              <w:rPr>
                <w:rFonts w:ascii="Times New Roman" w:hAnsi="Times New Roman" w:cs="Times New Roman"/>
              </w:rPr>
            </w:pPr>
            <w:r w:rsidRPr="23823CBD">
              <w:rPr>
                <w:rFonts w:ascii="Times New Roman" w:hAnsi="Times New Roman" w:cs="Times New Roman"/>
              </w:rPr>
              <w:t>“I had not conceived that such a thing would be. I didn’t know enough about the world.” (</w:t>
            </w:r>
            <w:r w:rsidRPr="23823CBD">
              <w:rPr>
                <w:rFonts w:ascii="Times New Roman" w:hAnsi="Times New Roman" w:cs="Times New Roman"/>
                <w:i/>
                <w:iCs/>
              </w:rPr>
              <w:t>PGY4, Malawi</w:t>
            </w:r>
            <w:r w:rsidRPr="23823CBD">
              <w:rPr>
                <w:rFonts w:ascii="Times New Roman" w:hAnsi="Times New Roman" w:cs="Times New Roman"/>
              </w:rPr>
              <w:t>)</w:t>
            </w:r>
          </w:p>
          <w:p w14:paraId="6AE47CB8" w14:textId="64F7604E" w:rsidR="470C21EF" w:rsidRDefault="470C21EF" w:rsidP="470C21EF">
            <w:pPr>
              <w:rPr>
                <w:rFonts w:ascii="Times New Roman" w:hAnsi="Times New Roman" w:cs="Times New Roman"/>
              </w:rPr>
            </w:pPr>
          </w:p>
          <w:p w14:paraId="3245C6CE" w14:textId="6E333927" w:rsidR="470C21EF" w:rsidRDefault="470C21EF" w:rsidP="470C21EF">
            <w:pPr>
              <w:rPr>
                <w:rFonts w:ascii="Times New Roman" w:hAnsi="Times New Roman" w:cs="Times New Roman"/>
              </w:rPr>
            </w:pPr>
            <w:r w:rsidRPr="470C21EF">
              <w:rPr>
                <w:rFonts w:ascii="Times New Roman" w:hAnsi="Times New Roman" w:cs="Times New Roman"/>
              </w:rPr>
              <w:t xml:space="preserve">“My impression is that patients in that part of the world are just so grateful to even have anything done that they’re super happy with whatever happens. And so, if they </w:t>
            </w:r>
            <w:proofErr w:type="gramStart"/>
            <w:r w:rsidRPr="470C21EF">
              <w:rPr>
                <w:rFonts w:ascii="Times New Roman" w:hAnsi="Times New Roman" w:cs="Times New Roman"/>
              </w:rPr>
              <w:t>have to</w:t>
            </w:r>
            <w:proofErr w:type="gramEnd"/>
            <w:r w:rsidRPr="470C21EF">
              <w:rPr>
                <w:rFonts w:ascii="Times New Roman" w:hAnsi="Times New Roman" w:cs="Times New Roman"/>
              </w:rPr>
              <w:t xml:space="preserve"> ride their donkey home and they have some pain in their groin after hernia surgery, well, that’s because they had hernia surgery.”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 </w:t>
            </w:r>
          </w:p>
          <w:p w14:paraId="32A367F3" w14:textId="0923ECF9" w:rsidR="470C21EF" w:rsidRDefault="470C21EF" w:rsidP="470C21EF">
            <w:pPr>
              <w:rPr>
                <w:rFonts w:ascii="Times New Roman" w:hAnsi="Times New Roman" w:cs="Times New Roman"/>
              </w:rPr>
            </w:pPr>
          </w:p>
          <w:p w14:paraId="27D082E8" w14:textId="3B175A97" w:rsidR="470C21EF" w:rsidRDefault="09A714F0" w:rsidP="09A714F0">
            <w:pPr>
              <w:rPr>
                <w:rFonts w:ascii="Times New Roman" w:hAnsi="Times New Roman" w:cs="Times New Roman"/>
              </w:rPr>
            </w:pPr>
            <w:r w:rsidRPr="09A714F0">
              <w:rPr>
                <w:rFonts w:ascii="Times New Roman" w:hAnsi="Times New Roman" w:cs="Times New Roman"/>
              </w:rPr>
              <w:t xml:space="preserve">Felt uncomfortable when </w:t>
            </w:r>
            <w:proofErr w:type="spellStart"/>
            <w:r w:rsidRPr="09A714F0">
              <w:rPr>
                <w:rFonts w:ascii="Times New Roman" w:hAnsi="Times New Roman" w:cs="Times New Roman"/>
              </w:rPr>
              <w:t>SOfA</w:t>
            </w:r>
            <w:proofErr w:type="spellEnd"/>
            <w:r w:rsidRPr="09A714F0">
              <w:rPr>
                <w:rFonts w:ascii="Times New Roman" w:hAnsi="Times New Roman" w:cs="Times New Roman"/>
              </w:rPr>
              <w:t xml:space="preserve"> team members expressed sentiments like, “I like coming here, things are so simple. I don’t think there is anything simple about earning like $2 an hour and scrounging to make ends meet and traveling like 100 miles to get surgery.” (</w:t>
            </w:r>
            <w:proofErr w:type="spellStart"/>
            <w:r w:rsidRPr="09A714F0">
              <w:rPr>
                <w:rFonts w:ascii="Times New Roman" w:hAnsi="Times New Roman" w:cs="Times New Roman"/>
                <w:i/>
                <w:iCs/>
              </w:rPr>
              <w:t>SOfA</w:t>
            </w:r>
            <w:proofErr w:type="spellEnd"/>
            <w:r w:rsidRPr="09A714F0">
              <w:rPr>
                <w:rFonts w:ascii="Times New Roman" w:hAnsi="Times New Roman" w:cs="Times New Roman"/>
                <w:i/>
                <w:iCs/>
              </w:rPr>
              <w:t xml:space="preserve"> STEGH</w:t>
            </w:r>
            <w:r w:rsidRPr="09A714F0">
              <w:rPr>
                <w:rFonts w:ascii="Times New Roman" w:hAnsi="Times New Roman" w:cs="Times New Roman"/>
              </w:rPr>
              <w:t xml:space="preserve">)  </w:t>
            </w:r>
          </w:p>
          <w:p w14:paraId="7A2A7732" w14:textId="244718D0" w:rsidR="470C21EF" w:rsidRDefault="470C21EF" w:rsidP="09A714F0">
            <w:pPr>
              <w:rPr>
                <w:rFonts w:ascii="Times New Roman" w:hAnsi="Times New Roman" w:cs="Times New Roman"/>
              </w:rPr>
            </w:pPr>
          </w:p>
          <w:p w14:paraId="0F878082" w14:textId="2D200D4E" w:rsidR="470C21EF" w:rsidRDefault="09A714F0" w:rsidP="470C21EF">
            <w:pPr>
              <w:rPr>
                <w:rFonts w:ascii="Times New Roman" w:hAnsi="Times New Roman" w:cs="Times New Roman"/>
              </w:rPr>
            </w:pPr>
            <w:r w:rsidRPr="09A714F0">
              <w:rPr>
                <w:rFonts w:ascii="Times New Roman" w:hAnsi="Times New Roman" w:cs="Times New Roman"/>
              </w:rPr>
              <w:t>“I’m probably a little more sensitive to that because I was born outside of the US in what is perceived to be a third world country.” (</w:t>
            </w:r>
            <w:proofErr w:type="spellStart"/>
            <w:r w:rsidRPr="09A714F0">
              <w:rPr>
                <w:rFonts w:ascii="Times New Roman" w:hAnsi="Times New Roman" w:cs="Times New Roman"/>
                <w:i/>
                <w:iCs/>
              </w:rPr>
              <w:t>SOfA</w:t>
            </w:r>
            <w:proofErr w:type="spellEnd"/>
            <w:r w:rsidRPr="09A714F0">
              <w:rPr>
                <w:rFonts w:ascii="Times New Roman" w:hAnsi="Times New Roman" w:cs="Times New Roman"/>
                <w:i/>
                <w:iCs/>
              </w:rPr>
              <w:t xml:space="preserve"> STEGH</w:t>
            </w:r>
            <w:r w:rsidRPr="09A714F0">
              <w:rPr>
                <w:rFonts w:ascii="Times New Roman" w:hAnsi="Times New Roman" w:cs="Times New Roman"/>
              </w:rPr>
              <w:t>) </w:t>
            </w:r>
          </w:p>
          <w:p w14:paraId="39DBCF84" w14:textId="7A549BEC" w:rsidR="470C21EF" w:rsidRDefault="470C21EF" w:rsidP="470C21EF">
            <w:pPr>
              <w:rPr>
                <w:rFonts w:ascii="Times New Roman" w:hAnsi="Times New Roman" w:cs="Times New Roman"/>
              </w:rPr>
            </w:pPr>
          </w:p>
          <w:p w14:paraId="267C7B10" w14:textId="3C6DE0EB" w:rsidR="470C21EF" w:rsidRDefault="3AF0FDE0" w:rsidP="470C21EF">
            <w:pPr>
              <w:rPr>
                <w:rFonts w:ascii="Times New Roman" w:hAnsi="Times New Roman" w:cs="Times New Roman"/>
              </w:rPr>
            </w:pPr>
            <w:r w:rsidRPr="3AF0FDE0">
              <w:rPr>
                <w:rFonts w:ascii="Times New Roman" w:hAnsi="Times New Roman" w:cs="Times New Roman"/>
              </w:rPr>
              <w:t> “I think the second and third time I went back, in terms of personal goals, maybe not formally. I was a little bit more interested in figuring out what kind of preparation goes into making those weeks successful, how [</w:t>
            </w:r>
            <w:proofErr w:type="spellStart"/>
            <w:r w:rsidRPr="3AF0FDE0">
              <w:rPr>
                <w:rFonts w:ascii="Times New Roman" w:hAnsi="Times New Roman" w:cs="Times New Roman"/>
              </w:rPr>
              <w:t>SOfA</w:t>
            </w:r>
            <w:proofErr w:type="spellEnd"/>
            <w:r w:rsidRPr="3AF0FDE0">
              <w:rPr>
                <w:rFonts w:ascii="Times New Roman" w:hAnsi="Times New Roman" w:cs="Times New Roman"/>
              </w:rPr>
              <w:t xml:space="preserve"> co-founder] networks with donors beforehand to make sure we have </w:t>
            </w:r>
            <w:proofErr w:type="gramStart"/>
            <w:r w:rsidRPr="3AF0FDE0">
              <w:rPr>
                <w:rFonts w:ascii="Times New Roman" w:hAnsi="Times New Roman" w:cs="Times New Roman"/>
              </w:rPr>
              <w:t>all of</w:t>
            </w:r>
            <w:proofErr w:type="gramEnd"/>
            <w:r w:rsidRPr="3AF0FDE0">
              <w:rPr>
                <w:rFonts w:ascii="Times New Roman" w:hAnsi="Times New Roman" w:cs="Times New Roman"/>
              </w:rPr>
              <w:t xml:space="preserve"> the equipment and supplies we need.” (</w:t>
            </w:r>
            <w:proofErr w:type="spellStart"/>
            <w:r w:rsidRPr="3AF0FDE0">
              <w:rPr>
                <w:rFonts w:ascii="Times New Roman" w:hAnsi="Times New Roman" w:cs="Times New Roman"/>
                <w:i/>
                <w:iCs/>
              </w:rPr>
              <w:t>SOfA</w:t>
            </w:r>
            <w:proofErr w:type="spellEnd"/>
            <w:r w:rsidRPr="3AF0FDE0">
              <w:rPr>
                <w:rFonts w:ascii="Times New Roman" w:hAnsi="Times New Roman" w:cs="Times New Roman"/>
                <w:i/>
                <w:iCs/>
              </w:rPr>
              <w:t xml:space="preserve"> STEGH</w:t>
            </w:r>
            <w:r w:rsidRPr="3AF0FDE0">
              <w:rPr>
                <w:rFonts w:ascii="Times New Roman" w:hAnsi="Times New Roman" w:cs="Times New Roman"/>
              </w:rPr>
              <w:t>)  </w:t>
            </w:r>
          </w:p>
          <w:p w14:paraId="016DB432" w14:textId="33EC863C" w:rsidR="470C21EF" w:rsidRDefault="470C21EF" w:rsidP="470C21EF">
            <w:pPr>
              <w:rPr>
                <w:rFonts w:ascii="Times New Roman" w:hAnsi="Times New Roman" w:cs="Times New Roman"/>
              </w:rPr>
            </w:pPr>
            <w:r w:rsidRPr="470C21EF">
              <w:rPr>
                <w:rFonts w:ascii="Times New Roman" w:hAnsi="Times New Roman" w:cs="Times New Roman"/>
              </w:rPr>
              <w:t>  </w:t>
            </w:r>
          </w:p>
          <w:p w14:paraId="16C910DA" w14:textId="320ADE32" w:rsidR="470C21EF" w:rsidRDefault="470C21EF" w:rsidP="470C21EF">
            <w:pPr>
              <w:rPr>
                <w:rFonts w:ascii="Times New Roman" w:hAnsi="Times New Roman" w:cs="Times New Roman"/>
              </w:rPr>
            </w:pPr>
            <w:r w:rsidRPr="470C21EF">
              <w:rPr>
                <w:rFonts w:ascii="Times New Roman" w:hAnsi="Times New Roman" w:cs="Times New Roman"/>
              </w:rPr>
              <w:t xml:space="preserve"> “[SOFA] gave me even more impetus to go to Malawi. Like I really wanted to go afterwards, just because I wanted to see, I wanted to do more, I wanted to see something different and see at a </w:t>
            </w:r>
            <w:r w:rsidRPr="470C21EF">
              <w:rPr>
                <w:rFonts w:ascii="Times New Roman" w:hAnsi="Times New Roman" w:cs="Times New Roman"/>
              </w:rPr>
              <w:lastRenderedPageBreak/>
              <w:t>different stage in my development as a surgical resident what I could offer and what I could do.”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  </w:t>
            </w:r>
          </w:p>
        </w:tc>
      </w:tr>
      <w:tr w:rsidR="470C21EF" w14:paraId="071CFAEF" w14:textId="77777777" w:rsidTr="09A714F0">
        <w:trPr>
          <w:trHeight w:val="300"/>
        </w:trPr>
        <w:tc>
          <w:tcPr>
            <w:tcW w:w="2578" w:type="dxa"/>
          </w:tcPr>
          <w:p w14:paraId="67A0E5EB" w14:textId="6A87A0F9" w:rsidR="470C21EF" w:rsidRDefault="470C21EF" w:rsidP="470C21EF">
            <w:pPr>
              <w:ind w:right="720"/>
              <w:rPr>
                <w:rFonts w:ascii="Times New Roman" w:hAnsi="Times New Roman" w:cs="Times New Roman"/>
                <w:highlight w:val="yellow"/>
              </w:rPr>
            </w:pPr>
            <w:r w:rsidRPr="470C21EF">
              <w:rPr>
                <w:rFonts w:ascii="Times New Roman" w:hAnsi="Times New Roman" w:cs="Times New Roman"/>
              </w:rPr>
              <w:lastRenderedPageBreak/>
              <w:t>Exposure to different health system prompted reflection on home system</w:t>
            </w:r>
          </w:p>
        </w:tc>
        <w:tc>
          <w:tcPr>
            <w:tcW w:w="9915" w:type="dxa"/>
          </w:tcPr>
          <w:p w14:paraId="34F8566F" w14:textId="32448079" w:rsidR="470C21EF" w:rsidRDefault="23823CBD" w:rsidP="470C21EF">
            <w:pPr>
              <w:rPr>
                <w:rFonts w:ascii="Times New Roman" w:hAnsi="Times New Roman" w:cs="Times New Roman"/>
              </w:rPr>
            </w:pPr>
            <w:r w:rsidRPr="23823CBD">
              <w:rPr>
                <w:rFonts w:ascii="Times New Roman" w:hAnsi="Times New Roman" w:cs="Times New Roman"/>
              </w:rPr>
              <w:t>“One of the weird things about us here is that we encounter issues of distributive justice constantly and pretend and put up a facade that we don’t. It is important to our brand and identify that we deny that” (</w:t>
            </w:r>
            <w:r w:rsidRPr="23823CBD">
              <w:rPr>
                <w:rFonts w:ascii="Times New Roman" w:hAnsi="Times New Roman" w:cs="Times New Roman"/>
                <w:i/>
                <w:iCs/>
              </w:rPr>
              <w:t>PGY4, Malawi</w:t>
            </w:r>
            <w:r w:rsidRPr="23823CBD">
              <w:rPr>
                <w:rFonts w:ascii="Times New Roman" w:hAnsi="Times New Roman" w:cs="Times New Roman"/>
              </w:rPr>
              <w:t>)</w:t>
            </w:r>
          </w:p>
          <w:p w14:paraId="43BD650D" w14:textId="62FBC0C2" w:rsidR="23823CBD" w:rsidRDefault="23823CBD" w:rsidP="23823CBD">
            <w:pPr>
              <w:rPr>
                <w:rFonts w:ascii="Times New Roman" w:hAnsi="Times New Roman" w:cs="Times New Roman"/>
              </w:rPr>
            </w:pPr>
          </w:p>
          <w:p w14:paraId="59E7C3CF" w14:textId="07A42162" w:rsidR="470C21EF" w:rsidRDefault="23823CBD" w:rsidP="470C21EF">
            <w:pPr>
              <w:rPr>
                <w:rFonts w:ascii="Times New Roman" w:hAnsi="Times New Roman" w:cs="Times New Roman"/>
              </w:rPr>
            </w:pPr>
            <w:r w:rsidRPr="23823CBD">
              <w:rPr>
                <w:rFonts w:ascii="Times New Roman" w:hAnsi="Times New Roman" w:cs="Times New Roman"/>
              </w:rPr>
              <w:t>“As a resident, with the stress over doing the [administrative] things</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you don’t get as much time to make a connection with your patient and be thoughtful about what you’re doing, why you’re doing it, how it affects the patient, how it affects their family, affects their situation… and you’ve got the time to do that in a place like Mzuzu Central – I miss it a lot” (</w:t>
            </w:r>
            <w:r w:rsidRPr="23823CBD">
              <w:rPr>
                <w:rFonts w:ascii="Times New Roman" w:hAnsi="Times New Roman" w:cs="Times New Roman"/>
                <w:i/>
                <w:iCs/>
              </w:rPr>
              <w:t>PGY5, Malawi</w:t>
            </w:r>
            <w:r w:rsidRPr="23823CBD">
              <w:rPr>
                <w:rFonts w:ascii="Times New Roman" w:hAnsi="Times New Roman" w:cs="Times New Roman"/>
              </w:rPr>
              <w:t>)</w:t>
            </w:r>
          </w:p>
          <w:p w14:paraId="6215DD29" w14:textId="3D0578F2" w:rsidR="470C21EF" w:rsidRDefault="470C21EF" w:rsidP="470C21EF">
            <w:pPr>
              <w:rPr>
                <w:rFonts w:ascii="Times New Roman" w:hAnsi="Times New Roman" w:cs="Times New Roman"/>
              </w:rPr>
            </w:pPr>
          </w:p>
          <w:p w14:paraId="4100EC4C" w14:textId="42C60BA4" w:rsidR="470C21EF" w:rsidRDefault="470C21EF" w:rsidP="470C21EF">
            <w:pPr>
              <w:rPr>
                <w:rFonts w:ascii="Times New Roman" w:hAnsi="Times New Roman" w:cs="Times New Roman"/>
              </w:rPr>
            </w:pPr>
            <w:r w:rsidRPr="470C21EF">
              <w:rPr>
                <w:rFonts w:ascii="Times New Roman" w:hAnsi="Times New Roman" w:cs="Times New Roman"/>
              </w:rPr>
              <w:t>“I don’t want to sound cliche, but it does throw into relief how fortunate we are and the level and degree of access to resources that we have [in the US] even though all of these bells and whistles might not be necessary for everyday care.”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w:t>
            </w:r>
          </w:p>
          <w:p w14:paraId="3B5069C9" w14:textId="475B3FA7" w:rsidR="470C21EF" w:rsidRDefault="470C21EF" w:rsidP="470C21EF">
            <w:pPr>
              <w:rPr>
                <w:rFonts w:ascii="Times New Roman" w:hAnsi="Times New Roman" w:cs="Times New Roman"/>
              </w:rPr>
            </w:pPr>
          </w:p>
          <w:p w14:paraId="27C982C3" w14:textId="0C6499DB" w:rsidR="470C21EF" w:rsidRDefault="23823CBD" w:rsidP="470C21EF">
            <w:pPr>
              <w:rPr>
                <w:rFonts w:ascii="Times New Roman" w:hAnsi="Times New Roman" w:cs="Times New Roman"/>
              </w:rPr>
            </w:pPr>
            <w:r w:rsidRPr="23823CBD">
              <w:rPr>
                <w:rFonts w:ascii="Times New Roman" w:hAnsi="Times New Roman" w:cs="Times New Roman"/>
              </w:rPr>
              <w:t>“There were some things that were shocking to me</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for example, one day, Dr. Park said we have to cancel elective cases because we don’ have oxygen. And I was like, how come we don’t have oxygen</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it’s a question that I had never thought of asking</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oxygen is ‘free’, but it’s </w:t>
            </w:r>
            <w:proofErr w:type="gramStart"/>
            <w:r w:rsidRPr="23823CBD">
              <w:rPr>
                <w:rFonts w:ascii="Times New Roman" w:hAnsi="Times New Roman" w:cs="Times New Roman"/>
              </w:rPr>
              <w:t>really not</w:t>
            </w:r>
            <w:proofErr w:type="gramEnd"/>
            <w:r w:rsidRPr="23823CBD">
              <w:rPr>
                <w:rFonts w:ascii="Times New Roman" w:hAnsi="Times New Roman" w:cs="Times New Roman"/>
              </w:rPr>
              <w:t xml:space="preserve"> free. And oxygen </w:t>
            </w:r>
            <w:proofErr w:type="gramStart"/>
            <w:r w:rsidRPr="23823CBD">
              <w:rPr>
                <w:rFonts w:ascii="Times New Roman" w:hAnsi="Times New Roman" w:cs="Times New Roman"/>
              </w:rPr>
              <w:t>has to</w:t>
            </w:r>
            <w:proofErr w:type="gramEnd"/>
            <w:r w:rsidRPr="23823CBD">
              <w:rPr>
                <w:rFonts w:ascii="Times New Roman" w:hAnsi="Times New Roman" w:cs="Times New Roman"/>
              </w:rPr>
              <w:t xml:space="preserve"> come from South Africa</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so if there was a traffic jam</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it will get in the way of our resources” (</w:t>
            </w:r>
            <w:r w:rsidRPr="23823CBD">
              <w:rPr>
                <w:rFonts w:ascii="Times New Roman" w:hAnsi="Times New Roman" w:cs="Times New Roman"/>
                <w:i/>
                <w:iCs/>
              </w:rPr>
              <w:t>PGY4, Malawi</w:t>
            </w:r>
            <w:r w:rsidRPr="23823CBD">
              <w:rPr>
                <w:rFonts w:ascii="Times New Roman" w:hAnsi="Times New Roman" w:cs="Times New Roman"/>
              </w:rPr>
              <w:t>)</w:t>
            </w:r>
          </w:p>
          <w:p w14:paraId="5D4BBA6E" w14:textId="423A403F" w:rsidR="470C21EF" w:rsidRDefault="470C21EF" w:rsidP="470C21EF">
            <w:pPr>
              <w:rPr>
                <w:rFonts w:ascii="Times New Roman" w:hAnsi="Times New Roman" w:cs="Times New Roman"/>
              </w:rPr>
            </w:pPr>
          </w:p>
          <w:p w14:paraId="0C7275CA" w14:textId="06BD4581" w:rsidR="470C21EF" w:rsidRDefault="470C21EF" w:rsidP="470C21EF">
            <w:pPr>
              <w:rPr>
                <w:rFonts w:ascii="Times New Roman" w:hAnsi="Times New Roman" w:cs="Times New Roman"/>
              </w:rPr>
            </w:pPr>
            <w:r w:rsidRPr="470C21EF">
              <w:rPr>
                <w:rFonts w:ascii="Times New Roman" w:hAnsi="Times New Roman" w:cs="Times New Roman"/>
              </w:rPr>
              <w:t>There are always opportunities to better manage pain, or set expectations differently, or do procedures more efficiently without compromising patient care”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 xml:space="preserve">) </w:t>
            </w:r>
          </w:p>
          <w:p w14:paraId="24E5DFFD" w14:textId="7DEAAFBE" w:rsidR="470C21EF" w:rsidRDefault="470C21EF" w:rsidP="470C21EF">
            <w:pPr>
              <w:rPr>
                <w:rFonts w:ascii="Times New Roman" w:hAnsi="Times New Roman" w:cs="Times New Roman"/>
              </w:rPr>
            </w:pPr>
          </w:p>
          <w:p w14:paraId="7B8E758A" w14:textId="71366AD2" w:rsidR="470C21EF" w:rsidRDefault="470C21EF" w:rsidP="470C21EF">
            <w:pPr>
              <w:rPr>
                <w:rFonts w:ascii="Times New Roman" w:hAnsi="Times New Roman" w:cs="Times New Roman"/>
              </w:rPr>
            </w:pPr>
            <w:r w:rsidRPr="470C21EF">
              <w:rPr>
                <w:rFonts w:ascii="Times New Roman" w:hAnsi="Times New Roman" w:cs="Times New Roman"/>
              </w:rPr>
              <w:t xml:space="preserve">“It also brings to light how much you can do with fewer research than what we always demand at these ivory tower academic centers. It also gave me an appreciation for the disparity in access to different modes of surgery. Like I said earlier, the standard of care for a gallbladder might be laparoscopic or minimally invasive [in the US], but where you live has a big impact on </w:t>
            </w:r>
            <w:proofErr w:type="gramStart"/>
            <w:r w:rsidRPr="470C21EF">
              <w:rPr>
                <w:rFonts w:ascii="Times New Roman" w:hAnsi="Times New Roman" w:cs="Times New Roman"/>
              </w:rPr>
              <w:t>whether or not</w:t>
            </w:r>
            <w:proofErr w:type="gramEnd"/>
            <w:r w:rsidRPr="470C21EF">
              <w:rPr>
                <w:rFonts w:ascii="Times New Roman" w:hAnsi="Times New Roman" w:cs="Times New Roman"/>
              </w:rPr>
              <w:t xml:space="preserve"> you have access to those things.”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w:t>
            </w:r>
          </w:p>
          <w:p w14:paraId="1EA7ABDF" w14:textId="71DC8956" w:rsidR="470C21EF" w:rsidRDefault="470C21EF" w:rsidP="470C21EF">
            <w:pPr>
              <w:rPr>
                <w:rFonts w:ascii="Times New Roman" w:hAnsi="Times New Roman" w:cs="Times New Roman"/>
              </w:rPr>
            </w:pPr>
          </w:p>
          <w:p w14:paraId="0DC0F82B" w14:textId="5F3E1471" w:rsidR="470C21EF" w:rsidRDefault="23823CBD" w:rsidP="470C21EF">
            <w:pPr>
              <w:rPr>
                <w:rFonts w:ascii="Times New Roman" w:hAnsi="Times New Roman" w:cs="Times New Roman"/>
              </w:rPr>
            </w:pPr>
            <w:r w:rsidRPr="23823CBD">
              <w:rPr>
                <w:rFonts w:ascii="Times New Roman" w:hAnsi="Times New Roman" w:cs="Times New Roman"/>
              </w:rPr>
              <w:t>“You do a perfect operation on someone, but they lack the resources to succeed afterwards</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you could be best trained surgeon in the world, but is that [operation] the right thing to do? I certainly asked myself [these questions] in Malawi</w:t>
            </w:r>
            <w:r w:rsidR="001225B6">
              <w:rPr>
                <w:rFonts w:ascii="Times New Roman" w:hAnsi="Times New Roman" w:cs="Times New Roman"/>
              </w:rPr>
              <w:t xml:space="preserve"> […]</w:t>
            </w:r>
            <w:r w:rsidRPr="23823CBD">
              <w:rPr>
                <w:rFonts w:ascii="Times New Roman" w:hAnsi="Times New Roman" w:cs="Times New Roman"/>
              </w:rPr>
              <w:t xml:space="preserve"> and that’s a very different way to think than to say, </w:t>
            </w:r>
            <w:r w:rsidRPr="23823CBD">
              <w:rPr>
                <w:rFonts w:ascii="Times New Roman" w:hAnsi="Times New Roman" w:cs="Times New Roman"/>
              </w:rPr>
              <w:lastRenderedPageBreak/>
              <w:t>‘patient presents with perforated duodenal ulcers, this is the right operation to do, the end’” (</w:t>
            </w:r>
            <w:r w:rsidRPr="23823CBD">
              <w:rPr>
                <w:rFonts w:ascii="Times New Roman" w:hAnsi="Times New Roman" w:cs="Times New Roman"/>
                <w:i/>
                <w:iCs/>
              </w:rPr>
              <w:t>PGY5, Malawi</w:t>
            </w:r>
            <w:r w:rsidRPr="23823CBD">
              <w:rPr>
                <w:rFonts w:ascii="Times New Roman" w:hAnsi="Times New Roman" w:cs="Times New Roman"/>
              </w:rPr>
              <w:t>) </w:t>
            </w:r>
          </w:p>
          <w:p w14:paraId="62906A38" w14:textId="7D38B90B" w:rsidR="470C21EF" w:rsidRDefault="470C21EF" w:rsidP="470C21EF">
            <w:pPr>
              <w:rPr>
                <w:rFonts w:ascii="Times New Roman" w:hAnsi="Times New Roman" w:cs="Times New Roman"/>
              </w:rPr>
            </w:pPr>
          </w:p>
          <w:p w14:paraId="0CEA52FE" w14:textId="7A735E59" w:rsidR="470C21EF" w:rsidRDefault="23823CBD" w:rsidP="470C21EF">
            <w:pPr>
              <w:rPr>
                <w:rFonts w:ascii="Times New Roman" w:hAnsi="Times New Roman" w:cs="Times New Roman"/>
              </w:rPr>
            </w:pPr>
            <w:r w:rsidRPr="23823CBD">
              <w:rPr>
                <w:rFonts w:ascii="Times New Roman" w:hAnsi="Times New Roman" w:cs="Times New Roman"/>
              </w:rPr>
              <w:t xml:space="preserve">“What I really struggled with the most was the handling of death there. I would just show up the next day and a patient’s name wouldn’t be on the list, and there was no acknowledgement of what happened to that patient, and I would have to check the death book and see if there was information on them, and that was hard for me to feel like it didn’t feel as serious to others as it did to me. And then I just had to come to terms with there are just cultural differences in how people grieve and mourn and handle death, and being able to talk through that with [Dr. Park] was </w:t>
            </w:r>
            <w:proofErr w:type="gramStart"/>
            <w:r w:rsidRPr="23823CBD">
              <w:rPr>
                <w:rFonts w:ascii="Times New Roman" w:hAnsi="Times New Roman" w:cs="Times New Roman"/>
              </w:rPr>
              <w:t>really helpful</w:t>
            </w:r>
            <w:proofErr w:type="gramEnd"/>
            <w:r w:rsidRPr="23823CBD">
              <w:rPr>
                <w:rFonts w:ascii="Times New Roman" w:hAnsi="Times New Roman" w:cs="Times New Roman"/>
              </w:rPr>
              <w:t>” (</w:t>
            </w:r>
            <w:r w:rsidRPr="23823CBD">
              <w:rPr>
                <w:rFonts w:ascii="Times New Roman" w:hAnsi="Times New Roman" w:cs="Times New Roman"/>
                <w:i/>
                <w:iCs/>
              </w:rPr>
              <w:t>PGY3, Malawi</w:t>
            </w:r>
            <w:r w:rsidRPr="23823CBD">
              <w:rPr>
                <w:rFonts w:ascii="Times New Roman" w:hAnsi="Times New Roman" w:cs="Times New Roman"/>
              </w:rPr>
              <w:t>)</w:t>
            </w:r>
          </w:p>
          <w:p w14:paraId="6E187DDB" w14:textId="639ABFF8" w:rsidR="470C21EF" w:rsidRDefault="470C21EF" w:rsidP="470C21EF">
            <w:pPr>
              <w:rPr>
                <w:rFonts w:ascii="Times New Roman" w:hAnsi="Times New Roman" w:cs="Times New Roman"/>
              </w:rPr>
            </w:pPr>
          </w:p>
          <w:p w14:paraId="406FEF25" w14:textId="6405737F" w:rsidR="470C21EF" w:rsidRDefault="23823CBD" w:rsidP="470C21EF">
            <w:pPr>
              <w:rPr>
                <w:rFonts w:ascii="Times New Roman" w:hAnsi="Times New Roman" w:cs="Times New Roman"/>
              </w:rPr>
            </w:pPr>
            <w:r w:rsidRPr="23823CBD">
              <w:rPr>
                <w:rFonts w:ascii="Times New Roman" w:hAnsi="Times New Roman" w:cs="Times New Roman"/>
              </w:rPr>
              <w:t xml:space="preserve">I learned a tremendous amount about how to take care of patients. Just how to be less stringent in the way that I think, and more open. </w:t>
            </w:r>
            <w:proofErr w:type="gramStart"/>
            <w:r w:rsidRPr="23823CBD">
              <w:rPr>
                <w:rFonts w:ascii="Times New Roman" w:hAnsi="Times New Roman" w:cs="Times New Roman"/>
              </w:rPr>
              <w:t>There’s</w:t>
            </w:r>
            <w:proofErr w:type="gramEnd"/>
            <w:r w:rsidRPr="23823CBD">
              <w:rPr>
                <w:rFonts w:ascii="Times New Roman" w:hAnsi="Times New Roman" w:cs="Times New Roman"/>
              </w:rPr>
              <w:t xml:space="preserve"> so many things that you just don’t even consider when you’re there” (</w:t>
            </w:r>
            <w:r w:rsidRPr="23823CBD">
              <w:rPr>
                <w:rFonts w:ascii="Times New Roman" w:hAnsi="Times New Roman" w:cs="Times New Roman"/>
                <w:i/>
                <w:iCs/>
              </w:rPr>
              <w:t>PGY5, Malawi</w:t>
            </w:r>
            <w:r w:rsidRPr="23823CBD">
              <w:rPr>
                <w:rFonts w:ascii="Times New Roman" w:hAnsi="Times New Roman" w:cs="Times New Roman"/>
              </w:rPr>
              <w:t>)</w:t>
            </w:r>
          </w:p>
          <w:p w14:paraId="6DDF71C7" w14:textId="3E5E31FD" w:rsidR="470C21EF" w:rsidRDefault="470C21EF" w:rsidP="470C21EF">
            <w:pPr>
              <w:rPr>
                <w:rFonts w:ascii="Times New Roman" w:hAnsi="Times New Roman" w:cs="Times New Roman"/>
              </w:rPr>
            </w:pPr>
          </w:p>
          <w:p w14:paraId="713316CE" w14:textId="48B95027" w:rsidR="470C21EF" w:rsidRDefault="470C21EF" w:rsidP="470C21EF">
            <w:pPr>
              <w:rPr>
                <w:rFonts w:ascii="Times New Roman" w:hAnsi="Times New Roman" w:cs="Times New Roman"/>
              </w:rPr>
            </w:pPr>
            <w:r w:rsidRPr="470C21EF">
              <w:rPr>
                <w:rFonts w:ascii="Times New Roman" w:hAnsi="Times New Roman" w:cs="Times New Roman"/>
              </w:rPr>
              <w:t>“It has changed my understanding of surgery and how I practice today</w:t>
            </w:r>
            <w:r w:rsidR="001225B6">
              <w:rPr>
                <w:rFonts w:ascii="Times New Roman" w:hAnsi="Times New Roman" w:cs="Times New Roman"/>
              </w:rPr>
              <w:t xml:space="preserve"> [</w:t>
            </w:r>
            <w:r w:rsidRPr="470C21EF">
              <w:rPr>
                <w:rFonts w:ascii="Times New Roman" w:hAnsi="Times New Roman" w:cs="Times New Roman"/>
              </w:rPr>
              <w:t>…</w:t>
            </w:r>
            <w:r w:rsidR="001225B6">
              <w:rPr>
                <w:rFonts w:ascii="Times New Roman" w:hAnsi="Times New Roman" w:cs="Times New Roman"/>
              </w:rPr>
              <w:t>]</w:t>
            </w:r>
            <w:r w:rsidRPr="470C21EF">
              <w:rPr>
                <w:rFonts w:ascii="Times New Roman" w:hAnsi="Times New Roman" w:cs="Times New Roman"/>
              </w:rPr>
              <w:t xml:space="preserve"> knowing that this is the way we do things [in the US], but this is not the way that it has to be”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 xml:space="preserve">) </w:t>
            </w:r>
          </w:p>
          <w:p w14:paraId="13592517" w14:textId="37E65A89" w:rsidR="470C21EF" w:rsidRDefault="470C21EF" w:rsidP="470C21EF">
            <w:pPr>
              <w:rPr>
                <w:rFonts w:ascii="Times New Roman" w:hAnsi="Times New Roman" w:cs="Times New Roman"/>
              </w:rPr>
            </w:pPr>
          </w:p>
          <w:p w14:paraId="544A702A" w14:textId="266EC0D4" w:rsidR="470C21EF" w:rsidRDefault="23823CBD" w:rsidP="470C21EF">
            <w:pPr>
              <w:rPr>
                <w:rFonts w:ascii="Times New Roman" w:hAnsi="Times New Roman" w:cs="Times New Roman"/>
              </w:rPr>
            </w:pPr>
            <w:r w:rsidRPr="23823CBD">
              <w:rPr>
                <w:rFonts w:ascii="Times New Roman" w:hAnsi="Times New Roman" w:cs="Times New Roman"/>
              </w:rPr>
              <w:t xml:space="preserve">“[In Malawi Hospital for pancreatic cancer], you would make diagnosis, you’d go to operating room and do double bypass and biopsy. So, you’d relieve their gastric outlet obstruction, you’d relieve their biliary obstruction, and you would have a very frank conversation with them and tell them: ‘here’s the deal. We’re going to do this operation for you. You’re going to get out of the hospital in a week. For 2 months, you’re going to feel pretty good. And then you’re going to die. So, as soon as you get out of the hospital, you need to go home and set your affairs in order because you’re going to die. And if you have a lot of money, you can go to Lilongwe and try to delay inevitable </w:t>
            </w:r>
            <w:proofErr w:type="gramStart"/>
            <w:r w:rsidRPr="23823CBD">
              <w:rPr>
                <w:rFonts w:ascii="Times New Roman" w:hAnsi="Times New Roman" w:cs="Times New Roman"/>
              </w:rPr>
              <w:t>And</w:t>
            </w:r>
            <w:proofErr w:type="gramEnd"/>
            <w:r w:rsidRPr="23823CBD">
              <w:rPr>
                <w:rFonts w:ascii="Times New Roman" w:hAnsi="Times New Roman" w:cs="Times New Roman"/>
              </w:rPr>
              <w:t xml:space="preserve"> that’s where you’re at”. And you know what they’d say? Thank you. But that kind of conversation here in United States would be </w:t>
            </w:r>
            <w:proofErr w:type="gramStart"/>
            <w:r w:rsidRPr="23823CBD">
              <w:rPr>
                <w:rFonts w:ascii="Times New Roman" w:hAnsi="Times New Roman" w:cs="Times New Roman"/>
              </w:rPr>
              <w:t>absolutely unacceptable</w:t>
            </w:r>
            <w:proofErr w:type="gramEnd"/>
            <w:r w:rsidRPr="23823CBD">
              <w:rPr>
                <w:rFonts w:ascii="Times New Roman" w:hAnsi="Times New Roman" w:cs="Times New Roman"/>
              </w:rPr>
              <w:t xml:space="preserve"> (</w:t>
            </w:r>
            <w:r w:rsidRPr="23823CBD">
              <w:rPr>
                <w:rFonts w:ascii="Times New Roman" w:hAnsi="Times New Roman" w:cs="Times New Roman"/>
                <w:i/>
                <w:iCs/>
              </w:rPr>
              <w:t>PGY4, Malawi</w:t>
            </w:r>
            <w:r w:rsidRPr="23823CBD">
              <w:rPr>
                <w:rFonts w:ascii="Times New Roman" w:hAnsi="Times New Roman" w:cs="Times New Roman"/>
              </w:rPr>
              <w:t>) </w:t>
            </w:r>
          </w:p>
        </w:tc>
      </w:tr>
    </w:tbl>
    <w:p w14:paraId="4C8D909D" w14:textId="39475850" w:rsidR="74086F52" w:rsidRDefault="74086F52" w:rsidP="74086F52">
      <w:pPr>
        <w:rPr>
          <w:rFonts w:ascii="Times New Roman" w:hAnsi="Times New Roman" w:cs="Times New Roman"/>
          <w:b/>
          <w:bCs/>
        </w:rPr>
      </w:pPr>
    </w:p>
    <w:p w14:paraId="36B7A884" w14:textId="5B0B091F" w:rsidR="00454EEC" w:rsidRPr="00454EEC" w:rsidRDefault="00454EEC">
      <w:r>
        <w:br w:type="page"/>
      </w:r>
    </w:p>
    <w:p w14:paraId="0AFA3750" w14:textId="0761129F" w:rsidR="00454EEC" w:rsidRPr="00454EEC" w:rsidRDefault="470C21EF" w:rsidP="470C21EF">
      <w:pPr>
        <w:spacing w:after="0" w:line="240" w:lineRule="auto"/>
        <w:rPr>
          <w:rFonts w:ascii="Times New Roman" w:hAnsi="Times New Roman" w:cs="Times New Roman"/>
        </w:rPr>
      </w:pPr>
      <w:r w:rsidRPr="470C21EF">
        <w:rPr>
          <w:rFonts w:ascii="Times New Roman" w:hAnsi="Times New Roman" w:cs="Times New Roman"/>
        </w:rPr>
        <w:lastRenderedPageBreak/>
        <w:t>Supplemental Table 4: Individual Aspirations and Needs: Domain, themes, and representative quotes.</w:t>
      </w:r>
    </w:p>
    <w:tbl>
      <w:tblPr>
        <w:tblStyle w:val="TableGrid"/>
        <w:tblW w:w="12435" w:type="dxa"/>
        <w:tblLook w:val="04A0" w:firstRow="1" w:lastRow="0" w:firstColumn="1" w:lastColumn="0" w:noHBand="0" w:noVBand="1"/>
      </w:tblPr>
      <w:tblGrid>
        <w:gridCol w:w="2389"/>
        <w:gridCol w:w="10046"/>
      </w:tblGrid>
      <w:tr w:rsidR="470C21EF" w14:paraId="45DB16BA" w14:textId="77777777" w:rsidTr="0F395698">
        <w:trPr>
          <w:trHeight w:val="300"/>
        </w:trPr>
        <w:tc>
          <w:tcPr>
            <w:tcW w:w="12435" w:type="dxa"/>
            <w:gridSpan w:val="2"/>
          </w:tcPr>
          <w:p w14:paraId="4B47E79D" w14:textId="37B234D9" w:rsidR="470C21EF" w:rsidRDefault="470C21EF" w:rsidP="470C21EF">
            <w:r w:rsidRPr="470C21EF">
              <w:rPr>
                <w:rFonts w:ascii="Times New Roman" w:hAnsi="Times New Roman" w:cs="Times New Roman"/>
              </w:rPr>
              <w:t>Individual Aspirations and Needs</w:t>
            </w:r>
          </w:p>
        </w:tc>
      </w:tr>
      <w:tr w:rsidR="470C21EF" w14:paraId="7FE16425" w14:textId="77777777" w:rsidTr="0F395698">
        <w:trPr>
          <w:trHeight w:val="300"/>
        </w:trPr>
        <w:tc>
          <w:tcPr>
            <w:tcW w:w="2389" w:type="dxa"/>
          </w:tcPr>
          <w:p w14:paraId="3E465002" w14:textId="34B68913" w:rsidR="470C21EF" w:rsidRDefault="470C21EF" w:rsidP="470C21EF">
            <w:pPr>
              <w:jc w:val="center"/>
              <w:rPr>
                <w:rFonts w:ascii="Times New Roman" w:hAnsi="Times New Roman" w:cs="Times New Roman"/>
                <w:b/>
                <w:bCs/>
                <w:i/>
                <w:iCs/>
              </w:rPr>
            </w:pPr>
            <w:r w:rsidRPr="470C21EF">
              <w:rPr>
                <w:rFonts w:ascii="Times New Roman" w:hAnsi="Times New Roman" w:cs="Times New Roman"/>
                <w:b/>
                <w:bCs/>
                <w:i/>
                <w:iCs/>
              </w:rPr>
              <w:t xml:space="preserve">Theme </w:t>
            </w:r>
          </w:p>
        </w:tc>
        <w:tc>
          <w:tcPr>
            <w:tcW w:w="10046" w:type="dxa"/>
          </w:tcPr>
          <w:p w14:paraId="31C1EA81" w14:textId="7CAECF67" w:rsidR="470C21EF" w:rsidRDefault="470C21EF" w:rsidP="470C21EF">
            <w:pPr>
              <w:jc w:val="center"/>
              <w:rPr>
                <w:rFonts w:ascii="Times New Roman" w:hAnsi="Times New Roman" w:cs="Times New Roman"/>
                <w:b/>
                <w:bCs/>
                <w:i/>
                <w:iCs/>
              </w:rPr>
            </w:pPr>
            <w:r w:rsidRPr="470C21EF">
              <w:rPr>
                <w:rFonts w:ascii="Times New Roman" w:hAnsi="Times New Roman" w:cs="Times New Roman"/>
                <w:b/>
                <w:bCs/>
                <w:i/>
                <w:iCs/>
              </w:rPr>
              <w:t>Representative Quotes</w:t>
            </w:r>
          </w:p>
        </w:tc>
      </w:tr>
      <w:tr w:rsidR="470C21EF" w14:paraId="4165D9E9" w14:textId="77777777" w:rsidTr="0F395698">
        <w:trPr>
          <w:trHeight w:val="300"/>
        </w:trPr>
        <w:tc>
          <w:tcPr>
            <w:tcW w:w="2389" w:type="dxa"/>
          </w:tcPr>
          <w:p w14:paraId="6276F2AB" w14:textId="5CBA7AE1" w:rsidR="470C21EF" w:rsidRDefault="470C21EF" w:rsidP="470C21EF">
            <w:pPr>
              <w:ind w:right="720"/>
              <w:rPr>
                <w:rFonts w:ascii="Times New Roman" w:hAnsi="Times New Roman" w:cs="Times New Roman"/>
              </w:rPr>
            </w:pPr>
            <w:r w:rsidRPr="470C21EF">
              <w:rPr>
                <w:rFonts w:ascii="Times New Roman" w:hAnsi="Times New Roman" w:cs="Times New Roman"/>
              </w:rPr>
              <w:t>Participants developed understanding of personal needs for global surgery participation</w:t>
            </w:r>
          </w:p>
        </w:tc>
        <w:tc>
          <w:tcPr>
            <w:tcW w:w="10046" w:type="dxa"/>
          </w:tcPr>
          <w:p w14:paraId="6A4D48AD" w14:textId="59001088" w:rsidR="470C21EF" w:rsidRDefault="470C21EF" w:rsidP="470C21EF">
            <w:pPr>
              <w:rPr>
                <w:rFonts w:ascii="Times New Roman" w:hAnsi="Times New Roman" w:cs="Times New Roman"/>
              </w:rPr>
            </w:pPr>
            <w:r w:rsidRPr="470C21EF">
              <w:rPr>
                <w:rFonts w:ascii="Times New Roman" w:hAnsi="Times New Roman" w:cs="Times New Roman"/>
              </w:rPr>
              <w:t>“I like staying home. I have a child, and I always knew that I wanted to start a family, and that I would be starting a family late in my career. So, I don’t want to spend a lot of time traveling away from them.”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w:t>
            </w:r>
          </w:p>
          <w:p w14:paraId="5DC4FA7C" w14:textId="77777777" w:rsidR="470C21EF" w:rsidRDefault="470C21EF" w:rsidP="470C21EF">
            <w:pPr>
              <w:rPr>
                <w:rFonts w:ascii="Times New Roman" w:hAnsi="Times New Roman" w:cs="Times New Roman"/>
              </w:rPr>
            </w:pPr>
          </w:p>
          <w:p w14:paraId="7F56CDAE" w14:textId="22F2F721" w:rsidR="470C21EF" w:rsidRDefault="470C21EF" w:rsidP="470C21EF">
            <w:pPr>
              <w:rPr>
                <w:rFonts w:ascii="Times New Roman" w:hAnsi="Times New Roman" w:cs="Times New Roman"/>
              </w:rPr>
            </w:pPr>
            <w:r w:rsidRPr="470C21EF">
              <w:rPr>
                <w:rFonts w:ascii="Times New Roman" w:hAnsi="Times New Roman" w:cs="Times New Roman"/>
              </w:rPr>
              <w:t xml:space="preserve">“I haven’t had the opportunity myself to go with a group – I’m not against it, I just haven’t had anyone say, ‘oh, you know, we really need you’, or ‘come along’. The way our practice operates right now is that we </w:t>
            </w:r>
            <w:proofErr w:type="gramStart"/>
            <w:r w:rsidRPr="470C21EF">
              <w:rPr>
                <w:rFonts w:ascii="Times New Roman" w:hAnsi="Times New Roman" w:cs="Times New Roman"/>
              </w:rPr>
              <w:t>have to</w:t>
            </w:r>
            <w:proofErr w:type="gramEnd"/>
            <w:r w:rsidRPr="470C21EF">
              <w:rPr>
                <w:rFonts w:ascii="Times New Roman" w:hAnsi="Times New Roman" w:cs="Times New Roman"/>
              </w:rPr>
              <w:t xml:space="preserve"> request our vacation time an entire year and 3 months in advance, so I just haven’t aligned myself with a group that is able to give dates that much in advance to be able to have the time off to be able to go”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w:t>
            </w:r>
          </w:p>
          <w:p w14:paraId="3FE2592D" w14:textId="77777777" w:rsidR="470C21EF" w:rsidRDefault="470C21EF" w:rsidP="470C21EF">
            <w:pPr>
              <w:rPr>
                <w:rFonts w:ascii="Times New Roman" w:hAnsi="Times New Roman" w:cs="Times New Roman"/>
              </w:rPr>
            </w:pPr>
          </w:p>
          <w:p w14:paraId="6EB5CE01" w14:textId="4CB988AC" w:rsidR="470C21EF" w:rsidRDefault="470C21EF" w:rsidP="470C21EF">
            <w:pPr>
              <w:rPr>
                <w:rFonts w:ascii="Times New Roman" w:hAnsi="Times New Roman" w:cs="Times New Roman"/>
              </w:rPr>
            </w:pPr>
            <w:r w:rsidRPr="470C21EF">
              <w:rPr>
                <w:rFonts w:ascii="Times New Roman" w:hAnsi="Times New Roman" w:cs="Times New Roman"/>
              </w:rPr>
              <w:t>“[SOFA] gave me even more impetus to go to Malawi</w:t>
            </w:r>
            <w:r w:rsidR="001225B6">
              <w:rPr>
                <w:rFonts w:ascii="Times New Roman" w:hAnsi="Times New Roman" w:cs="Times New Roman"/>
              </w:rPr>
              <w:t xml:space="preserve"> [</w:t>
            </w:r>
            <w:r w:rsidRPr="470C21EF">
              <w:rPr>
                <w:rFonts w:ascii="Times New Roman" w:hAnsi="Times New Roman" w:cs="Times New Roman"/>
              </w:rPr>
              <w:t>…</w:t>
            </w:r>
            <w:r w:rsidR="001225B6">
              <w:rPr>
                <w:rFonts w:ascii="Times New Roman" w:hAnsi="Times New Roman" w:cs="Times New Roman"/>
              </w:rPr>
              <w:t xml:space="preserve">] </w:t>
            </w:r>
            <w:r w:rsidRPr="470C21EF">
              <w:rPr>
                <w:rFonts w:ascii="Times New Roman" w:hAnsi="Times New Roman" w:cs="Times New Roman"/>
              </w:rPr>
              <w:t>I wanted to do more, to see something different too, and at a different stage in my development as a surgery resident too. Like what I could offer, what I could do. I learned a lot about myself and what my hopes are for the future too in terms of global surgery</w:t>
            </w:r>
            <w:r w:rsidR="001225B6">
              <w:rPr>
                <w:rFonts w:ascii="Times New Roman" w:hAnsi="Times New Roman" w:cs="Times New Roman"/>
              </w:rPr>
              <w:t xml:space="preserve"> [</w:t>
            </w:r>
            <w:r w:rsidRPr="470C21EF">
              <w:rPr>
                <w:rFonts w:ascii="Times New Roman" w:hAnsi="Times New Roman" w:cs="Times New Roman"/>
              </w:rPr>
              <w:t>…</w:t>
            </w:r>
            <w:r w:rsidR="001225B6">
              <w:rPr>
                <w:rFonts w:ascii="Times New Roman" w:hAnsi="Times New Roman" w:cs="Times New Roman"/>
              </w:rPr>
              <w:t xml:space="preserve">] </w:t>
            </w:r>
            <w:r w:rsidRPr="470C21EF">
              <w:rPr>
                <w:rFonts w:ascii="Times New Roman" w:hAnsi="Times New Roman" w:cs="Times New Roman"/>
              </w:rPr>
              <w:t>I got out of SOFA a continued interest in global health”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w:t>
            </w:r>
          </w:p>
          <w:p w14:paraId="4CBA7169" w14:textId="77777777" w:rsidR="470C21EF" w:rsidRDefault="470C21EF" w:rsidP="470C21EF">
            <w:pPr>
              <w:rPr>
                <w:rFonts w:ascii="Times New Roman" w:hAnsi="Times New Roman" w:cs="Times New Roman"/>
              </w:rPr>
            </w:pPr>
          </w:p>
          <w:p w14:paraId="3E9EFEAB" w14:textId="4445E567" w:rsidR="470C21EF" w:rsidRDefault="0F395698" w:rsidP="470C21EF">
            <w:pPr>
              <w:rPr>
                <w:rFonts w:ascii="Times New Roman" w:hAnsi="Times New Roman" w:cs="Times New Roman"/>
              </w:rPr>
            </w:pPr>
            <w:r w:rsidRPr="0F395698">
              <w:rPr>
                <w:rFonts w:ascii="Times New Roman" w:hAnsi="Times New Roman" w:cs="Times New Roman"/>
              </w:rPr>
              <w:t>“I have personally realized that for me, and especially being in [underserved community], there’s a lot to be done here</w:t>
            </w:r>
            <w:r w:rsidR="001225B6">
              <w:rPr>
                <w:rFonts w:ascii="Times New Roman" w:hAnsi="Times New Roman" w:cs="Times New Roman"/>
              </w:rPr>
              <w:t xml:space="preserve"> [</w:t>
            </w:r>
            <w:r w:rsidRPr="0F395698">
              <w:rPr>
                <w:rFonts w:ascii="Times New Roman" w:hAnsi="Times New Roman" w:cs="Times New Roman"/>
              </w:rPr>
              <w:t>…</w:t>
            </w:r>
            <w:r w:rsidR="001225B6">
              <w:rPr>
                <w:rFonts w:ascii="Times New Roman" w:hAnsi="Times New Roman" w:cs="Times New Roman"/>
              </w:rPr>
              <w:t>]</w:t>
            </w:r>
            <w:r w:rsidRPr="0F395698">
              <w:rPr>
                <w:rFonts w:ascii="Times New Roman" w:hAnsi="Times New Roman" w:cs="Times New Roman"/>
              </w:rPr>
              <w:t xml:space="preserve"> so if it were up to me, I would do it all. I would go spend time internationally as well, but as a cancer surgeon, I can’t do some cases and go. So, I have realized my passion is working in medically underserved communities</w:t>
            </w:r>
            <w:r w:rsidR="001225B6">
              <w:rPr>
                <w:rFonts w:ascii="Times New Roman" w:hAnsi="Times New Roman" w:cs="Times New Roman"/>
              </w:rPr>
              <w:t xml:space="preserve"> [</w:t>
            </w:r>
            <w:r w:rsidRPr="0F395698">
              <w:rPr>
                <w:rFonts w:ascii="Times New Roman" w:hAnsi="Times New Roman" w:cs="Times New Roman"/>
              </w:rPr>
              <w:t>…</w:t>
            </w:r>
            <w:r w:rsidR="001225B6">
              <w:rPr>
                <w:rFonts w:ascii="Times New Roman" w:hAnsi="Times New Roman" w:cs="Times New Roman"/>
              </w:rPr>
              <w:t xml:space="preserve">] </w:t>
            </w:r>
            <w:r w:rsidRPr="0F395698">
              <w:rPr>
                <w:rFonts w:ascii="Times New Roman" w:hAnsi="Times New Roman" w:cs="Times New Roman"/>
              </w:rPr>
              <w:t>in the US, but the lessons [from Malawi] have made me better at that where I am” (</w:t>
            </w:r>
            <w:r w:rsidRPr="0F395698">
              <w:rPr>
                <w:rFonts w:ascii="Times New Roman" w:hAnsi="Times New Roman" w:cs="Times New Roman"/>
                <w:i/>
                <w:iCs/>
              </w:rPr>
              <w:t>PGY3, Malawi</w:t>
            </w:r>
            <w:r w:rsidRPr="0F395698">
              <w:rPr>
                <w:rFonts w:ascii="Times New Roman" w:hAnsi="Times New Roman" w:cs="Times New Roman"/>
              </w:rPr>
              <w:t>) </w:t>
            </w:r>
          </w:p>
        </w:tc>
      </w:tr>
      <w:tr w:rsidR="470C21EF" w14:paraId="79D49059" w14:textId="77777777" w:rsidTr="0F395698">
        <w:trPr>
          <w:trHeight w:val="300"/>
        </w:trPr>
        <w:tc>
          <w:tcPr>
            <w:tcW w:w="2389" w:type="dxa"/>
          </w:tcPr>
          <w:p w14:paraId="0CE0A082" w14:textId="270EFBD2" w:rsidR="470C21EF" w:rsidRDefault="470C21EF" w:rsidP="470C21EF">
            <w:pPr>
              <w:ind w:right="720"/>
              <w:rPr>
                <w:rFonts w:ascii="Times New Roman" w:hAnsi="Times New Roman" w:cs="Times New Roman"/>
              </w:rPr>
            </w:pPr>
            <w:r w:rsidRPr="470C21EF">
              <w:rPr>
                <w:rFonts w:ascii="Times New Roman" w:hAnsi="Times New Roman" w:cs="Times New Roman"/>
              </w:rPr>
              <w:t>Ability to meet personal needs impact perceived feasibility of future engagement in global surgery</w:t>
            </w:r>
          </w:p>
        </w:tc>
        <w:tc>
          <w:tcPr>
            <w:tcW w:w="10046" w:type="dxa"/>
          </w:tcPr>
          <w:p w14:paraId="1BEE18B4" w14:textId="7B2C182D" w:rsidR="470C21EF" w:rsidRDefault="23823CBD" w:rsidP="470C21EF">
            <w:pPr>
              <w:rPr>
                <w:rFonts w:ascii="Times New Roman" w:hAnsi="Times New Roman" w:cs="Times New Roman"/>
              </w:rPr>
            </w:pPr>
            <w:r w:rsidRPr="23823CBD">
              <w:rPr>
                <w:rFonts w:ascii="Times New Roman" w:hAnsi="Times New Roman" w:cs="Times New Roman"/>
              </w:rPr>
              <w:t xml:space="preserve">“As far as what I can do for global health in the future, unfortunately, I’m a bit disillusioned. What I do is try to advocate for equity, </w:t>
            </w:r>
            <w:proofErr w:type="gramStart"/>
            <w:r w:rsidRPr="23823CBD">
              <w:rPr>
                <w:rFonts w:ascii="Times New Roman" w:hAnsi="Times New Roman" w:cs="Times New Roman"/>
              </w:rPr>
              <w:t>and also</w:t>
            </w:r>
            <w:proofErr w:type="gramEnd"/>
            <w:r w:rsidRPr="23823CBD">
              <w:rPr>
                <w:rFonts w:ascii="Times New Roman" w:hAnsi="Times New Roman" w:cs="Times New Roman"/>
              </w:rPr>
              <w:t xml:space="preserve"> when I’m [here], I try not to do things are aren’t necessary</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 xml:space="preserve">] </w:t>
            </w:r>
            <w:r w:rsidRPr="23823CBD">
              <w:rPr>
                <w:rFonts w:ascii="Times New Roman" w:hAnsi="Times New Roman" w:cs="Times New Roman"/>
              </w:rPr>
              <w:t>I’ve learned to minimize and try my best to use resources responsibly” (</w:t>
            </w:r>
            <w:r w:rsidRPr="23823CBD">
              <w:rPr>
                <w:rFonts w:ascii="Times New Roman" w:hAnsi="Times New Roman" w:cs="Times New Roman"/>
                <w:i/>
                <w:iCs/>
              </w:rPr>
              <w:t>PGY4, Malawi</w:t>
            </w:r>
            <w:r w:rsidRPr="23823CBD">
              <w:rPr>
                <w:rFonts w:ascii="Times New Roman" w:hAnsi="Times New Roman" w:cs="Times New Roman"/>
              </w:rPr>
              <w:t>)</w:t>
            </w:r>
          </w:p>
          <w:p w14:paraId="36263B15" w14:textId="77777777" w:rsidR="470C21EF" w:rsidRDefault="470C21EF" w:rsidP="470C21EF">
            <w:pPr>
              <w:rPr>
                <w:rFonts w:ascii="Times New Roman" w:hAnsi="Times New Roman" w:cs="Times New Roman"/>
              </w:rPr>
            </w:pPr>
          </w:p>
          <w:p w14:paraId="0F81164B" w14:textId="1E755553" w:rsidR="470C21EF" w:rsidRDefault="0F395698" w:rsidP="470C21EF">
            <w:pPr>
              <w:rPr>
                <w:rFonts w:ascii="Times New Roman" w:hAnsi="Times New Roman" w:cs="Times New Roman"/>
              </w:rPr>
            </w:pPr>
            <w:r w:rsidRPr="0F395698">
              <w:rPr>
                <w:rFonts w:ascii="Times New Roman" w:hAnsi="Times New Roman" w:cs="Times New Roman"/>
              </w:rPr>
              <w:t>“Maybe in 5 years when I’ve got a little more steam and</w:t>
            </w:r>
            <w:r w:rsidR="001225B6">
              <w:rPr>
                <w:rFonts w:ascii="Times New Roman" w:hAnsi="Times New Roman" w:cs="Times New Roman"/>
              </w:rPr>
              <w:t xml:space="preserve"> [</w:t>
            </w:r>
            <w:r w:rsidRPr="0F395698">
              <w:rPr>
                <w:rFonts w:ascii="Times New Roman" w:hAnsi="Times New Roman" w:cs="Times New Roman"/>
              </w:rPr>
              <w:t>…</w:t>
            </w:r>
            <w:r w:rsidR="001225B6">
              <w:rPr>
                <w:rFonts w:ascii="Times New Roman" w:hAnsi="Times New Roman" w:cs="Times New Roman"/>
              </w:rPr>
              <w:t xml:space="preserve">] </w:t>
            </w:r>
            <w:r w:rsidRPr="0F395698">
              <w:rPr>
                <w:rFonts w:ascii="Times New Roman" w:hAnsi="Times New Roman" w:cs="Times New Roman"/>
              </w:rPr>
              <w:t>built my practice a little more. At this moment, I think if [a STEGH] presented itself, I would do it, but I don’t think I have the bandwidth to try and organize a trip” (</w:t>
            </w:r>
            <w:proofErr w:type="spellStart"/>
            <w:r w:rsidRPr="0F395698">
              <w:rPr>
                <w:rFonts w:ascii="Times New Roman" w:hAnsi="Times New Roman" w:cs="Times New Roman"/>
                <w:i/>
                <w:iCs/>
              </w:rPr>
              <w:t>SOfA</w:t>
            </w:r>
            <w:proofErr w:type="spellEnd"/>
            <w:r w:rsidRPr="0F395698">
              <w:rPr>
                <w:rFonts w:ascii="Times New Roman" w:hAnsi="Times New Roman" w:cs="Times New Roman"/>
                <w:i/>
                <w:iCs/>
              </w:rPr>
              <w:t xml:space="preserve"> STEGH</w:t>
            </w:r>
            <w:r w:rsidRPr="0F395698">
              <w:rPr>
                <w:rFonts w:ascii="Times New Roman" w:hAnsi="Times New Roman" w:cs="Times New Roman"/>
              </w:rPr>
              <w:t>)</w:t>
            </w:r>
          </w:p>
          <w:p w14:paraId="7E455815" w14:textId="77777777" w:rsidR="470C21EF" w:rsidRDefault="470C21EF" w:rsidP="470C21EF">
            <w:pPr>
              <w:rPr>
                <w:rFonts w:ascii="Times New Roman" w:hAnsi="Times New Roman" w:cs="Times New Roman"/>
              </w:rPr>
            </w:pPr>
          </w:p>
          <w:p w14:paraId="2E22908D" w14:textId="1D3A7183" w:rsidR="470C21EF" w:rsidRDefault="470C21EF" w:rsidP="470C21EF">
            <w:pPr>
              <w:rPr>
                <w:rFonts w:ascii="Times New Roman" w:hAnsi="Times New Roman" w:cs="Times New Roman"/>
              </w:rPr>
            </w:pPr>
            <w:r w:rsidRPr="470C21EF">
              <w:rPr>
                <w:rFonts w:ascii="Times New Roman" w:hAnsi="Times New Roman" w:cs="Times New Roman"/>
              </w:rPr>
              <w:t>“Before actually experiencing a surgical mission myself, I probably wouldn’t have ever considered that in practice</w:t>
            </w:r>
            <w:r w:rsidR="001225B6">
              <w:rPr>
                <w:rFonts w:ascii="Times New Roman" w:hAnsi="Times New Roman" w:cs="Times New Roman"/>
              </w:rPr>
              <w:t xml:space="preserve"> [</w:t>
            </w:r>
            <w:r w:rsidRPr="470C21EF">
              <w:rPr>
                <w:rFonts w:ascii="Times New Roman" w:hAnsi="Times New Roman" w:cs="Times New Roman"/>
              </w:rPr>
              <w:t>…</w:t>
            </w:r>
            <w:r w:rsidR="001225B6">
              <w:rPr>
                <w:rFonts w:ascii="Times New Roman" w:hAnsi="Times New Roman" w:cs="Times New Roman"/>
              </w:rPr>
              <w:t xml:space="preserve">] </w:t>
            </w:r>
            <w:r w:rsidRPr="470C21EF">
              <w:rPr>
                <w:rFonts w:ascii="Times New Roman" w:hAnsi="Times New Roman" w:cs="Times New Roman"/>
              </w:rPr>
              <w:t xml:space="preserve">but if the opportunity arises for me, I’d be willing to go anywhere to do some </w:t>
            </w:r>
            <w:r w:rsidRPr="470C21EF">
              <w:rPr>
                <w:rFonts w:ascii="Times New Roman" w:hAnsi="Times New Roman" w:cs="Times New Roman"/>
              </w:rPr>
              <w:lastRenderedPageBreak/>
              <w:t>surgical mission work in any country, as long as the supplies are there, and the equipment that we have is going to be safe, and the patients are going to be safe.” (</w:t>
            </w:r>
            <w:proofErr w:type="spellStart"/>
            <w:r w:rsidRPr="470C21EF">
              <w:rPr>
                <w:rFonts w:ascii="Times New Roman" w:hAnsi="Times New Roman" w:cs="Times New Roman"/>
                <w:i/>
                <w:iCs/>
              </w:rPr>
              <w:t>SOfA</w:t>
            </w:r>
            <w:proofErr w:type="spellEnd"/>
            <w:r w:rsidRPr="470C21EF">
              <w:rPr>
                <w:rFonts w:ascii="Times New Roman" w:hAnsi="Times New Roman" w:cs="Times New Roman"/>
                <w:i/>
                <w:iCs/>
              </w:rPr>
              <w:t xml:space="preserve"> STEGH</w:t>
            </w:r>
            <w:r w:rsidRPr="470C21EF">
              <w:rPr>
                <w:rFonts w:ascii="Times New Roman" w:hAnsi="Times New Roman" w:cs="Times New Roman"/>
              </w:rPr>
              <w:t>) </w:t>
            </w:r>
          </w:p>
        </w:tc>
      </w:tr>
    </w:tbl>
    <w:p w14:paraId="5A936287" w14:textId="636D8AD2" w:rsidR="00454EEC" w:rsidRPr="00454EEC" w:rsidRDefault="00454EEC">
      <w:r>
        <w:lastRenderedPageBreak/>
        <w:br w:type="page"/>
      </w:r>
    </w:p>
    <w:p w14:paraId="1C92F646" w14:textId="4BBFD120" w:rsidR="00454EEC" w:rsidRPr="00454EEC" w:rsidRDefault="470C21EF" w:rsidP="470C21EF">
      <w:pPr>
        <w:spacing w:after="0" w:line="240" w:lineRule="auto"/>
        <w:rPr>
          <w:rFonts w:ascii="Times New Roman" w:hAnsi="Times New Roman" w:cs="Times New Roman"/>
        </w:rPr>
      </w:pPr>
      <w:r w:rsidRPr="470C21EF">
        <w:rPr>
          <w:rFonts w:ascii="Times New Roman" w:hAnsi="Times New Roman" w:cs="Times New Roman"/>
        </w:rPr>
        <w:lastRenderedPageBreak/>
        <w:t>Supplemental Table 5: Institutional Responsibilities and Sustainability: Domain, themes, and representative quotes.</w:t>
      </w:r>
    </w:p>
    <w:tbl>
      <w:tblPr>
        <w:tblStyle w:val="TableGrid"/>
        <w:tblW w:w="12283" w:type="dxa"/>
        <w:tblLook w:val="04A0" w:firstRow="1" w:lastRow="0" w:firstColumn="1" w:lastColumn="0" w:noHBand="0" w:noVBand="1"/>
      </w:tblPr>
      <w:tblGrid>
        <w:gridCol w:w="2492"/>
        <w:gridCol w:w="9791"/>
      </w:tblGrid>
      <w:tr w:rsidR="470C21EF" w14:paraId="1335FB64" w14:textId="77777777" w:rsidTr="5DB4063C">
        <w:trPr>
          <w:trHeight w:val="300"/>
        </w:trPr>
        <w:tc>
          <w:tcPr>
            <w:tcW w:w="12283" w:type="dxa"/>
            <w:gridSpan w:val="2"/>
          </w:tcPr>
          <w:p w14:paraId="22BE8F8B" w14:textId="3F750446" w:rsidR="470C21EF" w:rsidRDefault="470C21EF" w:rsidP="470C21EF">
            <w:pPr>
              <w:rPr>
                <w:rFonts w:ascii="Times New Roman" w:hAnsi="Times New Roman" w:cs="Times New Roman"/>
              </w:rPr>
            </w:pPr>
            <w:r w:rsidRPr="470C21EF">
              <w:rPr>
                <w:rFonts w:ascii="Times New Roman" w:hAnsi="Times New Roman" w:cs="Times New Roman"/>
              </w:rPr>
              <w:t>Institutional Responsibilities and Sustainability</w:t>
            </w:r>
          </w:p>
        </w:tc>
      </w:tr>
      <w:tr w:rsidR="470C21EF" w14:paraId="76E5863D" w14:textId="77777777" w:rsidTr="5DB4063C">
        <w:trPr>
          <w:trHeight w:val="300"/>
        </w:trPr>
        <w:tc>
          <w:tcPr>
            <w:tcW w:w="2492" w:type="dxa"/>
          </w:tcPr>
          <w:p w14:paraId="051E7C83" w14:textId="34B68913" w:rsidR="470C21EF" w:rsidRDefault="470C21EF" w:rsidP="470C21EF">
            <w:pPr>
              <w:jc w:val="center"/>
              <w:rPr>
                <w:rFonts w:ascii="Times New Roman" w:hAnsi="Times New Roman" w:cs="Times New Roman"/>
                <w:b/>
                <w:bCs/>
                <w:i/>
                <w:iCs/>
              </w:rPr>
            </w:pPr>
            <w:r w:rsidRPr="470C21EF">
              <w:rPr>
                <w:rFonts w:ascii="Times New Roman" w:hAnsi="Times New Roman" w:cs="Times New Roman"/>
                <w:b/>
                <w:bCs/>
                <w:i/>
                <w:iCs/>
              </w:rPr>
              <w:t xml:space="preserve">Theme </w:t>
            </w:r>
          </w:p>
        </w:tc>
        <w:tc>
          <w:tcPr>
            <w:tcW w:w="9791" w:type="dxa"/>
          </w:tcPr>
          <w:p w14:paraId="3A9BD59A" w14:textId="7CAECF67" w:rsidR="470C21EF" w:rsidRDefault="470C21EF" w:rsidP="470C21EF">
            <w:pPr>
              <w:jc w:val="center"/>
              <w:rPr>
                <w:rFonts w:ascii="Times New Roman" w:hAnsi="Times New Roman" w:cs="Times New Roman"/>
                <w:b/>
                <w:bCs/>
                <w:i/>
                <w:iCs/>
              </w:rPr>
            </w:pPr>
            <w:r w:rsidRPr="470C21EF">
              <w:rPr>
                <w:rFonts w:ascii="Times New Roman" w:hAnsi="Times New Roman" w:cs="Times New Roman"/>
                <w:b/>
                <w:bCs/>
                <w:i/>
                <w:iCs/>
              </w:rPr>
              <w:t>Representative Quotes</w:t>
            </w:r>
          </w:p>
        </w:tc>
      </w:tr>
      <w:tr w:rsidR="470C21EF" w14:paraId="5910BD0D" w14:textId="77777777" w:rsidTr="5DB4063C">
        <w:trPr>
          <w:trHeight w:val="300"/>
        </w:trPr>
        <w:tc>
          <w:tcPr>
            <w:tcW w:w="2492" w:type="dxa"/>
          </w:tcPr>
          <w:p w14:paraId="3E7A0783" w14:textId="610B5506" w:rsidR="470C21EF" w:rsidRDefault="470C21EF" w:rsidP="470C21EF">
            <w:pPr>
              <w:ind w:right="720"/>
              <w:rPr>
                <w:rFonts w:ascii="Times New Roman" w:hAnsi="Times New Roman" w:cs="Times New Roman"/>
              </w:rPr>
            </w:pPr>
            <w:r w:rsidRPr="470C21EF">
              <w:rPr>
                <w:rFonts w:ascii="Times New Roman" w:hAnsi="Times New Roman" w:cs="Times New Roman"/>
              </w:rPr>
              <w:t>Institutional investment has greater potential for sustainability capacity building than individual efforts alone</w:t>
            </w:r>
          </w:p>
        </w:tc>
        <w:tc>
          <w:tcPr>
            <w:tcW w:w="9791" w:type="dxa"/>
          </w:tcPr>
          <w:p w14:paraId="44BA9711" w14:textId="0D0441E1" w:rsidR="470C21EF" w:rsidRDefault="23823CBD" w:rsidP="23823CBD">
            <w:pPr>
              <w:rPr>
                <w:rFonts w:ascii="Times New Roman" w:hAnsi="Times New Roman" w:cs="Times New Roman"/>
              </w:rPr>
            </w:pPr>
            <w:r w:rsidRPr="23823CBD">
              <w:rPr>
                <w:rFonts w:ascii="Times New Roman" w:hAnsi="Times New Roman" w:cs="Times New Roman"/>
              </w:rPr>
              <w:t>“I don’t know anybody [at home institution] who is doing what I want to do. I don’t have anyone to talk to about ‘how are you making this work’? I’ve talked to other people who have connections to other people who have made global surgery part of their career, but it would be nice to have someone at your home institution</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I don’t know anyone who is doing what I envisioned for my career, which is a little daunting” (</w:t>
            </w:r>
            <w:r w:rsidRPr="23823CBD">
              <w:rPr>
                <w:rFonts w:ascii="Times New Roman" w:hAnsi="Times New Roman" w:cs="Times New Roman"/>
                <w:i/>
                <w:iCs/>
              </w:rPr>
              <w:t>PGY5, Malawi</w:t>
            </w:r>
            <w:r w:rsidRPr="23823CBD">
              <w:rPr>
                <w:rFonts w:ascii="Times New Roman" w:hAnsi="Times New Roman" w:cs="Times New Roman"/>
              </w:rPr>
              <w:t>)</w:t>
            </w:r>
          </w:p>
          <w:p w14:paraId="63C3DD83" w14:textId="5C84D22D" w:rsidR="470C21EF" w:rsidRDefault="23823CBD" w:rsidP="23823CBD">
            <w:r w:rsidRPr="23823CBD">
              <w:rPr>
                <w:rFonts w:ascii="Times New Roman" w:hAnsi="Times New Roman" w:cs="Times New Roman"/>
              </w:rPr>
              <w:t xml:space="preserve"> </w:t>
            </w:r>
          </w:p>
          <w:p w14:paraId="0A26DB66" w14:textId="32840D6A" w:rsidR="470C21EF" w:rsidRDefault="23823CBD" w:rsidP="23823CBD">
            <w:r w:rsidRPr="23823CBD">
              <w:rPr>
                <w:rFonts w:ascii="Times New Roman" w:hAnsi="Times New Roman" w:cs="Times New Roman"/>
              </w:rPr>
              <w:t xml:space="preserve">“Even beyond us as brief blips in the whole trend of SOFA, SOFA does try to maintain that relationship with folks on the ground. That’s how they’ve been to the Dominican for over a decade now, and they are trying to establish relationships with the Dominican surgeons and to teach” </w:t>
            </w:r>
            <w:r w:rsidRPr="23823CBD">
              <w:rPr>
                <w:rFonts w:ascii="Times New Roman" w:hAnsi="Times New Roman" w:cs="Times New Roman"/>
                <w:i/>
                <w:iCs/>
              </w:rPr>
              <w:t>(</w:t>
            </w:r>
            <w:proofErr w:type="spellStart"/>
            <w:r w:rsidRPr="23823CBD">
              <w:rPr>
                <w:rFonts w:ascii="Times New Roman" w:hAnsi="Times New Roman" w:cs="Times New Roman"/>
                <w:i/>
                <w:iCs/>
              </w:rPr>
              <w:t>SOfA</w:t>
            </w:r>
            <w:proofErr w:type="spellEnd"/>
            <w:r w:rsidRPr="23823CBD">
              <w:rPr>
                <w:rFonts w:ascii="Times New Roman" w:hAnsi="Times New Roman" w:cs="Times New Roman"/>
                <w:i/>
                <w:iCs/>
              </w:rPr>
              <w:t xml:space="preserve"> STEGH)</w:t>
            </w:r>
            <w:r w:rsidRPr="23823CBD">
              <w:rPr>
                <w:rFonts w:ascii="Times New Roman" w:hAnsi="Times New Roman" w:cs="Times New Roman"/>
              </w:rPr>
              <w:t xml:space="preserve"> </w:t>
            </w:r>
          </w:p>
          <w:p w14:paraId="3FA5A6A2" w14:textId="2BE1B60F" w:rsidR="470C21EF" w:rsidRDefault="23823CBD" w:rsidP="23823CBD">
            <w:r w:rsidRPr="23823CBD">
              <w:rPr>
                <w:rFonts w:ascii="Times New Roman" w:hAnsi="Times New Roman" w:cs="Times New Roman"/>
              </w:rPr>
              <w:t xml:space="preserve"> </w:t>
            </w:r>
          </w:p>
          <w:p w14:paraId="380AA0F3" w14:textId="28ABF136" w:rsidR="470C21EF" w:rsidRDefault="23823CBD" w:rsidP="23823CBD">
            <w:r w:rsidRPr="23823CBD">
              <w:rPr>
                <w:rFonts w:ascii="Times New Roman" w:hAnsi="Times New Roman" w:cs="Times New Roman"/>
              </w:rPr>
              <w:t xml:space="preserve">“I think our responsibility lies in recruiting people with </w:t>
            </w:r>
            <w:proofErr w:type="gramStart"/>
            <w:r w:rsidRPr="23823CBD">
              <w:rPr>
                <w:rFonts w:ascii="Times New Roman" w:hAnsi="Times New Roman" w:cs="Times New Roman"/>
              </w:rPr>
              <w:t>really diverse</w:t>
            </w:r>
            <w:proofErr w:type="gramEnd"/>
            <w:r w:rsidRPr="23823CBD">
              <w:rPr>
                <w:rFonts w:ascii="Times New Roman" w:hAnsi="Times New Roman" w:cs="Times New Roman"/>
              </w:rPr>
              <w:t xml:space="preserve"> interests and promoting people who may be a little more unconventional. And that takes a lot of guts from a leadership position</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[home hospital] is a business so it’s going to promote people who will make money for this institution. And I don’t know if global surgery makes money for an institution – I don’t think so, but is it important? Absolutely” (</w:t>
            </w:r>
            <w:r w:rsidRPr="23823CBD">
              <w:rPr>
                <w:rFonts w:ascii="Times New Roman" w:hAnsi="Times New Roman" w:cs="Times New Roman"/>
                <w:i/>
                <w:iCs/>
              </w:rPr>
              <w:t>PGY5, Malawi</w:t>
            </w:r>
            <w:r w:rsidRPr="23823CBD">
              <w:rPr>
                <w:rFonts w:ascii="Times New Roman" w:hAnsi="Times New Roman" w:cs="Times New Roman"/>
              </w:rPr>
              <w:t>)</w:t>
            </w:r>
          </w:p>
          <w:p w14:paraId="0C9EF6FC" w14:textId="783CA074" w:rsidR="470C21EF" w:rsidRDefault="23823CBD" w:rsidP="23823CBD">
            <w:r w:rsidRPr="23823CBD">
              <w:rPr>
                <w:rFonts w:ascii="Times New Roman" w:hAnsi="Times New Roman" w:cs="Times New Roman"/>
              </w:rPr>
              <w:t xml:space="preserve"> </w:t>
            </w:r>
          </w:p>
          <w:p w14:paraId="266571BF" w14:textId="5C67D62A" w:rsidR="470C21EF" w:rsidRDefault="23823CBD" w:rsidP="23823CBD">
            <w:r w:rsidRPr="23823CBD">
              <w:rPr>
                <w:rFonts w:ascii="Times New Roman" w:hAnsi="Times New Roman" w:cs="Times New Roman"/>
              </w:rPr>
              <w:t>“[Home institution] can try to elevate people [in Malawi]. If we do research, making sure that locals are authors, if not the first author, and inviting them into the conversation about what healthcare in the world should be that, for better or for worse, is dominated by people in the Global North. That’s something that we can do, because we have clout, and it’s easy for us to give away. We have tons of it. And that’s something we can do” (</w:t>
            </w:r>
            <w:r w:rsidRPr="23823CBD">
              <w:rPr>
                <w:rFonts w:ascii="Times New Roman" w:hAnsi="Times New Roman" w:cs="Times New Roman"/>
                <w:i/>
                <w:iCs/>
              </w:rPr>
              <w:t>PGY4, Malawi</w:t>
            </w:r>
            <w:r w:rsidRPr="23823CBD">
              <w:rPr>
                <w:rFonts w:ascii="Times New Roman" w:hAnsi="Times New Roman" w:cs="Times New Roman"/>
              </w:rPr>
              <w:t>)</w:t>
            </w:r>
          </w:p>
        </w:tc>
      </w:tr>
      <w:tr w:rsidR="470C21EF" w14:paraId="5745F302" w14:textId="77777777" w:rsidTr="5DB4063C">
        <w:trPr>
          <w:trHeight w:val="300"/>
        </w:trPr>
        <w:tc>
          <w:tcPr>
            <w:tcW w:w="2492" w:type="dxa"/>
          </w:tcPr>
          <w:p w14:paraId="10D58179" w14:textId="3A579B58" w:rsidR="470C21EF" w:rsidRDefault="5DB4063C" w:rsidP="470C21EF">
            <w:pPr>
              <w:ind w:right="720"/>
              <w:rPr>
                <w:rFonts w:ascii="Times New Roman" w:hAnsi="Times New Roman" w:cs="Times New Roman"/>
              </w:rPr>
            </w:pPr>
            <w:r w:rsidRPr="5DB4063C">
              <w:rPr>
                <w:rFonts w:ascii="Times New Roman" w:hAnsi="Times New Roman" w:cs="Times New Roman"/>
              </w:rPr>
              <w:t>Investment in local underserved communities was perceived to be a part of global surgical practice</w:t>
            </w:r>
          </w:p>
        </w:tc>
        <w:tc>
          <w:tcPr>
            <w:tcW w:w="9791" w:type="dxa"/>
          </w:tcPr>
          <w:p w14:paraId="1E319508" w14:textId="015E9175" w:rsidR="470C21EF" w:rsidRDefault="23823CBD" w:rsidP="470C21EF">
            <w:pPr>
              <w:rPr>
                <w:rFonts w:ascii="Times New Roman" w:hAnsi="Times New Roman" w:cs="Times New Roman"/>
              </w:rPr>
            </w:pPr>
            <w:r w:rsidRPr="23823CBD">
              <w:rPr>
                <w:rFonts w:ascii="Times New Roman" w:hAnsi="Times New Roman" w:cs="Times New Roman"/>
              </w:rPr>
              <w:t>“I think it’s irresponsible not to at least start in your home base and make an impact in your underserved community</w:t>
            </w:r>
            <w:r w:rsidR="001225B6">
              <w:rPr>
                <w:rFonts w:ascii="Times New Roman" w:hAnsi="Times New Roman" w:cs="Times New Roman"/>
              </w:rPr>
              <w:t xml:space="preserve"> [</w:t>
            </w:r>
            <w:r w:rsidRPr="23823CBD">
              <w:rPr>
                <w:rFonts w:ascii="Times New Roman" w:hAnsi="Times New Roman" w:cs="Times New Roman"/>
              </w:rPr>
              <w:t>…</w:t>
            </w:r>
            <w:r w:rsidR="001225B6">
              <w:rPr>
                <w:rFonts w:ascii="Times New Roman" w:hAnsi="Times New Roman" w:cs="Times New Roman"/>
              </w:rPr>
              <w:t>]</w:t>
            </w:r>
            <w:r w:rsidRPr="23823CBD">
              <w:rPr>
                <w:rFonts w:ascii="Times New Roman" w:hAnsi="Times New Roman" w:cs="Times New Roman"/>
              </w:rPr>
              <w:t xml:space="preserve"> we are in our fortress of [our hospital] and that’s it. You don’t really get to know your community that well, and it’s a function of being super busy, which is really a plus in our program… but it’s hard to form relationships with those patients when you’re so busy. And that may not be what is emphasized as important as part of your training, and </w:t>
            </w:r>
            <w:proofErr w:type="gramStart"/>
            <w:r w:rsidRPr="23823CBD">
              <w:rPr>
                <w:rFonts w:ascii="Times New Roman" w:hAnsi="Times New Roman" w:cs="Times New Roman"/>
              </w:rPr>
              <w:t>it’s</w:t>
            </w:r>
            <w:proofErr w:type="gramEnd"/>
            <w:r w:rsidRPr="23823CBD">
              <w:rPr>
                <w:rFonts w:ascii="Times New Roman" w:hAnsi="Times New Roman" w:cs="Times New Roman"/>
              </w:rPr>
              <w:t xml:space="preserve"> unfortunate. And I don’t know how to reconcile those things” (</w:t>
            </w:r>
            <w:r w:rsidRPr="23823CBD">
              <w:rPr>
                <w:rFonts w:ascii="Times New Roman" w:hAnsi="Times New Roman" w:cs="Times New Roman"/>
                <w:i/>
                <w:iCs/>
              </w:rPr>
              <w:t>PGY5, Malawi</w:t>
            </w:r>
            <w:r w:rsidRPr="23823CBD">
              <w:rPr>
                <w:rFonts w:ascii="Times New Roman" w:hAnsi="Times New Roman" w:cs="Times New Roman"/>
              </w:rPr>
              <w:t>)</w:t>
            </w:r>
          </w:p>
        </w:tc>
      </w:tr>
    </w:tbl>
    <w:p w14:paraId="527F17B9" w14:textId="2F07DE51" w:rsidR="00454EEC" w:rsidRPr="00454EEC" w:rsidRDefault="00454EEC">
      <w:pPr>
        <w:rPr>
          <w:rFonts w:ascii="Times New Roman" w:hAnsi="Times New Roman" w:cs="Times New Roman"/>
        </w:rPr>
      </w:pPr>
    </w:p>
    <w:sectPr w:rsidR="00454EEC" w:rsidRPr="00454EE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EEC"/>
    <w:rsid w:val="000928BF"/>
    <w:rsid w:val="001225B6"/>
    <w:rsid w:val="001D107A"/>
    <w:rsid w:val="00220D65"/>
    <w:rsid w:val="00230D15"/>
    <w:rsid w:val="002B14EE"/>
    <w:rsid w:val="00311D60"/>
    <w:rsid w:val="003B4EEE"/>
    <w:rsid w:val="003F1F7A"/>
    <w:rsid w:val="00434DCC"/>
    <w:rsid w:val="00454EEC"/>
    <w:rsid w:val="005D555A"/>
    <w:rsid w:val="005F5526"/>
    <w:rsid w:val="00630781"/>
    <w:rsid w:val="00655C92"/>
    <w:rsid w:val="006B2BF2"/>
    <w:rsid w:val="00777454"/>
    <w:rsid w:val="008739D4"/>
    <w:rsid w:val="00A65085"/>
    <w:rsid w:val="00B304BE"/>
    <w:rsid w:val="00BD1C38"/>
    <w:rsid w:val="00C7765F"/>
    <w:rsid w:val="00D16830"/>
    <w:rsid w:val="00EE683A"/>
    <w:rsid w:val="00EE7F9C"/>
    <w:rsid w:val="09A714F0"/>
    <w:rsid w:val="0F395698"/>
    <w:rsid w:val="1CFFC758"/>
    <w:rsid w:val="23823CBD"/>
    <w:rsid w:val="3AF0FDE0"/>
    <w:rsid w:val="470C21EF"/>
    <w:rsid w:val="5DB4063C"/>
    <w:rsid w:val="72534BDE"/>
    <w:rsid w:val="74086F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58926"/>
  <w15:chartTrackingRefBased/>
  <w15:docId w15:val="{6F8BEE84-07F4-44A3-892E-E7D0734E9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4E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4E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4E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4E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4E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4E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4E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4E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4E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4E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4E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4E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4E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4E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4E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4E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4E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4EEC"/>
    <w:rPr>
      <w:rFonts w:eastAsiaTheme="majorEastAsia" w:cstheme="majorBidi"/>
      <w:color w:val="272727" w:themeColor="text1" w:themeTint="D8"/>
    </w:rPr>
  </w:style>
  <w:style w:type="paragraph" w:styleId="Title">
    <w:name w:val="Title"/>
    <w:basedOn w:val="Normal"/>
    <w:next w:val="Normal"/>
    <w:link w:val="TitleChar"/>
    <w:uiPriority w:val="10"/>
    <w:qFormat/>
    <w:rsid w:val="00454E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4E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4E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4E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4EEC"/>
    <w:pPr>
      <w:spacing w:before="160"/>
      <w:jc w:val="center"/>
    </w:pPr>
    <w:rPr>
      <w:i/>
      <w:iCs/>
      <w:color w:val="404040" w:themeColor="text1" w:themeTint="BF"/>
    </w:rPr>
  </w:style>
  <w:style w:type="character" w:customStyle="1" w:styleId="QuoteChar">
    <w:name w:val="Quote Char"/>
    <w:basedOn w:val="DefaultParagraphFont"/>
    <w:link w:val="Quote"/>
    <w:uiPriority w:val="29"/>
    <w:rsid w:val="00454EEC"/>
    <w:rPr>
      <w:i/>
      <w:iCs/>
      <w:color w:val="404040" w:themeColor="text1" w:themeTint="BF"/>
    </w:rPr>
  </w:style>
  <w:style w:type="paragraph" w:styleId="ListParagraph">
    <w:name w:val="List Paragraph"/>
    <w:basedOn w:val="Normal"/>
    <w:uiPriority w:val="34"/>
    <w:qFormat/>
    <w:rsid w:val="00454EEC"/>
    <w:pPr>
      <w:ind w:left="720"/>
      <w:contextualSpacing/>
    </w:pPr>
  </w:style>
  <w:style w:type="character" w:styleId="IntenseEmphasis">
    <w:name w:val="Intense Emphasis"/>
    <w:basedOn w:val="DefaultParagraphFont"/>
    <w:uiPriority w:val="21"/>
    <w:qFormat/>
    <w:rsid w:val="00454EEC"/>
    <w:rPr>
      <w:i/>
      <w:iCs/>
      <w:color w:val="0F4761" w:themeColor="accent1" w:themeShade="BF"/>
    </w:rPr>
  </w:style>
  <w:style w:type="paragraph" w:styleId="IntenseQuote">
    <w:name w:val="Intense Quote"/>
    <w:basedOn w:val="Normal"/>
    <w:next w:val="Normal"/>
    <w:link w:val="IntenseQuoteChar"/>
    <w:uiPriority w:val="30"/>
    <w:qFormat/>
    <w:rsid w:val="00454E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4EEC"/>
    <w:rPr>
      <w:i/>
      <w:iCs/>
      <w:color w:val="0F4761" w:themeColor="accent1" w:themeShade="BF"/>
    </w:rPr>
  </w:style>
  <w:style w:type="character" w:styleId="IntenseReference">
    <w:name w:val="Intense Reference"/>
    <w:basedOn w:val="DefaultParagraphFont"/>
    <w:uiPriority w:val="32"/>
    <w:qFormat/>
    <w:rsid w:val="00454EEC"/>
    <w:rPr>
      <w:b/>
      <w:bCs/>
      <w:smallCaps/>
      <w:color w:val="0F4761" w:themeColor="accent1" w:themeShade="BF"/>
      <w:spacing w:val="5"/>
    </w:rPr>
  </w:style>
  <w:style w:type="table" w:styleId="TableGrid">
    <w:name w:val="Table Grid"/>
    <w:basedOn w:val="TableNormal"/>
    <w:uiPriority w:val="39"/>
    <w:rsid w:val="00454E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3007</Words>
  <Characters>17140</Characters>
  <Application>Microsoft Office Word</Application>
  <DocSecurity>0</DocSecurity>
  <Lines>142</Lines>
  <Paragraphs>40</Paragraphs>
  <ScaleCrop>false</ScaleCrop>
  <Company/>
  <LinksUpToDate>false</LinksUpToDate>
  <CharactersWithSpaces>20107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Li</dc:creator>
  <cp:keywords/>
  <dc:description/>
  <cp:lastModifiedBy>Helen Li</cp:lastModifiedBy>
  <cp:revision>11</cp:revision>
  <dcterms:created xsi:type="dcterms:W3CDTF">2025-06-24T12:31:00Z</dcterms:created>
  <dcterms:modified xsi:type="dcterms:W3CDTF">2025-06-25T02:50:00Z</dcterms:modified>
</cp:coreProperties>
</file>