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978D1" w14:textId="77777777" w:rsidR="00E50066" w:rsidRPr="00582160" w:rsidRDefault="00E50066" w:rsidP="0028421A">
      <w:pPr>
        <w:spacing w:line="360" w:lineRule="auto"/>
        <w:jc w:val="center"/>
        <w:rPr>
          <w:rFonts w:ascii="Arial" w:hAnsi="Arial" w:cs="Arial"/>
          <w:sz w:val="24"/>
          <w:lang w:val="de-DE"/>
        </w:rPr>
      </w:pPr>
    </w:p>
    <w:p w14:paraId="0F60F0A5" w14:textId="151AC8E3" w:rsidR="0028421A" w:rsidRPr="0028421A" w:rsidRDefault="0028421A" w:rsidP="0028421A">
      <w:pPr>
        <w:spacing w:line="360" w:lineRule="auto"/>
        <w:jc w:val="center"/>
        <w:rPr>
          <w:rFonts w:ascii="Arial" w:hAnsi="Arial" w:cs="Arial"/>
          <w:sz w:val="28"/>
          <w:szCs w:val="24"/>
          <w:lang w:val="de-DE"/>
        </w:rPr>
      </w:pPr>
      <w:r w:rsidRPr="0028421A">
        <w:rPr>
          <w:rFonts w:ascii="Arial" w:hAnsi="Arial" w:cs="Arial" w:hint="eastAsia"/>
          <w:sz w:val="28"/>
          <w:szCs w:val="24"/>
          <w:lang w:val="de-DE"/>
        </w:rPr>
        <w:t>Supplementary Information</w:t>
      </w:r>
      <w:r>
        <w:rPr>
          <w:rFonts w:ascii="Arial" w:hAnsi="Arial" w:cs="Arial" w:hint="eastAsia"/>
          <w:sz w:val="28"/>
          <w:szCs w:val="24"/>
          <w:lang w:val="de-DE"/>
        </w:rPr>
        <w:t xml:space="preserve"> for</w:t>
      </w:r>
    </w:p>
    <w:p w14:paraId="14FC9208" w14:textId="77777777" w:rsidR="0028421A" w:rsidRPr="006155C1" w:rsidRDefault="0028421A" w:rsidP="005B09FC">
      <w:pPr>
        <w:spacing w:line="360" w:lineRule="auto"/>
        <w:jc w:val="center"/>
        <w:rPr>
          <w:rFonts w:ascii="Arial" w:hAnsi="Arial" w:cs="Arial"/>
          <w:bCs/>
          <w:sz w:val="24"/>
        </w:rPr>
      </w:pPr>
    </w:p>
    <w:p w14:paraId="70220B0B" w14:textId="77777777" w:rsidR="0028421A" w:rsidRPr="0028421A" w:rsidRDefault="0028421A" w:rsidP="0028421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28421A">
        <w:rPr>
          <w:rFonts w:ascii="Arial" w:hAnsi="Arial" w:cs="Arial"/>
          <w:b/>
          <w:sz w:val="28"/>
          <w:szCs w:val="28"/>
        </w:rPr>
        <w:t xml:space="preserve">Enhanced superconductivity </w:t>
      </w:r>
      <w:r w:rsidRPr="0028421A">
        <w:rPr>
          <w:rFonts w:ascii="Arial" w:hAnsi="Arial" w:cs="Arial" w:hint="eastAsia"/>
          <w:b/>
          <w:sz w:val="28"/>
          <w:szCs w:val="28"/>
        </w:rPr>
        <w:t>in</w:t>
      </w:r>
      <w:r w:rsidRPr="0028421A">
        <w:rPr>
          <w:rFonts w:ascii="Arial" w:hAnsi="Arial" w:cs="Arial"/>
          <w:b/>
          <w:sz w:val="28"/>
          <w:szCs w:val="28"/>
        </w:rPr>
        <w:t xml:space="preserve"> the compressively strained bilayer nickelate thin films by pressure</w:t>
      </w:r>
    </w:p>
    <w:p w14:paraId="650E9982" w14:textId="77777777" w:rsidR="0028421A" w:rsidRPr="00247469" w:rsidRDefault="0028421A" w:rsidP="0028421A">
      <w:pPr>
        <w:jc w:val="center"/>
        <w:rPr>
          <w:rFonts w:ascii="Arial" w:hAnsi="Arial" w:cs="Arial"/>
          <w:color w:val="0000FF"/>
          <w:sz w:val="24"/>
        </w:rPr>
      </w:pPr>
    </w:p>
    <w:p w14:paraId="7C23FB72" w14:textId="77777777" w:rsidR="0028421A" w:rsidRPr="007C5E72" w:rsidRDefault="0028421A" w:rsidP="0028421A">
      <w:pPr>
        <w:spacing w:line="480" w:lineRule="auto"/>
        <w:jc w:val="center"/>
        <w:rPr>
          <w:rFonts w:ascii="Arial" w:hAnsi="Arial" w:cs="Arial"/>
          <w:sz w:val="24"/>
          <w:vertAlign w:val="superscript"/>
        </w:rPr>
      </w:pPr>
      <w:r w:rsidRPr="007C5E72">
        <w:rPr>
          <w:rFonts w:ascii="Arial" w:hAnsi="Arial" w:cs="Arial" w:hint="eastAsia"/>
          <w:color w:val="000000" w:themeColor="text1"/>
          <w:sz w:val="24"/>
        </w:rPr>
        <w:t>Qing</w:t>
      </w:r>
      <w:r w:rsidRPr="007C5E72">
        <w:rPr>
          <w:rFonts w:ascii="Arial" w:hAnsi="Arial" w:cs="Arial"/>
          <w:color w:val="000000" w:themeColor="text1"/>
          <w:sz w:val="24"/>
        </w:rPr>
        <w:t xml:space="preserve"> Li</w:t>
      </w:r>
      <w:r w:rsidRPr="007C5E72">
        <w:rPr>
          <w:rFonts w:ascii="Arial" w:hAnsi="Arial" w:cs="Arial"/>
          <w:color w:val="000000" w:themeColor="text1"/>
          <w:sz w:val="24"/>
          <w:vertAlign w:val="superscript"/>
        </w:rPr>
        <w:t>1</w:t>
      </w:r>
      <w:r w:rsidRPr="00577164">
        <w:rPr>
          <w:rFonts w:ascii="Arial" w:eastAsia="等线" w:hAnsi="Arial" w:cs="Arial"/>
          <w:color w:val="000000" w:themeColor="text1"/>
          <w:sz w:val="24"/>
          <w:szCs w:val="24"/>
          <w:vertAlign w:val="superscript"/>
        </w:rPr>
        <w:t>†</w:t>
      </w:r>
      <w:r w:rsidRPr="007C5E72">
        <w:rPr>
          <w:rFonts w:ascii="Arial" w:hAnsi="Arial" w:cs="Arial"/>
          <w:sz w:val="24"/>
        </w:rPr>
        <w:t>, Jianping Sun</w:t>
      </w:r>
      <w:r w:rsidRPr="007C5E72">
        <w:rPr>
          <w:rFonts w:ascii="Arial" w:hAnsi="Arial" w:cs="Arial"/>
          <w:sz w:val="24"/>
          <w:vertAlign w:val="superscript"/>
        </w:rPr>
        <w:t>2,3</w:t>
      </w:r>
      <w:r w:rsidRPr="00D11EFB">
        <w:rPr>
          <w:rFonts w:ascii="Arial" w:eastAsia="等线" w:hAnsi="Arial" w:cs="Arial"/>
          <w:sz w:val="24"/>
          <w:szCs w:val="24"/>
          <w:vertAlign w:val="superscript"/>
        </w:rPr>
        <w:t>†</w:t>
      </w:r>
      <w:r w:rsidRPr="007C5E72">
        <w:rPr>
          <w:rFonts w:ascii="Arial" w:hAnsi="Arial" w:cs="Arial"/>
          <w:sz w:val="24"/>
        </w:rPr>
        <w:t>, Steffen Bötzel</w:t>
      </w:r>
      <w:r w:rsidRPr="007C5E72">
        <w:rPr>
          <w:rFonts w:ascii="Arial" w:hAnsi="Arial" w:cs="Arial"/>
          <w:sz w:val="24"/>
          <w:vertAlign w:val="superscript"/>
        </w:rPr>
        <w:t>4</w:t>
      </w:r>
      <w:r w:rsidRPr="00D11EFB">
        <w:rPr>
          <w:rFonts w:ascii="Arial" w:eastAsia="等线" w:hAnsi="Arial" w:cs="Arial"/>
          <w:sz w:val="24"/>
          <w:szCs w:val="24"/>
          <w:vertAlign w:val="superscript"/>
        </w:rPr>
        <w:t>†</w:t>
      </w:r>
      <w:r w:rsidRPr="007C5E72">
        <w:rPr>
          <w:rFonts w:ascii="Arial" w:hAnsi="Arial" w:cs="Arial"/>
          <w:sz w:val="24"/>
        </w:rPr>
        <w:t xml:space="preserve">, </w:t>
      </w:r>
      <w:r w:rsidRPr="00235273">
        <w:rPr>
          <w:rFonts w:ascii="Arial" w:eastAsia="等线" w:hAnsi="Arial" w:cs="Arial"/>
          <w:sz w:val="24"/>
        </w:rPr>
        <w:t>Mengjun Ou</w:t>
      </w:r>
      <w:r w:rsidRPr="001E44A7">
        <w:rPr>
          <w:rFonts w:ascii="Arial" w:eastAsia="等线" w:hAnsi="Arial" w:cs="Arial"/>
          <w:sz w:val="24"/>
          <w:vertAlign w:val="superscript"/>
        </w:rPr>
        <w:t>1</w:t>
      </w:r>
      <w:r>
        <w:rPr>
          <w:rFonts w:ascii="Arial" w:eastAsia="等线" w:hAnsi="Arial" w:cs="Arial"/>
          <w:sz w:val="24"/>
        </w:rPr>
        <w:t>,</w:t>
      </w:r>
      <w:r w:rsidRPr="007C5E72">
        <w:rPr>
          <w:rFonts w:ascii="Arial" w:hAnsi="Arial" w:cs="Arial"/>
          <w:sz w:val="24"/>
        </w:rPr>
        <w:t xml:space="preserve"> </w:t>
      </w:r>
      <w:r w:rsidRPr="007C5E72">
        <w:rPr>
          <w:rFonts w:ascii="Arial" w:eastAsia="等线" w:hAnsi="Arial" w:cs="Arial"/>
          <w:sz w:val="24"/>
        </w:rPr>
        <w:t>Z</w:t>
      </w:r>
      <w:r w:rsidRPr="007C5E72">
        <w:rPr>
          <w:rFonts w:ascii="Arial" w:eastAsia="等线" w:hAnsi="Arial" w:cs="Arial" w:hint="eastAsia"/>
          <w:sz w:val="24"/>
        </w:rPr>
        <w:t>he</w:t>
      </w:r>
      <w:r w:rsidRPr="007C5E72">
        <w:rPr>
          <w:rFonts w:ascii="Arial" w:eastAsia="等线" w:hAnsi="Arial" w:cs="Arial"/>
          <w:sz w:val="24"/>
        </w:rPr>
        <w:t>-Ning Xiang</w:t>
      </w:r>
      <w:r w:rsidRPr="007C5E72">
        <w:rPr>
          <w:rFonts w:ascii="Arial" w:eastAsia="等线" w:hAnsi="Arial" w:cs="Arial"/>
          <w:sz w:val="24"/>
          <w:vertAlign w:val="superscript"/>
        </w:rPr>
        <w:t>1</w:t>
      </w:r>
      <w:r w:rsidRPr="007C5E72">
        <w:rPr>
          <w:rFonts w:ascii="Arial" w:eastAsia="等线" w:hAnsi="Arial" w:cs="Arial"/>
          <w:sz w:val="24"/>
        </w:rPr>
        <w:t>,</w:t>
      </w:r>
      <w:r w:rsidRPr="000F77AE">
        <w:rPr>
          <w:rFonts w:ascii="Arial" w:eastAsia="等线" w:hAnsi="Arial" w:cs="Arial"/>
          <w:sz w:val="24"/>
        </w:rPr>
        <w:t xml:space="preserve"> </w:t>
      </w:r>
      <w:r w:rsidRPr="007C5E72">
        <w:rPr>
          <w:rFonts w:ascii="Arial" w:hAnsi="Arial" w:cs="Arial"/>
          <w:sz w:val="24"/>
        </w:rPr>
        <w:t>Frank Lechermann</w:t>
      </w:r>
      <w:r w:rsidRPr="007C5E72">
        <w:rPr>
          <w:rFonts w:ascii="Arial" w:hAnsi="Arial" w:cs="Arial"/>
          <w:sz w:val="24"/>
          <w:vertAlign w:val="superscript"/>
        </w:rPr>
        <w:t>4</w:t>
      </w:r>
      <w:r w:rsidRPr="007C5E72">
        <w:rPr>
          <w:rFonts w:ascii="Arial" w:eastAsia="等线" w:hAnsi="Arial" w:cs="Arial"/>
          <w:sz w:val="24"/>
        </w:rPr>
        <w:t xml:space="preserve">, </w:t>
      </w:r>
      <w:r>
        <w:rPr>
          <w:rFonts w:ascii="Arial" w:eastAsia="等线" w:hAnsi="Arial" w:cs="Arial"/>
          <w:sz w:val="24"/>
        </w:rPr>
        <w:t>Bosen Wang</w:t>
      </w:r>
      <w:r w:rsidRPr="007C5E72">
        <w:rPr>
          <w:rFonts w:ascii="Arial" w:hAnsi="Arial" w:cs="Arial"/>
          <w:sz w:val="24"/>
          <w:vertAlign w:val="superscript"/>
        </w:rPr>
        <w:t>2,3</w:t>
      </w:r>
      <w:r>
        <w:rPr>
          <w:rFonts w:ascii="Arial" w:eastAsia="等线" w:hAnsi="Arial" w:cs="Arial"/>
          <w:sz w:val="24"/>
        </w:rPr>
        <w:t xml:space="preserve">, </w:t>
      </w:r>
      <w:r>
        <w:rPr>
          <w:rFonts w:ascii="Arial" w:eastAsia="等线" w:hAnsi="Arial" w:cs="Arial" w:hint="eastAsia"/>
          <w:sz w:val="24"/>
        </w:rPr>
        <w:t>Yi Wang</w:t>
      </w:r>
      <w:r w:rsidRPr="001E44A7">
        <w:rPr>
          <w:rFonts w:ascii="Arial" w:eastAsia="等线" w:hAnsi="Arial" w:cs="Arial"/>
          <w:sz w:val="24"/>
          <w:vertAlign w:val="superscript"/>
        </w:rPr>
        <w:t>1</w:t>
      </w:r>
      <w:r w:rsidRPr="007C5E72">
        <w:rPr>
          <w:rFonts w:ascii="Arial" w:eastAsia="等线" w:hAnsi="Arial" w:cs="Arial"/>
          <w:sz w:val="24"/>
        </w:rPr>
        <w:t>, Ying-Jie Zhang</w:t>
      </w:r>
      <w:r w:rsidRPr="001E44A7">
        <w:rPr>
          <w:rFonts w:ascii="Arial" w:eastAsia="等线" w:hAnsi="Arial" w:cs="Arial"/>
          <w:sz w:val="24"/>
          <w:vertAlign w:val="superscript"/>
        </w:rPr>
        <w:t>1</w:t>
      </w:r>
      <w:r w:rsidRPr="007C5E72">
        <w:rPr>
          <w:rFonts w:ascii="Arial" w:eastAsia="等线" w:hAnsi="Arial" w:cs="Arial"/>
          <w:sz w:val="24"/>
        </w:rPr>
        <w:t>,</w:t>
      </w:r>
      <w:r>
        <w:rPr>
          <w:rFonts w:ascii="Arial" w:eastAsia="等线" w:hAnsi="Arial" w:cs="Arial"/>
          <w:sz w:val="24"/>
        </w:rPr>
        <w:t xml:space="preserve"> </w:t>
      </w:r>
      <w:r w:rsidRPr="007C5E72">
        <w:rPr>
          <w:rFonts w:ascii="Arial" w:hAnsi="Arial" w:cs="Arial"/>
          <w:sz w:val="24"/>
        </w:rPr>
        <w:t>Jinguang Cheng</w:t>
      </w:r>
      <w:r w:rsidRPr="007C5E72">
        <w:rPr>
          <w:rFonts w:ascii="Arial" w:hAnsi="Arial" w:cs="Arial"/>
          <w:sz w:val="24"/>
          <w:vertAlign w:val="superscript"/>
        </w:rPr>
        <w:t>2,3*</w:t>
      </w:r>
      <w:r w:rsidRPr="007C5E72">
        <w:rPr>
          <w:rFonts w:ascii="Arial" w:hAnsi="Arial" w:cs="Arial"/>
          <w:sz w:val="24"/>
        </w:rPr>
        <w:t xml:space="preserve">, </w:t>
      </w:r>
      <w:r w:rsidRPr="007C5E72">
        <w:rPr>
          <w:rFonts w:ascii="Arial" w:eastAsia="等线" w:hAnsi="Arial" w:cs="Arial"/>
          <w:sz w:val="24"/>
        </w:rPr>
        <w:t>Ilya M. Eremin</w:t>
      </w:r>
      <w:r w:rsidRPr="007C5E72">
        <w:rPr>
          <w:rFonts w:ascii="Arial" w:eastAsia="等线" w:hAnsi="Arial" w:cs="Arial"/>
          <w:sz w:val="24"/>
          <w:vertAlign w:val="superscript"/>
        </w:rPr>
        <w:t>4*</w:t>
      </w:r>
      <w:r w:rsidRPr="007C5E72">
        <w:rPr>
          <w:rFonts w:ascii="Arial" w:eastAsia="等线" w:hAnsi="Arial" w:cs="Arial"/>
          <w:sz w:val="24"/>
        </w:rPr>
        <w:t>,</w:t>
      </w:r>
      <w:r w:rsidRPr="007C5E72">
        <w:rPr>
          <w:rFonts w:ascii="Arial" w:hAnsi="Arial" w:cs="Arial"/>
          <w:sz w:val="24"/>
        </w:rPr>
        <w:t xml:space="preserve"> Hai-Hu Wen</w:t>
      </w:r>
      <w:r w:rsidRPr="007C5E72">
        <w:rPr>
          <w:rFonts w:ascii="Arial" w:hAnsi="Arial" w:cs="Arial"/>
          <w:sz w:val="24"/>
          <w:vertAlign w:val="superscript"/>
        </w:rPr>
        <w:t>1*</w:t>
      </w:r>
    </w:p>
    <w:p w14:paraId="0B7241D9" w14:textId="77777777" w:rsidR="0028421A" w:rsidRPr="007C5E72" w:rsidRDefault="0028421A" w:rsidP="0028421A">
      <w:pPr>
        <w:jc w:val="center"/>
        <w:rPr>
          <w:rFonts w:ascii="Arial" w:hAnsi="Arial" w:cs="Arial"/>
          <w:sz w:val="24"/>
        </w:rPr>
      </w:pPr>
    </w:p>
    <w:p w14:paraId="3954D802" w14:textId="6BDD3C16" w:rsidR="0028421A" w:rsidRPr="00247469" w:rsidRDefault="002B5FA9" w:rsidP="0028421A">
      <w:pPr>
        <w:spacing w:afterLines="50" w:after="156"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1. </w:t>
      </w:r>
      <w:r w:rsidR="0028421A" w:rsidRPr="00247469">
        <w:rPr>
          <w:rFonts w:ascii="Arial" w:hAnsi="Arial" w:cs="Arial"/>
          <w:sz w:val="22"/>
        </w:rPr>
        <w:t>National Laboratory of Solid State Microstructures and Department of Physics,</w:t>
      </w:r>
      <w:r w:rsidR="0028421A" w:rsidRPr="00247469">
        <w:t xml:space="preserve"> </w:t>
      </w:r>
      <w:r w:rsidR="0028421A" w:rsidRPr="00247469">
        <w:rPr>
          <w:rFonts w:ascii="Arial" w:hAnsi="Arial" w:cs="Arial"/>
          <w:sz w:val="22"/>
        </w:rPr>
        <w:t>Collaborative Innovation Center of Advanced Microstructures, Nanjing University, Nanjing 210093, China.</w:t>
      </w:r>
    </w:p>
    <w:p w14:paraId="06EF84B8" w14:textId="7DF63198" w:rsidR="0028421A" w:rsidRPr="00247469" w:rsidRDefault="002B5FA9" w:rsidP="0028421A">
      <w:pPr>
        <w:spacing w:afterLines="50" w:after="156"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2. </w:t>
      </w:r>
      <w:r w:rsidR="0028421A" w:rsidRPr="00247469">
        <w:rPr>
          <w:rFonts w:ascii="Arial" w:hAnsi="Arial" w:cs="Arial"/>
          <w:sz w:val="22"/>
        </w:rPr>
        <w:t>Beijing National Laboratory for Condensed Matter Physics and Institute of Physics, Chinese Academy of Sciences, Beijing 100190, China.</w:t>
      </w:r>
    </w:p>
    <w:p w14:paraId="2DC33EF7" w14:textId="0CEF7A47" w:rsidR="0028421A" w:rsidRPr="00247469" w:rsidRDefault="002B5FA9" w:rsidP="0028421A">
      <w:pPr>
        <w:spacing w:afterLines="50" w:after="156"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3. </w:t>
      </w:r>
      <w:r w:rsidR="0028421A" w:rsidRPr="00247469">
        <w:rPr>
          <w:rFonts w:ascii="Arial" w:hAnsi="Arial" w:cs="Arial"/>
          <w:sz w:val="22"/>
        </w:rPr>
        <w:t>School of Physical Sciences, University of Chinese Academy of Sciences, Beijing 100190, China.</w:t>
      </w:r>
    </w:p>
    <w:p w14:paraId="36536572" w14:textId="17FC4BEC" w:rsidR="0028421A" w:rsidRPr="00247469" w:rsidRDefault="002B5FA9" w:rsidP="0028421A">
      <w:pPr>
        <w:spacing w:afterLines="50" w:after="156"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4. </w:t>
      </w:r>
      <w:r w:rsidR="0028421A" w:rsidRPr="00247469">
        <w:rPr>
          <w:rFonts w:ascii="Arial" w:hAnsi="Arial" w:cs="Arial"/>
          <w:sz w:val="22"/>
        </w:rPr>
        <w:t>Theoretical Physics III, Faculty of Physics and Astronomy Ruhr-University Bochum, D-44801 Bochum, Germany</w:t>
      </w:r>
      <w:r w:rsidR="0028421A" w:rsidRPr="00247469">
        <w:rPr>
          <w:rFonts w:ascii="Arial" w:hAnsi="Arial" w:cs="Arial" w:hint="eastAsia"/>
          <w:sz w:val="22"/>
        </w:rPr>
        <w:t>.</w:t>
      </w:r>
    </w:p>
    <w:p w14:paraId="3867867B" w14:textId="77777777" w:rsidR="0028421A" w:rsidRPr="00247469" w:rsidRDefault="0028421A" w:rsidP="0028421A">
      <w:pPr>
        <w:spacing w:line="360" w:lineRule="auto"/>
        <w:rPr>
          <w:rFonts w:ascii="Arial" w:hAnsi="Arial" w:cs="Arial"/>
          <w:bCs/>
          <w:sz w:val="24"/>
        </w:rPr>
      </w:pPr>
      <w:r w:rsidRPr="00577164">
        <w:rPr>
          <w:rFonts w:ascii="Arial" w:eastAsia="等线" w:hAnsi="Arial" w:cs="Arial"/>
          <w:color w:val="000000" w:themeColor="text1"/>
          <w:sz w:val="24"/>
          <w:szCs w:val="24"/>
          <w:vertAlign w:val="superscript"/>
        </w:rPr>
        <w:t>†</w:t>
      </w:r>
      <w:r w:rsidRPr="00D11EFB">
        <w:rPr>
          <w:rFonts w:ascii="Arial" w:hAnsi="Arial" w:cs="Arial"/>
          <w:bCs/>
          <w:sz w:val="24"/>
        </w:rPr>
        <w:t>These</w:t>
      </w:r>
      <w:r>
        <w:rPr>
          <w:rFonts w:ascii="Arial" w:hAnsi="Arial" w:cs="Arial"/>
          <w:bCs/>
          <w:sz w:val="24"/>
        </w:rPr>
        <w:t xml:space="preserve"> authors contribute equally to the work.</w:t>
      </w:r>
    </w:p>
    <w:p w14:paraId="769EDBC5" w14:textId="77777777" w:rsidR="0028421A" w:rsidRPr="00F94D82" w:rsidRDefault="0028421A" w:rsidP="0028421A">
      <w:pPr>
        <w:spacing w:line="360" w:lineRule="auto"/>
        <w:rPr>
          <w:rFonts w:ascii="Arial" w:hAnsi="Arial" w:cs="Arial"/>
          <w:sz w:val="22"/>
        </w:rPr>
      </w:pPr>
      <w:r w:rsidRPr="00F94D82">
        <w:rPr>
          <w:rFonts w:ascii="Arial" w:hAnsi="Arial" w:cs="Arial"/>
          <w:sz w:val="22"/>
        </w:rPr>
        <w:t xml:space="preserve">*Corresponding authors: </w:t>
      </w:r>
      <w:hyperlink r:id="rId8" w:history="1">
        <w:r w:rsidRPr="00076458">
          <w:rPr>
            <w:rStyle w:val="a8"/>
            <w:rFonts w:ascii="Arial" w:hAnsi="Arial" w:cs="Arial"/>
            <w:sz w:val="22"/>
          </w:rPr>
          <w:t>jgcheng@iphy.ac.c</w:t>
        </w:r>
      </w:hyperlink>
      <w:r>
        <w:rPr>
          <w:rStyle w:val="a8"/>
          <w:rFonts w:ascii="Arial" w:hAnsi="Arial" w:cs="Arial"/>
          <w:sz w:val="22"/>
        </w:rPr>
        <w:t>n</w:t>
      </w:r>
      <w:r>
        <w:rPr>
          <w:rFonts w:ascii="Arial" w:hAnsi="Arial" w:cs="Arial"/>
          <w:sz w:val="22"/>
        </w:rPr>
        <w:t xml:space="preserve">, </w:t>
      </w:r>
      <w:hyperlink r:id="rId9" w:history="1">
        <w:r w:rsidRPr="00076458">
          <w:rPr>
            <w:rStyle w:val="a8"/>
            <w:rFonts w:ascii="Arial" w:hAnsi="Arial" w:cs="Arial"/>
            <w:sz w:val="22"/>
          </w:rPr>
          <w:t>Ilya.Eremin@ruhr-uni-bochum.de</w:t>
        </w:r>
      </w:hyperlink>
      <w:r>
        <w:rPr>
          <w:rFonts w:ascii="Arial" w:hAnsi="Arial" w:cs="Arial"/>
          <w:sz w:val="22"/>
        </w:rPr>
        <w:t xml:space="preserve">, </w:t>
      </w:r>
      <w:r w:rsidRPr="00FC3CDF">
        <w:rPr>
          <w:rStyle w:val="a8"/>
          <w:rFonts w:ascii="Arial" w:hAnsi="Arial" w:cs="Arial"/>
          <w:sz w:val="22"/>
        </w:rPr>
        <w:t>hhwen@nju.edu.cn</w:t>
      </w:r>
    </w:p>
    <w:p w14:paraId="02A74CF4" w14:textId="44F96869" w:rsidR="002B5FA9" w:rsidRDefault="002B5FA9">
      <w:pPr>
        <w:widowControl/>
        <w:jc w:val="left"/>
        <w:rPr>
          <w:rFonts w:ascii="Arial" w:hAnsi="Arial" w:cs="Arial"/>
          <w:bCs/>
          <w:sz w:val="24"/>
          <w:lang w:val="de-DE"/>
        </w:rPr>
      </w:pPr>
      <w:r>
        <w:rPr>
          <w:rFonts w:ascii="Arial" w:hAnsi="Arial" w:cs="Arial"/>
          <w:bCs/>
          <w:sz w:val="24"/>
          <w:lang w:val="de-DE"/>
        </w:rPr>
        <w:br w:type="page"/>
      </w:r>
    </w:p>
    <w:p w14:paraId="2F276F85" w14:textId="658B7238" w:rsidR="0028421A" w:rsidRDefault="002B5FA9" w:rsidP="002B5FA9">
      <w:pPr>
        <w:spacing w:line="360" w:lineRule="auto"/>
        <w:rPr>
          <w:rFonts w:ascii="Arial" w:hAnsi="Arial" w:cs="Arial"/>
          <w:bCs/>
          <w:sz w:val="24"/>
          <w:lang w:val="de-DE"/>
        </w:rPr>
      </w:pPr>
      <w:r w:rsidRPr="002B5FA9">
        <w:rPr>
          <w:rFonts w:ascii="Arial" w:hAnsi="Arial" w:cs="Arial" w:hint="eastAsia"/>
          <w:bCs/>
          <w:sz w:val="24"/>
          <w:lang w:val="de-DE"/>
        </w:rPr>
        <w:lastRenderedPageBreak/>
        <w:t>CONTENTS</w:t>
      </w:r>
    </w:p>
    <w:p w14:paraId="5618B410" w14:textId="77777777" w:rsidR="002B5FA9" w:rsidRDefault="002B5FA9" w:rsidP="002B5FA9">
      <w:pPr>
        <w:spacing w:line="360" w:lineRule="auto"/>
        <w:rPr>
          <w:rFonts w:ascii="Arial" w:hAnsi="Arial" w:cs="Arial"/>
          <w:bCs/>
          <w:sz w:val="24"/>
          <w:lang w:val="de-DE"/>
        </w:rPr>
      </w:pPr>
    </w:p>
    <w:p w14:paraId="129CE6A1" w14:textId="3E6C95B4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1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Temperature dependent resist</w:t>
      </w:r>
      <w:r w:rsidR="00024D9E" w:rsidRPr="00024D9E">
        <w:rPr>
          <w:rFonts w:ascii="Arial" w:hAnsi="Arial" w:cs="Arial" w:hint="eastAsia"/>
          <w:bCs/>
          <w:sz w:val="24"/>
        </w:rPr>
        <w:t>ivity</w:t>
      </w:r>
      <w:r w:rsidR="00024D9E" w:rsidRPr="00024D9E">
        <w:rPr>
          <w:rFonts w:ascii="Arial" w:hAnsi="Arial" w:cs="Arial"/>
          <w:bCs/>
          <w:sz w:val="24"/>
        </w:rPr>
        <w:t xml:space="preserve"> for </w:t>
      </w:r>
      <w:r w:rsidR="00024D9E" w:rsidRPr="00024D9E">
        <w:rPr>
          <w:rFonts w:ascii="Arial" w:hAnsi="Arial" w:cs="Arial" w:hint="eastAsia"/>
          <w:bCs/>
          <w:sz w:val="24"/>
        </w:rPr>
        <w:t>an</w:t>
      </w:r>
      <w:r w:rsidR="00024D9E" w:rsidRPr="00024D9E">
        <w:rPr>
          <w:rFonts w:ascii="Arial" w:hAnsi="Arial" w:cs="Arial"/>
          <w:bCs/>
          <w:sz w:val="24"/>
        </w:rPr>
        <w:t xml:space="preserve"> LSP</w:t>
      </w:r>
      <w:r w:rsidR="00024D9E" w:rsidRPr="00024D9E">
        <w:rPr>
          <w:rFonts w:ascii="Arial" w:hAnsi="Arial" w:cs="Arial"/>
          <w:bCs/>
          <w:sz w:val="24"/>
          <w:vertAlign w:val="subscript"/>
        </w:rPr>
        <w:t>327</w:t>
      </w:r>
      <w:r w:rsidR="00024D9E" w:rsidRPr="00024D9E">
        <w:rPr>
          <w:rFonts w:ascii="Arial" w:hAnsi="Arial" w:cs="Arial"/>
          <w:bCs/>
          <w:sz w:val="24"/>
        </w:rPr>
        <w:t xml:space="preserve"> thin film (S5) </w:t>
      </w:r>
      <w:r w:rsidR="00024D9E" w:rsidRPr="00024D9E">
        <w:rPr>
          <w:rFonts w:ascii="Arial" w:hAnsi="Arial" w:cs="Arial" w:hint="eastAsia"/>
          <w:bCs/>
          <w:sz w:val="24"/>
        </w:rPr>
        <w:t>under</w:t>
      </w:r>
      <w:r w:rsidR="00024D9E" w:rsidRPr="00024D9E">
        <w:rPr>
          <w:rFonts w:ascii="Arial" w:hAnsi="Arial" w:cs="Arial"/>
          <w:bCs/>
          <w:sz w:val="24"/>
        </w:rPr>
        <w:t xml:space="preserve"> </w:t>
      </w:r>
      <w:r w:rsidR="00024D9E" w:rsidRPr="00024D9E">
        <w:rPr>
          <w:rFonts w:ascii="Arial" w:hAnsi="Arial" w:cs="Arial" w:hint="eastAsia"/>
          <w:bCs/>
          <w:sz w:val="24"/>
        </w:rPr>
        <w:t>various</w:t>
      </w:r>
      <w:r w:rsidR="00024D9E" w:rsidRPr="00024D9E">
        <w:rPr>
          <w:rFonts w:ascii="Arial" w:hAnsi="Arial" w:cs="Arial"/>
          <w:bCs/>
          <w:sz w:val="24"/>
        </w:rPr>
        <w:t xml:space="preserve"> magnetic fields applied along the </w:t>
      </w:r>
      <w:r w:rsidR="00024D9E" w:rsidRPr="00024D9E">
        <w:rPr>
          <w:rFonts w:ascii="Arial" w:hAnsi="Arial" w:cs="Arial"/>
          <w:bCs/>
          <w:i/>
          <w:iCs/>
          <w:sz w:val="24"/>
        </w:rPr>
        <w:t>c</w:t>
      </w:r>
      <w:r w:rsidR="00024D9E" w:rsidRPr="00024D9E">
        <w:rPr>
          <w:rFonts w:ascii="Arial" w:hAnsi="Arial" w:cs="Arial"/>
          <w:bCs/>
          <w:sz w:val="24"/>
        </w:rPr>
        <w:t>-axis.</w:t>
      </w:r>
    </w:p>
    <w:p w14:paraId="28486749" w14:textId="65226006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2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Magnetic field dependent Hall resistance (</w:t>
      </w:r>
      <w:r w:rsidR="00024D9E" w:rsidRPr="00024D9E">
        <w:rPr>
          <w:rFonts w:ascii="Arial" w:hAnsi="Arial" w:cs="Arial"/>
          <w:bCs/>
          <w:i/>
          <w:iCs/>
          <w:sz w:val="24"/>
        </w:rPr>
        <w:t>R</w:t>
      </w:r>
      <w:r w:rsidR="00024D9E" w:rsidRPr="00024D9E">
        <w:rPr>
          <w:rFonts w:ascii="Arial" w:hAnsi="Arial" w:cs="Arial"/>
          <w:bCs/>
          <w:sz w:val="24"/>
          <w:vertAlign w:val="subscript"/>
        </w:rPr>
        <w:t>xy</w:t>
      </w:r>
      <w:r w:rsidR="00024D9E" w:rsidRPr="00024D9E">
        <w:rPr>
          <w:rFonts w:ascii="Arial" w:hAnsi="Arial" w:cs="Arial"/>
          <w:bCs/>
          <w:sz w:val="24"/>
        </w:rPr>
        <w:t>) at different temperatures for an LSP</w:t>
      </w:r>
      <w:r w:rsidR="00024D9E" w:rsidRPr="00024D9E">
        <w:rPr>
          <w:rFonts w:ascii="Arial" w:hAnsi="Arial" w:cs="Arial"/>
          <w:bCs/>
          <w:sz w:val="24"/>
          <w:vertAlign w:val="subscript"/>
        </w:rPr>
        <w:t>327</w:t>
      </w:r>
      <w:r w:rsidR="00024D9E" w:rsidRPr="00024D9E">
        <w:rPr>
          <w:rFonts w:ascii="Arial" w:hAnsi="Arial" w:cs="Arial"/>
          <w:bCs/>
          <w:sz w:val="24"/>
        </w:rPr>
        <w:t xml:space="preserve"> thin film (S6) at ambient pressure.</w:t>
      </w:r>
    </w:p>
    <w:p w14:paraId="7CAF2937" w14:textId="6CBE7D22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</w:t>
      </w:r>
      <w:r w:rsidR="00024D9E" w:rsidRPr="00E50066">
        <w:rPr>
          <w:rFonts w:ascii="Arial" w:hAnsi="Arial" w:cs="Arial" w:hint="eastAsia"/>
          <w:b/>
          <w:sz w:val="24"/>
          <w:lang w:val="de-DE"/>
        </w:rPr>
        <w:t xml:space="preserve"> </w:t>
      </w:r>
      <w:r w:rsidRPr="00E50066">
        <w:rPr>
          <w:rFonts w:ascii="Arial" w:hAnsi="Arial" w:cs="Arial" w:hint="eastAsia"/>
          <w:b/>
          <w:sz w:val="24"/>
          <w:lang w:val="de-DE"/>
        </w:rPr>
        <w:t>3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 xml:space="preserve">Pressure dependent </w:t>
      </w:r>
      <w:r w:rsidR="00024D9E" w:rsidRPr="00024D9E">
        <w:rPr>
          <w:rFonts w:ascii="Arial" w:hAnsi="Arial" w:cs="Arial"/>
          <w:bCs/>
          <w:i/>
          <w:iCs/>
          <w:sz w:val="24"/>
        </w:rPr>
        <w:t>R</w:t>
      </w:r>
      <w:r w:rsidR="00024D9E" w:rsidRPr="00024D9E">
        <w:rPr>
          <w:rFonts w:ascii="Arial" w:hAnsi="Arial" w:cs="Arial"/>
          <w:bCs/>
          <w:sz w:val="24"/>
        </w:rPr>
        <w:t>(</w:t>
      </w:r>
      <w:r w:rsidR="00024D9E" w:rsidRPr="00024D9E">
        <w:rPr>
          <w:rFonts w:ascii="Arial" w:hAnsi="Arial" w:cs="Arial"/>
          <w:bCs/>
          <w:i/>
          <w:iCs/>
          <w:sz w:val="24"/>
        </w:rPr>
        <w:t>T</w:t>
      </w:r>
      <w:r w:rsidR="00024D9E" w:rsidRPr="00024D9E">
        <w:rPr>
          <w:rFonts w:ascii="Arial" w:hAnsi="Arial" w:cs="Arial"/>
          <w:bCs/>
          <w:sz w:val="24"/>
        </w:rPr>
        <w:t>) curves for S2 in PCC</w:t>
      </w:r>
      <w:r w:rsidRPr="00024D9E">
        <w:rPr>
          <w:rFonts w:ascii="Arial" w:hAnsi="Arial" w:cs="Arial" w:hint="eastAsia"/>
          <w:bCs/>
          <w:sz w:val="24"/>
          <w:lang w:val="de-DE"/>
        </w:rPr>
        <w:t>.</w:t>
      </w:r>
    </w:p>
    <w:p w14:paraId="68DF5BD2" w14:textId="4ED96B74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4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Pressure dependence of the exponent</w:t>
      </w:r>
      <w:r w:rsidR="00024D9E" w:rsidRPr="00024D9E">
        <w:rPr>
          <w:rFonts w:ascii="Arial" w:hAnsi="Arial" w:cs="Arial"/>
          <w:bCs/>
          <w:i/>
          <w:iCs/>
          <w:sz w:val="24"/>
        </w:rPr>
        <w:t xml:space="preserve"> n</w:t>
      </w:r>
      <w:r w:rsidR="00024D9E" w:rsidRPr="00024D9E">
        <w:rPr>
          <w:rFonts w:ascii="Arial" w:hAnsi="Arial" w:cs="Arial"/>
          <w:bCs/>
          <w:sz w:val="24"/>
        </w:rPr>
        <w:t xml:space="preserve"> that derived from the fitting to the </w:t>
      </w:r>
      <w:r w:rsidR="00024D9E" w:rsidRPr="00024D9E">
        <w:rPr>
          <w:rFonts w:ascii="Arial" w:hAnsi="Arial" w:cs="Arial"/>
          <w:bCs/>
          <w:i/>
          <w:iCs/>
          <w:sz w:val="24"/>
        </w:rPr>
        <w:t>R</w:t>
      </w:r>
      <w:r w:rsidR="00024D9E" w:rsidRPr="00024D9E">
        <w:rPr>
          <w:rFonts w:ascii="Arial" w:hAnsi="Arial" w:cs="Arial"/>
          <w:bCs/>
          <w:sz w:val="24"/>
        </w:rPr>
        <w:t>(</w:t>
      </w:r>
      <w:r w:rsidR="00024D9E" w:rsidRPr="00024D9E">
        <w:rPr>
          <w:rFonts w:ascii="Arial" w:hAnsi="Arial" w:cs="Arial"/>
          <w:bCs/>
          <w:i/>
          <w:iCs/>
          <w:sz w:val="24"/>
        </w:rPr>
        <w:t>T</w:t>
      </w:r>
      <w:r w:rsidR="00024D9E" w:rsidRPr="00024D9E">
        <w:rPr>
          <w:rFonts w:ascii="Arial" w:hAnsi="Arial" w:cs="Arial"/>
          <w:bCs/>
          <w:sz w:val="24"/>
        </w:rPr>
        <w:t xml:space="preserve">) </w:t>
      </w:r>
      <w:r w:rsidR="00024D9E" w:rsidRPr="00024D9E">
        <w:rPr>
          <w:rFonts w:ascii="Arial" w:hAnsi="Arial" w:cs="Arial" w:hint="eastAsia"/>
          <w:bCs/>
          <w:sz w:val="24"/>
        </w:rPr>
        <w:t>data</w:t>
      </w:r>
      <w:r w:rsidR="00024D9E" w:rsidRPr="00024D9E">
        <w:rPr>
          <w:rFonts w:ascii="Arial" w:hAnsi="Arial" w:cs="Arial"/>
          <w:bCs/>
          <w:sz w:val="24"/>
        </w:rPr>
        <w:t xml:space="preserve"> </w:t>
      </w:r>
      <w:r w:rsidR="00024D9E" w:rsidRPr="00024D9E">
        <w:rPr>
          <w:rFonts w:ascii="Arial" w:hAnsi="Arial" w:cs="Arial" w:hint="eastAsia"/>
          <w:bCs/>
          <w:sz w:val="24"/>
        </w:rPr>
        <w:t>of</w:t>
      </w:r>
      <w:r w:rsidR="00024D9E" w:rsidRPr="00024D9E">
        <w:rPr>
          <w:rFonts w:ascii="Arial" w:hAnsi="Arial" w:cs="Arial"/>
          <w:bCs/>
          <w:sz w:val="24"/>
        </w:rPr>
        <w:t xml:space="preserve"> S1and S2 with the formula </w:t>
      </w:r>
      <m:oMath>
        <m:r>
          <w:rPr>
            <w:rFonts w:ascii="Cambria Math" w:hAnsi="Cambria Math" w:cs="Arial"/>
            <w:sz w:val="24"/>
          </w:rPr>
          <m:t>R(T)=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</w:rPr>
              <m:t>0</m:t>
            </m:r>
          </m:sub>
        </m:sSub>
        <m:r>
          <w:rPr>
            <w:rFonts w:ascii="Cambria Math" w:hAnsi="Cambria Math" w:cs="Arial"/>
            <w:sz w:val="24"/>
          </w:rPr>
          <m:t>+A</m:t>
        </m:r>
        <m:sSup>
          <m:sSupPr>
            <m:ctrlPr>
              <w:rPr>
                <w:rFonts w:ascii="Cambria Math" w:hAnsi="Cambria Math" w:cs="Arial"/>
                <w:bCs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T</m:t>
            </m:r>
          </m:e>
          <m:sup>
            <m:r>
              <w:rPr>
                <w:rFonts w:ascii="Cambria Math" w:hAnsi="Cambria Math" w:cs="Arial"/>
                <w:sz w:val="24"/>
              </w:rPr>
              <m:t>n</m:t>
            </m:r>
          </m:sup>
        </m:sSup>
      </m:oMath>
      <w:r w:rsidR="00024D9E" w:rsidRPr="00024D9E">
        <w:rPr>
          <w:rFonts w:ascii="Arial" w:hAnsi="Arial" w:cs="Arial"/>
          <w:bCs/>
          <w:sz w:val="24"/>
        </w:rPr>
        <w:t xml:space="preserve"> in the temperature region from </w:t>
      </w:r>
      <w:r w:rsidR="00024D9E" w:rsidRPr="00024D9E">
        <w:rPr>
          <w:rFonts w:ascii="Arial" w:hAnsi="Arial" w:cs="Arial"/>
          <w:bCs/>
          <w:i/>
          <w:iCs/>
          <w:sz w:val="24"/>
        </w:rPr>
        <w:t>T</w:t>
      </w:r>
      <w:r w:rsidR="00024D9E" w:rsidRPr="00024D9E">
        <w:rPr>
          <w:rFonts w:ascii="Arial" w:hAnsi="Arial" w:cs="Arial"/>
          <w:bCs/>
          <w:sz w:val="24"/>
          <w:vertAlign w:val="subscript"/>
        </w:rPr>
        <w:t>c</w:t>
      </w:r>
      <w:r w:rsidR="00024D9E" w:rsidRPr="00024D9E">
        <w:rPr>
          <w:rFonts w:ascii="Arial" w:hAnsi="Arial" w:cs="Arial"/>
          <w:bCs/>
          <w:sz w:val="24"/>
        </w:rPr>
        <w:t xml:space="preserve"> to 100 K.</w:t>
      </w:r>
    </w:p>
    <w:p w14:paraId="5BD2658C" w14:textId="6E860E33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5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Temperature dependence of resistance and Hall effect measurement for S6.</w:t>
      </w:r>
    </w:p>
    <w:p w14:paraId="318E9908" w14:textId="73939780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6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 xml:space="preserve">Raw data of Hall </w:t>
      </w:r>
      <w:r w:rsidR="00024D9E" w:rsidRPr="00024D9E">
        <w:rPr>
          <w:rFonts w:ascii="Arial" w:hAnsi="Arial" w:cs="Arial" w:hint="eastAsia"/>
          <w:bCs/>
          <w:sz w:val="24"/>
        </w:rPr>
        <w:t>R</w:t>
      </w:r>
      <w:r w:rsidR="00024D9E" w:rsidRPr="00024D9E">
        <w:rPr>
          <w:rFonts w:ascii="Arial" w:hAnsi="Arial" w:cs="Arial"/>
          <w:bCs/>
          <w:sz w:val="24"/>
        </w:rPr>
        <w:t xml:space="preserve">esistance and </w:t>
      </w:r>
      <w:r w:rsidR="00024D9E" w:rsidRPr="00024D9E">
        <w:rPr>
          <w:rFonts w:ascii="Arial" w:hAnsi="Arial" w:cs="Arial" w:hint="eastAsia"/>
          <w:bCs/>
          <w:sz w:val="24"/>
        </w:rPr>
        <w:t xml:space="preserve">temperature dependent </w:t>
      </w:r>
      <w:r w:rsidR="00024D9E" w:rsidRPr="00024D9E">
        <w:rPr>
          <w:rFonts w:ascii="Arial" w:hAnsi="Arial" w:cs="Arial"/>
          <w:bCs/>
          <w:sz w:val="24"/>
        </w:rPr>
        <w:t>coefficient</w:t>
      </w:r>
      <w:r w:rsidR="00024D9E" w:rsidRPr="00024D9E">
        <w:rPr>
          <w:rFonts w:ascii="Arial" w:hAnsi="Arial" w:cs="Arial" w:hint="eastAsia"/>
          <w:bCs/>
          <w:sz w:val="24"/>
        </w:rPr>
        <w:t xml:space="preserve"> at different pressure</w:t>
      </w:r>
      <w:r w:rsidR="00024D9E" w:rsidRPr="00024D9E">
        <w:rPr>
          <w:rFonts w:ascii="Arial" w:hAnsi="Arial" w:cs="Arial"/>
          <w:bCs/>
          <w:sz w:val="24"/>
        </w:rPr>
        <w:t>.</w:t>
      </w:r>
    </w:p>
    <w:p w14:paraId="59F46535" w14:textId="0D1698E4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7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Temperature dependence of resistance of S4 under different pressures.</w:t>
      </w:r>
    </w:p>
    <w:p w14:paraId="73738808" w14:textId="68660009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8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 xml:space="preserve">DFT results by using different </w:t>
      </w:r>
      <w:r w:rsidR="00024D9E" w:rsidRPr="00024D9E">
        <w:rPr>
          <w:rFonts w:ascii="Arial" w:hAnsi="Arial" w:cs="Arial"/>
          <w:bCs/>
          <w:i/>
          <w:iCs/>
          <w:sz w:val="24"/>
        </w:rPr>
        <w:t>c</w:t>
      </w:r>
      <w:r w:rsidR="00024D9E" w:rsidRPr="00024D9E">
        <w:rPr>
          <w:rFonts w:ascii="Arial" w:hAnsi="Arial" w:cs="Arial"/>
          <w:bCs/>
          <w:sz w:val="24"/>
        </w:rPr>
        <w:t xml:space="preserve"> lattice constants.</w:t>
      </w:r>
    </w:p>
    <w:p w14:paraId="74482E93" w14:textId="29CC6A8D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9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Theoretical evolution of the spin fluctuations upon pressure</w:t>
      </w:r>
      <w:r w:rsidR="00024D9E" w:rsidRPr="00024D9E">
        <w:rPr>
          <w:rFonts w:ascii="Arial" w:hAnsi="Arial" w:cs="Arial" w:hint="eastAsia"/>
          <w:bCs/>
          <w:sz w:val="24"/>
        </w:rPr>
        <w:t xml:space="preserve"> with a doping of 0.1 holes per Ni atom</w:t>
      </w:r>
      <w:r w:rsidR="00024D9E" w:rsidRPr="00024D9E">
        <w:rPr>
          <w:rFonts w:ascii="Arial" w:hAnsi="Arial" w:cs="Arial"/>
          <w:bCs/>
          <w:sz w:val="24"/>
        </w:rPr>
        <w:t>.</w:t>
      </w:r>
    </w:p>
    <w:p w14:paraId="5613A6AD" w14:textId="06A8F4B9" w:rsidR="002B5FA9" w:rsidRPr="00024D9E" w:rsidRDefault="002B5FA9" w:rsidP="00E50066">
      <w:pPr>
        <w:spacing w:beforeLines="50" w:before="156" w:afterLines="50" w:after="156" w:line="274" w:lineRule="auto"/>
        <w:rPr>
          <w:rFonts w:ascii="Arial" w:hAnsi="Arial" w:cs="Arial"/>
          <w:bCs/>
          <w:sz w:val="24"/>
          <w:lang w:val="de-DE"/>
        </w:rPr>
      </w:pPr>
      <w:r w:rsidRPr="00E50066">
        <w:rPr>
          <w:rFonts w:ascii="Arial" w:hAnsi="Arial" w:cs="Arial" w:hint="eastAsia"/>
          <w:b/>
          <w:sz w:val="24"/>
          <w:lang w:val="de-DE"/>
        </w:rPr>
        <w:t>Supplementary Figure 10</w:t>
      </w:r>
      <w:r w:rsidRPr="00024D9E">
        <w:rPr>
          <w:rFonts w:ascii="Arial" w:hAnsi="Arial" w:cs="Arial" w:hint="eastAsia"/>
          <w:bCs/>
          <w:sz w:val="24"/>
          <w:lang w:val="de-DE"/>
        </w:rPr>
        <w:t xml:space="preserve"> </w:t>
      </w:r>
      <w:r w:rsidR="00024D9E" w:rsidRPr="00024D9E">
        <w:rPr>
          <w:rFonts w:ascii="Arial" w:hAnsi="Arial" w:cs="Arial"/>
          <w:bCs/>
          <w:sz w:val="24"/>
        </w:rPr>
        <w:t>Theoretical evolution of the spin fluctuations upon pressure</w:t>
      </w:r>
      <w:r w:rsidR="00024D9E" w:rsidRPr="00024D9E">
        <w:rPr>
          <w:rFonts w:ascii="Arial" w:hAnsi="Arial" w:cs="Arial" w:hint="eastAsia"/>
          <w:bCs/>
          <w:sz w:val="24"/>
        </w:rPr>
        <w:t xml:space="preserve"> with a doping of 0.2 holes per Ni atom</w:t>
      </w:r>
      <w:r w:rsidRPr="00024D9E">
        <w:rPr>
          <w:rFonts w:ascii="Arial" w:hAnsi="Arial" w:cs="Arial" w:hint="eastAsia"/>
          <w:bCs/>
          <w:sz w:val="24"/>
          <w:lang w:val="de-DE"/>
        </w:rPr>
        <w:t>.</w:t>
      </w:r>
    </w:p>
    <w:p w14:paraId="1ABBF719" w14:textId="77777777" w:rsidR="0028421A" w:rsidRDefault="0028421A" w:rsidP="00E50066">
      <w:pPr>
        <w:spacing w:beforeLines="50" w:before="156" w:after="50" w:line="360" w:lineRule="auto"/>
        <w:jc w:val="center"/>
        <w:rPr>
          <w:rFonts w:ascii="Arial" w:hAnsi="Arial" w:cs="Arial"/>
          <w:bCs/>
          <w:sz w:val="24"/>
          <w:lang w:val="de-DE"/>
        </w:rPr>
      </w:pPr>
    </w:p>
    <w:p w14:paraId="6F6A3C6D" w14:textId="77777777" w:rsidR="0028421A" w:rsidRPr="007C5E72" w:rsidRDefault="0028421A" w:rsidP="00885C37">
      <w:pPr>
        <w:spacing w:line="360" w:lineRule="auto"/>
        <w:jc w:val="center"/>
        <w:rPr>
          <w:rFonts w:ascii="Arial" w:hAnsi="Arial" w:cs="Arial"/>
          <w:bCs/>
          <w:sz w:val="24"/>
          <w:lang w:val="de-DE"/>
        </w:rPr>
      </w:pPr>
    </w:p>
    <w:p w14:paraId="57194841" w14:textId="5A0C7F8A" w:rsidR="00BC547F" w:rsidRPr="006155C1" w:rsidRDefault="004E15C8" w:rsidP="00247469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52A2BE44" wp14:editId="2BB779BE">
            <wp:extent cx="3551303" cy="3156667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63" cy="31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0CE2" w14:textId="5784D9A7" w:rsidR="004E12BF" w:rsidRPr="00BC547F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bookmarkStart w:id="0" w:name="OLE_LINK1"/>
      <w:r>
        <w:rPr>
          <w:rFonts w:ascii="Arial" w:eastAsia="宋体" w:hAnsi="Arial" w:cs="Arial" w:hint="eastAsia"/>
          <w:b/>
          <w:sz w:val="24"/>
          <w:szCs w:val="24"/>
        </w:rPr>
        <w:t>Supplementary Figure 1.</w:t>
      </w:r>
      <w:r w:rsidR="00BC547F" w:rsidRPr="00BC547F">
        <w:rPr>
          <w:rFonts w:ascii="Arial" w:eastAsia="宋体" w:hAnsi="Arial" w:cs="Arial"/>
          <w:b/>
          <w:bCs/>
          <w:sz w:val="24"/>
          <w:szCs w:val="24"/>
        </w:rPr>
        <w:t xml:space="preserve"> </w:t>
      </w:r>
      <w:bookmarkStart w:id="1" w:name="_Hlk204002418"/>
      <w:r w:rsidR="006805CC" w:rsidRPr="00247469">
        <w:rPr>
          <w:rFonts w:ascii="Arial" w:hAnsi="Arial" w:cs="Arial"/>
          <w:b/>
          <w:bCs/>
          <w:sz w:val="24"/>
          <w:szCs w:val="24"/>
        </w:rPr>
        <w:t>Temperature</w:t>
      </w:r>
      <w:r w:rsidR="00240336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6805CC" w:rsidRPr="00247469">
        <w:rPr>
          <w:rFonts w:ascii="Arial" w:hAnsi="Arial" w:cs="Arial"/>
          <w:b/>
          <w:bCs/>
          <w:sz w:val="24"/>
          <w:szCs w:val="24"/>
        </w:rPr>
        <w:t>dependent resist</w:t>
      </w:r>
      <w:r w:rsidR="000A4CD2" w:rsidRPr="00247469">
        <w:rPr>
          <w:rFonts w:ascii="Arial" w:hAnsi="Arial" w:cs="Arial" w:hint="eastAsia"/>
          <w:b/>
          <w:bCs/>
          <w:sz w:val="24"/>
          <w:szCs w:val="24"/>
        </w:rPr>
        <w:t>ivity</w:t>
      </w:r>
      <w:r w:rsidR="006805CC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240336" w:rsidRPr="00247469">
        <w:rPr>
          <w:rFonts w:ascii="Arial" w:hAnsi="Arial" w:cs="Arial"/>
          <w:b/>
          <w:bCs/>
          <w:sz w:val="24"/>
          <w:szCs w:val="24"/>
        </w:rPr>
        <w:t xml:space="preserve">for </w:t>
      </w:r>
      <w:r w:rsidR="00240336" w:rsidRPr="00247469">
        <w:rPr>
          <w:rFonts w:ascii="Arial" w:hAnsi="Arial" w:cs="Arial" w:hint="eastAsia"/>
          <w:b/>
          <w:bCs/>
          <w:sz w:val="24"/>
          <w:szCs w:val="24"/>
        </w:rPr>
        <w:t>an</w:t>
      </w:r>
      <w:r w:rsidR="00240336" w:rsidRPr="00247469">
        <w:rPr>
          <w:rFonts w:ascii="Arial" w:hAnsi="Arial" w:cs="Arial"/>
          <w:b/>
          <w:bCs/>
          <w:sz w:val="24"/>
          <w:szCs w:val="24"/>
        </w:rPr>
        <w:t xml:space="preserve"> LSP</w:t>
      </w:r>
      <w:r w:rsidR="00240336" w:rsidRPr="00247469">
        <w:rPr>
          <w:rFonts w:ascii="Arial" w:hAnsi="Arial" w:cs="Arial"/>
          <w:b/>
          <w:bCs/>
          <w:sz w:val="24"/>
          <w:szCs w:val="24"/>
          <w:vertAlign w:val="subscript"/>
        </w:rPr>
        <w:t>327</w:t>
      </w:r>
      <w:r w:rsidR="00240336" w:rsidRPr="00247469">
        <w:rPr>
          <w:rFonts w:ascii="Arial" w:hAnsi="Arial" w:cs="Arial"/>
          <w:b/>
          <w:bCs/>
          <w:sz w:val="24"/>
          <w:szCs w:val="24"/>
        </w:rPr>
        <w:t xml:space="preserve"> thin film (S</w:t>
      </w:r>
      <w:r w:rsidR="00BC547F" w:rsidRPr="00247469">
        <w:rPr>
          <w:rFonts w:ascii="Arial" w:hAnsi="Arial" w:cs="Arial"/>
          <w:b/>
          <w:bCs/>
          <w:sz w:val="24"/>
          <w:szCs w:val="24"/>
        </w:rPr>
        <w:t>5</w:t>
      </w:r>
      <w:r w:rsidR="00240336" w:rsidRPr="00247469">
        <w:rPr>
          <w:rFonts w:ascii="Arial" w:hAnsi="Arial" w:cs="Arial"/>
          <w:b/>
          <w:bCs/>
          <w:sz w:val="24"/>
          <w:szCs w:val="24"/>
        </w:rPr>
        <w:t xml:space="preserve">) </w:t>
      </w:r>
      <w:r w:rsidR="000A4CD2" w:rsidRPr="00247469">
        <w:rPr>
          <w:rFonts w:ascii="Arial" w:hAnsi="Arial" w:cs="Arial" w:hint="eastAsia"/>
          <w:b/>
          <w:bCs/>
          <w:sz w:val="24"/>
          <w:szCs w:val="24"/>
        </w:rPr>
        <w:t>under</w:t>
      </w:r>
      <w:r w:rsidR="000A4CD2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0A4CD2" w:rsidRPr="00247469">
        <w:rPr>
          <w:rFonts w:ascii="Arial" w:hAnsi="Arial" w:cs="Arial" w:hint="eastAsia"/>
          <w:b/>
          <w:bCs/>
          <w:sz w:val="24"/>
          <w:szCs w:val="24"/>
        </w:rPr>
        <w:t>various</w:t>
      </w:r>
      <w:r w:rsidR="000A4CD2" w:rsidRPr="00247469">
        <w:rPr>
          <w:rFonts w:ascii="Arial" w:hAnsi="Arial" w:cs="Arial"/>
          <w:b/>
          <w:bCs/>
          <w:sz w:val="24"/>
          <w:szCs w:val="24"/>
        </w:rPr>
        <w:t xml:space="preserve"> magnetic fields applied along the </w:t>
      </w:r>
      <w:r w:rsidR="000A4CD2" w:rsidRPr="00247469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48156B" w:rsidRPr="00247469">
        <w:rPr>
          <w:rFonts w:ascii="Arial" w:hAnsi="Arial" w:cs="Arial"/>
          <w:b/>
          <w:bCs/>
          <w:sz w:val="24"/>
          <w:szCs w:val="24"/>
        </w:rPr>
        <w:t>-</w:t>
      </w:r>
      <w:r w:rsidR="000A4CD2" w:rsidRPr="00247469">
        <w:rPr>
          <w:rFonts w:ascii="Arial" w:hAnsi="Arial" w:cs="Arial"/>
          <w:b/>
          <w:bCs/>
          <w:sz w:val="24"/>
          <w:szCs w:val="24"/>
        </w:rPr>
        <w:t>axis</w:t>
      </w:r>
      <w:r w:rsidR="006805CC" w:rsidRPr="00247469">
        <w:rPr>
          <w:rFonts w:ascii="Arial" w:hAnsi="Arial" w:cs="Arial"/>
          <w:b/>
          <w:bCs/>
          <w:sz w:val="24"/>
          <w:szCs w:val="24"/>
        </w:rPr>
        <w:t>.</w:t>
      </w:r>
      <w:bookmarkEnd w:id="1"/>
    </w:p>
    <w:bookmarkEnd w:id="0"/>
    <w:p w14:paraId="53E03796" w14:textId="77777777" w:rsidR="004E12BF" w:rsidRPr="006155C1" w:rsidRDefault="004E12BF" w:rsidP="00A736AB">
      <w:pPr>
        <w:rPr>
          <w:rFonts w:ascii="Arial" w:hAnsi="Arial" w:cs="Arial"/>
          <w:bCs/>
          <w:sz w:val="22"/>
        </w:rPr>
      </w:pPr>
    </w:p>
    <w:p w14:paraId="3A31DF96" w14:textId="3EF3E6E5" w:rsidR="00885C37" w:rsidRPr="006155C1" w:rsidRDefault="00885C37">
      <w:pPr>
        <w:widowControl/>
        <w:jc w:val="left"/>
        <w:rPr>
          <w:rFonts w:ascii="Arial" w:hAnsi="Arial" w:cs="Arial"/>
          <w:bCs/>
          <w:sz w:val="24"/>
        </w:rPr>
      </w:pPr>
    </w:p>
    <w:p w14:paraId="19ED0126" w14:textId="1A55477E" w:rsidR="00885C37" w:rsidRPr="006155C1" w:rsidRDefault="00B61010" w:rsidP="00914B77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drawing>
          <wp:inline distT="0" distB="0" distL="0" distR="0" wp14:anchorId="54A45DB3" wp14:editId="7840BB94">
            <wp:extent cx="4006850" cy="3270701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6716" cy="3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4922" w14:textId="5A980B24" w:rsidR="00885C37" w:rsidRPr="00735FFF" w:rsidRDefault="002B5FA9" w:rsidP="00735FFF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2.</w:t>
      </w:r>
      <w:r>
        <w:rPr>
          <w:rFonts w:ascii="Arial" w:eastAsia="宋体" w:hAnsi="Arial" w:cs="Arial" w:hint="eastAsia"/>
          <w:b/>
          <w:bCs/>
          <w:sz w:val="24"/>
          <w:szCs w:val="24"/>
        </w:rPr>
        <w:t xml:space="preserve"> </w:t>
      </w:r>
      <w:bookmarkStart w:id="2" w:name="_Hlk204002501"/>
      <w:r w:rsidR="00E51219" w:rsidRPr="00247469">
        <w:rPr>
          <w:rFonts w:ascii="Arial" w:hAnsi="Arial" w:cs="Arial"/>
          <w:b/>
          <w:sz w:val="24"/>
          <w:szCs w:val="24"/>
        </w:rPr>
        <w:t>Magnetic field dependent Hall resistance (</w:t>
      </w:r>
      <w:r w:rsidR="00E51219" w:rsidRPr="00247469">
        <w:rPr>
          <w:rFonts w:ascii="Arial" w:hAnsi="Arial" w:cs="Arial"/>
          <w:b/>
          <w:i/>
          <w:iCs/>
          <w:sz w:val="24"/>
          <w:szCs w:val="24"/>
        </w:rPr>
        <w:t>R</w:t>
      </w:r>
      <w:r w:rsidR="00E51219" w:rsidRPr="00247469">
        <w:rPr>
          <w:rFonts w:ascii="Arial" w:hAnsi="Arial" w:cs="Arial"/>
          <w:b/>
          <w:sz w:val="24"/>
          <w:szCs w:val="24"/>
          <w:vertAlign w:val="subscript"/>
        </w:rPr>
        <w:t>xy</w:t>
      </w:r>
      <w:r w:rsidR="00E51219" w:rsidRPr="00247469">
        <w:rPr>
          <w:rFonts w:ascii="Arial" w:hAnsi="Arial" w:cs="Arial"/>
          <w:b/>
          <w:sz w:val="24"/>
          <w:szCs w:val="24"/>
        </w:rPr>
        <w:t xml:space="preserve">) </w:t>
      </w:r>
      <w:r w:rsidR="0045570E" w:rsidRPr="00247469">
        <w:rPr>
          <w:rFonts w:ascii="Arial" w:hAnsi="Arial" w:cs="Arial"/>
          <w:b/>
          <w:sz w:val="24"/>
          <w:szCs w:val="24"/>
        </w:rPr>
        <w:t>at</w:t>
      </w:r>
      <w:r w:rsidR="00E51219" w:rsidRPr="00247469">
        <w:rPr>
          <w:rFonts w:ascii="Arial" w:hAnsi="Arial" w:cs="Arial"/>
          <w:b/>
          <w:sz w:val="24"/>
          <w:szCs w:val="24"/>
        </w:rPr>
        <w:t xml:space="preserve"> different temperatures for an LSP</w:t>
      </w:r>
      <w:r w:rsidR="00E51219" w:rsidRPr="00247469">
        <w:rPr>
          <w:rFonts w:ascii="Arial" w:hAnsi="Arial" w:cs="Arial"/>
          <w:b/>
          <w:sz w:val="24"/>
          <w:szCs w:val="24"/>
          <w:vertAlign w:val="subscript"/>
        </w:rPr>
        <w:t>327</w:t>
      </w:r>
      <w:r w:rsidR="00E51219" w:rsidRPr="00247469">
        <w:rPr>
          <w:rFonts w:ascii="Arial" w:hAnsi="Arial" w:cs="Arial"/>
          <w:b/>
          <w:sz w:val="24"/>
          <w:szCs w:val="24"/>
        </w:rPr>
        <w:t xml:space="preserve"> thin film (S</w:t>
      </w:r>
      <w:r w:rsidR="00735FFF" w:rsidRPr="00247469">
        <w:rPr>
          <w:rFonts w:ascii="Arial" w:hAnsi="Arial" w:cs="Arial"/>
          <w:b/>
          <w:sz w:val="24"/>
          <w:szCs w:val="24"/>
        </w:rPr>
        <w:t>6</w:t>
      </w:r>
      <w:r w:rsidR="00E51219" w:rsidRPr="00247469">
        <w:rPr>
          <w:rFonts w:ascii="Arial" w:hAnsi="Arial" w:cs="Arial"/>
          <w:b/>
          <w:sz w:val="24"/>
          <w:szCs w:val="24"/>
        </w:rPr>
        <w:t>)</w:t>
      </w:r>
      <w:r w:rsidR="00735FFF" w:rsidRPr="00247469">
        <w:rPr>
          <w:rFonts w:ascii="Arial" w:hAnsi="Arial" w:cs="Arial"/>
          <w:b/>
          <w:sz w:val="24"/>
          <w:szCs w:val="24"/>
        </w:rPr>
        <w:t xml:space="preserve"> at ambient pressure</w:t>
      </w:r>
      <w:r w:rsidR="00B721CC" w:rsidRPr="00247469">
        <w:rPr>
          <w:rFonts w:ascii="Arial" w:hAnsi="Arial" w:cs="Arial"/>
          <w:b/>
          <w:sz w:val="24"/>
          <w:szCs w:val="24"/>
        </w:rPr>
        <w:t>.</w:t>
      </w:r>
      <w:bookmarkEnd w:id="2"/>
    </w:p>
    <w:p w14:paraId="0857E948" w14:textId="15F03E5F" w:rsidR="00885C37" w:rsidRPr="006155C1" w:rsidRDefault="00885C37">
      <w:pPr>
        <w:widowControl/>
        <w:jc w:val="left"/>
        <w:rPr>
          <w:rFonts w:ascii="Arial" w:hAnsi="Arial" w:cs="Arial"/>
          <w:bCs/>
          <w:sz w:val="24"/>
        </w:rPr>
      </w:pPr>
    </w:p>
    <w:p w14:paraId="61F62871" w14:textId="30ECFABF" w:rsidR="00885C37" w:rsidRPr="006155C1" w:rsidRDefault="00FB1BA8" w:rsidP="00C33805">
      <w:pPr>
        <w:widowControl/>
        <w:jc w:val="center"/>
        <w:rPr>
          <w:rFonts w:ascii="Arial" w:hAnsi="Arial" w:cs="Arial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0E5C2E28" wp14:editId="5F5CA712">
            <wp:extent cx="5010150" cy="3915952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3707" cy="39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D5DF" w14:textId="49ABA51C" w:rsidR="00885C37" w:rsidRPr="00247469" w:rsidRDefault="002B5FA9" w:rsidP="00253584">
      <w:pPr>
        <w:autoSpaceDE w:val="0"/>
        <w:autoSpaceDN w:val="0"/>
        <w:adjustRightInd w:val="0"/>
        <w:spacing w:line="274" w:lineRule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3.</w:t>
      </w:r>
      <w:r w:rsidRPr="00BC547F">
        <w:rPr>
          <w:rFonts w:ascii="Arial" w:eastAsia="宋体" w:hAnsi="Arial" w:cs="Arial"/>
          <w:b/>
          <w:bCs/>
          <w:sz w:val="24"/>
          <w:szCs w:val="24"/>
        </w:rPr>
        <w:t xml:space="preserve"> </w:t>
      </w:r>
      <w:bookmarkStart w:id="3" w:name="_Hlk204002531"/>
      <w:r w:rsidR="00FD1B28" w:rsidRPr="00FD1B28">
        <w:rPr>
          <w:rFonts w:ascii="Arial" w:hAnsi="Arial" w:cs="Arial"/>
          <w:b/>
          <w:sz w:val="22"/>
        </w:rPr>
        <w:t xml:space="preserve">Pressure dependent </w:t>
      </w:r>
      <w:r w:rsidR="00FD1B28" w:rsidRPr="00A364B9">
        <w:rPr>
          <w:rFonts w:ascii="Arial" w:hAnsi="Arial" w:cs="Arial"/>
          <w:b/>
          <w:i/>
          <w:iCs/>
          <w:sz w:val="22"/>
        </w:rPr>
        <w:t>R</w:t>
      </w:r>
      <w:r w:rsidR="00FD1B28" w:rsidRPr="00FD1B28">
        <w:rPr>
          <w:rFonts w:ascii="Arial" w:hAnsi="Arial" w:cs="Arial"/>
          <w:b/>
          <w:sz w:val="22"/>
        </w:rPr>
        <w:t>(</w:t>
      </w:r>
      <w:r w:rsidR="00FD1B28" w:rsidRPr="00A364B9">
        <w:rPr>
          <w:rFonts w:ascii="Arial" w:hAnsi="Arial" w:cs="Arial"/>
          <w:b/>
          <w:i/>
          <w:iCs/>
          <w:sz w:val="22"/>
        </w:rPr>
        <w:t>T</w:t>
      </w:r>
      <w:r w:rsidR="00FD1B28" w:rsidRPr="00FD1B28">
        <w:rPr>
          <w:rFonts w:ascii="Arial" w:hAnsi="Arial" w:cs="Arial"/>
          <w:b/>
          <w:sz w:val="22"/>
        </w:rPr>
        <w:t xml:space="preserve">) curves </w:t>
      </w:r>
      <w:r w:rsidR="00FD1B28">
        <w:rPr>
          <w:rFonts w:ascii="Arial" w:hAnsi="Arial" w:cs="Arial"/>
          <w:b/>
          <w:sz w:val="22"/>
        </w:rPr>
        <w:t>for S2</w:t>
      </w:r>
      <w:r w:rsidR="00FD1B28" w:rsidRPr="00FD1B28">
        <w:rPr>
          <w:rFonts w:ascii="Arial" w:hAnsi="Arial" w:cs="Arial"/>
          <w:b/>
          <w:sz w:val="22"/>
        </w:rPr>
        <w:t xml:space="preserve"> in PCC</w:t>
      </w:r>
      <w:bookmarkEnd w:id="3"/>
      <w:r w:rsidR="00FD1B28">
        <w:rPr>
          <w:rFonts w:ascii="Arial" w:hAnsi="Arial" w:cs="Arial"/>
          <w:b/>
          <w:sz w:val="22"/>
        </w:rPr>
        <w:t xml:space="preserve">. </w:t>
      </w:r>
      <w:r w:rsidR="002804F7" w:rsidRPr="00ED6F35">
        <w:rPr>
          <w:rFonts w:ascii="Arial" w:hAnsi="Arial" w:cs="Arial"/>
          <w:b/>
          <w:bCs/>
          <w:sz w:val="24"/>
          <w:szCs w:val="24"/>
        </w:rPr>
        <w:t>a</w:t>
      </w:r>
      <w:r w:rsidR="002804F7" w:rsidRPr="00ED6F35">
        <w:rPr>
          <w:rFonts w:ascii="Arial" w:hAnsi="Arial" w:cs="Arial"/>
          <w:sz w:val="24"/>
          <w:szCs w:val="24"/>
        </w:rPr>
        <w:t xml:space="preserve"> </w:t>
      </w:r>
      <w:r w:rsidR="00DF7717" w:rsidRPr="00ED6F35">
        <w:rPr>
          <w:rFonts w:ascii="Arial" w:hAnsi="Arial" w:cs="Arial"/>
          <w:sz w:val="24"/>
          <w:szCs w:val="24"/>
        </w:rPr>
        <w:t>Temperature dependence of resist</w:t>
      </w:r>
      <w:r w:rsidR="00ED6F35">
        <w:rPr>
          <w:rFonts w:ascii="Arial" w:hAnsi="Arial" w:cs="Arial"/>
          <w:sz w:val="24"/>
          <w:szCs w:val="24"/>
        </w:rPr>
        <w:t>ance</w:t>
      </w:r>
      <w:r w:rsidR="00DF7717" w:rsidRPr="00ED6F35">
        <w:rPr>
          <w:rFonts w:ascii="Arial" w:hAnsi="Arial" w:cs="Arial"/>
          <w:sz w:val="24"/>
          <w:szCs w:val="24"/>
        </w:rPr>
        <w:t xml:space="preserve"> of </w:t>
      </w:r>
      <w:r w:rsidR="00DF7717" w:rsidRPr="00ED6F35">
        <w:rPr>
          <w:rFonts w:ascii="Arial" w:hAnsi="Arial" w:cs="Arial" w:hint="eastAsia"/>
          <w:sz w:val="24"/>
          <w:szCs w:val="24"/>
        </w:rPr>
        <w:t>another</w:t>
      </w:r>
      <w:r w:rsidR="00DF7717" w:rsidRPr="00ED6F35">
        <w:rPr>
          <w:rFonts w:ascii="Arial" w:hAnsi="Arial" w:cs="Arial"/>
          <w:sz w:val="24"/>
          <w:szCs w:val="24"/>
        </w:rPr>
        <w:t xml:space="preserve"> L</w:t>
      </w:r>
      <w:r w:rsidR="00ED6F35">
        <w:rPr>
          <w:rFonts w:ascii="Arial" w:hAnsi="Arial" w:cs="Arial"/>
          <w:sz w:val="24"/>
          <w:szCs w:val="24"/>
        </w:rPr>
        <w:t>SP</w:t>
      </w:r>
      <w:r w:rsidR="00DF7717" w:rsidRPr="00ED6F35">
        <w:rPr>
          <w:rFonts w:ascii="Arial" w:hAnsi="Arial" w:cs="Arial"/>
          <w:sz w:val="24"/>
          <w:szCs w:val="24"/>
          <w:vertAlign w:val="subscript"/>
        </w:rPr>
        <w:t>327</w:t>
      </w:r>
      <w:r w:rsidR="00DF7717" w:rsidRPr="00ED6F35">
        <w:rPr>
          <w:rFonts w:ascii="Arial" w:hAnsi="Arial" w:cs="Arial"/>
          <w:sz w:val="24"/>
          <w:szCs w:val="24"/>
        </w:rPr>
        <w:t xml:space="preserve"> thin film (S2) under various pressures a up to 2.6 GPa with Daphne 7373 as the PTM. </w:t>
      </w:r>
      <w:r w:rsidR="00DF7717" w:rsidRPr="00ED6F35">
        <w:rPr>
          <w:rFonts w:ascii="Arial" w:hAnsi="Arial" w:cs="Arial"/>
          <w:b/>
          <w:bCs/>
          <w:sz w:val="24"/>
          <w:szCs w:val="24"/>
        </w:rPr>
        <w:t>b</w:t>
      </w:r>
      <w:r w:rsidR="00DF7717" w:rsidRPr="00ED6F35">
        <w:rPr>
          <w:rFonts w:ascii="Arial" w:hAnsi="Arial" w:cs="Arial"/>
          <w:sz w:val="24"/>
          <w:szCs w:val="24"/>
        </w:rPr>
        <w:t xml:space="preserve"> </w:t>
      </w:r>
      <w:r w:rsidR="007953A9" w:rsidRPr="00ED6F35">
        <w:rPr>
          <w:rFonts w:ascii="Arial" w:hAnsi="Arial" w:cs="Arial"/>
          <w:sz w:val="24"/>
          <w:szCs w:val="24"/>
        </w:rPr>
        <w:t>N</w:t>
      </w:r>
      <w:r w:rsidR="007953A9" w:rsidRPr="00ED6F35">
        <w:rPr>
          <w:rFonts w:ascii="Arial" w:hAnsi="Arial" w:cs="Arial" w:hint="eastAsia"/>
          <w:sz w:val="24"/>
          <w:szCs w:val="24"/>
        </w:rPr>
        <w:t>ormalized</w:t>
      </w:r>
      <w:r w:rsidR="007953A9" w:rsidRPr="00ED6F35">
        <w:rPr>
          <w:rFonts w:ascii="Arial" w:hAnsi="Arial" w:cs="Arial"/>
          <w:sz w:val="24"/>
          <w:szCs w:val="24"/>
        </w:rPr>
        <w:t xml:space="preserve"> </w:t>
      </w:r>
      <w:r w:rsidR="007953A9" w:rsidRPr="00ED6F35">
        <w:rPr>
          <w:rFonts w:ascii="Arial" w:hAnsi="Arial" w:cs="Arial"/>
          <w:i/>
          <w:iCs/>
          <w:sz w:val="24"/>
          <w:szCs w:val="24"/>
        </w:rPr>
        <w:t>R</w:t>
      </w:r>
      <w:r w:rsidR="007953A9" w:rsidRPr="00ED6F35">
        <w:rPr>
          <w:rFonts w:ascii="Arial" w:hAnsi="Arial" w:cs="Arial"/>
          <w:sz w:val="24"/>
          <w:szCs w:val="24"/>
        </w:rPr>
        <w:t>/</w:t>
      </w:r>
      <w:r w:rsidR="007953A9" w:rsidRPr="00ED6F35">
        <w:rPr>
          <w:rFonts w:ascii="Arial" w:hAnsi="Arial" w:cs="Arial"/>
          <w:i/>
          <w:iCs/>
          <w:sz w:val="24"/>
          <w:szCs w:val="24"/>
        </w:rPr>
        <w:t>R</w:t>
      </w:r>
      <w:r w:rsidR="00FB1BA8" w:rsidRPr="00ED6F35">
        <w:rPr>
          <w:rFonts w:ascii="Arial" w:hAnsi="Arial" w:cs="Arial"/>
          <w:sz w:val="24"/>
          <w:szCs w:val="24"/>
          <w:vertAlign w:val="subscript"/>
        </w:rPr>
        <w:t>55</w:t>
      </w:r>
      <w:r w:rsidR="007953A9" w:rsidRPr="00ED6F35">
        <w:rPr>
          <w:rFonts w:ascii="Arial" w:hAnsi="Arial" w:cs="Arial"/>
          <w:sz w:val="24"/>
          <w:szCs w:val="24"/>
          <w:vertAlign w:val="subscript"/>
        </w:rPr>
        <w:t>K</w:t>
      </w:r>
      <w:r w:rsidR="00ED6F35">
        <w:rPr>
          <w:rFonts w:ascii="Arial" w:hAnsi="Arial" w:cs="Arial"/>
          <w:sz w:val="24"/>
          <w:szCs w:val="24"/>
        </w:rPr>
        <w:t>(</w:t>
      </w:r>
      <w:r w:rsidR="00ED6F35" w:rsidRPr="00642170">
        <w:rPr>
          <w:rFonts w:ascii="Arial" w:hAnsi="Arial" w:cs="Arial"/>
          <w:i/>
          <w:iCs/>
          <w:sz w:val="24"/>
          <w:szCs w:val="24"/>
        </w:rPr>
        <w:t>T</w:t>
      </w:r>
      <w:r w:rsidR="00ED6F35">
        <w:rPr>
          <w:rFonts w:ascii="Arial" w:hAnsi="Arial" w:cs="Arial"/>
          <w:sz w:val="24"/>
          <w:szCs w:val="24"/>
        </w:rPr>
        <w:t xml:space="preserve">) </w:t>
      </w:r>
      <w:r w:rsidR="00DF7717" w:rsidRPr="00ED6F35">
        <w:rPr>
          <w:rFonts w:ascii="Arial" w:hAnsi="Arial" w:cs="Arial"/>
          <w:sz w:val="24"/>
          <w:szCs w:val="24"/>
        </w:rPr>
        <w:t xml:space="preserve">curves in the temperature region from </w:t>
      </w:r>
      <w:r w:rsidR="00ED6F35">
        <w:rPr>
          <w:rFonts w:ascii="Arial" w:hAnsi="Arial" w:cs="Arial"/>
          <w:sz w:val="24"/>
          <w:szCs w:val="24"/>
        </w:rPr>
        <w:t>2</w:t>
      </w:r>
      <w:r w:rsidR="00DF7717" w:rsidRPr="00ED6F35">
        <w:rPr>
          <w:rFonts w:ascii="Arial" w:hAnsi="Arial" w:cs="Arial"/>
          <w:sz w:val="24"/>
          <w:szCs w:val="24"/>
        </w:rPr>
        <w:t xml:space="preserve"> to </w:t>
      </w:r>
      <w:r w:rsidR="00FB1BA8" w:rsidRPr="00ED6F35">
        <w:rPr>
          <w:rFonts w:ascii="Arial" w:hAnsi="Arial" w:cs="Arial"/>
          <w:sz w:val="24"/>
          <w:szCs w:val="24"/>
        </w:rPr>
        <w:t>55</w:t>
      </w:r>
      <w:r w:rsidR="00DF7717" w:rsidRPr="00ED6F35">
        <w:rPr>
          <w:rFonts w:ascii="Arial" w:hAnsi="Arial" w:cs="Arial"/>
          <w:sz w:val="24"/>
          <w:szCs w:val="24"/>
        </w:rPr>
        <w:t xml:space="preserve"> K</w:t>
      </w:r>
      <w:r w:rsidR="007953A9" w:rsidRPr="00ED6F35">
        <w:rPr>
          <w:rFonts w:ascii="Arial" w:hAnsi="Arial" w:cs="Arial"/>
          <w:sz w:val="24"/>
          <w:szCs w:val="24"/>
        </w:rPr>
        <w:t xml:space="preserve"> </w:t>
      </w:r>
      <w:r w:rsidR="007953A9" w:rsidRPr="00ED6F35">
        <w:rPr>
          <w:rFonts w:ascii="Arial" w:hAnsi="Arial" w:cs="Arial" w:hint="eastAsia"/>
          <w:sz w:val="24"/>
          <w:szCs w:val="24"/>
        </w:rPr>
        <w:t>at</w:t>
      </w:r>
      <w:r w:rsidR="007953A9" w:rsidRPr="00ED6F35">
        <w:rPr>
          <w:rFonts w:ascii="Arial" w:hAnsi="Arial" w:cs="Arial"/>
          <w:sz w:val="24"/>
          <w:szCs w:val="24"/>
        </w:rPr>
        <w:t xml:space="preserve"> 0 </w:t>
      </w:r>
      <w:r w:rsidR="007953A9" w:rsidRPr="00ED6F35">
        <w:rPr>
          <w:rFonts w:ascii="Arial" w:hAnsi="Arial" w:cs="Arial" w:hint="eastAsia"/>
          <w:sz w:val="24"/>
          <w:szCs w:val="24"/>
        </w:rPr>
        <w:t>and</w:t>
      </w:r>
      <w:r w:rsidR="007953A9" w:rsidRPr="00ED6F35">
        <w:rPr>
          <w:rFonts w:ascii="Arial" w:hAnsi="Arial" w:cs="Arial"/>
          <w:sz w:val="24"/>
          <w:szCs w:val="24"/>
        </w:rPr>
        <w:t xml:space="preserve"> 2.6 GPa</w:t>
      </w:r>
      <w:r w:rsidR="00DF7717" w:rsidRPr="00ED6F35">
        <w:rPr>
          <w:rFonts w:ascii="Arial" w:hAnsi="Arial" w:cs="Arial"/>
          <w:sz w:val="24"/>
          <w:szCs w:val="24"/>
        </w:rPr>
        <w:t xml:space="preserve">. </w:t>
      </w:r>
      <w:r w:rsidR="00ED6F35">
        <w:rPr>
          <w:rFonts w:ascii="Arial" w:hAnsi="Arial" w:cs="Arial"/>
          <w:sz w:val="24"/>
          <w:szCs w:val="24"/>
        </w:rPr>
        <w:t>T</w:t>
      </w:r>
      <w:r w:rsidR="00FB1BA8" w:rsidRPr="00ED6F35">
        <w:rPr>
          <w:rFonts w:ascii="Arial" w:hAnsi="Arial" w:cs="Arial"/>
          <w:sz w:val="24"/>
          <w:szCs w:val="24"/>
        </w:rPr>
        <w:t xml:space="preserve">he superconducting transition </w:t>
      </w:r>
      <w:r w:rsidR="0045570E">
        <w:rPr>
          <w:rFonts w:ascii="Arial" w:hAnsi="Arial" w:cs="Arial"/>
          <w:sz w:val="24"/>
          <w:szCs w:val="24"/>
        </w:rPr>
        <w:t xml:space="preserve">temperature </w:t>
      </w:r>
      <w:r w:rsidR="00FB1BA8" w:rsidRPr="00ED6F35">
        <w:rPr>
          <w:rFonts w:ascii="Arial" w:hAnsi="Arial" w:cs="Arial"/>
          <w:sz w:val="24"/>
          <w:szCs w:val="24"/>
        </w:rPr>
        <w:t xml:space="preserve">is clearly enhanced under </w:t>
      </w:r>
      <w:r w:rsidR="00B728FD" w:rsidRPr="00ED6F35">
        <w:rPr>
          <w:rFonts w:ascii="Arial" w:hAnsi="Arial" w:cs="Arial"/>
          <w:sz w:val="24"/>
          <w:szCs w:val="24"/>
        </w:rPr>
        <w:t>pressures</w:t>
      </w:r>
      <w:r w:rsidR="00DF7717" w:rsidRPr="00ED6F35">
        <w:rPr>
          <w:rFonts w:ascii="Arial" w:hAnsi="Arial" w:cs="Arial"/>
          <w:sz w:val="24"/>
          <w:szCs w:val="24"/>
        </w:rPr>
        <w:t xml:space="preserve">. </w:t>
      </w:r>
      <w:r w:rsidR="00DF7717" w:rsidRPr="00ED6F35">
        <w:rPr>
          <w:rFonts w:ascii="Arial" w:hAnsi="Arial" w:cs="Arial"/>
          <w:b/>
          <w:bCs/>
          <w:sz w:val="24"/>
          <w:szCs w:val="24"/>
        </w:rPr>
        <w:t xml:space="preserve">c </w:t>
      </w:r>
      <w:r w:rsidR="00DF7717" w:rsidRPr="00ED6F35">
        <w:rPr>
          <w:rFonts w:ascii="Arial" w:hAnsi="Arial" w:cs="Arial"/>
          <w:sz w:val="24"/>
          <w:szCs w:val="24"/>
        </w:rPr>
        <w:t xml:space="preserve">The </w:t>
      </w:r>
      <w:r w:rsidR="00ED6F35" w:rsidRPr="00ED6F35">
        <w:rPr>
          <w:rFonts w:ascii="Arial" w:hAnsi="Arial" w:cs="Arial"/>
          <w:i/>
          <w:iCs/>
          <w:sz w:val="24"/>
          <w:szCs w:val="24"/>
        </w:rPr>
        <w:t>R</w:t>
      </w:r>
      <w:r w:rsidR="00DF7717" w:rsidRPr="00ED6F35">
        <w:rPr>
          <w:rFonts w:ascii="Arial" w:hAnsi="Arial" w:cs="Arial"/>
          <w:sz w:val="24"/>
          <w:szCs w:val="24"/>
        </w:rPr>
        <w:t>(</w:t>
      </w:r>
      <w:r w:rsidR="00DF7717" w:rsidRPr="00642170">
        <w:rPr>
          <w:rFonts w:ascii="Arial" w:hAnsi="Arial" w:cs="Arial"/>
          <w:i/>
          <w:iCs/>
          <w:sz w:val="24"/>
          <w:szCs w:val="24"/>
        </w:rPr>
        <w:t>T</w:t>
      </w:r>
      <w:r w:rsidR="00DF7717" w:rsidRPr="00ED6F35">
        <w:rPr>
          <w:rFonts w:ascii="Arial" w:hAnsi="Arial" w:cs="Arial"/>
          <w:sz w:val="24"/>
          <w:szCs w:val="24"/>
        </w:rPr>
        <w:t>) curve of L</w:t>
      </w:r>
      <w:r w:rsidR="00ED6F35">
        <w:rPr>
          <w:rFonts w:ascii="Arial" w:hAnsi="Arial" w:cs="Arial"/>
          <w:sz w:val="24"/>
          <w:szCs w:val="24"/>
        </w:rPr>
        <w:t>SP</w:t>
      </w:r>
      <w:r w:rsidR="00DF7717" w:rsidRPr="00ED6F35">
        <w:rPr>
          <w:rFonts w:ascii="Arial" w:hAnsi="Arial" w:cs="Arial"/>
          <w:sz w:val="24"/>
          <w:szCs w:val="24"/>
          <w:vertAlign w:val="subscript"/>
        </w:rPr>
        <w:t>327</w:t>
      </w:r>
      <w:r w:rsidR="00DF7717" w:rsidRPr="00ED6F35">
        <w:rPr>
          <w:rFonts w:ascii="Arial" w:hAnsi="Arial" w:cs="Arial"/>
          <w:sz w:val="24"/>
          <w:szCs w:val="24"/>
        </w:rPr>
        <w:t xml:space="preserve"> at 2.6 GPa. The temperature dependent resist</w:t>
      </w:r>
      <w:r w:rsidR="00531990">
        <w:rPr>
          <w:rFonts w:ascii="Arial" w:hAnsi="Arial" w:cs="Arial"/>
          <w:sz w:val="24"/>
          <w:szCs w:val="24"/>
        </w:rPr>
        <w:t>ance</w:t>
      </w:r>
      <w:r w:rsidR="00DF7717" w:rsidRPr="00ED6F35">
        <w:rPr>
          <w:rFonts w:ascii="Arial" w:hAnsi="Arial" w:cs="Arial"/>
          <w:sz w:val="24"/>
          <w:szCs w:val="24"/>
        </w:rPr>
        <w:t xml:space="preserve"> from </w:t>
      </w:r>
      <w:r w:rsidR="00DF7717" w:rsidRPr="00ED6F35">
        <w:rPr>
          <w:rFonts w:ascii="Arial" w:hAnsi="Arial" w:cs="Arial"/>
          <w:i/>
          <w:iCs/>
          <w:sz w:val="24"/>
          <w:szCs w:val="24"/>
        </w:rPr>
        <w:t>T</w:t>
      </w:r>
      <w:r w:rsidR="00DF7717" w:rsidRPr="00ED6F35">
        <w:rPr>
          <w:rFonts w:ascii="Arial" w:hAnsi="Arial" w:cs="Arial"/>
          <w:sz w:val="24"/>
          <w:szCs w:val="24"/>
          <w:vertAlign w:val="subscript"/>
        </w:rPr>
        <w:t>c</w:t>
      </w:r>
      <w:r w:rsidR="00DF7717" w:rsidRPr="00ED6F35">
        <w:rPr>
          <w:rFonts w:ascii="Arial" w:hAnsi="Arial" w:cs="Arial"/>
          <w:sz w:val="24"/>
          <w:szCs w:val="24"/>
        </w:rPr>
        <w:t xml:space="preserve"> to </w:t>
      </w:r>
      <w:r w:rsidR="00ED6F35">
        <w:rPr>
          <w:rFonts w:ascii="Arial" w:hAnsi="Arial" w:cs="Arial"/>
          <w:sz w:val="24"/>
          <w:szCs w:val="24"/>
        </w:rPr>
        <w:t>1</w:t>
      </w:r>
      <w:r w:rsidR="00DF7717" w:rsidRPr="00ED6F35">
        <w:rPr>
          <w:rFonts w:ascii="Arial" w:hAnsi="Arial" w:cs="Arial"/>
          <w:sz w:val="24"/>
          <w:szCs w:val="24"/>
        </w:rPr>
        <w:t xml:space="preserve">00 K can be well fitted by the equation </w:t>
      </w:r>
      <m:oMath>
        <m:r>
          <w:rPr>
            <w:rFonts w:ascii="Cambria Math" w:hAnsi="Cambria Math" w:cs="Arial"/>
            <w:sz w:val="24"/>
            <w:szCs w:val="24"/>
          </w:rPr>
          <m:t>R(T)=</m:t>
        </m:r>
        <m:sSub>
          <m:sSub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+A</m:t>
        </m:r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</m:sSup>
      </m:oMath>
      <w:r w:rsidR="00DF7717" w:rsidRPr="00ED6F35">
        <w:rPr>
          <w:rFonts w:ascii="Arial" w:hAnsi="Arial" w:cs="Arial"/>
          <w:sz w:val="24"/>
          <w:szCs w:val="24"/>
        </w:rPr>
        <w:t xml:space="preserve"> with </w:t>
      </w:r>
      <w:r w:rsidR="00DF7717" w:rsidRPr="00ED6F35">
        <w:rPr>
          <w:rFonts w:ascii="Arial" w:hAnsi="Arial" w:cs="Arial"/>
          <w:i/>
          <w:iCs/>
          <w:sz w:val="24"/>
          <w:szCs w:val="24"/>
        </w:rPr>
        <w:t>n</w:t>
      </w:r>
      <w:r w:rsidR="00DF7717" w:rsidRPr="00ED6F35">
        <w:rPr>
          <w:rFonts w:ascii="Arial" w:hAnsi="Arial" w:cs="Arial"/>
          <w:sz w:val="24"/>
          <w:szCs w:val="24"/>
        </w:rPr>
        <w:t xml:space="preserve"> = 1.</w:t>
      </w:r>
      <w:r w:rsidR="00412175" w:rsidRPr="00ED6F35">
        <w:rPr>
          <w:rFonts w:ascii="Arial" w:hAnsi="Arial" w:cs="Arial"/>
          <w:sz w:val="24"/>
          <w:szCs w:val="24"/>
        </w:rPr>
        <w:t>92</w:t>
      </w:r>
      <w:r w:rsidR="00DF7717" w:rsidRPr="00ED6F35">
        <w:rPr>
          <w:rFonts w:ascii="Arial" w:hAnsi="Arial" w:cs="Arial"/>
          <w:sz w:val="24"/>
          <w:szCs w:val="24"/>
        </w:rPr>
        <w:t xml:space="preserve">. </w:t>
      </w:r>
      <w:r w:rsidR="00412175" w:rsidRPr="00ED6F35">
        <w:rPr>
          <w:rFonts w:ascii="Arial" w:hAnsi="Arial" w:cs="Arial"/>
          <w:sz w:val="24"/>
          <w:szCs w:val="24"/>
        </w:rPr>
        <w:t>With temperature above 200</w:t>
      </w:r>
      <w:r w:rsidR="00626BAD" w:rsidRPr="00ED6F35">
        <w:rPr>
          <w:rFonts w:ascii="Arial" w:hAnsi="Arial" w:cs="Arial"/>
          <w:sz w:val="24"/>
          <w:szCs w:val="24"/>
        </w:rPr>
        <w:t xml:space="preserve"> </w:t>
      </w:r>
      <w:r w:rsidR="00412175" w:rsidRPr="00ED6F35">
        <w:rPr>
          <w:rFonts w:ascii="Arial" w:hAnsi="Arial" w:cs="Arial"/>
          <w:sz w:val="24"/>
          <w:szCs w:val="24"/>
        </w:rPr>
        <w:t>K, the fitting curve deviates clearly from the experimental data</w:t>
      </w:r>
      <w:r w:rsidR="004A1D3F">
        <w:rPr>
          <w:rFonts w:ascii="Arial" w:hAnsi="Arial" w:cs="Arial"/>
          <w:sz w:val="24"/>
          <w:szCs w:val="24"/>
        </w:rPr>
        <w:t>.</w:t>
      </w:r>
    </w:p>
    <w:p w14:paraId="74A43B43" w14:textId="0A357BC4" w:rsidR="00885C37" w:rsidRPr="006155C1" w:rsidRDefault="00885C37">
      <w:pPr>
        <w:widowControl/>
        <w:jc w:val="left"/>
        <w:rPr>
          <w:rFonts w:ascii="Arial" w:hAnsi="Arial" w:cs="Arial"/>
          <w:bCs/>
          <w:sz w:val="24"/>
        </w:rPr>
      </w:pPr>
      <w:r w:rsidRPr="006155C1">
        <w:rPr>
          <w:rFonts w:ascii="Arial" w:hAnsi="Arial" w:cs="Arial"/>
          <w:bCs/>
          <w:sz w:val="24"/>
        </w:rPr>
        <w:br w:type="page"/>
      </w:r>
    </w:p>
    <w:p w14:paraId="40D9BFE2" w14:textId="2FCB9631" w:rsidR="00885C37" w:rsidRPr="006155C1" w:rsidRDefault="0046394F" w:rsidP="00412175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304D91E5" wp14:editId="33A9CB28">
            <wp:extent cx="2828925" cy="296924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1930" cy="29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2439" w14:textId="7C406000" w:rsidR="00AB72E5" w:rsidRPr="00247469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4.</w:t>
      </w:r>
      <w:r w:rsidRPr="00BC547F">
        <w:rPr>
          <w:rFonts w:ascii="Arial" w:eastAsia="宋体" w:hAnsi="Arial" w:cs="Arial"/>
          <w:b/>
          <w:bCs/>
          <w:sz w:val="24"/>
          <w:szCs w:val="24"/>
        </w:rPr>
        <w:t xml:space="preserve"> </w:t>
      </w:r>
      <w:r w:rsidR="00885C37" w:rsidRPr="00F32634">
        <w:rPr>
          <w:rFonts w:ascii="Arial" w:hAnsi="Arial" w:cs="Arial"/>
          <w:bCs/>
          <w:sz w:val="24"/>
          <w:szCs w:val="24"/>
        </w:rPr>
        <w:t xml:space="preserve"> </w:t>
      </w:r>
      <w:bookmarkStart w:id="4" w:name="_Hlk204002556"/>
      <w:r w:rsidR="00626BAD" w:rsidRPr="00247469">
        <w:rPr>
          <w:rFonts w:ascii="Arial" w:hAnsi="Arial" w:cs="Arial"/>
          <w:b/>
          <w:bCs/>
          <w:sz w:val="24"/>
          <w:szCs w:val="24"/>
        </w:rPr>
        <w:t>Pressure dependence of the exponent</w:t>
      </w:r>
      <w:r w:rsidR="00626BAD" w:rsidRPr="00247469">
        <w:rPr>
          <w:rFonts w:ascii="Arial" w:hAnsi="Arial" w:cs="Arial"/>
          <w:b/>
          <w:bCs/>
          <w:i/>
          <w:iCs/>
          <w:sz w:val="24"/>
          <w:szCs w:val="24"/>
        </w:rPr>
        <w:t xml:space="preserve"> n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that derived from the fitting to the </w:t>
      </w:r>
      <w:r w:rsidR="00626BAD" w:rsidRPr="00247469">
        <w:rPr>
          <w:rFonts w:ascii="Arial" w:hAnsi="Arial" w:cs="Arial"/>
          <w:b/>
          <w:bCs/>
          <w:i/>
          <w:iCs/>
          <w:sz w:val="24"/>
          <w:szCs w:val="24"/>
        </w:rPr>
        <w:t>R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>(</w:t>
      </w:r>
      <w:r w:rsidR="00626BAD" w:rsidRPr="00247469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) </w:t>
      </w:r>
      <w:r w:rsidR="00626BAD" w:rsidRPr="00247469">
        <w:rPr>
          <w:rFonts w:ascii="Arial" w:hAnsi="Arial" w:cs="Arial" w:hint="eastAsia"/>
          <w:b/>
          <w:bCs/>
          <w:sz w:val="24"/>
          <w:szCs w:val="24"/>
        </w:rPr>
        <w:t>data</w:t>
      </w:r>
      <w:r w:rsidR="007035BC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7035BC" w:rsidRPr="00247469">
        <w:rPr>
          <w:rFonts w:ascii="Arial" w:hAnsi="Arial" w:cs="Arial" w:hint="eastAsia"/>
          <w:b/>
          <w:bCs/>
          <w:sz w:val="24"/>
          <w:szCs w:val="24"/>
        </w:rPr>
        <w:t>of</w:t>
      </w:r>
      <w:r w:rsidR="007035BC" w:rsidRPr="00247469">
        <w:rPr>
          <w:rFonts w:ascii="Arial" w:hAnsi="Arial" w:cs="Arial"/>
          <w:b/>
          <w:bCs/>
          <w:sz w:val="24"/>
          <w:szCs w:val="24"/>
        </w:rPr>
        <w:t xml:space="preserve"> S1and S2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with the formula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R(T)=</m:t>
        </m:r>
        <m:sSub>
          <m:sSubPr>
            <m:ctrlPr>
              <w:rPr>
                <w:rFonts w:ascii="Cambria Math" w:hAnsi="Cambria Math" w:cs="Arial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+A</m:t>
        </m:r>
        <m:sSup>
          <m:sSupPr>
            <m:ctrlPr>
              <w:rPr>
                <w:rFonts w:ascii="Cambria Math" w:hAnsi="Cambria Math" w:cs="Arial"/>
                <w:b/>
                <w:bCs/>
                <w:i/>
                <w:i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</m:sSup>
      </m:oMath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7035BC" w:rsidRPr="00247469">
        <w:rPr>
          <w:rFonts w:ascii="Arial" w:hAnsi="Arial" w:cs="Arial"/>
          <w:b/>
          <w:bCs/>
          <w:sz w:val="24"/>
          <w:szCs w:val="24"/>
        </w:rPr>
        <w:t>in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the temperature region from </w:t>
      </w:r>
      <w:r w:rsidR="00626BAD" w:rsidRPr="00247469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="00626BAD" w:rsidRPr="00247469">
        <w:rPr>
          <w:rFonts w:ascii="Arial" w:hAnsi="Arial" w:cs="Arial"/>
          <w:b/>
          <w:bCs/>
          <w:sz w:val="24"/>
          <w:szCs w:val="24"/>
          <w:vertAlign w:val="subscript"/>
        </w:rPr>
        <w:t>c</w:t>
      </w:r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to 100 K</w:t>
      </w:r>
      <w:r w:rsidR="005D0316" w:rsidRPr="00247469">
        <w:rPr>
          <w:rFonts w:ascii="Arial" w:hAnsi="Arial" w:cs="Arial"/>
          <w:b/>
          <w:bCs/>
          <w:sz w:val="24"/>
          <w:szCs w:val="24"/>
        </w:rPr>
        <w:t>.</w:t>
      </w:r>
      <w:bookmarkEnd w:id="4"/>
      <w:r w:rsidR="00626BAD" w:rsidRPr="00247469">
        <w:rPr>
          <w:rFonts w:ascii="Arial" w:hAnsi="Arial" w:cs="Arial"/>
          <w:b/>
          <w:bCs/>
          <w:sz w:val="24"/>
          <w:szCs w:val="24"/>
        </w:rPr>
        <w:t xml:space="preserve"> </w:t>
      </w:r>
      <w:r w:rsidR="007035BC" w:rsidRPr="00247469">
        <w:rPr>
          <w:rFonts w:ascii="Arial" w:hAnsi="Arial" w:cs="Arial"/>
          <w:sz w:val="24"/>
          <w:szCs w:val="24"/>
        </w:rPr>
        <w:t xml:space="preserve">As the pressure increases, the </w:t>
      </w:r>
      <w:r w:rsidR="007035BC" w:rsidRPr="00247469">
        <w:rPr>
          <w:rFonts w:ascii="Arial" w:hAnsi="Arial" w:cs="Arial"/>
          <w:i/>
          <w:iCs/>
          <w:sz w:val="24"/>
          <w:szCs w:val="24"/>
        </w:rPr>
        <w:t>n</w:t>
      </w:r>
      <w:r w:rsidR="007035BC" w:rsidRPr="00247469">
        <w:rPr>
          <w:rFonts w:ascii="Arial" w:hAnsi="Arial" w:cs="Arial"/>
          <w:sz w:val="24"/>
          <w:szCs w:val="24"/>
        </w:rPr>
        <w:t xml:space="preserve"> value gradually decreases</w:t>
      </w:r>
      <w:r w:rsidR="00353745" w:rsidRPr="00247469">
        <w:rPr>
          <w:rFonts w:ascii="Arial" w:hAnsi="Arial" w:cs="Arial" w:hint="eastAsia"/>
          <w:sz w:val="24"/>
          <w:szCs w:val="24"/>
        </w:rPr>
        <w:t>.</w:t>
      </w:r>
    </w:p>
    <w:p w14:paraId="06ECBD70" w14:textId="77777777" w:rsidR="00253584" w:rsidRPr="00AD5E75" w:rsidRDefault="00253584" w:rsidP="00AD5E75">
      <w:pPr>
        <w:widowControl/>
        <w:jc w:val="left"/>
        <w:rPr>
          <w:rFonts w:ascii="Arial" w:hAnsi="Arial" w:cs="Arial"/>
          <w:sz w:val="24"/>
        </w:rPr>
      </w:pPr>
    </w:p>
    <w:p w14:paraId="05BBCE1A" w14:textId="6A25522D" w:rsidR="007D6061" w:rsidRPr="00247469" w:rsidRDefault="007D6061" w:rsidP="00247469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drawing>
          <wp:inline distT="0" distB="0" distL="0" distR="0" wp14:anchorId="4AFBDD63" wp14:editId="3843F016">
            <wp:extent cx="5274310" cy="2667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6BD8" w14:textId="58EA10CA" w:rsidR="00317045" w:rsidRPr="00253584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5.</w:t>
      </w:r>
      <w:r w:rsidR="00885C37" w:rsidRPr="00BA0410">
        <w:rPr>
          <w:rFonts w:ascii="Arial" w:hAnsi="Arial" w:cs="Arial"/>
          <w:bCs/>
          <w:sz w:val="24"/>
          <w:szCs w:val="24"/>
        </w:rPr>
        <w:t xml:space="preserve"> </w:t>
      </w:r>
      <w:r w:rsidR="00BA0410" w:rsidRPr="00AD5E75">
        <w:rPr>
          <w:rFonts w:ascii="Arial" w:hAnsi="Arial" w:cs="Arial"/>
          <w:b/>
          <w:sz w:val="24"/>
          <w:szCs w:val="24"/>
        </w:rPr>
        <w:t>Temperature dependence of resist</w:t>
      </w:r>
      <w:r w:rsidR="00531990">
        <w:rPr>
          <w:rFonts w:ascii="Arial" w:hAnsi="Arial" w:cs="Arial"/>
          <w:b/>
          <w:sz w:val="24"/>
          <w:szCs w:val="24"/>
        </w:rPr>
        <w:t>ance</w:t>
      </w:r>
      <w:r w:rsidR="00BA0410" w:rsidRPr="00AD5E75">
        <w:rPr>
          <w:rFonts w:ascii="Arial" w:hAnsi="Arial" w:cs="Arial"/>
          <w:b/>
          <w:sz w:val="24"/>
          <w:szCs w:val="24"/>
        </w:rPr>
        <w:t xml:space="preserve"> and Hall effect measurement for S6.</w:t>
      </w:r>
      <w:r w:rsidR="00BA0410">
        <w:rPr>
          <w:rFonts w:ascii="Arial" w:hAnsi="Arial" w:cs="Arial"/>
          <w:bCs/>
          <w:sz w:val="24"/>
          <w:szCs w:val="24"/>
        </w:rPr>
        <w:t xml:space="preserve"> </w:t>
      </w:r>
      <w:r w:rsidR="00ED515E" w:rsidRPr="00BA0410">
        <w:rPr>
          <w:rFonts w:ascii="Arial" w:hAnsi="Arial" w:cs="Arial"/>
          <w:b/>
          <w:sz w:val="24"/>
          <w:szCs w:val="24"/>
        </w:rPr>
        <w:t>a</w:t>
      </w:r>
      <w:r w:rsidR="005A01C8" w:rsidRPr="007D6061">
        <w:rPr>
          <w:rFonts w:ascii="Arial" w:hAnsi="Arial" w:cs="Arial"/>
          <w:sz w:val="24"/>
          <w:szCs w:val="24"/>
        </w:rPr>
        <w:t xml:space="preserve"> </w:t>
      </w:r>
      <w:r w:rsidR="00317045" w:rsidRPr="007D6061">
        <w:rPr>
          <w:rFonts w:ascii="Arial" w:hAnsi="Arial" w:cs="Arial"/>
          <w:sz w:val="24"/>
          <w:szCs w:val="24"/>
        </w:rPr>
        <w:t>Temperature dependence of resist</w:t>
      </w:r>
      <w:r w:rsidR="007D6061" w:rsidRPr="007D6061">
        <w:rPr>
          <w:rFonts w:ascii="Arial" w:hAnsi="Arial" w:cs="Arial" w:hint="eastAsia"/>
          <w:sz w:val="24"/>
          <w:szCs w:val="24"/>
        </w:rPr>
        <w:t>ance</w:t>
      </w:r>
      <w:r w:rsidR="00317045" w:rsidRPr="007D6061">
        <w:rPr>
          <w:rFonts w:ascii="Arial" w:hAnsi="Arial" w:cs="Arial"/>
          <w:sz w:val="24"/>
          <w:szCs w:val="24"/>
        </w:rPr>
        <w:t xml:space="preserve"> of </w:t>
      </w:r>
      <w:bookmarkStart w:id="5" w:name="OLE_LINK32"/>
      <w:r w:rsidR="00317045" w:rsidRPr="007D6061">
        <w:rPr>
          <w:rFonts w:ascii="Arial" w:hAnsi="Arial" w:cs="Arial"/>
          <w:sz w:val="24"/>
          <w:szCs w:val="24"/>
        </w:rPr>
        <w:t>another L</w:t>
      </w:r>
      <w:r w:rsidR="007D6061">
        <w:rPr>
          <w:rFonts w:ascii="Arial" w:hAnsi="Arial" w:cs="Arial"/>
          <w:sz w:val="24"/>
          <w:szCs w:val="24"/>
        </w:rPr>
        <w:t>SP</w:t>
      </w:r>
      <w:r w:rsidR="00317045" w:rsidRPr="007D6061">
        <w:rPr>
          <w:rFonts w:ascii="Arial" w:hAnsi="Arial" w:cs="Arial"/>
          <w:sz w:val="24"/>
          <w:szCs w:val="24"/>
          <w:vertAlign w:val="subscript"/>
        </w:rPr>
        <w:t>327</w:t>
      </w:r>
      <w:r w:rsidR="00317045" w:rsidRPr="007D6061">
        <w:rPr>
          <w:rFonts w:ascii="Arial" w:hAnsi="Arial" w:cs="Arial"/>
          <w:sz w:val="24"/>
          <w:szCs w:val="24"/>
        </w:rPr>
        <w:t xml:space="preserve"> thin film (S</w:t>
      </w:r>
      <w:r w:rsidR="007D6061">
        <w:rPr>
          <w:rFonts w:ascii="Arial" w:hAnsi="Arial" w:cs="Arial"/>
          <w:sz w:val="24"/>
          <w:szCs w:val="24"/>
        </w:rPr>
        <w:t>6</w:t>
      </w:r>
      <w:r w:rsidR="00317045" w:rsidRPr="007D6061">
        <w:rPr>
          <w:rFonts w:ascii="Arial" w:hAnsi="Arial" w:cs="Arial"/>
          <w:sz w:val="24"/>
          <w:szCs w:val="24"/>
        </w:rPr>
        <w:t>)</w:t>
      </w:r>
      <w:bookmarkEnd w:id="5"/>
      <w:r w:rsidR="00317045" w:rsidRPr="007D6061">
        <w:rPr>
          <w:rFonts w:ascii="Arial" w:hAnsi="Arial" w:cs="Arial"/>
          <w:sz w:val="24"/>
          <w:szCs w:val="24"/>
        </w:rPr>
        <w:t xml:space="preserve"> under various pressures up to 2.6 GPa. </w:t>
      </w:r>
      <w:r w:rsidR="00317045" w:rsidRPr="007D6061">
        <w:rPr>
          <w:rFonts w:ascii="Arial" w:hAnsi="Arial" w:cs="Arial"/>
          <w:b/>
          <w:bCs/>
          <w:sz w:val="24"/>
          <w:szCs w:val="24"/>
        </w:rPr>
        <w:t>b, c</w:t>
      </w:r>
      <w:r w:rsidR="005A01C8" w:rsidRPr="007D6061">
        <w:rPr>
          <w:rFonts w:ascii="Arial" w:hAnsi="Arial" w:cs="Arial"/>
          <w:sz w:val="24"/>
          <w:szCs w:val="24"/>
        </w:rPr>
        <w:t xml:space="preserve"> </w:t>
      </w:r>
      <w:r w:rsidR="00317045" w:rsidRPr="007D6061">
        <w:rPr>
          <w:rFonts w:ascii="Arial" w:hAnsi="Arial" w:cs="Arial"/>
          <w:sz w:val="24"/>
          <w:szCs w:val="24"/>
        </w:rPr>
        <w:t>Magnetic field dependent Hall resistance (</w:t>
      </w:r>
      <w:r w:rsidR="00317045" w:rsidRPr="007D6061">
        <w:rPr>
          <w:rFonts w:ascii="Arial" w:hAnsi="Arial" w:cs="Arial"/>
          <w:i/>
          <w:iCs/>
          <w:sz w:val="24"/>
          <w:szCs w:val="24"/>
        </w:rPr>
        <w:t>R</w:t>
      </w:r>
      <w:r w:rsidR="00317045" w:rsidRPr="007D6061">
        <w:rPr>
          <w:rFonts w:ascii="Arial" w:hAnsi="Arial" w:cs="Arial"/>
          <w:sz w:val="24"/>
          <w:szCs w:val="24"/>
          <w:vertAlign w:val="subscript"/>
        </w:rPr>
        <w:t>xy</w:t>
      </w:r>
      <w:r w:rsidR="00317045" w:rsidRPr="007D6061">
        <w:rPr>
          <w:rFonts w:ascii="Arial" w:hAnsi="Arial" w:cs="Arial"/>
          <w:sz w:val="24"/>
          <w:szCs w:val="24"/>
        </w:rPr>
        <w:t>) under pressures at 40 and 60 K, respectively</w:t>
      </w:r>
      <w:r w:rsidR="00847609" w:rsidRPr="007D6061">
        <w:rPr>
          <w:rFonts w:ascii="Arial" w:hAnsi="Arial" w:cs="Arial"/>
          <w:sz w:val="24"/>
          <w:szCs w:val="24"/>
        </w:rPr>
        <w:t xml:space="preserve">. </w:t>
      </w:r>
      <w:r w:rsidR="007D6061">
        <w:rPr>
          <w:rFonts w:ascii="Arial" w:hAnsi="Arial" w:cs="Arial"/>
          <w:sz w:val="24"/>
          <w:szCs w:val="24"/>
        </w:rPr>
        <w:t xml:space="preserve">the slop of Hall resistance versus magnetic field curves at 2.3 and 2.6 K show some abnormal increases, which may be caused by the </w:t>
      </w:r>
      <w:r w:rsidR="007D6061" w:rsidRPr="007D6061">
        <w:rPr>
          <w:rFonts w:ascii="Arial" w:hAnsi="Arial" w:cs="Arial"/>
          <w:sz w:val="24"/>
          <w:szCs w:val="24"/>
        </w:rPr>
        <w:t>solidification of</w:t>
      </w:r>
      <w:r w:rsidR="006659F8">
        <w:rPr>
          <w:rFonts w:ascii="Arial" w:hAnsi="Arial" w:cs="Arial"/>
          <w:sz w:val="24"/>
          <w:szCs w:val="24"/>
        </w:rPr>
        <w:t xml:space="preserve"> PTM</w:t>
      </w:r>
      <w:r w:rsidR="009278EE">
        <w:rPr>
          <w:rFonts w:ascii="Arial" w:hAnsi="Arial" w:cs="Arial"/>
          <w:sz w:val="24"/>
          <w:szCs w:val="24"/>
        </w:rPr>
        <w:t xml:space="preserve"> </w:t>
      </w:r>
      <w:r w:rsidR="007D6061" w:rsidRPr="003C0AEE">
        <w:rPr>
          <w:rFonts w:ascii="Arial" w:hAnsi="Arial" w:cs="Arial"/>
          <w:color w:val="000000" w:themeColor="text1"/>
          <w:sz w:val="24"/>
          <w:szCs w:val="24"/>
        </w:rPr>
        <w:t>Daphne 7373</w:t>
      </w:r>
      <w:r w:rsidR="007D60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659F8">
        <w:rPr>
          <w:rFonts w:ascii="Arial" w:hAnsi="Arial" w:cs="Arial"/>
          <w:color w:val="000000" w:themeColor="text1"/>
          <w:sz w:val="24"/>
          <w:szCs w:val="24"/>
        </w:rPr>
        <w:t>above</w:t>
      </w:r>
      <w:r w:rsidR="007D6061">
        <w:rPr>
          <w:rFonts w:ascii="Arial" w:hAnsi="Arial" w:cs="Arial"/>
          <w:color w:val="000000" w:themeColor="text1"/>
          <w:sz w:val="24"/>
          <w:szCs w:val="24"/>
        </w:rPr>
        <w:t xml:space="preserve"> 2.2 GPa.</w:t>
      </w:r>
    </w:p>
    <w:p w14:paraId="115ACA9F" w14:textId="37ED8849" w:rsidR="00266C19" w:rsidRPr="006155C1" w:rsidRDefault="00266C19" w:rsidP="00AD5E75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3C66ECCF" wp14:editId="002461D1">
            <wp:extent cx="4655489" cy="235576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7394" cy="23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EBFD" w14:textId="1F7614D7" w:rsidR="00317045" w:rsidRPr="00266C19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6.</w:t>
      </w:r>
      <w:r w:rsidR="004111A9" w:rsidRPr="00505E74">
        <w:rPr>
          <w:rFonts w:ascii="Arial" w:hAnsi="Arial" w:cs="Arial"/>
          <w:bCs/>
          <w:sz w:val="24"/>
          <w:szCs w:val="24"/>
        </w:rPr>
        <w:t xml:space="preserve"> </w:t>
      </w:r>
      <w:r w:rsidR="00BA0410" w:rsidRPr="00AD5E75">
        <w:rPr>
          <w:rFonts w:ascii="Arial" w:hAnsi="Arial" w:cs="Arial"/>
          <w:b/>
          <w:sz w:val="24"/>
          <w:szCs w:val="24"/>
        </w:rPr>
        <w:t xml:space="preserve">Raw data of Hall </w:t>
      </w:r>
      <w:r w:rsidR="00024D9E">
        <w:rPr>
          <w:rFonts w:ascii="Arial" w:hAnsi="Arial" w:cs="Arial" w:hint="eastAsia"/>
          <w:b/>
          <w:sz w:val="24"/>
          <w:szCs w:val="24"/>
        </w:rPr>
        <w:t>Resistance</w:t>
      </w:r>
      <w:r w:rsidR="00BA0410" w:rsidRPr="00AD5E75">
        <w:rPr>
          <w:rFonts w:ascii="Arial" w:hAnsi="Arial" w:cs="Arial"/>
          <w:b/>
          <w:sz w:val="24"/>
          <w:szCs w:val="24"/>
        </w:rPr>
        <w:t xml:space="preserve"> and </w:t>
      </w:r>
      <w:r w:rsidR="00024D9E">
        <w:rPr>
          <w:rFonts w:ascii="Arial" w:hAnsi="Arial" w:cs="Arial" w:hint="eastAsia"/>
          <w:b/>
          <w:sz w:val="24"/>
          <w:szCs w:val="24"/>
        </w:rPr>
        <w:t xml:space="preserve">temperature dependent </w:t>
      </w:r>
      <w:r w:rsidR="00BA0410" w:rsidRPr="00AD5E75">
        <w:rPr>
          <w:rFonts w:ascii="Arial" w:hAnsi="Arial" w:cs="Arial"/>
          <w:b/>
          <w:sz w:val="24"/>
          <w:szCs w:val="24"/>
        </w:rPr>
        <w:t>coefficient</w:t>
      </w:r>
      <w:r w:rsidR="00024D9E">
        <w:rPr>
          <w:rFonts w:ascii="Arial" w:hAnsi="Arial" w:cs="Arial" w:hint="eastAsia"/>
          <w:b/>
          <w:sz w:val="24"/>
          <w:szCs w:val="24"/>
        </w:rPr>
        <w:t xml:space="preserve"> at different pressure</w:t>
      </w:r>
      <w:r w:rsidR="00BA0410" w:rsidRPr="00AD5E75">
        <w:rPr>
          <w:rFonts w:ascii="Arial" w:hAnsi="Arial" w:cs="Arial"/>
          <w:b/>
          <w:sz w:val="24"/>
          <w:szCs w:val="24"/>
        </w:rPr>
        <w:t>.</w:t>
      </w:r>
      <w:r w:rsidR="00BA0410" w:rsidRPr="00C05D6E">
        <w:rPr>
          <w:rFonts w:ascii="Arial" w:hAnsi="Arial" w:cs="Arial"/>
          <w:bCs/>
          <w:sz w:val="24"/>
          <w:szCs w:val="24"/>
        </w:rPr>
        <w:t xml:space="preserve"> </w:t>
      </w:r>
      <w:r w:rsidR="00317045" w:rsidRPr="00505E74">
        <w:rPr>
          <w:rFonts w:ascii="Arial" w:hAnsi="Arial" w:cs="Arial"/>
          <w:b/>
          <w:sz w:val="24"/>
          <w:szCs w:val="24"/>
        </w:rPr>
        <w:t>a</w:t>
      </w:r>
      <w:r w:rsidR="00317045" w:rsidRPr="00505E74">
        <w:rPr>
          <w:rFonts w:ascii="Arial" w:hAnsi="Arial" w:cs="Arial"/>
          <w:sz w:val="24"/>
          <w:szCs w:val="24"/>
        </w:rPr>
        <w:t xml:space="preserve"> The evolution of Hall coefficients (</w:t>
      </w:r>
      <w:bookmarkStart w:id="6" w:name="_Hlk200721225"/>
      <w:r w:rsidR="00317045" w:rsidRPr="00505E74">
        <w:rPr>
          <w:rFonts w:ascii="Arial" w:hAnsi="Arial" w:cs="Arial"/>
          <w:i/>
          <w:iCs/>
          <w:sz w:val="24"/>
          <w:szCs w:val="24"/>
        </w:rPr>
        <w:t>R</w:t>
      </w:r>
      <w:r w:rsidR="00317045" w:rsidRPr="00505E74">
        <w:rPr>
          <w:rFonts w:ascii="Arial" w:hAnsi="Arial" w:cs="Arial"/>
          <w:sz w:val="24"/>
          <w:szCs w:val="24"/>
          <w:vertAlign w:val="subscript"/>
        </w:rPr>
        <w:t>H</w:t>
      </w:r>
      <w:bookmarkEnd w:id="6"/>
      <w:r w:rsidR="00317045" w:rsidRPr="00505E74">
        <w:rPr>
          <w:rFonts w:ascii="Arial" w:hAnsi="Arial" w:cs="Arial"/>
          <w:sz w:val="24"/>
          <w:szCs w:val="24"/>
        </w:rPr>
        <w:t xml:space="preserve">) under different </w:t>
      </w:r>
      <w:r w:rsidR="00317045" w:rsidRPr="00505E74">
        <w:rPr>
          <w:rFonts w:ascii="Arial" w:hAnsi="Arial" w:cs="Arial" w:hint="eastAsia"/>
          <w:sz w:val="24"/>
          <w:szCs w:val="24"/>
        </w:rPr>
        <w:t>temperature</w:t>
      </w:r>
      <w:r w:rsidR="00317045" w:rsidRPr="00505E74">
        <w:rPr>
          <w:rFonts w:ascii="Arial" w:hAnsi="Arial" w:cs="Arial"/>
          <w:sz w:val="24"/>
          <w:szCs w:val="24"/>
        </w:rPr>
        <w:t xml:space="preserve"> under various pressures</w:t>
      </w:r>
      <w:r w:rsidR="00317045" w:rsidRPr="00505E74">
        <w:rPr>
          <w:rFonts w:ascii="Arial" w:hAnsi="Arial" w:cs="Arial" w:hint="eastAsia"/>
          <w:sz w:val="24"/>
          <w:szCs w:val="24"/>
        </w:rPr>
        <w:t>.</w:t>
      </w:r>
      <w:r w:rsidR="00317045" w:rsidRPr="00505E74">
        <w:rPr>
          <w:rFonts w:ascii="Arial" w:hAnsi="Arial" w:cs="Arial"/>
          <w:sz w:val="24"/>
          <w:szCs w:val="24"/>
        </w:rPr>
        <w:t xml:space="preserve"> </w:t>
      </w:r>
      <w:r w:rsidR="00317045" w:rsidRPr="00505E74">
        <w:rPr>
          <w:rFonts w:ascii="Arial" w:hAnsi="Arial" w:cs="Arial"/>
          <w:b/>
          <w:bCs/>
          <w:sz w:val="24"/>
          <w:szCs w:val="24"/>
        </w:rPr>
        <w:t>b, c</w:t>
      </w:r>
      <w:r w:rsidR="00317045" w:rsidRPr="00505E74">
        <w:rPr>
          <w:rFonts w:ascii="Arial" w:hAnsi="Arial" w:cs="Arial"/>
          <w:sz w:val="24"/>
          <w:szCs w:val="24"/>
        </w:rPr>
        <w:t xml:space="preserve"> Magnetic field dependent Hall resistance (</w:t>
      </w:r>
      <w:r w:rsidR="00317045" w:rsidRPr="00505E74">
        <w:rPr>
          <w:rFonts w:ascii="Arial" w:hAnsi="Arial" w:cs="Arial"/>
          <w:i/>
          <w:iCs/>
          <w:sz w:val="24"/>
          <w:szCs w:val="24"/>
        </w:rPr>
        <w:t>R</w:t>
      </w:r>
      <w:r w:rsidR="00317045" w:rsidRPr="00505E74">
        <w:rPr>
          <w:rFonts w:ascii="Arial" w:hAnsi="Arial" w:cs="Arial"/>
          <w:sz w:val="24"/>
          <w:szCs w:val="24"/>
          <w:vertAlign w:val="subscript"/>
        </w:rPr>
        <w:t>xy</w:t>
      </w:r>
      <w:r w:rsidR="00317045" w:rsidRPr="00505E74">
        <w:rPr>
          <w:rFonts w:ascii="Arial" w:hAnsi="Arial" w:cs="Arial"/>
          <w:sz w:val="24"/>
          <w:szCs w:val="24"/>
        </w:rPr>
        <w:t xml:space="preserve">) under different temperatures at 1.2 and 2.3 GPa, respectively. </w:t>
      </w:r>
      <w:r w:rsidR="00505E74">
        <w:rPr>
          <w:rFonts w:ascii="Arial" w:hAnsi="Arial" w:cs="Arial"/>
          <w:sz w:val="24"/>
          <w:szCs w:val="24"/>
        </w:rPr>
        <w:t xml:space="preserve">Under high pressures, the </w:t>
      </w:r>
      <w:r w:rsidR="00505E74" w:rsidRPr="00505E74">
        <w:rPr>
          <w:rFonts w:ascii="Arial" w:hAnsi="Arial" w:cs="Arial"/>
          <w:i/>
          <w:iCs/>
          <w:sz w:val="24"/>
          <w:szCs w:val="24"/>
        </w:rPr>
        <w:t>R</w:t>
      </w:r>
      <w:r w:rsidR="00505E74" w:rsidRPr="00505E74">
        <w:rPr>
          <w:rFonts w:ascii="Arial" w:hAnsi="Arial" w:cs="Arial"/>
          <w:sz w:val="24"/>
          <w:szCs w:val="24"/>
          <w:vertAlign w:val="subscript"/>
        </w:rPr>
        <w:t>H</w:t>
      </w:r>
      <w:r w:rsidR="00505E74">
        <w:rPr>
          <w:rFonts w:ascii="Arial" w:hAnsi="Arial" w:cs="Arial"/>
          <w:sz w:val="24"/>
          <w:szCs w:val="24"/>
        </w:rPr>
        <w:t xml:space="preserve"> still shows clear temperature dependence and the charge carrier is hole type in the whole temperature region we measured.</w:t>
      </w:r>
    </w:p>
    <w:p w14:paraId="068D1C83" w14:textId="3CD23B6C" w:rsidR="00317045" w:rsidRDefault="00317045">
      <w:pPr>
        <w:widowControl/>
        <w:jc w:val="left"/>
        <w:rPr>
          <w:rFonts w:ascii="Arial" w:hAnsi="Arial" w:cs="Arial"/>
          <w:sz w:val="22"/>
        </w:rPr>
      </w:pPr>
    </w:p>
    <w:p w14:paraId="769BB519" w14:textId="7E7F0BAD" w:rsidR="00226A63" w:rsidRDefault="005A3A56" w:rsidP="00253584">
      <w:pPr>
        <w:widowControl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6AEFD678" wp14:editId="4F408333">
            <wp:extent cx="4148138" cy="2753772"/>
            <wp:effectExtent l="0" t="0" r="508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7579" cy="27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99D4" w14:textId="26930B9F" w:rsidR="00226A63" w:rsidRPr="00F311B8" w:rsidRDefault="002B5FA9" w:rsidP="00F311B8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7.</w:t>
      </w:r>
      <w:r w:rsidR="00226A63" w:rsidRPr="00505E74">
        <w:rPr>
          <w:rFonts w:ascii="Arial" w:hAnsi="Arial" w:cs="Arial"/>
          <w:sz w:val="24"/>
          <w:szCs w:val="24"/>
        </w:rPr>
        <w:t xml:space="preserve"> </w:t>
      </w:r>
      <w:r w:rsidR="00BA0410" w:rsidRPr="00AD5E75">
        <w:rPr>
          <w:rFonts w:ascii="Arial" w:hAnsi="Arial" w:cs="Arial"/>
          <w:b/>
          <w:bCs/>
          <w:sz w:val="24"/>
          <w:szCs w:val="24"/>
        </w:rPr>
        <w:t xml:space="preserve">Temperature dependence of resistance of S4 under different pressures. </w:t>
      </w:r>
      <w:r w:rsidR="00E41F14" w:rsidRPr="00353745">
        <w:rPr>
          <w:rFonts w:ascii="Arial" w:hAnsi="Arial" w:cs="Arial"/>
          <w:b/>
          <w:bCs/>
          <w:sz w:val="24"/>
          <w:szCs w:val="24"/>
        </w:rPr>
        <w:t>a</w:t>
      </w:r>
      <w:r w:rsidR="00E41F14" w:rsidRPr="00353745">
        <w:rPr>
          <w:rFonts w:ascii="Arial" w:hAnsi="Arial" w:cs="Arial"/>
          <w:sz w:val="24"/>
          <w:szCs w:val="24"/>
        </w:rPr>
        <w:t xml:space="preserve"> Temperature dependence of resistance </w:t>
      </w:r>
      <w:r w:rsidR="00E41F14" w:rsidRPr="00353745">
        <w:rPr>
          <w:rFonts w:ascii="Arial" w:hAnsi="Arial" w:cs="Arial"/>
          <w:i/>
          <w:iCs/>
          <w:sz w:val="24"/>
          <w:szCs w:val="24"/>
        </w:rPr>
        <w:t>R</w:t>
      </w:r>
      <w:r w:rsidR="00E41F14" w:rsidRPr="00353745">
        <w:rPr>
          <w:rFonts w:ascii="Arial" w:hAnsi="Arial" w:cs="Arial"/>
          <w:sz w:val="24"/>
          <w:szCs w:val="24"/>
        </w:rPr>
        <w:t>(</w:t>
      </w:r>
      <w:r w:rsidR="00E41F14" w:rsidRPr="00642170">
        <w:rPr>
          <w:rFonts w:ascii="Arial" w:hAnsi="Arial" w:cs="Arial"/>
          <w:i/>
          <w:iCs/>
          <w:sz w:val="24"/>
          <w:szCs w:val="24"/>
        </w:rPr>
        <w:t>T</w:t>
      </w:r>
      <w:r w:rsidR="00E41F14" w:rsidRPr="00353745">
        <w:rPr>
          <w:rFonts w:ascii="Arial" w:hAnsi="Arial" w:cs="Arial"/>
          <w:sz w:val="24"/>
          <w:szCs w:val="24"/>
        </w:rPr>
        <w:t xml:space="preserve">) of </w:t>
      </w:r>
      <w:r w:rsidR="00BA0410">
        <w:rPr>
          <w:rFonts w:ascii="Arial" w:hAnsi="Arial" w:cs="Arial"/>
          <w:sz w:val="24"/>
          <w:szCs w:val="24"/>
        </w:rPr>
        <w:t xml:space="preserve">a </w:t>
      </w:r>
      <w:r w:rsidR="00E41F14" w:rsidRPr="00353745">
        <w:rPr>
          <w:rFonts w:ascii="Arial" w:hAnsi="Arial" w:cs="Arial"/>
          <w:sz w:val="24"/>
          <w:szCs w:val="24"/>
        </w:rPr>
        <w:t>LSP</w:t>
      </w:r>
      <w:r w:rsidR="00E41F14" w:rsidRPr="00353745">
        <w:rPr>
          <w:rFonts w:ascii="Arial" w:hAnsi="Arial" w:cs="Arial"/>
          <w:sz w:val="24"/>
          <w:szCs w:val="24"/>
          <w:vertAlign w:val="subscript"/>
        </w:rPr>
        <w:t>327</w:t>
      </w:r>
      <w:r w:rsidR="00E41F14" w:rsidRPr="00353745">
        <w:rPr>
          <w:rFonts w:ascii="Arial" w:hAnsi="Arial" w:cs="Arial"/>
          <w:sz w:val="24"/>
          <w:szCs w:val="24"/>
        </w:rPr>
        <w:t xml:space="preserve"> thin film</w:t>
      </w:r>
      <w:r w:rsidR="00BA0410">
        <w:rPr>
          <w:rFonts w:ascii="Arial" w:hAnsi="Arial" w:cs="Arial"/>
          <w:sz w:val="24"/>
          <w:szCs w:val="24"/>
        </w:rPr>
        <w:t xml:space="preserve"> (S4)</w:t>
      </w:r>
      <w:r w:rsidR="00E41F14" w:rsidRPr="00353745">
        <w:rPr>
          <w:rFonts w:ascii="Arial" w:hAnsi="Arial" w:cs="Arial"/>
          <w:sz w:val="24"/>
          <w:szCs w:val="24"/>
        </w:rPr>
        <w:t xml:space="preserve"> under various pressures up to 12 GPa with Daphne </w:t>
      </w:r>
      <w:bookmarkStart w:id="7" w:name="OLE_LINK18"/>
      <w:r w:rsidR="00E41F14" w:rsidRPr="00353745">
        <w:rPr>
          <w:rFonts w:ascii="Arial" w:hAnsi="Arial" w:cs="Arial"/>
          <w:sz w:val="24"/>
          <w:szCs w:val="24"/>
        </w:rPr>
        <w:t>7373</w:t>
      </w:r>
      <w:bookmarkEnd w:id="7"/>
      <w:r w:rsidR="00E41F14" w:rsidRPr="00353745">
        <w:rPr>
          <w:rFonts w:ascii="Arial" w:hAnsi="Arial" w:cs="Arial"/>
          <w:sz w:val="24"/>
          <w:szCs w:val="24"/>
        </w:rPr>
        <w:t xml:space="preserve"> as PTM. </w:t>
      </w:r>
      <w:r w:rsidR="00E41F14" w:rsidRPr="00353745">
        <w:rPr>
          <w:rFonts w:ascii="Arial" w:hAnsi="Arial" w:cs="Arial"/>
          <w:b/>
          <w:bCs/>
          <w:sz w:val="24"/>
          <w:szCs w:val="24"/>
        </w:rPr>
        <w:t>b</w:t>
      </w:r>
      <w:r w:rsidR="00353745">
        <w:rPr>
          <w:rFonts w:ascii="Arial" w:hAnsi="Arial" w:cs="Arial"/>
          <w:sz w:val="24"/>
          <w:szCs w:val="24"/>
        </w:rPr>
        <w:t xml:space="preserve"> </w:t>
      </w:r>
      <w:r w:rsidR="00E41F14" w:rsidRPr="00353745">
        <w:rPr>
          <w:rFonts w:ascii="Arial" w:hAnsi="Arial" w:cs="Arial"/>
          <w:sz w:val="24"/>
          <w:szCs w:val="24"/>
        </w:rPr>
        <w:t xml:space="preserve">The enlarged view of </w:t>
      </w:r>
      <w:r w:rsidR="00E41F14" w:rsidRPr="00353745">
        <w:rPr>
          <w:rFonts w:ascii="Arial" w:hAnsi="Arial" w:cs="Arial"/>
          <w:i/>
          <w:iCs/>
          <w:sz w:val="24"/>
          <w:szCs w:val="24"/>
        </w:rPr>
        <w:t>R</w:t>
      </w:r>
      <w:r w:rsidR="00E41F14" w:rsidRPr="00353745">
        <w:rPr>
          <w:rFonts w:ascii="Arial" w:hAnsi="Arial" w:cs="Arial"/>
          <w:sz w:val="24"/>
          <w:szCs w:val="24"/>
        </w:rPr>
        <w:t>(</w:t>
      </w:r>
      <w:r w:rsidR="00E41F14" w:rsidRPr="00642170">
        <w:rPr>
          <w:rFonts w:ascii="Arial" w:hAnsi="Arial" w:cs="Arial"/>
          <w:i/>
          <w:iCs/>
          <w:sz w:val="24"/>
          <w:szCs w:val="24"/>
        </w:rPr>
        <w:t>T</w:t>
      </w:r>
      <w:r w:rsidR="00E41F14" w:rsidRPr="00353745">
        <w:rPr>
          <w:rFonts w:ascii="Arial" w:hAnsi="Arial" w:cs="Arial"/>
          <w:sz w:val="24"/>
          <w:szCs w:val="24"/>
        </w:rPr>
        <w:t xml:space="preserve">) curves below 80 K for </w:t>
      </w:r>
      <w:r w:rsidR="00353745">
        <w:rPr>
          <w:rFonts w:ascii="Arial" w:hAnsi="Arial" w:cs="Arial"/>
          <w:sz w:val="24"/>
          <w:szCs w:val="24"/>
        </w:rPr>
        <w:t>S</w:t>
      </w:r>
      <w:r w:rsidR="00E41F14" w:rsidRPr="00353745">
        <w:rPr>
          <w:rFonts w:ascii="Arial" w:hAnsi="Arial" w:cs="Arial"/>
          <w:sz w:val="24"/>
          <w:szCs w:val="24"/>
        </w:rPr>
        <w:t xml:space="preserve">4, respectively. To illustrate the variation of the superconducting transition temperatures with pressure more clearly, the </w:t>
      </w:r>
      <w:r w:rsidR="00E41F14" w:rsidRPr="00642170">
        <w:rPr>
          <w:rFonts w:ascii="Arial" w:hAnsi="Arial" w:cs="Arial"/>
          <w:i/>
          <w:iCs/>
          <w:sz w:val="24"/>
          <w:szCs w:val="24"/>
        </w:rPr>
        <w:t>R</w:t>
      </w:r>
      <w:r w:rsidR="00E41F14" w:rsidRPr="00353745">
        <w:rPr>
          <w:rFonts w:ascii="Arial" w:hAnsi="Arial" w:cs="Arial"/>
          <w:sz w:val="24"/>
          <w:szCs w:val="24"/>
        </w:rPr>
        <w:t>(</w:t>
      </w:r>
      <w:r w:rsidR="00E41F14" w:rsidRPr="00642170">
        <w:rPr>
          <w:rFonts w:ascii="Arial" w:hAnsi="Arial" w:cs="Arial"/>
          <w:i/>
          <w:iCs/>
          <w:sz w:val="24"/>
          <w:szCs w:val="24"/>
        </w:rPr>
        <w:t>T</w:t>
      </w:r>
      <w:r w:rsidR="00E41F14" w:rsidRPr="00353745">
        <w:rPr>
          <w:rFonts w:ascii="Arial" w:hAnsi="Arial" w:cs="Arial"/>
          <w:sz w:val="24"/>
          <w:szCs w:val="24"/>
        </w:rPr>
        <w:t xml:space="preserve">) curves in b have been vertically shifted. The </w:t>
      </w:r>
      <w:r w:rsidR="00E41F14" w:rsidRPr="00353745">
        <w:rPr>
          <w:rFonts w:ascii="Arial" w:hAnsi="Arial" w:cs="Arial"/>
          <w:i/>
          <w:iCs/>
          <w:sz w:val="24"/>
          <w:szCs w:val="24"/>
        </w:rPr>
        <w:t>T</w:t>
      </w:r>
      <w:r w:rsidR="00E41F14" w:rsidRPr="00353745">
        <w:rPr>
          <w:rFonts w:ascii="Arial" w:hAnsi="Arial" w:cs="Arial"/>
          <w:sz w:val="24"/>
          <w:szCs w:val="24"/>
          <w:vertAlign w:val="subscript"/>
        </w:rPr>
        <w:t>c</w:t>
      </w:r>
      <w:r w:rsidR="00E41F14" w:rsidRPr="00353745">
        <w:rPr>
          <w:rFonts w:ascii="Arial" w:hAnsi="Arial" w:cs="Arial"/>
          <w:sz w:val="24"/>
          <w:szCs w:val="24"/>
          <w:vertAlign w:val="superscript"/>
        </w:rPr>
        <w:t>onset</w:t>
      </w:r>
      <w:r w:rsidR="00E41F14" w:rsidRPr="00353745">
        <w:rPr>
          <w:rFonts w:ascii="Arial" w:hAnsi="Arial" w:cs="Arial"/>
          <w:sz w:val="24"/>
          <w:szCs w:val="24"/>
        </w:rPr>
        <w:t xml:space="preserve"> (up-pointing arrow) was determined as the temperature where resist</w:t>
      </w:r>
      <w:r w:rsidR="00531990">
        <w:rPr>
          <w:rFonts w:ascii="Arial" w:hAnsi="Arial" w:cs="Arial"/>
          <w:sz w:val="24"/>
          <w:szCs w:val="24"/>
        </w:rPr>
        <w:t>ance</w:t>
      </w:r>
      <w:r w:rsidR="00E41F14" w:rsidRPr="00353745">
        <w:rPr>
          <w:rFonts w:ascii="Arial" w:hAnsi="Arial" w:cs="Arial"/>
          <w:sz w:val="24"/>
          <w:szCs w:val="24"/>
        </w:rPr>
        <w:t xml:space="preserve"> starts to deviate from the extrapolated normal-state behavior.</w:t>
      </w:r>
    </w:p>
    <w:p w14:paraId="087FA689" w14:textId="183DB7C9" w:rsidR="00317045" w:rsidRPr="006155C1" w:rsidRDefault="009646FA" w:rsidP="00317045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26C623C5" wp14:editId="5ADC72E7">
            <wp:extent cx="5029200" cy="2438179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47" cy="2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325B" w14:textId="652BAC7B" w:rsidR="009646FA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8.</w:t>
      </w:r>
      <w:r w:rsidR="009646FA" w:rsidRPr="00505E74">
        <w:rPr>
          <w:rFonts w:ascii="Arial" w:hAnsi="Arial" w:cs="Arial"/>
          <w:sz w:val="24"/>
          <w:szCs w:val="24"/>
        </w:rPr>
        <w:t xml:space="preserve"> </w:t>
      </w:r>
      <w:bookmarkStart w:id="8" w:name="_Hlk204002742"/>
      <w:r w:rsidR="00BA0410" w:rsidRPr="00AD5E75">
        <w:rPr>
          <w:rFonts w:ascii="Arial" w:hAnsi="Arial" w:cs="Arial"/>
          <w:b/>
          <w:bCs/>
          <w:sz w:val="24"/>
          <w:szCs w:val="24"/>
        </w:rPr>
        <w:t xml:space="preserve">DFT results by using different </w:t>
      </w:r>
      <w:r w:rsidR="00BA0410" w:rsidRPr="00AD5E75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BA0410" w:rsidRPr="00AD5E75">
        <w:rPr>
          <w:rFonts w:ascii="Arial" w:hAnsi="Arial" w:cs="Arial"/>
          <w:b/>
          <w:bCs/>
          <w:sz w:val="24"/>
          <w:szCs w:val="24"/>
        </w:rPr>
        <w:t xml:space="preserve"> lattice constants.</w:t>
      </w:r>
      <w:bookmarkEnd w:id="8"/>
      <w:r w:rsidR="009646FA" w:rsidRPr="00AD5E75">
        <w:rPr>
          <w:rFonts w:ascii="Arial" w:hAnsi="Arial" w:cs="Arial"/>
          <w:b/>
          <w:bCs/>
          <w:sz w:val="24"/>
          <w:szCs w:val="24"/>
        </w:rPr>
        <w:t xml:space="preserve"> </w:t>
      </w:r>
      <w:r w:rsidR="009A591C">
        <w:rPr>
          <w:rFonts w:ascii="Arial" w:hAnsi="Arial" w:cs="Arial"/>
          <w:sz w:val="24"/>
          <w:szCs w:val="24"/>
        </w:rPr>
        <w:t>Calculated DFT</w:t>
      </w:r>
      <w:r w:rsidR="007C5E72">
        <w:rPr>
          <w:rFonts w:ascii="Arial" w:hAnsi="Arial" w:cs="Arial"/>
          <w:sz w:val="24"/>
          <w:szCs w:val="24"/>
        </w:rPr>
        <w:t xml:space="preserve"> </w:t>
      </w:r>
      <w:r w:rsidR="005B09FC">
        <w:rPr>
          <w:rFonts w:ascii="Arial" w:hAnsi="Arial" w:cs="Arial" w:hint="eastAsia"/>
          <w:sz w:val="24"/>
          <w:szCs w:val="24"/>
        </w:rPr>
        <w:t>(</w:t>
      </w:r>
      <w:r w:rsidR="007C5E72" w:rsidRPr="007C5E72">
        <w:rPr>
          <w:rFonts w:ascii="Arial" w:hAnsi="Arial" w:cs="Arial"/>
          <w:b/>
          <w:bCs/>
          <w:sz w:val="24"/>
          <w:szCs w:val="24"/>
        </w:rPr>
        <w:t>a</w:t>
      </w:r>
      <w:r w:rsidR="005B09FC">
        <w:rPr>
          <w:rFonts w:ascii="Arial" w:hAnsi="Arial" w:cs="Arial" w:hint="eastAsia"/>
          <w:sz w:val="24"/>
          <w:szCs w:val="24"/>
        </w:rPr>
        <w:t>)</w:t>
      </w:r>
      <w:r w:rsidR="009646FA" w:rsidRPr="009646FA">
        <w:rPr>
          <w:rFonts w:ascii="Arial" w:hAnsi="Arial" w:cs="Arial"/>
          <w:sz w:val="24"/>
          <w:szCs w:val="24"/>
        </w:rPr>
        <w:t xml:space="preserve"> and slave-boson renormalized</w:t>
      </w:r>
      <w:r w:rsidR="007C5E72">
        <w:rPr>
          <w:rFonts w:ascii="Arial" w:hAnsi="Arial" w:cs="Arial"/>
          <w:sz w:val="24"/>
          <w:szCs w:val="24"/>
        </w:rPr>
        <w:t xml:space="preserve"> </w:t>
      </w:r>
      <w:r w:rsidR="005B09FC">
        <w:rPr>
          <w:rFonts w:ascii="Arial" w:hAnsi="Arial" w:cs="Arial" w:hint="eastAsia"/>
          <w:sz w:val="24"/>
          <w:szCs w:val="24"/>
        </w:rPr>
        <w:t>(</w:t>
      </w:r>
      <w:r w:rsidR="005B09FC" w:rsidRPr="007C5E72">
        <w:rPr>
          <w:rFonts w:ascii="Arial" w:hAnsi="Arial" w:cs="Arial"/>
          <w:b/>
          <w:bCs/>
          <w:sz w:val="24"/>
          <w:szCs w:val="24"/>
        </w:rPr>
        <w:t>b</w:t>
      </w:r>
      <w:r w:rsidR="005B09FC">
        <w:rPr>
          <w:rFonts w:ascii="Arial" w:hAnsi="Arial" w:cs="Arial" w:hint="eastAsia"/>
          <w:sz w:val="24"/>
          <w:szCs w:val="24"/>
        </w:rPr>
        <w:t xml:space="preserve">) </w:t>
      </w:r>
      <w:r w:rsidR="009646FA" w:rsidRPr="009646FA">
        <w:rPr>
          <w:rFonts w:ascii="Arial" w:hAnsi="Arial" w:cs="Arial"/>
          <w:sz w:val="24"/>
          <w:szCs w:val="24"/>
        </w:rPr>
        <w:t>band structure</w:t>
      </w:r>
      <w:r w:rsidR="009A591C">
        <w:rPr>
          <w:rFonts w:ascii="Arial" w:hAnsi="Arial" w:cs="Arial"/>
          <w:sz w:val="24"/>
          <w:szCs w:val="24"/>
        </w:rPr>
        <w:t>s</w:t>
      </w:r>
      <w:r w:rsidR="009646FA" w:rsidRPr="009646FA">
        <w:rPr>
          <w:rFonts w:ascii="Arial" w:hAnsi="Arial" w:cs="Arial"/>
          <w:sz w:val="24"/>
          <w:szCs w:val="24"/>
        </w:rPr>
        <w:t xml:space="preserve"> for the two-orbital bilayer model for ambient pressure shown with color scheme visualizing the orbital </w:t>
      </w:r>
      <w:r w:rsidR="009A591C">
        <w:rPr>
          <w:rFonts w:ascii="Arial" w:hAnsi="Arial" w:cs="Arial"/>
          <w:sz w:val="24"/>
          <w:szCs w:val="24"/>
        </w:rPr>
        <w:t xml:space="preserve">content </w:t>
      </w:r>
      <w:r w:rsidR="009646FA" w:rsidRPr="009646FA">
        <w:rPr>
          <w:rFonts w:ascii="Arial" w:hAnsi="Arial" w:cs="Arial"/>
          <w:sz w:val="24"/>
          <w:szCs w:val="24"/>
        </w:rPr>
        <w:t xml:space="preserve">and for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  <m:r>
          <w:rPr>
            <w:rFonts w:ascii="Cambria Math" w:hAnsi="Cambria Math" w:cs="Arial"/>
            <w:sz w:val="24"/>
            <w:szCs w:val="24"/>
          </w:rPr>
          <m:t>c/</m:t>
        </m:r>
        <m:sSub>
          <m:sSub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</m:oMath>
      <w:r w:rsidR="009646FA" w:rsidRPr="009646FA">
        <w:rPr>
          <w:rFonts w:ascii="Arial" w:hAnsi="Arial" w:cs="Arial"/>
          <w:sz w:val="24"/>
          <w:szCs w:val="24"/>
        </w:rPr>
        <w:t>=</w:t>
      </w:r>
      <w:r w:rsidR="002B6D94">
        <w:rPr>
          <w:rFonts w:ascii="Arial" w:hAnsi="Arial" w:cs="Arial"/>
          <w:sz w:val="24"/>
          <w:szCs w:val="24"/>
        </w:rPr>
        <w:t xml:space="preserve"> </w:t>
      </w:r>
      <w:r w:rsidR="009646FA" w:rsidRPr="009646FA">
        <w:rPr>
          <w:rFonts w:ascii="Arial" w:hAnsi="Arial" w:cs="Arial"/>
          <w:sz w:val="24"/>
          <w:szCs w:val="24"/>
        </w:rPr>
        <w:t>5% shown as black line.</w:t>
      </w:r>
    </w:p>
    <w:p w14:paraId="09FF6602" w14:textId="5AAC6941" w:rsidR="009646FA" w:rsidRDefault="009646FA" w:rsidP="00AD5E75">
      <w:pPr>
        <w:widowControl/>
        <w:jc w:val="left"/>
        <w:rPr>
          <w:rFonts w:ascii="Arial" w:hAnsi="Arial" w:cs="Arial"/>
          <w:sz w:val="24"/>
          <w:szCs w:val="24"/>
        </w:rPr>
      </w:pPr>
    </w:p>
    <w:p w14:paraId="1E4483F4" w14:textId="77777777" w:rsidR="00253584" w:rsidRDefault="00253584" w:rsidP="00AD5E75">
      <w:pPr>
        <w:widowControl/>
        <w:jc w:val="left"/>
        <w:rPr>
          <w:rFonts w:ascii="Arial" w:hAnsi="Arial" w:cs="Arial"/>
          <w:sz w:val="24"/>
          <w:szCs w:val="24"/>
        </w:rPr>
      </w:pPr>
    </w:p>
    <w:p w14:paraId="64038360" w14:textId="77777777" w:rsidR="00253584" w:rsidRDefault="00253584" w:rsidP="00AD5E75">
      <w:pPr>
        <w:widowControl/>
        <w:jc w:val="left"/>
        <w:rPr>
          <w:rFonts w:ascii="Arial" w:hAnsi="Arial" w:cs="Arial"/>
          <w:sz w:val="24"/>
          <w:szCs w:val="24"/>
        </w:rPr>
      </w:pPr>
    </w:p>
    <w:p w14:paraId="5DB53F63" w14:textId="77777777" w:rsidR="00253584" w:rsidRPr="00AD5E75" w:rsidRDefault="00253584" w:rsidP="00AD5E75">
      <w:pPr>
        <w:widowControl/>
        <w:jc w:val="left"/>
        <w:rPr>
          <w:rFonts w:ascii="Arial" w:hAnsi="Arial" w:cs="Arial"/>
          <w:sz w:val="24"/>
          <w:szCs w:val="24"/>
        </w:rPr>
      </w:pPr>
    </w:p>
    <w:p w14:paraId="64F0070F" w14:textId="67168B06" w:rsidR="00B55880" w:rsidRDefault="00B55880" w:rsidP="009646FA">
      <w:pPr>
        <w:spacing w:line="274" w:lineRule="auto"/>
        <w:rPr>
          <w:rFonts w:ascii="Arial" w:eastAsia="宋体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29DB0B40" wp14:editId="1A022FDF">
            <wp:extent cx="5265420" cy="2758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4949" w14:textId="21BBF734" w:rsidR="009646FA" w:rsidRPr="009646FA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9.</w:t>
      </w:r>
      <w:r w:rsidR="009646FA" w:rsidRPr="00505E74">
        <w:rPr>
          <w:rFonts w:ascii="Arial" w:hAnsi="Arial" w:cs="Arial"/>
          <w:sz w:val="24"/>
          <w:szCs w:val="24"/>
        </w:rPr>
        <w:t xml:space="preserve"> </w:t>
      </w:r>
      <w:bookmarkStart w:id="9" w:name="OLE_LINK33"/>
      <w:r w:rsidR="00BA0410" w:rsidRPr="00AD5E75">
        <w:rPr>
          <w:rFonts w:ascii="Arial" w:hAnsi="Arial" w:cs="Arial"/>
          <w:b/>
          <w:bCs/>
          <w:sz w:val="24"/>
          <w:szCs w:val="24"/>
        </w:rPr>
        <w:t xml:space="preserve">Theoretical evolution of the spin fluctuations upon pressure. </w:t>
      </w:r>
      <w:bookmarkEnd w:id="9"/>
      <w:r w:rsidR="009646FA" w:rsidRPr="009646FA">
        <w:rPr>
          <w:rFonts w:ascii="Arial" w:hAnsi="Arial" w:cs="Arial"/>
          <w:sz w:val="24"/>
          <w:szCs w:val="24"/>
        </w:rPr>
        <w:t>Same as Figure 5 but for a doping of 0.</w:t>
      </w:r>
      <w:r w:rsidR="009646FA">
        <w:rPr>
          <w:rFonts w:ascii="Arial" w:hAnsi="Arial" w:cs="Arial"/>
          <w:sz w:val="24"/>
          <w:szCs w:val="24"/>
        </w:rPr>
        <w:t>1</w:t>
      </w:r>
      <w:r w:rsidR="009646FA" w:rsidRPr="009646FA">
        <w:rPr>
          <w:rFonts w:ascii="Arial" w:hAnsi="Arial" w:cs="Arial"/>
          <w:sz w:val="24"/>
          <w:szCs w:val="24"/>
        </w:rPr>
        <w:t xml:space="preserve"> holes per Ni atom.</w:t>
      </w:r>
    </w:p>
    <w:p w14:paraId="6F3B292C" w14:textId="20614864" w:rsidR="009646FA" w:rsidRPr="00226A63" w:rsidRDefault="00226A63" w:rsidP="00226A63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A7FAE1" w14:textId="0B940FCB" w:rsidR="00C67CF5" w:rsidRDefault="009646FA" w:rsidP="009646FA">
      <w:pPr>
        <w:spacing w:line="274" w:lineRule="auto"/>
        <w:rPr>
          <w:rFonts w:ascii="Arial" w:eastAsia="宋体" w:hAnsi="Arial" w:cs="Arial"/>
          <w:b/>
          <w:bCs/>
          <w:sz w:val="24"/>
          <w:szCs w:val="24"/>
        </w:rPr>
      </w:pPr>
      <w:r w:rsidRPr="009646FA">
        <w:rPr>
          <w:rFonts w:ascii="Arial" w:eastAsia="宋体" w:hAnsi="Arial" w:cs="Arial"/>
          <w:b/>
          <w:bCs/>
          <w:sz w:val="24"/>
          <w:szCs w:val="24"/>
        </w:rPr>
        <w:lastRenderedPageBreak/>
        <w:t xml:space="preserve"> </w:t>
      </w:r>
      <w:r w:rsidR="00B55880">
        <w:rPr>
          <w:rFonts w:ascii="Arial" w:hAnsi="Arial" w:cs="Arial"/>
          <w:noProof/>
          <w:sz w:val="22"/>
        </w:rPr>
        <w:drawing>
          <wp:inline distT="0" distB="0" distL="0" distR="0" wp14:anchorId="7B10BBF5" wp14:editId="3951C02A">
            <wp:extent cx="5265420" cy="275844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FE40" w14:textId="6CF08D3E" w:rsidR="00317045" w:rsidRPr="009646FA" w:rsidRDefault="002B5FA9" w:rsidP="00253584">
      <w:pPr>
        <w:spacing w:line="274" w:lineRule="auto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Supplementary Figure 10.</w:t>
      </w:r>
      <w:r w:rsidR="009646FA" w:rsidRPr="00505E74">
        <w:rPr>
          <w:rFonts w:ascii="Arial" w:hAnsi="Arial" w:cs="Arial"/>
          <w:sz w:val="24"/>
          <w:szCs w:val="24"/>
        </w:rPr>
        <w:t xml:space="preserve"> </w:t>
      </w:r>
      <w:r w:rsidR="00C05D6E" w:rsidRPr="00C05D6E">
        <w:rPr>
          <w:rFonts w:ascii="Arial" w:hAnsi="Arial" w:cs="Arial"/>
          <w:b/>
          <w:bCs/>
          <w:sz w:val="24"/>
          <w:szCs w:val="24"/>
        </w:rPr>
        <w:t xml:space="preserve">Theoretical evolution of the spin fluctuations upon pressure. </w:t>
      </w:r>
      <w:r w:rsidR="009646FA" w:rsidRPr="009646FA">
        <w:rPr>
          <w:rFonts w:ascii="Arial" w:hAnsi="Arial" w:cs="Arial"/>
          <w:sz w:val="24"/>
          <w:szCs w:val="24"/>
        </w:rPr>
        <w:t>Same as Figure 5 but for a doping of 0.2 holes per Ni atom.</w:t>
      </w:r>
    </w:p>
    <w:sectPr w:rsidR="00317045" w:rsidRPr="009646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ECEAE" w14:textId="77777777" w:rsidR="00890BB4" w:rsidRDefault="00890BB4" w:rsidP="00E862A6">
      <w:pPr>
        <w:rPr>
          <w:rFonts w:hint="eastAsia"/>
        </w:rPr>
      </w:pPr>
      <w:r>
        <w:separator/>
      </w:r>
    </w:p>
  </w:endnote>
  <w:endnote w:type="continuationSeparator" w:id="0">
    <w:p w14:paraId="7BF7FBB9" w14:textId="77777777" w:rsidR="00890BB4" w:rsidRDefault="00890BB4" w:rsidP="00E862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0FE3C" w14:textId="77777777" w:rsidR="00890BB4" w:rsidRDefault="00890BB4" w:rsidP="00E862A6">
      <w:pPr>
        <w:rPr>
          <w:rFonts w:hint="eastAsia"/>
        </w:rPr>
      </w:pPr>
      <w:r>
        <w:separator/>
      </w:r>
    </w:p>
  </w:footnote>
  <w:footnote w:type="continuationSeparator" w:id="0">
    <w:p w14:paraId="62DD837D" w14:textId="77777777" w:rsidR="00890BB4" w:rsidRDefault="00890BB4" w:rsidP="00E862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3648"/>
    <w:multiLevelType w:val="hybridMultilevel"/>
    <w:tmpl w:val="F69A205A"/>
    <w:lvl w:ilvl="0" w:tplc="0409000F">
      <w:start w:val="1"/>
      <w:numFmt w:val="decimal"/>
      <w:lvlText w:val="%1."/>
      <w:lvlJc w:val="left"/>
      <w:pPr>
        <w:ind w:left="724" w:hanging="440"/>
      </w:pPr>
      <w:rPr>
        <w:rFonts w:hint="eastAsia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" w15:restartNumberingAfterBreak="0">
    <w:nsid w:val="0DD55BCC"/>
    <w:multiLevelType w:val="hybridMultilevel"/>
    <w:tmpl w:val="B024C8DC"/>
    <w:lvl w:ilvl="0" w:tplc="0E485D4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21403C"/>
    <w:multiLevelType w:val="hybridMultilevel"/>
    <w:tmpl w:val="061EFF28"/>
    <w:lvl w:ilvl="0" w:tplc="0E485D4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55223904">
    <w:abstractNumId w:val="2"/>
  </w:num>
  <w:num w:numId="2" w16cid:durableId="1792507569">
    <w:abstractNumId w:val="1"/>
  </w:num>
  <w:num w:numId="3" w16cid:durableId="2014069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966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68B"/>
    <w:rsid w:val="0000087D"/>
    <w:rsid w:val="000012E0"/>
    <w:rsid w:val="00002A37"/>
    <w:rsid w:val="00003027"/>
    <w:rsid w:val="000032DB"/>
    <w:rsid w:val="0000336D"/>
    <w:rsid w:val="000044A5"/>
    <w:rsid w:val="00005896"/>
    <w:rsid w:val="000112FF"/>
    <w:rsid w:val="00011C23"/>
    <w:rsid w:val="00012175"/>
    <w:rsid w:val="0001392D"/>
    <w:rsid w:val="0001497D"/>
    <w:rsid w:val="00014A41"/>
    <w:rsid w:val="00016055"/>
    <w:rsid w:val="00016E36"/>
    <w:rsid w:val="00017646"/>
    <w:rsid w:val="00020099"/>
    <w:rsid w:val="00020A54"/>
    <w:rsid w:val="000234A9"/>
    <w:rsid w:val="00024D9E"/>
    <w:rsid w:val="00025A72"/>
    <w:rsid w:val="00027164"/>
    <w:rsid w:val="00027C8F"/>
    <w:rsid w:val="00031AAF"/>
    <w:rsid w:val="00031D02"/>
    <w:rsid w:val="0003355A"/>
    <w:rsid w:val="0003656A"/>
    <w:rsid w:val="00037B5A"/>
    <w:rsid w:val="00037DD7"/>
    <w:rsid w:val="00043766"/>
    <w:rsid w:val="00044B6B"/>
    <w:rsid w:val="00045798"/>
    <w:rsid w:val="00045BEA"/>
    <w:rsid w:val="0004639A"/>
    <w:rsid w:val="00047A4B"/>
    <w:rsid w:val="0005252E"/>
    <w:rsid w:val="00053544"/>
    <w:rsid w:val="00061833"/>
    <w:rsid w:val="00065726"/>
    <w:rsid w:val="00065E53"/>
    <w:rsid w:val="0007128D"/>
    <w:rsid w:val="000752E3"/>
    <w:rsid w:val="00076762"/>
    <w:rsid w:val="0008036A"/>
    <w:rsid w:val="000803E7"/>
    <w:rsid w:val="00081494"/>
    <w:rsid w:val="00081A4C"/>
    <w:rsid w:val="00083737"/>
    <w:rsid w:val="00083851"/>
    <w:rsid w:val="00085498"/>
    <w:rsid w:val="00087E98"/>
    <w:rsid w:val="00087F3A"/>
    <w:rsid w:val="00087FCD"/>
    <w:rsid w:val="00090B53"/>
    <w:rsid w:val="00091C5B"/>
    <w:rsid w:val="0009370C"/>
    <w:rsid w:val="000937C5"/>
    <w:rsid w:val="00093C21"/>
    <w:rsid w:val="00094F1B"/>
    <w:rsid w:val="0009550F"/>
    <w:rsid w:val="00096228"/>
    <w:rsid w:val="000A02C8"/>
    <w:rsid w:val="000A0695"/>
    <w:rsid w:val="000A0D16"/>
    <w:rsid w:val="000A3BCE"/>
    <w:rsid w:val="000A3D64"/>
    <w:rsid w:val="000A48FD"/>
    <w:rsid w:val="000A4CD2"/>
    <w:rsid w:val="000A6AA0"/>
    <w:rsid w:val="000A6E44"/>
    <w:rsid w:val="000A7552"/>
    <w:rsid w:val="000A76B3"/>
    <w:rsid w:val="000A777E"/>
    <w:rsid w:val="000A7DAD"/>
    <w:rsid w:val="000A7EFF"/>
    <w:rsid w:val="000B09C5"/>
    <w:rsid w:val="000B2381"/>
    <w:rsid w:val="000B2D53"/>
    <w:rsid w:val="000B4DC7"/>
    <w:rsid w:val="000B7249"/>
    <w:rsid w:val="000B74C4"/>
    <w:rsid w:val="000C0826"/>
    <w:rsid w:val="000C0AA8"/>
    <w:rsid w:val="000C0CBB"/>
    <w:rsid w:val="000C1AC4"/>
    <w:rsid w:val="000C2C39"/>
    <w:rsid w:val="000C45E1"/>
    <w:rsid w:val="000C4DEB"/>
    <w:rsid w:val="000C6821"/>
    <w:rsid w:val="000D4943"/>
    <w:rsid w:val="000D5F1D"/>
    <w:rsid w:val="000D6A1E"/>
    <w:rsid w:val="000D6B82"/>
    <w:rsid w:val="000D7FA0"/>
    <w:rsid w:val="000E039D"/>
    <w:rsid w:val="000E0AC6"/>
    <w:rsid w:val="000E0BC6"/>
    <w:rsid w:val="000E1498"/>
    <w:rsid w:val="000E314B"/>
    <w:rsid w:val="000E32DC"/>
    <w:rsid w:val="000E359A"/>
    <w:rsid w:val="000E440F"/>
    <w:rsid w:val="000E7D04"/>
    <w:rsid w:val="000E7F1E"/>
    <w:rsid w:val="000F086E"/>
    <w:rsid w:val="000F15C9"/>
    <w:rsid w:val="000F2F76"/>
    <w:rsid w:val="000F300A"/>
    <w:rsid w:val="000F3766"/>
    <w:rsid w:val="000F386B"/>
    <w:rsid w:val="000F506A"/>
    <w:rsid w:val="000F5784"/>
    <w:rsid w:val="000F6D08"/>
    <w:rsid w:val="000F6EB3"/>
    <w:rsid w:val="000F76A1"/>
    <w:rsid w:val="000F77AE"/>
    <w:rsid w:val="001004D8"/>
    <w:rsid w:val="0010323F"/>
    <w:rsid w:val="001064B8"/>
    <w:rsid w:val="001067AD"/>
    <w:rsid w:val="001074AB"/>
    <w:rsid w:val="00112070"/>
    <w:rsid w:val="00114A01"/>
    <w:rsid w:val="00116E04"/>
    <w:rsid w:val="001178D5"/>
    <w:rsid w:val="001200A5"/>
    <w:rsid w:val="0012304C"/>
    <w:rsid w:val="00123588"/>
    <w:rsid w:val="00123928"/>
    <w:rsid w:val="00123F72"/>
    <w:rsid w:val="001240A6"/>
    <w:rsid w:val="001248D2"/>
    <w:rsid w:val="0012787C"/>
    <w:rsid w:val="001305BC"/>
    <w:rsid w:val="001344DD"/>
    <w:rsid w:val="00134F43"/>
    <w:rsid w:val="0013577B"/>
    <w:rsid w:val="001369BC"/>
    <w:rsid w:val="00137619"/>
    <w:rsid w:val="00137A1E"/>
    <w:rsid w:val="0014060F"/>
    <w:rsid w:val="00141A85"/>
    <w:rsid w:val="00146766"/>
    <w:rsid w:val="00150E8C"/>
    <w:rsid w:val="00151E16"/>
    <w:rsid w:val="00151FF2"/>
    <w:rsid w:val="001520CE"/>
    <w:rsid w:val="0015291C"/>
    <w:rsid w:val="00154BC9"/>
    <w:rsid w:val="00156BB2"/>
    <w:rsid w:val="0016127F"/>
    <w:rsid w:val="0016271F"/>
    <w:rsid w:val="001658EF"/>
    <w:rsid w:val="00166402"/>
    <w:rsid w:val="00166E80"/>
    <w:rsid w:val="00167B22"/>
    <w:rsid w:val="00171A54"/>
    <w:rsid w:val="00173073"/>
    <w:rsid w:val="001737EB"/>
    <w:rsid w:val="001739AD"/>
    <w:rsid w:val="00174178"/>
    <w:rsid w:val="00174843"/>
    <w:rsid w:val="00176D7C"/>
    <w:rsid w:val="00177158"/>
    <w:rsid w:val="0017786E"/>
    <w:rsid w:val="00181950"/>
    <w:rsid w:val="00182DF6"/>
    <w:rsid w:val="001833F1"/>
    <w:rsid w:val="00183B8D"/>
    <w:rsid w:val="00187275"/>
    <w:rsid w:val="00187DC7"/>
    <w:rsid w:val="00192AA2"/>
    <w:rsid w:val="00192CC6"/>
    <w:rsid w:val="00195A9F"/>
    <w:rsid w:val="00196A7A"/>
    <w:rsid w:val="00196EC7"/>
    <w:rsid w:val="001A1C6F"/>
    <w:rsid w:val="001A4A71"/>
    <w:rsid w:val="001A4CB3"/>
    <w:rsid w:val="001A62AA"/>
    <w:rsid w:val="001A7F93"/>
    <w:rsid w:val="001A7F9D"/>
    <w:rsid w:val="001B5929"/>
    <w:rsid w:val="001B7B49"/>
    <w:rsid w:val="001C0C8D"/>
    <w:rsid w:val="001C2065"/>
    <w:rsid w:val="001C2A10"/>
    <w:rsid w:val="001C3BCF"/>
    <w:rsid w:val="001C4475"/>
    <w:rsid w:val="001C471D"/>
    <w:rsid w:val="001C4992"/>
    <w:rsid w:val="001C5FE4"/>
    <w:rsid w:val="001D3532"/>
    <w:rsid w:val="001D3734"/>
    <w:rsid w:val="001D4C4A"/>
    <w:rsid w:val="001D6565"/>
    <w:rsid w:val="001E1091"/>
    <w:rsid w:val="001E13DE"/>
    <w:rsid w:val="001E2D20"/>
    <w:rsid w:val="001E2D39"/>
    <w:rsid w:val="001E4053"/>
    <w:rsid w:val="001E454D"/>
    <w:rsid w:val="001E501B"/>
    <w:rsid w:val="001E67D0"/>
    <w:rsid w:val="001F16C7"/>
    <w:rsid w:val="001F2913"/>
    <w:rsid w:val="001F29DB"/>
    <w:rsid w:val="001F2DD8"/>
    <w:rsid w:val="001F4782"/>
    <w:rsid w:val="001F591E"/>
    <w:rsid w:val="001F5F6C"/>
    <w:rsid w:val="001F66D3"/>
    <w:rsid w:val="001F6D7C"/>
    <w:rsid w:val="001F711E"/>
    <w:rsid w:val="001F72D6"/>
    <w:rsid w:val="001F780E"/>
    <w:rsid w:val="0020094B"/>
    <w:rsid w:val="00202345"/>
    <w:rsid w:val="0020387F"/>
    <w:rsid w:val="00203D90"/>
    <w:rsid w:val="00203E67"/>
    <w:rsid w:val="0020474A"/>
    <w:rsid w:val="00204D61"/>
    <w:rsid w:val="00204E17"/>
    <w:rsid w:val="00207A70"/>
    <w:rsid w:val="002102B6"/>
    <w:rsid w:val="00211FD8"/>
    <w:rsid w:val="002126BE"/>
    <w:rsid w:val="002128AF"/>
    <w:rsid w:val="00212DE9"/>
    <w:rsid w:val="00213D02"/>
    <w:rsid w:val="00214B9A"/>
    <w:rsid w:val="002171C1"/>
    <w:rsid w:val="00220268"/>
    <w:rsid w:val="0022131F"/>
    <w:rsid w:val="00222956"/>
    <w:rsid w:val="002244F9"/>
    <w:rsid w:val="00226A63"/>
    <w:rsid w:val="00230780"/>
    <w:rsid w:val="00231E26"/>
    <w:rsid w:val="00234679"/>
    <w:rsid w:val="00236037"/>
    <w:rsid w:val="00236752"/>
    <w:rsid w:val="002369D9"/>
    <w:rsid w:val="0023775E"/>
    <w:rsid w:val="00237EEE"/>
    <w:rsid w:val="00240336"/>
    <w:rsid w:val="00241970"/>
    <w:rsid w:val="00242E23"/>
    <w:rsid w:val="00243320"/>
    <w:rsid w:val="00243926"/>
    <w:rsid w:val="00245060"/>
    <w:rsid w:val="002460F0"/>
    <w:rsid w:val="00246681"/>
    <w:rsid w:val="002471A8"/>
    <w:rsid w:val="00247469"/>
    <w:rsid w:val="00247FF6"/>
    <w:rsid w:val="00251489"/>
    <w:rsid w:val="002526E4"/>
    <w:rsid w:val="00253151"/>
    <w:rsid w:val="00253584"/>
    <w:rsid w:val="00256674"/>
    <w:rsid w:val="00257A0D"/>
    <w:rsid w:val="002600B6"/>
    <w:rsid w:val="00261233"/>
    <w:rsid w:val="00261852"/>
    <w:rsid w:val="00261F5D"/>
    <w:rsid w:val="0026279B"/>
    <w:rsid w:val="00262DEC"/>
    <w:rsid w:val="00262F20"/>
    <w:rsid w:val="002645AE"/>
    <w:rsid w:val="0026555F"/>
    <w:rsid w:val="00266A25"/>
    <w:rsid w:val="00266C19"/>
    <w:rsid w:val="00267B18"/>
    <w:rsid w:val="0027015C"/>
    <w:rsid w:val="00271BF0"/>
    <w:rsid w:val="00271D12"/>
    <w:rsid w:val="00271E8F"/>
    <w:rsid w:val="00272F92"/>
    <w:rsid w:val="002735EB"/>
    <w:rsid w:val="00273CA5"/>
    <w:rsid w:val="0027426F"/>
    <w:rsid w:val="0027449A"/>
    <w:rsid w:val="002746FE"/>
    <w:rsid w:val="0027563B"/>
    <w:rsid w:val="002804F7"/>
    <w:rsid w:val="00280843"/>
    <w:rsid w:val="00280CB1"/>
    <w:rsid w:val="00283211"/>
    <w:rsid w:val="0028348F"/>
    <w:rsid w:val="00283729"/>
    <w:rsid w:val="00283B63"/>
    <w:rsid w:val="0028421A"/>
    <w:rsid w:val="00284355"/>
    <w:rsid w:val="002843AC"/>
    <w:rsid w:val="00285E29"/>
    <w:rsid w:val="00286EE0"/>
    <w:rsid w:val="00287655"/>
    <w:rsid w:val="002904D8"/>
    <w:rsid w:val="00290953"/>
    <w:rsid w:val="00292057"/>
    <w:rsid w:val="00295EC5"/>
    <w:rsid w:val="00295F1A"/>
    <w:rsid w:val="002960F8"/>
    <w:rsid w:val="00296594"/>
    <w:rsid w:val="002A0873"/>
    <w:rsid w:val="002A1414"/>
    <w:rsid w:val="002A2123"/>
    <w:rsid w:val="002A2F31"/>
    <w:rsid w:val="002A35DC"/>
    <w:rsid w:val="002A5808"/>
    <w:rsid w:val="002A6F43"/>
    <w:rsid w:val="002B0149"/>
    <w:rsid w:val="002B1E6B"/>
    <w:rsid w:val="002B28D1"/>
    <w:rsid w:val="002B2A3D"/>
    <w:rsid w:val="002B326D"/>
    <w:rsid w:val="002B45B9"/>
    <w:rsid w:val="002B4DB2"/>
    <w:rsid w:val="002B5FA9"/>
    <w:rsid w:val="002B6CAE"/>
    <w:rsid w:val="002B6D94"/>
    <w:rsid w:val="002B77A2"/>
    <w:rsid w:val="002C16CE"/>
    <w:rsid w:val="002C26D7"/>
    <w:rsid w:val="002C38FF"/>
    <w:rsid w:val="002C4229"/>
    <w:rsid w:val="002C4CE1"/>
    <w:rsid w:val="002C5EE5"/>
    <w:rsid w:val="002C6B46"/>
    <w:rsid w:val="002D1B3A"/>
    <w:rsid w:val="002D2B63"/>
    <w:rsid w:val="002D30F9"/>
    <w:rsid w:val="002D3C43"/>
    <w:rsid w:val="002D4861"/>
    <w:rsid w:val="002E09C8"/>
    <w:rsid w:val="002E2FA7"/>
    <w:rsid w:val="002E3E02"/>
    <w:rsid w:val="002E5362"/>
    <w:rsid w:val="002E5AC9"/>
    <w:rsid w:val="002E6347"/>
    <w:rsid w:val="002E6B36"/>
    <w:rsid w:val="002E700A"/>
    <w:rsid w:val="002F0699"/>
    <w:rsid w:val="002F1B91"/>
    <w:rsid w:val="002F1F66"/>
    <w:rsid w:val="002F592F"/>
    <w:rsid w:val="002F7B9C"/>
    <w:rsid w:val="00300314"/>
    <w:rsid w:val="0030065C"/>
    <w:rsid w:val="00300C14"/>
    <w:rsid w:val="003013E7"/>
    <w:rsid w:val="0030218A"/>
    <w:rsid w:val="003021D1"/>
    <w:rsid w:val="00302E32"/>
    <w:rsid w:val="003030D1"/>
    <w:rsid w:val="003049CE"/>
    <w:rsid w:val="00305D37"/>
    <w:rsid w:val="0030680D"/>
    <w:rsid w:val="00306E7A"/>
    <w:rsid w:val="00307769"/>
    <w:rsid w:val="003117FE"/>
    <w:rsid w:val="00311F89"/>
    <w:rsid w:val="003136DB"/>
    <w:rsid w:val="003157CA"/>
    <w:rsid w:val="003161A8"/>
    <w:rsid w:val="003169D3"/>
    <w:rsid w:val="00317045"/>
    <w:rsid w:val="00317379"/>
    <w:rsid w:val="00321D88"/>
    <w:rsid w:val="00321E9E"/>
    <w:rsid w:val="0032341A"/>
    <w:rsid w:val="003238A7"/>
    <w:rsid w:val="00323FB9"/>
    <w:rsid w:val="00325784"/>
    <w:rsid w:val="00325A47"/>
    <w:rsid w:val="003269FD"/>
    <w:rsid w:val="00327408"/>
    <w:rsid w:val="003307B6"/>
    <w:rsid w:val="003313B5"/>
    <w:rsid w:val="00331CB0"/>
    <w:rsid w:val="00331E0F"/>
    <w:rsid w:val="0033474E"/>
    <w:rsid w:val="003354BD"/>
    <w:rsid w:val="00336624"/>
    <w:rsid w:val="003378C3"/>
    <w:rsid w:val="00337F46"/>
    <w:rsid w:val="00340F3A"/>
    <w:rsid w:val="00341184"/>
    <w:rsid w:val="003414D9"/>
    <w:rsid w:val="00341AC8"/>
    <w:rsid w:val="00341C76"/>
    <w:rsid w:val="00342649"/>
    <w:rsid w:val="00343DE0"/>
    <w:rsid w:val="003454CC"/>
    <w:rsid w:val="00345A94"/>
    <w:rsid w:val="0034682C"/>
    <w:rsid w:val="003471A3"/>
    <w:rsid w:val="00351069"/>
    <w:rsid w:val="00351E3B"/>
    <w:rsid w:val="0035266B"/>
    <w:rsid w:val="00353745"/>
    <w:rsid w:val="00353936"/>
    <w:rsid w:val="003539DA"/>
    <w:rsid w:val="0035477A"/>
    <w:rsid w:val="00354F12"/>
    <w:rsid w:val="00356BF1"/>
    <w:rsid w:val="00360299"/>
    <w:rsid w:val="003610E3"/>
    <w:rsid w:val="003619A0"/>
    <w:rsid w:val="00362542"/>
    <w:rsid w:val="00362B38"/>
    <w:rsid w:val="00363556"/>
    <w:rsid w:val="00364622"/>
    <w:rsid w:val="00365392"/>
    <w:rsid w:val="00365766"/>
    <w:rsid w:val="00366181"/>
    <w:rsid w:val="00367083"/>
    <w:rsid w:val="003749D9"/>
    <w:rsid w:val="00374D6D"/>
    <w:rsid w:val="00380AD2"/>
    <w:rsid w:val="00381945"/>
    <w:rsid w:val="00383522"/>
    <w:rsid w:val="00383B9C"/>
    <w:rsid w:val="00383C4F"/>
    <w:rsid w:val="003854D3"/>
    <w:rsid w:val="00385EB7"/>
    <w:rsid w:val="003871FC"/>
    <w:rsid w:val="003873C2"/>
    <w:rsid w:val="00387813"/>
    <w:rsid w:val="003906AA"/>
    <w:rsid w:val="0039070B"/>
    <w:rsid w:val="00390775"/>
    <w:rsid w:val="003914FD"/>
    <w:rsid w:val="00392357"/>
    <w:rsid w:val="003925E0"/>
    <w:rsid w:val="003A18D0"/>
    <w:rsid w:val="003A1C69"/>
    <w:rsid w:val="003A2839"/>
    <w:rsid w:val="003A2BFD"/>
    <w:rsid w:val="003A2E33"/>
    <w:rsid w:val="003A4142"/>
    <w:rsid w:val="003A438E"/>
    <w:rsid w:val="003A6AB4"/>
    <w:rsid w:val="003A6E6F"/>
    <w:rsid w:val="003A7F8F"/>
    <w:rsid w:val="003B0876"/>
    <w:rsid w:val="003B276A"/>
    <w:rsid w:val="003B31CB"/>
    <w:rsid w:val="003B3847"/>
    <w:rsid w:val="003B651F"/>
    <w:rsid w:val="003B7594"/>
    <w:rsid w:val="003C0354"/>
    <w:rsid w:val="003C0AEE"/>
    <w:rsid w:val="003C0CDC"/>
    <w:rsid w:val="003C0EB4"/>
    <w:rsid w:val="003C144A"/>
    <w:rsid w:val="003C429A"/>
    <w:rsid w:val="003C48FD"/>
    <w:rsid w:val="003C66DE"/>
    <w:rsid w:val="003D0BD1"/>
    <w:rsid w:val="003D37A7"/>
    <w:rsid w:val="003D658C"/>
    <w:rsid w:val="003D6630"/>
    <w:rsid w:val="003D7567"/>
    <w:rsid w:val="003E2744"/>
    <w:rsid w:val="003E3D74"/>
    <w:rsid w:val="003E45DC"/>
    <w:rsid w:val="003F1643"/>
    <w:rsid w:val="003F29A4"/>
    <w:rsid w:val="003F2F10"/>
    <w:rsid w:val="003F3896"/>
    <w:rsid w:val="003F4D66"/>
    <w:rsid w:val="003F60DA"/>
    <w:rsid w:val="003F6975"/>
    <w:rsid w:val="003F734E"/>
    <w:rsid w:val="003F7FE2"/>
    <w:rsid w:val="0040083A"/>
    <w:rsid w:val="00402965"/>
    <w:rsid w:val="00403D8B"/>
    <w:rsid w:val="00404B7B"/>
    <w:rsid w:val="00404BFE"/>
    <w:rsid w:val="00406234"/>
    <w:rsid w:val="00406B47"/>
    <w:rsid w:val="004072AA"/>
    <w:rsid w:val="00410D6D"/>
    <w:rsid w:val="00410E75"/>
    <w:rsid w:val="004111A9"/>
    <w:rsid w:val="00411D79"/>
    <w:rsid w:val="00412175"/>
    <w:rsid w:val="004121E0"/>
    <w:rsid w:val="00412CA2"/>
    <w:rsid w:val="00414204"/>
    <w:rsid w:val="0041441D"/>
    <w:rsid w:val="00414658"/>
    <w:rsid w:val="0041625B"/>
    <w:rsid w:val="004164B8"/>
    <w:rsid w:val="00421AEA"/>
    <w:rsid w:val="00421C7F"/>
    <w:rsid w:val="00423E88"/>
    <w:rsid w:val="0042586C"/>
    <w:rsid w:val="004302AA"/>
    <w:rsid w:val="004303B4"/>
    <w:rsid w:val="004306CC"/>
    <w:rsid w:val="00431F33"/>
    <w:rsid w:val="00433E03"/>
    <w:rsid w:val="00436C7B"/>
    <w:rsid w:val="00437174"/>
    <w:rsid w:val="00437FF6"/>
    <w:rsid w:val="00441A49"/>
    <w:rsid w:val="00441F04"/>
    <w:rsid w:val="00442CDD"/>
    <w:rsid w:val="00443806"/>
    <w:rsid w:val="00444A65"/>
    <w:rsid w:val="00444A76"/>
    <w:rsid w:val="004454A1"/>
    <w:rsid w:val="00446A6B"/>
    <w:rsid w:val="00447AD1"/>
    <w:rsid w:val="00450372"/>
    <w:rsid w:val="004510F8"/>
    <w:rsid w:val="00451AB8"/>
    <w:rsid w:val="00452150"/>
    <w:rsid w:val="0045396E"/>
    <w:rsid w:val="0045570E"/>
    <w:rsid w:val="00456CC0"/>
    <w:rsid w:val="00457493"/>
    <w:rsid w:val="00460181"/>
    <w:rsid w:val="004611DE"/>
    <w:rsid w:val="00461AA2"/>
    <w:rsid w:val="0046364A"/>
    <w:rsid w:val="0046394F"/>
    <w:rsid w:val="00464877"/>
    <w:rsid w:val="00465A19"/>
    <w:rsid w:val="00465B81"/>
    <w:rsid w:val="004668D2"/>
    <w:rsid w:val="00470A88"/>
    <w:rsid w:val="00470AEA"/>
    <w:rsid w:val="00472D9D"/>
    <w:rsid w:val="00473448"/>
    <w:rsid w:val="00473907"/>
    <w:rsid w:val="00476B00"/>
    <w:rsid w:val="004811D4"/>
    <w:rsid w:val="00481272"/>
    <w:rsid w:val="00481292"/>
    <w:rsid w:val="004814DD"/>
    <w:rsid w:val="0048156B"/>
    <w:rsid w:val="00482947"/>
    <w:rsid w:val="00485C06"/>
    <w:rsid w:val="00490D10"/>
    <w:rsid w:val="00492E79"/>
    <w:rsid w:val="004935AD"/>
    <w:rsid w:val="00493BD6"/>
    <w:rsid w:val="00495999"/>
    <w:rsid w:val="004A102D"/>
    <w:rsid w:val="004A11EF"/>
    <w:rsid w:val="004A1510"/>
    <w:rsid w:val="004A1D3F"/>
    <w:rsid w:val="004A21FD"/>
    <w:rsid w:val="004A341F"/>
    <w:rsid w:val="004A394E"/>
    <w:rsid w:val="004A41D7"/>
    <w:rsid w:val="004A4B58"/>
    <w:rsid w:val="004A500A"/>
    <w:rsid w:val="004A77A2"/>
    <w:rsid w:val="004B1D3B"/>
    <w:rsid w:val="004B28CD"/>
    <w:rsid w:val="004B3813"/>
    <w:rsid w:val="004B3DAD"/>
    <w:rsid w:val="004B635F"/>
    <w:rsid w:val="004B7289"/>
    <w:rsid w:val="004C1457"/>
    <w:rsid w:val="004C2D05"/>
    <w:rsid w:val="004C3346"/>
    <w:rsid w:val="004C35F7"/>
    <w:rsid w:val="004C44DB"/>
    <w:rsid w:val="004C532E"/>
    <w:rsid w:val="004C5C27"/>
    <w:rsid w:val="004C6172"/>
    <w:rsid w:val="004C7263"/>
    <w:rsid w:val="004D002F"/>
    <w:rsid w:val="004D1748"/>
    <w:rsid w:val="004D2146"/>
    <w:rsid w:val="004D235B"/>
    <w:rsid w:val="004D2D2B"/>
    <w:rsid w:val="004D3870"/>
    <w:rsid w:val="004D4596"/>
    <w:rsid w:val="004D7CD8"/>
    <w:rsid w:val="004E0E46"/>
    <w:rsid w:val="004E12BF"/>
    <w:rsid w:val="004E15C8"/>
    <w:rsid w:val="004E2006"/>
    <w:rsid w:val="004E3593"/>
    <w:rsid w:val="004E3E76"/>
    <w:rsid w:val="004E4F7B"/>
    <w:rsid w:val="004E504F"/>
    <w:rsid w:val="004E6061"/>
    <w:rsid w:val="004E6FC6"/>
    <w:rsid w:val="004E7232"/>
    <w:rsid w:val="004E734B"/>
    <w:rsid w:val="004F0E0F"/>
    <w:rsid w:val="004F10F7"/>
    <w:rsid w:val="004F7072"/>
    <w:rsid w:val="004F70DC"/>
    <w:rsid w:val="004F75D7"/>
    <w:rsid w:val="004F7B5F"/>
    <w:rsid w:val="005019A1"/>
    <w:rsid w:val="0050261F"/>
    <w:rsid w:val="0050271C"/>
    <w:rsid w:val="00504B3F"/>
    <w:rsid w:val="00504C4A"/>
    <w:rsid w:val="005053BF"/>
    <w:rsid w:val="00505A80"/>
    <w:rsid w:val="00505C67"/>
    <w:rsid w:val="00505E74"/>
    <w:rsid w:val="00506FE5"/>
    <w:rsid w:val="00512926"/>
    <w:rsid w:val="005134A2"/>
    <w:rsid w:val="005158AE"/>
    <w:rsid w:val="00520A4B"/>
    <w:rsid w:val="00520C14"/>
    <w:rsid w:val="00520F9A"/>
    <w:rsid w:val="0052125D"/>
    <w:rsid w:val="00525037"/>
    <w:rsid w:val="00525507"/>
    <w:rsid w:val="00526167"/>
    <w:rsid w:val="00527168"/>
    <w:rsid w:val="00530F95"/>
    <w:rsid w:val="00531990"/>
    <w:rsid w:val="00533D7B"/>
    <w:rsid w:val="00534B08"/>
    <w:rsid w:val="0053546F"/>
    <w:rsid w:val="00535E95"/>
    <w:rsid w:val="00540958"/>
    <w:rsid w:val="0054194C"/>
    <w:rsid w:val="005430BB"/>
    <w:rsid w:val="00543720"/>
    <w:rsid w:val="00543EED"/>
    <w:rsid w:val="005443AD"/>
    <w:rsid w:val="005457E6"/>
    <w:rsid w:val="00546291"/>
    <w:rsid w:val="005469ED"/>
    <w:rsid w:val="00546CA2"/>
    <w:rsid w:val="00547108"/>
    <w:rsid w:val="005473CD"/>
    <w:rsid w:val="005512B2"/>
    <w:rsid w:val="0055191A"/>
    <w:rsid w:val="00554236"/>
    <w:rsid w:val="0055590E"/>
    <w:rsid w:val="00560335"/>
    <w:rsid w:val="00560FC7"/>
    <w:rsid w:val="00561BEE"/>
    <w:rsid w:val="005620B2"/>
    <w:rsid w:val="005628E2"/>
    <w:rsid w:val="0056611F"/>
    <w:rsid w:val="0057028E"/>
    <w:rsid w:val="005708E8"/>
    <w:rsid w:val="005719B3"/>
    <w:rsid w:val="005737F9"/>
    <w:rsid w:val="005740C4"/>
    <w:rsid w:val="0057425A"/>
    <w:rsid w:val="005757A4"/>
    <w:rsid w:val="0057638F"/>
    <w:rsid w:val="00577164"/>
    <w:rsid w:val="00577B45"/>
    <w:rsid w:val="00581356"/>
    <w:rsid w:val="00582160"/>
    <w:rsid w:val="00582C2D"/>
    <w:rsid w:val="00582D7B"/>
    <w:rsid w:val="0058418D"/>
    <w:rsid w:val="0058666E"/>
    <w:rsid w:val="00586815"/>
    <w:rsid w:val="00587AE6"/>
    <w:rsid w:val="005917F4"/>
    <w:rsid w:val="00591D75"/>
    <w:rsid w:val="0059297F"/>
    <w:rsid w:val="00593272"/>
    <w:rsid w:val="00593EB4"/>
    <w:rsid w:val="005944F9"/>
    <w:rsid w:val="005947C0"/>
    <w:rsid w:val="005960B9"/>
    <w:rsid w:val="00597EE5"/>
    <w:rsid w:val="005A019A"/>
    <w:rsid w:val="005A01C8"/>
    <w:rsid w:val="005A0852"/>
    <w:rsid w:val="005A1DC6"/>
    <w:rsid w:val="005A1E22"/>
    <w:rsid w:val="005A2E80"/>
    <w:rsid w:val="005A37AD"/>
    <w:rsid w:val="005A39F9"/>
    <w:rsid w:val="005A3A56"/>
    <w:rsid w:val="005A3A6B"/>
    <w:rsid w:val="005B09FC"/>
    <w:rsid w:val="005B1C7F"/>
    <w:rsid w:val="005B23B5"/>
    <w:rsid w:val="005B431F"/>
    <w:rsid w:val="005B4DDC"/>
    <w:rsid w:val="005B768B"/>
    <w:rsid w:val="005C021E"/>
    <w:rsid w:val="005C0458"/>
    <w:rsid w:val="005C1F75"/>
    <w:rsid w:val="005C2873"/>
    <w:rsid w:val="005C287D"/>
    <w:rsid w:val="005C3609"/>
    <w:rsid w:val="005C52B4"/>
    <w:rsid w:val="005C5A32"/>
    <w:rsid w:val="005C68C3"/>
    <w:rsid w:val="005C68C9"/>
    <w:rsid w:val="005C7112"/>
    <w:rsid w:val="005D0316"/>
    <w:rsid w:val="005D1C02"/>
    <w:rsid w:val="005D2FFE"/>
    <w:rsid w:val="005D413E"/>
    <w:rsid w:val="005D4ECB"/>
    <w:rsid w:val="005D5A02"/>
    <w:rsid w:val="005D5B5F"/>
    <w:rsid w:val="005D639B"/>
    <w:rsid w:val="005D7C80"/>
    <w:rsid w:val="005E0D10"/>
    <w:rsid w:val="005E0D8D"/>
    <w:rsid w:val="005E1182"/>
    <w:rsid w:val="005E1205"/>
    <w:rsid w:val="005E2042"/>
    <w:rsid w:val="005E316D"/>
    <w:rsid w:val="005E3C62"/>
    <w:rsid w:val="005E4344"/>
    <w:rsid w:val="005E4551"/>
    <w:rsid w:val="005E4C12"/>
    <w:rsid w:val="005E4CDB"/>
    <w:rsid w:val="005E4FE6"/>
    <w:rsid w:val="005E6383"/>
    <w:rsid w:val="005E73E9"/>
    <w:rsid w:val="005E7AD2"/>
    <w:rsid w:val="005E7DFD"/>
    <w:rsid w:val="005F0DAA"/>
    <w:rsid w:val="005F11C0"/>
    <w:rsid w:val="005F21F1"/>
    <w:rsid w:val="005F4211"/>
    <w:rsid w:val="005F4663"/>
    <w:rsid w:val="005F4831"/>
    <w:rsid w:val="005F5A85"/>
    <w:rsid w:val="005F6757"/>
    <w:rsid w:val="005F70DE"/>
    <w:rsid w:val="005F71BC"/>
    <w:rsid w:val="005F79CA"/>
    <w:rsid w:val="0060030A"/>
    <w:rsid w:val="00600782"/>
    <w:rsid w:val="00600A14"/>
    <w:rsid w:val="00601DF7"/>
    <w:rsid w:val="00602ACE"/>
    <w:rsid w:val="00604CD8"/>
    <w:rsid w:val="00607411"/>
    <w:rsid w:val="00614D09"/>
    <w:rsid w:val="00615053"/>
    <w:rsid w:val="006155C1"/>
    <w:rsid w:val="00616895"/>
    <w:rsid w:val="00617376"/>
    <w:rsid w:val="006178FB"/>
    <w:rsid w:val="00620511"/>
    <w:rsid w:val="00620B4B"/>
    <w:rsid w:val="00622F0C"/>
    <w:rsid w:val="00624D49"/>
    <w:rsid w:val="00624E68"/>
    <w:rsid w:val="00625D89"/>
    <w:rsid w:val="00625DAE"/>
    <w:rsid w:val="00625ECE"/>
    <w:rsid w:val="00626673"/>
    <w:rsid w:val="00626BAD"/>
    <w:rsid w:val="00627639"/>
    <w:rsid w:val="006279FB"/>
    <w:rsid w:val="00627E52"/>
    <w:rsid w:val="00630936"/>
    <w:rsid w:val="00630ADE"/>
    <w:rsid w:val="0063135E"/>
    <w:rsid w:val="00631605"/>
    <w:rsid w:val="0063242A"/>
    <w:rsid w:val="00633101"/>
    <w:rsid w:val="00633ACF"/>
    <w:rsid w:val="006341B7"/>
    <w:rsid w:val="00635538"/>
    <w:rsid w:val="00635A31"/>
    <w:rsid w:val="00635CEE"/>
    <w:rsid w:val="00636525"/>
    <w:rsid w:val="00636784"/>
    <w:rsid w:val="006371CE"/>
    <w:rsid w:val="00637C41"/>
    <w:rsid w:val="006402A6"/>
    <w:rsid w:val="00641064"/>
    <w:rsid w:val="00642170"/>
    <w:rsid w:val="00642CD9"/>
    <w:rsid w:val="00643137"/>
    <w:rsid w:val="006446A8"/>
    <w:rsid w:val="00645F19"/>
    <w:rsid w:val="006460EE"/>
    <w:rsid w:val="006475EF"/>
    <w:rsid w:val="00647EE4"/>
    <w:rsid w:val="00651B79"/>
    <w:rsid w:val="00652070"/>
    <w:rsid w:val="00652610"/>
    <w:rsid w:val="00653584"/>
    <w:rsid w:val="00655B89"/>
    <w:rsid w:val="006569C7"/>
    <w:rsid w:val="00657C56"/>
    <w:rsid w:val="00660E8F"/>
    <w:rsid w:val="006627A5"/>
    <w:rsid w:val="00662CDC"/>
    <w:rsid w:val="006631FD"/>
    <w:rsid w:val="00663826"/>
    <w:rsid w:val="00664475"/>
    <w:rsid w:val="00664B39"/>
    <w:rsid w:val="00664CB7"/>
    <w:rsid w:val="006659F8"/>
    <w:rsid w:val="00665FE6"/>
    <w:rsid w:val="00667E6B"/>
    <w:rsid w:val="00671B4C"/>
    <w:rsid w:val="00672979"/>
    <w:rsid w:val="0067358F"/>
    <w:rsid w:val="00674131"/>
    <w:rsid w:val="0067445A"/>
    <w:rsid w:val="0067529F"/>
    <w:rsid w:val="00675942"/>
    <w:rsid w:val="00676C3C"/>
    <w:rsid w:val="006805CC"/>
    <w:rsid w:val="006810D0"/>
    <w:rsid w:val="0068110D"/>
    <w:rsid w:val="00681825"/>
    <w:rsid w:val="00683701"/>
    <w:rsid w:val="006839B5"/>
    <w:rsid w:val="006841A7"/>
    <w:rsid w:val="00684BA7"/>
    <w:rsid w:val="00690623"/>
    <w:rsid w:val="00690861"/>
    <w:rsid w:val="00690A35"/>
    <w:rsid w:val="00692CB0"/>
    <w:rsid w:val="006945DD"/>
    <w:rsid w:val="00694E16"/>
    <w:rsid w:val="00695034"/>
    <w:rsid w:val="0069619C"/>
    <w:rsid w:val="006968DE"/>
    <w:rsid w:val="006A025C"/>
    <w:rsid w:val="006A05D1"/>
    <w:rsid w:val="006A0C50"/>
    <w:rsid w:val="006A208E"/>
    <w:rsid w:val="006A220B"/>
    <w:rsid w:val="006A2858"/>
    <w:rsid w:val="006A2DD4"/>
    <w:rsid w:val="006A4B49"/>
    <w:rsid w:val="006A52A3"/>
    <w:rsid w:val="006A730A"/>
    <w:rsid w:val="006A74C2"/>
    <w:rsid w:val="006A7B51"/>
    <w:rsid w:val="006B198C"/>
    <w:rsid w:val="006B42EF"/>
    <w:rsid w:val="006B460B"/>
    <w:rsid w:val="006B4622"/>
    <w:rsid w:val="006C13F2"/>
    <w:rsid w:val="006C19A2"/>
    <w:rsid w:val="006C209F"/>
    <w:rsid w:val="006C2A63"/>
    <w:rsid w:val="006C3C92"/>
    <w:rsid w:val="006C473A"/>
    <w:rsid w:val="006C4CF1"/>
    <w:rsid w:val="006C55B7"/>
    <w:rsid w:val="006C5A93"/>
    <w:rsid w:val="006C5AA5"/>
    <w:rsid w:val="006C6363"/>
    <w:rsid w:val="006C6F88"/>
    <w:rsid w:val="006C75AC"/>
    <w:rsid w:val="006D22B6"/>
    <w:rsid w:val="006D22CD"/>
    <w:rsid w:val="006D24C3"/>
    <w:rsid w:val="006D3473"/>
    <w:rsid w:val="006D3C11"/>
    <w:rsid w:val="006D5B33"/>
    <w:rsid w:val="006D7771"/>
    <w:rsid w:val="006D7A86"/>
    <w:rsid w:val="006D7BC1"/>
    <w:rsid w:val="006E091B"/>
    <w:rsid w:val="006E1D7E"/>
    <w:rsid w:val="006E20DB"/>
    <w:rsid w:val="006E2858"/>
    <w:rsid w:val="006E3A27"/>
    <w:rsid w:val="006E3C04"/>
    <w:rsid w:val="006E3CB7"/>
    <w:rsid w:val="006E3F30"/>
    <w:rsid w:val="006E4FC7"/>
    <w:rsid w:val="006E585C"/>
    <w:rsid w:val="006E6C19"/>
    <w:rsid w:val="006E6FBB"/>
    <w:rsid w:val="006F11C3"/>
    <w:rsid w:val="006F1978"/>
    <w:rsid w:val="006F2213"/>
    <w:rsid w:val="006F29D5"/>
    <w:rsid w:val="006F2EA5"/>
    <w:rsid w:val="006F5331"/>
    <w:rsid w:val="006F6AB6"/>
    <w:rsid w:val="007019A6"/>
    <w:rsid w:val="007035BC"/>
    <w:rsid w:val="0070399D"/>
    <w:rsid w:val="00704BB6"/>
    <w:rsid w:val="0070557F"/>
    <w:rsid w:val="00705FAF"/>
    <w:rsid w:val="0070769F"/>
    <w:rsid w:val="00707719"/>
    <w:rsid w:val="00710FD0"/>
    <w:rsid w:val="007130A9"/>
    <w:rsid w:val="0071340A"/>
    <w:rsid w:val="00713BA2"/>
    <w:rsid w:val="00713D03"/>
    <w:rsid w:val="00714C7A"/>
    <w:rsid w:val="00714C8F"/>
    <w:rsid w:val="0071542A"/>
    <w:rsid w:val="0071696C"/>
    <w:rsid w:val="00716B9B"/>
    <w:rsid w:val="00716C3B"/>
    <w:rsid w:val="007175AB"/>
    <w:rsid w:val="00724146"/>
    <w:rsid w:val="00726190"/>
    <w:rsid w:val="00732826"/>
    <w:rsid w:val="007328EE"/>
    <w:rsid w:val="00732920"/>
    <w:rsid w:val="00733F00"/>
    <w:rsid w:val="00734CE0"/>
    <w:rsid w:val="00735BE5"/>
    <w:rsid w:val="00735FFF"/>
    <w:rsid w:val="00737188"/>
    <w:rsid w:val="00742288"/>
    <w:rsid w:val="00744055"/>
    <w:rsid w:val="00744F28"/>
    <w:rsid w:val="00745EA9"/>
    <w:rsid w:val="007506ED"/>
    <w:rsid w:val="00750C34"/>
    <w:rsid w:val="00751F2D"/>
    <w:rsid w:val="00752CFD"/>
    <w:rsid w:val="00756402"/>
    <w:rsid w:val="00756B31"/>
    <w:rsid w:val="00756C51"/>
    <w:rsid w:val="00756F89"/>
    <w:rsid w:val="00757520"/>
    <w:rsid w:val="007615FE"/>
    <w:rsid w:val="00762447"/>
    <w:rsid w:val="0076424E"/>
    <w:rsid w:val="0076467D"/>
    <w:rsid w:val="00765DDB"/>
    <w:rsid w:val="0077029A"/>
    <w:rsid w:val="00771C0E"/>
    <w:rsid w:val="0077269E"/>
    <w:rsid w:val="00775C81"/>
    <w:rsid w:val="007764B4"/>
    <w:rsid w:val="00776988"/>
    <w:rsid w:val="0077713D"/>
    <w:rsid w:val="00781C0A"/>
    <w:rsid w:val="00782EAB"/>
    <w:rsid w:val="007838B9"/>
    <w:rsid w:val="00784605"/>
    <w:rsid w:val="00785D26"/>
    <w:rsid w:val="007867FC"/>
    <w:rsid w:val="007873D4"/>
    <w:rsid w:val="007874FB"/>
    <w:rsid w:val="007877F1"/>
    <w:rsid w:val="00790BC3"/>
    <w:rsid w:val="007911FC"/>
    <w:rsid w:val="0079416D"/>
    <w:rsid w:val="007953A9"/>
    <w:rsid w:val="007963FE"/>
    <w:rsid w:val="00797724"/>
    <w:rsid w:val="00797F65"/>
    <w:rsid w:val="007A1244"/>
    <w:rsid w:val="007A1743"/>
    <w:rsid w:val="007A2739"/>
    <w:rsid w:val="007A2D8B"/>
    <w:rsid w:val="007A3B6F"/>
    <w:rsid w:val="007A4509"/>
    <w:rsid w:val="007A5D56"/>
    <w:rsid w:val="007A5E50"/>
    <w:rsid w:val="007A694C"/>
    <w:rsid w:val="007A6E30"/>
    <w:rsid w:val="007B003B"/>
    <w:rsid w:val="007B1E21"/>
    <w:rsid w:val="007B382D"/>
    <w:rsid w:val="007B3B87"/>
    <w:rsid w:val="007B4302"/>
    <w:rsid w:val="007B5196"/>
    <w:rsid w:val="007B7626"/>
    <w:rsid w:val="007C274C"/>
    <w:rsid w:val="007C5E72"/>
    <w:rsid w:val="007C5F9F"/>
    <w:rsid w:val="007C66EC"/>
    <w:rsid w:val="007C6CE0"/>
    <w:rsid w:val="007C731B"/>
    <w:rsid w:val="007D1792"/>
    <w:rsid w:val="007D2299"/>
    <w:rsid w:val="007D2EED"/>
    <w:rsid w:val="007D3F31"/>
    <w:rsid w:val="007D6061"/>
    <w:rsid w:val="007D7D0C"/>
    <w:rsid w:val="007E0A45"/>
    <w:rsid w:val="007E17B6"/>
    <w:rsid w:val="007E1DC0"/>
    <w:rsid w:val="007E2CB3"/>
    <w:rsid w:val="007E417F"/>
    <w:rsid w:val="007E464E"/>
    <w:rsid w:val="007E4FCC"/>
    <w:rsid w:val="007E5826"/>
    <w:rsid w:val="007E5E04"/>
    <w:rsid w:val="007E620A"/>
    <w:rsid w:val="007E7272"/>
    <w:rsid w:val="007E74A0"/>
    <w:rsid w:val="007E7C2D"/>
    <w:rsid w:val="007E7D51"/>
    <w:rsid w:val="007F06B2"/>
    <w:rsid w:val="007F0BEF"/>
    <w:rsid w:val="007F1CCA"/>
    <w:rsid w:val="007F2637"/>
    <w:rsid w:val="007F2B99"/>
    <w:rsid w:val="007F6B84"/>
    <w:rsid w:val="007F7896"/>
    <w:rsid w:val="007F7B7C"/>
    <w:rsid w:val="00800775"/>
    <w:rsid w:val="0080134A"/>
    <w:rsid w:val="00803013"/>
    <w:rsid w:val="008037DD"/>
    <w:rsid w:val="008057D4"/>
    <w:rsid w:val="00805FFB"/>
    <w:rsid w:val="00806C0E"/>
    <w:rsid w:val="00807337"/>
    <w:rsid w:val="00810A4E"/>
    <w:rsid w:val="00811158"/>
    <w:rsid w:val="00815D02"/>
    <w:rsid w:val="008160E6"/>
    <w:rsid w:val="00816FB9"/>
    <w:rsid w:val="00817487"/>
    <w:rsid w:val="00820C62"/>
    <w:rsid w:val="00821447"/>
    <w:rsid w:val="0082174F"/>
    <w:rsid w:val="00821DCB"/>
    <w:rsid w:val="00822AF2"/>
    <w:rsid w:val="008241E5"/>
    <w:rsid w:val="0082519C"/>
    <w:rsid w:val="00825CF7"/>
    <w:rsid w:val="00825EEE"/>
    <w:rsid w:val="008277C9"/>
    <w:rsid w:val="00830A06"/>
    <w:rsid w:val="00831241"/>
    <w:rsid w:val="0083127F"/>
    <w:rsid w:val="00832959"/>
    <w:rsid w:val="00832EEA"/>
    <w:rsid w:val="0083314C"/>
    <w:rsid w:val="00834300"/>
    <w:rsid w:val="00834501"/>
    <w:rsid w:val="00835006"/>
    <w:rsid w:val="00837867"/>
    <w:rsid w:val="00840CEC"/>
    <w:rsid w:val="00841234"/>
    <w:rsid w:val="00841324"/>
    <w:rsid w:val="008425EC"/>
    <w:rsid w:val="0084271C"/>
    <w:rsid w:val="0084276D"/>
    <w:rsid w:val="008443B3"/>
    <w:rsid w:val="00845774"/>
    <w:rsid w:val="00845F4F"/>
    <w:rsid w:val="00846388"/>
    <w:rsid w:val="00847609"/>
    <w:rsid w:val="00847AD7"/>
    <w:rsid w:val="00847B80"/>
    <w:rsid w:val="00847DF2"/>
    <w:rsid w:val="008526AD"/>
    <w:rsid w:val="0085430B"/>
    <w:rsid w:val="0085484D"/>
    <w:rsid w:val="00854D89"/>
    <w:rsid w:val="00855431"/>
    <w:rsid w:val="008558F5"/>
    <w:rsid w:val="008562BB"/>
    <w:rsid w:val="00856B09"/>
    <w:rsid w:val="0085786B"/>
    <w:rsid w:val="00857DB4"/>
    <w:rsid w:val="00864662"/>
    <w:rsid w:val="008651F9"/>
    <w:rsid w:val="00865269"/>
    <w:rsid w:val="00865348"/>
    <w:rsid w:val="00865580"/>
    <w:rsid w:val="00871053"/>
    <w:rsid w:val="008716D1"/>
    <w:rsid w:val="00871859"/>
    <w:rsid w:val="008740AB"/>
    <w:rsid w:val="00880137"/>
    <w:rsid w:val="008824B7"/>
    <w:rsid w:val="008833E0"/>
    <w:rsid w:val="00883CA7"/>
    <w:rsid w:val="00883D37"/>
    <w:rsid w:val="00885C37"/>
    <w:rsid w:val="00885F06"/>
    <w:rsid w:val="00885F89"/>
    <w:rsid w:val="0088610B"/>
    <w:rsid w:val="00886393"/>
    <w:rsid w:val="0088654F"/>
    <w:rsid w:val="008866BD"/>
    <w:rsid w:val="008902CA"/>
    <w:rsid w:val="00890546"/>
    <w:rsid w:val="00890BB4"/>
    <w:rsid w:val="00891958"/>
    <w:rsid w:val="0089207C"/>
    <w:rsid w:val="00892469"/>
    <w:rsid w:val="0089254F"/>
    <w:rsid w:val="00892E06"/>
    <w:rsid w:val="00893724"/>
    <w:rsid w:val="00893A99"/>
    <w:rsid w:val="00893F4B"/>
    <w:rsid w:val="00895249"/>
    <w:rsid w:val="008A0D1B"/>
    <w:rsid w:val="008A110D"/>
    <w:rsid w:val="008A14FD"/>
    <w:rsid w:val="008A1EC3"/>
    <w:rsid w:val="008A2B19"/>
    <w:rsid w:val="008A324F"/>
    <w:rsid w:val="008A4603"/>
    <w:rsid w:val="008B01BF"/>
    <w:rsid w:val="008B0CB3"/>
    <w:rsid w:val="008B359C"/>
    <w:rsid w:val="008B53CC"/>
    <w:rsid w:val="008C23C4"/>
    <w:rsid w:val="008C3754"/>
    <w:rsid w:val="008C37FA"/>
    <w:rsid w:val="008C3A7C"/>
    <w:rsid w:val="008C4689"/>
    <w:rsid w:val="008C5203"/>
    <w:rsid w:val="008C61EF"/>
    <w:rsid w:val="008D107F"/>
    <w:rsid w:val="008D3578"/>
    <w:rsid w:val="008D3639"/>
    <w:rsid w:val="008D3998"/>
    <w:rsid w:val="008E1117"/>
    <w:rsid w:val="008E2173"/>
    <w:rsid w:val="008E2870"/>
    <w:rsid w:val="008E41A9"/>
    <w:rsid w:val="008E47D1"/>
    <w:rsid w:val="008E60F0"/>
    <w:rsid w:val="008E610B"/>
    <w:rsid w:val="008F0F65"/>
    <w:rsid w:val="008F1754"/>
    <w:rsid w:val="008F1B61"/>
    <w:rsid w:val="008F4305"/>
    <w:rsid w:val="008F4B6C"/>
    <w:rsid w:val="008F52DE"/>
    <w:rsid w:val="008F57D8"/>
    <w:rsid w:val="008F5B99"/>
    <w:rsid w:val="008F5E43"/>
    <w:rsid w:val="008F6153"/>
    <w:rsid w:val="008F6BF8"/>
    <w:rsid w:val="009004E3"/>
    <w:rsid w:val="009007CF"/>
    <w:rsid w:val="0090171F"/>
    <w:rsid w:val="00901725"/>
    <w:rsid w:val="0090184D"/>
    <w:rsid w:val="009038FE"/>
    <w:rsid w:val="00903A53"/>
    <w:rsid w:val="00903DA5"/>
    <w:rsid w:val="00904119"/>
    <w:rsid w:val="00904981"/>
    <w:rsid w:val="00904A42"/>
    <w:rsid w:val="009057D7"/>
    <w:rsid w:val="00906343"/>
    <w:rsid w:val="0091007C"/>
    <w:rsid w:val="0091210B"/>
    <w:rsid w:val="009131A3"/>
    <w:rsid w:val="009135B6"/>
    <w:rsid w:val="00914B77"/>
    <w:rsid w:val="00916230"/>
    <w:rsid w:val="009209C4"/>
    <w:rsid w:val="00920BD8"/>
    <w:rsid w:val="009225B7"/>
    <w:rsid w:val="00922E9D"/>
    <w:rsid w:val="00924A52"/>
    <w:rsid w:val="0092509C"/>
    <w:rsid w:val="0092663A"/>
    <w:rsid w:val="00926D1C"/>
    <w:rsid w:val="009278EE"/>
    <w:rsid w:val="00930403"/>
    <w:rsid w:val="00931706"/>
    <w:rsid w:val="0093222E"/>
    <w:rsid w:val="0093534C"/>
    <w:rsid w:val="009374A7"/>
    <w:rsid w:val="009406D0"/>
    <w:rsid w:val="009408BE"/>
    <w:rsid w:val="00940CFC"/>
    <w:rsid w:val="00940F13"/>
    <w:rsid w:val="00941A18"/>
    <w:rsid w:val="0094312C"/>
    <w:rsid w:val="0094323E"/>
    <w:rsid w:val="00943D9A"/>
    <w:rsid w:val="009449F0"/>
    <w:rsid w:val="00945E8E"/>
    <w:rsid w:val="00945E99"/>
    <w:rsid w:val="0094642A"/>
    <w:rsid w:val="00947F58"/>
    <w:rsid w:val="0095159C"/>
    <w:rsid w:val="0095495B"/>
    <w:rsid w:val="00955E23"/>
    <w:rsid w:val="00956E4F"/>
    <w:rsid w:val="009572BC"/>
    <w:rsid w:val="00957E28"/>
    <w:rsid w:val="00960BCA"/>
    <w:rsid w:val="00960FE2"/>
    <w:rsid w:val="009617C2"/>
    <w:rsid w:val="009626A9"/>
    <w:rsid w:val="0096309E"/>
    <w:rsid w:val="00963A61"/>
    <w:rsid w:val="00963D66"/>
    <w:rsid w:val="009646FA"/>
    <w:rsid w:val="009655BB"/>
    <w:rsid w:val="00965963"/>
    <w:rsid w:val="00965CCA"/>
    <w:rsid w:val="0096731D"/>
    <w:rsid w:val="00970CB8"/>
    <w:rsid w:val="00970CE1"/>
    <w:rsid w:val="00971761"/>
    <w:rsid w:val="00972AF4"/>
    <w:rsid w:val="00974162"/>
    <w:rsid w:val="0097416C"/>
    <w:rsid w:val="0097556B"/>
    <w:rsid w:val="00975F40"/>
    <w:rsid w:val="0097608B"/>
    <w:rsid w:val="00976A51"/>
    <w:rsid w:val="00977ECE"/>
    <w:rsid w:val="009811A4"/>
    <w:rsid w:val="00982D16"/>
    <w:rsid w:val="00983105"/>
    <w:rsid w:val="00983ED1"/>
    <w:rsid w:val="009841C4"/>
    <w:rsid w:val="00985E80"/>
    <w:rsid w:val="00987E87"/>
    <w:rsid w:val="0099040D"/>
    <w:rsid w:val="00991003"/>
    <w:rsid w:val="00993B98"/>
    <w:rsid w:val="0099429D"/>
    <w:rsid w:val="00995137"/>
    <w:rsid w:val="00995221"/>
    <w:rsid w:val="00995FB0"/>
    <w:rsid w:val="00996F95"/>
    <w:rsid w:val="009A007C"/>
    <w:rsid w:val="009A0A5B"/>
    <w:rsid w:val="009A0AE3"/>
    <w:rsid w:val="009A1C54"/>
    <w:rsid w:val="009A309B"/>
    <w:rsid w:val="009A405C"/>
    <w:rsid w:val="009A591C"/>
    <w:rsid w:val="009A5CA7"/>
    <w:rsid w:val="009A5DCE"/>
    <w:rsid w:val="009A75D2"/>
    <w:rsid w:val="009A7E74"/>
    <w:rsid w:val="009B15F4"/>
    <w:rsid w:val="009B1B28"/>
    <w:rsid w:val="009B25EB"/>
    <w:rsid w:val="009B3CEC"/>
    <w:rsid w:val="009B3FA2"/>
    <w:rsid w:val="009B4A1D"/>
    <w:rsid w:val="009B60E6"/>
    <w:rsid w:val="009B6B5F"/>
    <w:rsid w:val="009B7281"/>
    <w:rsid w:val="009B7A00"/>
    <w:rsid w:val="009B7FAF"/>
    <w:rsid w:val="009C0B59"/>
    <w:rsid w:val="009C0DC5"/>
    <w:rsid w:val="009C6DFC"/>
    <w:rsid w:val="009C7441"/>
    <w:rsid w:val="009D1380"/>
    <w:rsid w:val="009D424B"/>
    <w:rsid w:val="009D467F"/>
    <w:rsid w:val="009D4A9A"/>
    <w:rsid w:val="009D64A5"/>
    <w:rsid w:val="009D6802"/>
    <w:rsid w:val="009D6FF4"/>
    <w:rsid w:val="009D7088"/>
    <w:rsid w:val="009D70DD"/>
    <w:rsid w:val="009E098E"/>
    <w:rsid w:val="009E10AC"/>
    <w:rsid w:val="009E21B0"/>
    <w:rsid w:val="009E27A9"/>
    <w:rsid w:val="009E41B3"/>
    <w:rsid w:val="009E4225"/>
    <w:rsid w:val="009E6CCE"/>
    <w:rsid w:val="009E7CFC"/>
    <w:rsid w:val="009F0221"/>
    <w:rsid w:val="009F12B2"/>
    <w:rsid w:val="009F3E99"/>
    <w:rsid w:val="009F5479"/>
    <w:rsid w:val="009F5B11"/>
    <w:rsid w:val="009F777A"/>
    <w:rsid w:val="00A01BF1"/>
    <w:rsid w:val="00A04492"/>
    <w:rsid w:val="00A04621"/>
    <w:rsid w:val="00A059A2"/>
    <w:rsid w:val="00A06189"/>
    <w:rsid w:val="00A10AAF"/>
    <w:rsid w:val="00A119A3"/>
    <w:rsid w:val="00A1655A"/>
    <w:rsid w:val="00A16B40"/>
    <w:rsid w:val="00A204F2"/>
    <w:rsid w:val="00A23345"/>
    <w:rsid w:val="00A25ADF"/>
    <w:rsid w:val="00A26176"/>
    <w:rsid w:val="00A27958"/>
    <w:rsid w:val="00A3024D"/>
    <w:rsid w:val="00A31385"/>
    <w:rsid w:val="00A317BA"/>
    <w:rsid w:val="00A31933"/>
    <w:rsid w:val="00A32D0A"/>
    <w:rsid w:val="00A32FDF"/>
    <w:rsid w:val="00A339FD"/>
    <w:rsid w:val="00A35270"/>
    <w:rsid w:val="00A364B9"/>
    <w:rsid w:val="00A378EB"/>
    <w:rsid w:val="00A41050"/>
    <w:rsid w:val="00A416A6"/>
    <w:rsid w:val="00A41BFA"/>
    <w:rsid w:val="00A42AA9"/>
    <w:rsid w:val="00A43233"/>
    <w:rsid w:val="00A446C6"/>
    <w:rsid w:val="00A45706"/>
    <w:rsid w:val="00A45BD3"/>
    <w:rsid w:val="00A468DB"/>
    <w:rsid w:val="00A47289"/>
    <w:rsid w:val="00A50004"/>
    <w:rsid w:val="00A50C45"/>
    <w:rsid w:val="00A5136F"/>
    <w:rsid w:val="00A52327"/>
    <w:rsid w:val="00A53155"/>
    <w:rsid w:val="00A54402"/>
    <w:rsid w:val="00A55788"/>
    <w:rsid w:val="00A5590D"/>
    <w:rsid w:val="00A577FF"/>
    <w:rsid w:val="00A616E2"/>
    <w:rsid w:val="00A62567"/>
    <w:rsid w:val="00A62D20"/>
    <w:rsid w:val="00A63662"/>
    <w:rsid w:val="00A639FF"/>
    <w:rsid w:val="00A64B46"/>
    <w:rsid w:val="00A65356"/>
    <w:rsid w:val="00A654B7"/>
    <w:rsid w:val="00A667EE"/>
    <w:rsid w:val="00A66A32"/>
    <w:rsid w:val="00A703B1"/>
    <w:rsid w:val="00A72372"/>
    <w:rsid w:val="00A72B8F"/>
    <w:rsid w:val="00A735AE"/>
    <w:rsid w:val="00A736AB"/>
    <w:rsid w:val="00A76390"/>
    <w:rsid w:val="00A77F63"/>
    <w:rsid w:val="00A80D8A"/>
    <w:rsid w:val="00A80FCE"/>
    <w:rsid w:val="00A81BE3"/>
    <w:rsid w:val="00A81EB5"/>
    <w:rsid w:val="00A825C2"/>
    <w:rsid w:val="00A82D52"/>
    <w:rsid w:val="00A833D0"/>
    <w:rsid w:val="00A83468"/>
    <w:rsid w:val="00A849B6"/>
    <w:rsid w:val="00A85229"/>
    <w:rsid w:val="00A868EE"/>
    <w:rsid w:val="00A90A82"/>
    <w:rsid w:val="00A912B0"/>
    <w:rsid w:val="00A9209A"/>
    <w:rsid w:val="00A92EB1"/>
    <w:rsid w:val="00A94386"/>
    <w:rsid w:val="00A94B6C"/>
    <w:rsid w:val="00A9609C"/>
    <w:rsid w:val="00A963F6"/>
    <w:rsid w:val="00A97043"/>
    <w:rsid w:val="00A97514"/>
    <w:rsid w:val="00A97EB5"/>
    <w:rsid w:val="00AA080E"/>
    <w:rsid w:val="00AA0E31"/>
    <w:rsid w:val="00AA2A6D"/>
    <w:rsid w:val="00AA2F7A"/>
    <w:rsid w:val="00AA379F"/>
    <w:rsid w:val="00AA3E65"/>
    <w:rsid w:val="00AA4647"/>
    <w:rsid w:val="00AA5D6D"/>
    <w:rsid w:val="00AA6881"/>
    <w:rsid w:val="00AA7614"/>
    <w:rsid w:val="00AA7841"/>
    <w:rsid w:val="00AA79F9"/>
    <w:rsid w:val="00AB04ED"/>
    <w:rsid w:val="00AB17F2"/>
    <w:rsid w:val="00AB2A04"/>
    <w:rsid w:val="00AB3B84"/>
    <w:rsid w:val="00AB4CC4"/>
    <w:rsid w:val="00AB5DA0"/>
    <w:rsid w:val="00AB6D88"/>
    <w:rsid w:val="00AB72E5"/>
    <w:rsid w:val="00AC13BA"/>
    <w:rsid w:val="00AC161D"/>
    <w:rsid w:val="00AC26F6"/>
    <w:rsid w:val="00AC3511"/>
    <w:rsid w:val="00AC38ED"/>
    <w:rsid w:val="00AC5259"/>
    <w:rsid w:val="00AC54CD"/>
    <w:rsid w:val="00AC57FE"/>
    <w:rsid w:val="00AC7079"/>
    <w:rsid w:val="00AD0574"/>
    <w:rsid w:val="00AD206E"/>
    <w:rsid w:val="00AD24AD"/>
    <w:rsid w:val="00AD3E3B"/>
    <w:rsid w:val="00AD4659"/>
    <w:rsid w:val="00AD4A7B"/>
    <w:rsid w:val="00AD56D8"/>
    <w:rsid w:val="00AD592E"/>
    <w:rsid w:val="00AD5E75"/>
    <w:rsid w:val="00AD632E"/>
    <w:rsid w:val="00AD6F05"/>
    <w:rsid w:val="00AE0A96"/>
    <w:rsid w:val="00AE2968"/>
    <w:rsid w:val="00AE4AA7"/>
    <w:rsid w:val="00AE60A2"/>
    <w:rsid w:val="00AE7292"/>
    <w:rsid w:val="00AE7E01"/>
    <w:rsid w:val="00AF050D"/>
    <w:rsid w:val="00AF1554"/>
    <w:rsid w:val="00AF1FD1"/>
    <w:rsid w:val="00AF36BD"/>
    <w:rsid w:val="00AF522B"/>
    <w:rsid w:val="00AF5CE4"/>
    <w:rsid w:val="00B01077"/>
    <w:rsid w:val="00B0131D"/>
    <w:rsid w:val="00B01E6B"/>
    <w:rsid w:val="00B02735"/>
    <w:rsid w:val="00B0279F"/>
    <w:rsid w:val="00B02B19"/>
    <w:rsid w:val="00B035BA"/>
    <w:rsid w:val="00B044C9"/>
    <w:rsid w:val="00B05CBA"/>
    <w:rsid w:val="00B061DF"/>
    <w:rsid w:val="00B069A2"/>
    <w:rsid w:val="00B0740D"/>
    <w:rsid w:val="00B07CB7"/>
    <w:rsid w:val="00B1396C"/>
    <w:rsid w:val="00B143E6"/>
    <w:rsid w:val="00B14B18"/>
    <w:rsid w:val="00B15278"/>
    <w:rsid w:val="00B172F7"/>
    <w:rsid w:val="00B177DE"/>
    <w:rsid w:val="00B17F08"/>
    <w:rsid w:val="00B209FD"/>
    <w:rsid w:val="00B20A49"/>
    <w:rsid w:val="00B23A7D"/>
    <w:rsid w:val="00B23C7C"/>
    <w:rsid w:val="00B272AE"/>
    <w:rsid w:val="00B27A9D"/>
    <w:rsid w:val="00B31623"/>
    <w:rsid w:val="00B31EBF"/>
    <w:rsid w:val="00B34B7F"/>
    <w:rsid w:val="00B34FEA"/>
    <w:rsid w:val="00B35445"/>
    <w:rsid w:val="00B36071"/>
    <w:rsid w:val="00B3764A"/>
    <w:rsid w:val="00B37751"/>
    <w:rsid w:val="00B37C0F"/>
    <w:rsid w:val="00B40D8C"/>
    <w:rsid w:val="00B415C8"/>
    <w:rsid w:val="00B427C6"/>
    <w:rsid w:val="00B42C01"/>
    <w:rsid w:val="00B42C46"/>
    <w:rsid w:val="00B4536B"/>
    <w:rsid w:val="00B4777E"/>
    <w:rsid w:val="00B50983"/>
    <w:rsid w:val="00B50C06"/>
    <w:rsid w:val="00B50CA4"/>
    <w:rsid w:val="00B50FDF"/>
    <w:rsid w:val="00B52221"/>
    <w:rsid w:val="00B54856"/>
    <w:rsid w:val="00B55880"/>
    <w:rsid w:val="00B55A04"/>
    <w:rsid w:val="00B60CF8"/>
    <w:rsid w:val="00B61010"/>
    <w:rsid w:val="00B61CC9"/>
    <w:rsid w:val="00B62876"/>
    <w:rsid w:val="00B62AFF"/>
    <w:rsid w:val="00B63538"/>
    <w:rsid w:val="00B637B5"/>
    <w:rsid w:val="00B63A35"/>
    <w:rsid w:val="00B64CC8"/>
    <w:rsid w:val="00B6599D"/>
    <w:rsid w:val="00B66625"/>
    <w:rsid w:val="00B66C6B"/>
    <w:rsid w:val="00B66CB7"/>
    <w:rsid w:val="00B66E8A"/>
    <w:rsid w:val="00B70956"/>
    <w:rsid w:val="00B70F91"/>
    <w:rsid w:val="00B721CC"/>
    <w:rsid w:val="00B728FD"/>
    <w:rsid w:val="00B7402F"/>
    <w:rsid w:val="00B743CA"/>
    <w:rsid w:val="00B7516F"/>
    <w:rsid w:val="00B75195"/>
    <w:rsid w:val="00B75373"/>
    <w:rsid w:val="00B7789E"/>
    <w:rsid w:val="00B8007F"/>
    <w:rsid w:val="00B80F47"/>
    <w:rsid w:val="00B82FC6"/>
    <w:rsid w:val="00B85474"/>
    <w:rsid w:val="00B86179"/>
    <w:rsid w:val="00B86503"/>
    <w:rsid w:val="00B86943"/>
    <w:rsid w:val="00B87D95"/>
    <w:rsid w:val="00B90F63"/>
    <w:rsid w:val="00B918BA"/>
    <w:rsid w:val="00B9643F"/>
    <w:rsid w:val="00B973A7"/>
    <w:rsid w:val="00B97456"/>
    <w:rsid w:val="00B97DA0"/>
    <w:rsid w:val="00BA02F8"/>
    <w:rsid w:val="00BA0410"/>
    <w:rsid w:val="00BA1804"/>
    <w:rsid w:val="00BA2748"/>
    <w:rsid w:val="00BA2B6D"/>
    <w:rsid w:val="00BA3BE5"/>
    <w:rsid w:val="00BA42B9"/>
    <w:rsid w:val="00BA5044"/>
    <w:rsid w:val="00BA6CA5"/>
    <w:rsid w:val="00BA6E8B"/>
    <w:rsid w:val="00BA7D03"/>
    <w:rsid w:val="00BA7F1C"/>
    <w:rsid w:val="00BB0183"/>
    <w:rsid w:val="00BB353C"/>
    <w:rsid w:val="00BB36B3"/>
    <w:rsid w:val="00BB3FE2"/>
    <w:rsid w:val="00BB4A14"/>
    <w:rsid w:val="00BB68FC"/>
    <w:rsid w:val="00BC01A8"/>
    <w:rsid w:val="00BC0810"/>
    <w:rsid w:val="00BC28F2"/>
    <w:rsid w:val="00BC3B4C"/>
    <w:rsid w:val="00BC44C3"/>
    <w:rsid w:val="00BC547F"/>
    <w:rsid w:val="00BC60AB"/>
    <w:rsid w:val="00BC620B"/>
    <w:rsid w:val="00BD0287"/>
    <w:rsid w:val="00BD0961"/>
    <w:rsid w:val="00BD0CBB"/>
    <w:rsid w:val="00BD19C5"/>
    <w:rsid w:val="00BD2153"/>
    <w:rsid w:val="00BD2315"/>
    <w:rsid w:val="00BD2388"/>
    <w:rsid w:val="00BD3D14"/>
    <w:rsid w:val="00BD3F2B"/>
    <w:rsid w:val="00BD474A"/>
    <w:rsid w:val="00BD4C23"/>
    <w:rsid w:val="00BD6114"/>
    <w:rsid w:val="00BD6A8A"/>
    <w:rsid w:val="00BD74B5"/>
    <w:rsid w:val="00BE00B5"/>
    <w:rsid w:val="00BE04D5"/>
    <w:rsid w:val="00BE0997"/>
    <w:rsid w:val="00BE0E92"/>
    <w:rsid w:val="00BE1885"/>
    <w:rsid w:val="00BE1A2A"/>
    <w:rsid w:val="00BE25D8"/>
    <w:rsid w:val="00BE2FDE"/>
    <w:rsid w:val="00BE3312"/>
    <w:rsid w:val="00BE4B68"/>
    <w:rsid w:val="00BE63FF"/>
    <w:rsid w:val="00BE770F"/>
    <w:rsid w:val="00BF1F2C"/>
    <w:rsid w:val="00BF2A56"/>
    <w:rsid w:val="00BF2A94"/>
    <w:rsid w:val="00BF2E46"/>
    <w:rsid w:val="00BF442E"/>
    <w:rsid w:val="00BF5577"/>
    <w:rsid w:val="00BF6A8A"/>
    <w:rsid w:val="00BF7D08"/>
    <w:rsid w:val="00C00AE4"/>
    <w:rsid w:val="00C05D6E"/>
    <w:rsid w:val="00C06319"/>
    <w:rsid w:val="00C07053"/>
    <w:rsid w:val="00C079D9"/>
    <w:rsid w:val="00C1036D"/>
    <w:rsid w:val="00C10E36"/>
    <w:rsid w:val="00C12067"/>
    <w:rsid w:val="00C13004"/>
    <w:rsid w:val="00C167B2"/>
    <w:rsid w:val="00C22C41"/>
    <w:rsid w:val="00C23C71"/>
    <w:rsid w:val="00C24FC1"/>
    <w:rsid w:val="00C25F49"/>
    <w:rsid w:val="00C317FA"/>
    <w:rsid w:val="00C320D1"/>
    <w:rsid w:val="00C320F2"/>
    <w:rsid w:val="00C332A6"/>
    <w:rsid w:val="00C3372B"/>
    <w:rsid w:val="00C33805"/>
    <w:rsid w:val="00C34B4A"/>
    <w:rsid w:val="00C37979"/>
    <w:rsid w:val="00C4148C"/>
    <w:rsid w:val="00C41579"/>
    <w:rsid w:val="00C415F1"/>
    <w:rsid w:val="00C41687"/>
    <w:rsid w:val="00C43136"/>
    <w:rsid w:val="00C43257"/>
    <w:rsid w:val="00C432D0"/>
    <w:rsid w:val="00C43362"/>
    <w:rsid w:val="00C455D5"/>
    <w:rsid w:val="00C45DFA"/>
    <w:rsid w:val="00C47A35"/>
    <w:rsid w:val="00C501F2"/>
    <w:rsid w:val="00C51229"/>
    <w:rsid w:val="00C5194F"/>
    <w:rsid w:val="00C51B77"/>
    <w:rsid w:val="00C52B6A"/>
    <w:rsid w:val="00C5376F"/>
    <w:rsid w:val="00C546A6"/>
    <w:rsid w:val="00C569AE"/>
    <w:rsid w:val="00C56EAD"/>
    <w:rsid w:val="00C5793D"/>
    <w:rsid w:val="00C60150"/>
    <w:rsid w:val="00C61FD3"/>
    <w:rsid w:val="00C62EFD"/>
    <w:rsid w:val="00C63DC5"/>
    <w:rsid w:val="00C63E0F"/>
    <w:rsid w:val="00C65C32"/>
    <w:rsid w:val="00C66A46"/>
    <w:rsid w:val="00C66C47"/>
    <w:rsid w:val="00C67716"/>
    <w:rsid w:val="00C67BBD"/>
    <w:rsid w:val="00C67CF5"/>
    <w:rsid w:val="00C70DDA"/>
    <w:rsid w:val="00C71CB7"/>
    <w:rsid w:val="00C71CFE"/>
    <w:rsid w:val="00C7237C"/>
    <w:rsid w:val="00C74231"/>
    <w:rsid w:val="00C74F71"/>
    <w:rsid w:val="00C757B7"/>
    <w:rsid w:val="00C762E7"/>
    <w:rsid w:val="00C7638A"/>
    <w:rsid w:val="00C7682C"/>
    <w:rsid w:val="00C775B1"/>
    <w:rsid w:val="00C8033E"/>
    <w:rsid w:val="00C81FE9"/>
    <w:rsid w:val="00C83474"/>
    <w:rsid w:val="00C83E09"/>
    <w:rsid w:val="00C84D6F"/>
    <w:rsid w:val="00C85E79"/>
    <w:rsid w:val="00C86A9D"/>
    <w:rsid w:val="00C91B76"/>
    <w:rsid w:val="00C91FFC"/>
    <w:rsid w:val="00C9314D"/>
    <w:rsid w:val="00C932F0"/>
    <w:rsid w:val="00C93CAB"/>
    <w:rsid w:val="00C944B8"/>
    <w:rsid w:val="00C94895"/>
    <w:rsid w:val="00C9510D"/>
    <w:rsid w:val="00C96086"/>
    <w:rsid w:val="00C9632A"/>
    <w:rsid w:val="00C971A9"/>
    <w:rsid w:val="00C97D6E"/>
    <w:rsid w:val="00CA0328"/>
    <w:rsid w:val="00CA0B14"/>
    <w:rsid w:val="00CA1B0F"/>
    <w:rsid w:val="00CA1B23"/>
    <w:rsid w:val="00CA37F7"/>
    <w:rsid w:val="00CA4C4E"/>
    <w:rsid w:val="00CA4C79"/>
    <w:rsid w:val="00CA55D4"/>
    <w:rsid w:val="00CA6DAC"/>
    <w:rsid w:val="00CB0E3C"/>
    <w:rsid w:val="00CB2B77"/>
    <w:rsid w:val="00CB3AB4"/>
    <w:rsid w:val="00CB65F4"/>
    <w:rsid w:val="00CB6DE0"/>
    <w:rsid w:val="00CC086F"/>
    <w:rsid w:val="00CC3510"/>
    <w:rsid w:val="00CC389E"/>
    <w:rsid w:val="00CC3ABB"/>
    <w:rsid w:val="00CC618F"/>
    <w:rsid w:val="00CC6D54"/>
    <w:rsid w:val="00CC7845"/>
    <w:rsid w:val="00CD108A"/>
    <w:rsid w:val="00CD25A0"/>
    <w:rsid w:val="00CD2E2B"/>
    <w:rsid w:val="00CD3B4C"/>
    <w:rsid w:val="00CD648A"/>
    <w:rsid w:val="00CD7714"/>
    <w:rsid w:val="00CD7ADD"/>
    <w:rsid w:val="00CD7E29"/>
    <w:rsid w:val="00CE08D8"/>
    <w:rsid w:val="00CE1581"/>
    <w:rsid w:val="00CE1ED6"/>
    <w:rsid w:val="00CE3DDA"/>
    <w:rsid w:val="00CE7BB7"/>
    <w:rsid w:val="00CE7C97"/>
    <w:rsid w:val="00CF12DC"/>
    <w:rsid w:val="00CF165C"/>
    <w:rsid w:val="00CF1E68"/>
    <w:rsid w:val="00CF1FEE"/>
    <w:rsid w:val="00CF3EA5"/>
    <w:rsid w:val="00CF40D9"/>
    <w:rsid w:val="00CF69E7"/>
    <w:rsid w:val="00CF6DC4"/>
    <w:rsid w:val="00D01D63"/>
    <w:rsid w:val="00D02B8E"/>
    <w:rsid w:val="00D03C14"/>
    <w:rsid w:val="00D0405C"/>
    <w:rsid w:val="00D0489B"/>
    <w:rsid w:val="00D057D1"/>
    <w:rsid w:val="00D05FFE"/>
    <w:rsid w:val="00D11EFB"/>
    <w:rsid w:val="00D125C7"/>
    <w:rsid w:val="00D13B7D"/>
    <w:rsid w:val="00D15FA0"/>
    <w:rsid w:val="00D17787"/>
    <w:rsid w:val="00D23275"/>
    <w:rsid w:val="00D2339B"/>
    <w:rsid w:val="00D2402D"/>
    <w:rsid w:val="00D25B6E"/>
    <w:rsid w:val="00D27CB1"/>
    <w:rsid w:val="00D30D83"/>
    <w:rsid w:val="00D3101C"/>
    <w:rsid w:val="00D32750"/>
    <w:rsid w:val="00D33B95"/>
    <w:rsid w:val="00D3512C"/>
    <w:rsid w:val="00D357A7"/>
    <w:rsid w:val="00D36935"/>
    <w:rsid w:val="00D37BB2"/>
    <w:rsid w:val="00D37F74"/>
    <w:rsid w:val="00D410B2"/>
    <w:rsid w:val="00D432BF"/>
    <w:rsid w:val="00D45665"/>
    <w:rsid w:val="00D45DCC"/>
    <w:rsid w:val="00D4684E"/>
    <w:rsid w:val="00D47BF2"/>
    <w:rsid w:val="00D47EFE"/>
    <w:rsid w:val="00D506F8"/>
    <w:rsid w:val="00D50A34"/>
    <w:rsid w:val="00D50AD8"/>
    <w:rsid w:val="00D51B20"/>
    <w:rsid w:val="00D52661"/>
    <w:rsid w:val="00D532BD"/>
    <w:rsid w:val="00D5371F"/>
    <w:rsid w:val="00D5413E"/>
    <w:rsid w:val="00D55874"/>
    <w:rsid w:val="00D5710E"/>
    <w:rsid w:val="00D5770E"/>
    <w:rsid w:val="00D6026C"/>
    <w:rsid w:val="00D60A44"/>
    <w:rsid w:val="00D650A0"/>
    <w:rsid w:val="00D662FB"/>
    <w:rsid w:val="00D6700D"/>
    <w:rsid w:val="00D71532"/>
    <w:rsid w:val="00D745E8"/>
    <w:rsid w:val="00D746FB"/>
    <w:rsid w:val="00D753F2"/>
    <w:rsid w:val="00D769CC"/>
    <w:rsid w:val="00D76B03"/>
    <w:rsid w:val="00D77C8B"/>
    <w:rsid w:val="00D802C0"/>
    <w:rsid w:val="00D81140"/>
    <w:rsid w:val="00D8130C"/>
    <w:rsid w:val="00D830FF"/>
    <w:rsid w:val="00D86622"/>
    <w:rsid w:val="00D869D0"/>
    <w:rsid w:val="00D916BF"/>
    <w:rsid w:val="00D93494"/>
    <w:rsid w:val="00D95792"/>
    <w:rsid w:val="00DA2D92"/>
    <w:rsid w:val="00DA43D9"/>
    <w:rsid w:val="00DA69D0"/>
    <w:rsid w:val="00DB0171"/>
    <w:rsid w:val="00DB131D"/>
    <w:rsid w:val="00DB158C"/>
    <w:rsid w:val="00DB19B1"/>
    <w:rsid w:val="00DB2194"/>
    <w:rsid w:val="00DB3AC2"/>
    <w:rsid w:val="00DB76C4"/>
    <w:rsid w:val="00DB779D"/>
    <w:rsid w:val="00DB78DF"/>
    <w:rsid w:val="00DB7B43"/>
    <w:rsid w:val="00DC25AF"/>
    <w:rsid w:val="00DC45D6"/>
    <w:rsid w:val="00DC58B5"/>
    <w:rsid w:val="00DC5948"/>
    <w:rsid w:val="00DC7496"/>
    <w:rsid w:val="00DC7D61"/>
    <w:rsid w:val="00DD503A"/>
    <w:rsid w:val="00DD505A"/>
    <w:rsid w:val="00DD7CE5"/>
    <w:rsid w:val="00DD7F4B"/>
    <w:rsid w:val="00DE05B7"/>
    <w:rsid w:val="00DE0614"/>
    <w:rsid w:val="00DE0C42"/>
    <w:rsid w:val="00DE1492"/>
    <w:rsid w:val="00DE2C59"/>
    <w:rsid w:val="00DE569E"/>
    <w:rsid w:val="00DE6A4A"/>
    <w:rsid w:val="00DE710D"/>
    <w:rsid w:val="00DE73EB"/>
    <w:rsid w:val="00DF1B9D"/>
    <w:rsid w:val="00DF4204"/>
    <w:rsid w:val="00DF42FB"/>
    <w:rsid w:val="00DF604C"/>
    <w:rsid w:val="00DF6700"/>
    <w:rsid w:val="00DF6F0F"/>
    <w:rsid w:val="00DF7717"/>
    <w:rsid w:val="00DF7DC2"/>
    <w:rsid w:val="00E0092C"/>
    <w:rsid w:val="00E01547"/>
    <w:rsid w:val="00E01802"/>
    <w:rsid w:val="00E019FD"/>
    <w:rsid w:val="00E01B7E"/>
    <w:rsid w:val="00E032EF"/>
    <w:rsid w:val="00E034FC"/>
    <w:rsid w:val="00E0414A"/>
    <w:rsid w:val="00E0450E"/>
    <w:rsid w:val="00E0579C"/>
    <w:rsid w:val="00E05AC6"/>
    <w:rsid w:val="00E0706F"/>
    <w:rsid w:val="00E07661"/>
    <w:rsid w:val="00E1052F"/>
    <w:rsid w:val="00E125BD"/>
    <w:rsid w:val="00E13936"/>
    <w:rsid w:val="00E14CEE"/>
    <w:rsid w:val="00E1647B"/>
    <w:rsid w:val="00E17AD0"/>
    <w:rsid w:val="00E17C6E"/>
    <w:rsid w:val="00E20163"/>
    <w:rsid w:val="00E21CF2"/>
    <w:rsid w:val="00E24708"/>
    <w:rsid w:val="00E25183"/>
    <w:rsid w:val="00E276D4"/>
    <w:rsid w:val="00E321C8"/>
    <w:rsid w:val="00E32934"/>
    <w:rsid w:val="00E32D6C"/>
    <w:rsid w:val="00E33DBD"/>
    <w:rsid w:val="00E33F6E"/>
    <w:rsid w:val="00E343A3"/>
    <w:rsid w:val="00E3742F"/>
    <w:rsid w:val="00E40445"/>
    <w:rsid w:val="00E41F14"/>
    <w:rsid w:val="00E43BCB"/>
    <w:rsid w:val="00E45281"/>
    <w:rsid w:val="00E47889"/>
    <w:rsid w:val="00E50066"/>
    <w:rsid w:val="00E50AA2"/>
    <w:rsid w:val="00E510F7"/>
    <w:rsid w:val="00E51138"/>
    <w:rsid w:val="00E51219"/>
    <w:rsid w:val="00E5178D"/>
    <w:rsid w:val="00E53260"/>
    <w:rsid w:val="00E54E4B"/>
    <w:rsid w:val="00E55896"/>
    <w:rsid w:val="00E600B3"/>
    <w:rsid w:val="00E61831"/>
    <w:rsid w:val="00E6387D"/>
    <w:rsid w:val="00E638B1"/>
    <w:rsid w:val="00E64E2B"/>
    <w:rsid w:val="00E65B7F"/>
    <w:rsid w:val="00E6787A"/>
    <w:rsid w:val="00E7003A"/>
    <w:rsid w:val="00E70157"/>
    <w:rsid w:val="00E7032A"/>
    <w:rsid w:val="00E70D92"/>
    <w:rsid w:val="00E73C11"/>
    <w:rsid w:val="00E75A03"/>
    <w:rsid w:val="00E76377"/>
    <w:rsid w:val="00E77349"/>
    <w:rsid w:val="00E802BE"/>
    <w:rsid w:val="00E813C1"/>
    <w:rsid w:val="00E81642"/>
    <w:rsid w:val="00E818A2"/>
    <w:rsid w:val="00E83BCB"/>
    <w:rsid w:val="00E83DE6"/>
    <w:rsid w:val="00E8627E"/>
    <w:rsid w:val="00E862A6"/>
    <w:rsid w:val="00E87991"/>
    <w:rsid w:val="00E91E47"/>
    <w:rsid w:val="00E9303C"/>
    <w:rsid w:val="00E94606"/>
    <w:rsid w:val="00E94728"/>
    <w:rsid w:val="00E9504A"/>
    <w:rsid w:val="00E95977"/>
    <w:rsid w:val="00E95BD4"/>
    <w:rsid w:val="00E96EFC"/>
    <w:rsid w:val="00E9736F"/>
    <w:rsid w:val="00E97D9A"/>
    <w:rsid w:val="00EA192B"/>
    <w:rsid w:val="00EA2E1F"/>
    <w:rsid w:val="00EA35E2"/>
    <w:rsid w:val="00EA3EAD"/>
    <w:rsid w:val="00EA4F8C"/>
    <w:rsid w:val="00EA6EEE"/>
    <w:rsid w:val="00EA7702"/>
    <w:rsid w:val="00EB0A40"/>
    <w:rsid w:val="00EB0B1B"/>
    <w:rsid w:val="00EB31E7"/>
    <w:rsid w:val="00EB4B34"/>
    <w:rsid w:val="00EB4B8A"/>
    <w:rsid w:val="00EB5658"/>
    <w:rsid w:val="00EB5698"/>
    <w:rsid w:val="00EB6121"/>
    <w:rsid w:val="00EB7BA6"/>
    <w:rsid w:val="00EC08C1"/>
    <w:rsid w:val="00EC112E"/>
    <w:rsid w:val="00EC25B8"/>
    <w:rsid w:val="00EC318C"/>
    <w:rsid w:val="00EC41BF"/>
    <w:rsid w:val="00EC52A9"/>
    <w:rsid w:val="00ED1007"/>
    <w:rsid w:val="00ED293A"/>
    <w:rsid w:val="00ED2B1E"/>
    <w:rsid w:val="00ED3EF5"/>
    <w:rsid w:val="00ED515E"/>
    <w:rsid w:val="00ED5280"/>
    <w:rsid w:val="00ED6F35"/>
    <w:rsid w:val="00ED7FA0"/>
    <w:rsid w:val="00EE0678"/>
    <w:rsid w:val="00EE18E1"/>
    <w:rsid w:val="00EE3212"/>
    <w:rsid w:val="00EE3733"/>
    <w:rsid w:val="00EE412E"/>
    <w:rsid w:val="00EE56B0"/>
    <w:rsid w:val="00EE6D1D"/>
    <w:rsid w:val="00EE750D"/>
    <w:rsid w:val="00EF02A9"/>
    <w:rsid w:val="00EF1118"/>
    <w:rsid w:val="00EF1583"/>
    <w:rsid w:val="00EF1589"/>
    <w:rsid w:val="00EF1A28"/>
    <w:rsid w:val="00EF249B"/>
    <w:rsid w:val="00EF41D8"/>
    <w:rsid w:val="00EF4EAA"/>
    <w:rsid w:val="00EF5677"/>
    <w:rsid w:val="00EF5C27"/>
    <w:rsid w:val="00EF5E40"/>
    <w:rsid w:val="00F01BC1"/>
    <w:rsid w:val="00F049B9"/>
    <w:rsid w:val="00F05CB8"/>
    <w:rsid w:val="00F06778"/>
    <w:rsid w:val="00F07196"/>
    <w:rsid w:val="00F10443"/>
    <w:rsid w:val="00F110E1"/>
    <w:rsid w:val="00F12025"/>
    <w:rsid w:val="00F127B4"/>
    <w:rsid w:val="00F127C3"/>
    <w:rsid w:val="00F12CE6"/>
    <w:rsid w:val="00F13339"/>
    <w:rsid w:val="00F13E13"/>
    <w:rsid w:val="00F16769"/>
    <w:rsid w:val="00F175DD"/>
    <w:rsid w:val="00F204BC"/>
    <w:rsid w:val="00F206B2"/>
    <w:rsid w:val="00F20948"/>
    <w:rsid w:val="00F22ED4"/>
    <w:rsid w:val="00F235F7"/>
    <w:rsid w:val="00F239D5"/>
    <w:rsid w:val="00F27417"/>
    <w:rsid w:val="00F30183"/>
    <w:rsid w:val="00F303D9"/>
    <w:rsid w:val="00F30F71"/>
    <w:rsid w:val="00F311B8"/>
    <w:rsid w:val="00F314A3"/>
    <w:rsid w:val="00F32634"/>
    <w:rsid w:val="00F41793"/>
    <w:rsid w:val="00F426D2"/>
    <w:rsid w:val="00F430F5"/>
    <w:rsid w:val="00F43F3F"/>
    <w:rsid w:val="00F456AF"/>
    <w:rsid w:val="00F45D3D"/>
    <w:rsid w:val="00F4696A"/>
    <w:rsid w:val="00F470FF"/>
    <w:rsid w:val="00F5038D"/>
    <w:rsid w:val="00F50784"/>
    <w:rsid w:val="00F51244"/>
    <w:rsid w:val="00F532C2"/>
    <w:rsid w:val="00F54555"/>
    <w:rsid w:val="00F55F8D"/>
    <w:rsid w:val="00F56C9B"/>
    <w:rsid w:val="00F57221"/>
    <w:rsid w:val="00F60358"/>
    <w:rsid w:val="00F60D7E"/>
    <w:rsid w:val="00F61DD1"/>
    <w:rsid w:val="00F61E8C"/>
    <w:rsid w:val="00F627B8"/>
    <w:rsid w:val="00F633A4"/>
    <w:rsid w:val="00F63EAB"/>
    <w:rsid w:val="00F6456A"/>
    <w:rsid w:val="00F647EB"/>
    <w:rsid w:val="00F65F30"/>
    <w:rsid w:val="00F668E1"/>
    <w:rsid w:val="00F67F92"/>
    <w:rsid w:val="00F707FC"/>
    <w:rsid w:val="00F7510F"/>
    <w:rsid w:val="00F756A3"/>
    <w:rsid w:val="00F760D2"/>
    <w:rsid w:val="00F80F5E"/>
    <w:rsid w:val="00F8117D"/>
    <w:rsid w:val="00F81E0B"/>
    <w:rsid w:val="00F825F5"/>
    <w:rsid w:val="00F842B5"/>
    <w:rsid w:val="00F86437"/>
    <w:rsid w:val="00F86AE8"/>
    <w:rsid w:val="00F86FBA"/>
    <w:rsid w:val="00F87759"/>
    <w:rsid w:val="00F87939"/>
    <w:rsid w:val="00F87FD6"/>
    <w:rsid w:val="00F90062"/>
    <w:rsid w:val="00F92345"/>
    <w:rsid w:val="00F9448D"/>
    <w:rsid w:val="00F94D82"/>
    <w:rsid w:val="00F94EE2"/>
    <w:rsid w:val="00F95303"/>
    <w:rsid w:val="00F96053"/>
    <w:rsid w:val="00F965C7"/>
    <w:rsid w:val="00FA0891"/>
    <w:rsid w:val="00FA110E"/>
    <w:rsid w:val="00FA181C"/>
    <w:rsid w:val="00FA6187"/>
    <w:rsid w:val="00FA7CFA"/>
    <w:rsid w:val="00FB0606"/>
    <w:rsid w:val="00FB1BA8"/>
    <w:rsid w:val="00FB33B2"/>
    <w:rsid w:val="00FB436C"/>
    <w:rsid w:val="00FB4559"/>
    <w:rsid w:val="00FB5635"/>
    <w:rsid w:val="00FB5962"/>
    <w:rsid w:val="00FB6AF9"/>
    <w:rsid w:val="00FC060B"/>
    <w:rsid w:val="00FC10B7"/>
    <w:rsid w:val="00FC1A3C"/>
    <w:rsid w:val="00FC3856"/>
    <w:rsid w:val="00FC3CDF"/>
    <w:rsid w:val="00FC5034"/>
    <w:rsid w:val="00FC6B52"/>
    <w:rsid w:val="00FC6DFC"/>
    <w:rsid w:val="00FC7601"/>
    <w:rsid w:val="00FC7B46"/>
    <w:rsid w:val="00FC7BC8"/>
    <w:rsid w:val="00FD0507"/>
    <w:rsid w:val="00FD06B5"/>
    <w:rsid w:val="00FD1B28"/>
    <w:rsid w:val="00FD1E84"/>
    <w:rsid w:val="00FD3464"/>
    <w:rsid w:val="00FD462F"/>
    <w:rsid w:val="00FD4E6F"/>
    <w:rsid w:val="00FD5E5D"/>
    <w:rsid w:val="00FD763E"/>
    <w:rsid w:val="00FD7D53"/>
    <w:rsid w:val="00FE0C30"/>
    <w:rsid w:val="00FE21D1"/>
    <w:rsid w:val="00FE6876"/>
    <w:rsid w:val="00FE74D2"/>
    <w:rsid w:val="00FE7F44"/>
    <w:rsid w:val="00FF02DB"/>
    <w:rsid w:val="00FF1968"/>
    <w:rsid w:val="00FF38FF"/>
    <w:rsid w:val="00FF4CBB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209560"/>
  <w15:chartTrackingRefBased/>
  <w15:docId w15:val="{CD2F8CAC-661C-465E-9389-26911CE9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62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62A6"/>
    <w:rPr>
      <w:sz w:val="18"/>
      <w:szCs w:val="18"/>
    </w:rPr>
  </w:style>
  <w:style w:type="paragraph" w:styleId="a7">
    <w:name w:val="List Paragraph"/>
    <w:basedOn w:val="a"/>
    <w:uiPriority w:val="34"/>
    <w:qFormat/>
    <w:rsid w:val="00F842B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B50FDF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50FD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271D1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71D12"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00087D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A9209A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BE2FDE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BE2FDE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BE2FD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BE2FDE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BE2FDE"/>
    <w:rPr>
      <w:b/>
      <w:bCs/>
    </w:rPr>
  </w:style>
  <w:style w:type="paragraph" w:styleId="af2">
    <w:name w:val="Revision"/>
    <w:hidden/>
    <w:uiPriority w:val="99"/>
    <w:semiHidden/>
    <w:rsid w:val="00832EEA"/>
  </w:style>
  <w:style w:type="paragraph" w:styleId="af3">
    <w:name w:val="caption"/>
    <w:basedOn w:val="a"/>
    <w:next w:val="a"/>
    <w:uiPriority w:val="35"/>
    <w:unhideWhenUsed/>
    <w:qFormat/>
    <w:rsid w:val="009646FA"/>
    <w:pPr>
      <w:spacing w:after="200"/>
    </w:pPr>
    <w:rPr>
      <w:i/>
      <w:iCs/>
      <w:color w:val="44546A" w:themeColor="text2"/>
      <w:sz w:val="18"/>
      <w:szCs w:val="18"/>
    </w:rPr>
  </w:style>
  <w:style w:type="table" w:styleId="af4">
    <w:name w:val="Table Grid"/>
    <w:basedOn w:val="a1"/>
    <w:uiPriority w:val="39"/>
    <w:rsid w:val="00D37F74"/>
    <w:rPr>
      <w:rFonts w:eastAsiaTheme="minorHAnsi"/>
      <w:sz w:val="22"/>
      <w:lang w:val="de-DE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0"/>
    <w:uiPriority w:val="99"/>
    <w:semiHidden/>
    <w:rsid w:val="002C26D7"/>
    <w:rPr>
      <w:color w:val="808080"/>
    </w:rPr>
  </w:style>
  <w:style w:type="paragraph" w:styleId="af6">
    <w:name w:val="Body Text"/>
    <w:basedOn w:val="a"/>
    <w:link w:val="af7"/>
    <w:uiPriority w:val="1"/>
    <w:qFormat/>
    <w:rsid w:val="00247469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af7">
    <w:name w:val="正文文本 字符"/>
    <w:basedOn w:val="a0"/>
    <w:link w:val="af6"/>
    <w:uiPriority w:val="1"/>
    <w:rsid w:val="00247469"/>
    <w:rPr>
      <w:rFonts w:ascii="Times New Roman" w:eastAsia="Times New Roman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2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gcheng@iphy.ac.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lya.Eremin@ruhr-uni-bochum.d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F7541-3801-4C9D-9CD9-A7D629602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849</Words>
  <Characters>4816</Characters>
  <Application>Microsoft Office Word</Application>
  <DocSecurity>0</DocSecurity>
  <Lines>120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 Li</dc:creator>
  <cp:keywords/>
  <dc:description/>
  <cp:lastModifiedBy>qing li</cp:lastModifiedBy>
  <cp:revision>27</cp:revision>
  <cp:lastPrinted>2025-06-23T10:14:00Z</cp:lastPrinted>
  <dcterms:created xsi:type="dcterms:W3CDTF">2025-07-02T08:18:00Z</dcterms:created>
  <dcterms:modified xsi:type="dcterms:W3CDTF">2025-07-21T08:10:00Z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72bcafd4074728123541c9ecf5a5664e53ad8f82280fb153634fa3a772607e5a</vt:lpwstr>
  </property>
</Properties>
</file>