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0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DAB812" w14:textId="77777777" w:rsidR="00FA010F" w:rsidRDefault="00000000">
      <w:pPr>
        <w:textAlignment w:val="baseline"/>
        <w:rPr>
          <w:rFonts w:eastAsia="Times New Roman"/>
          <w:color w:val="000000"/>
          <w:sz w:val="24"/>
        </w:rPr>
      </w:pPr>
      <w:r>
        <w:pict w14:anchorId="0AB931E4">
          <v:shapetype id="_x0000_t202" coordsize="21600,21600" o:spt="202" path="m,l,21600r21600,l21600,xe">
            <v:stroke joinstyle="miter"/>
            <v:path gradientshapeok="t" o:connecttype="rect"/>
          </v:shapetype>
          <v:shape id="_x0000_s1079" type="#_x0000_t202" style="position:absolute;margin-left:36.95pt;margin-top:73.2pt;width:17.75pt;height:14.4pt;z-index:-250666496;mso-wrap-distance-left:0;mso-wrap-distance-right:0;mso-position-horizontal-relative:page;mso-position-vertical-relative:page" filled="f" stroked="f">
            <v:textbox inset="0,0,0,0">
              <w:txbxContent>
                <w:p w14:paraId="604F6139" w14:textId="77777777" w:rsidR="00FA010F" w:rsidRDefault="00000000">
                  <w:pPr>
                    <w:spacing w:before="33" w:after="19" w:line="226" w:lineRule="exact"/>
                    <w:textAlignment w:val="baseline"/>
                    <w:rPr>
                      <w:rFonts w:ascii="Bookman Old Style" w:eastAsia="Bookman Old Style" w:hAnsi="Bookman Old Style"/>
                      <w:color w:val="000000"/>
                      <w:spacing w:val="-9"/>
                      <w:sz w:val="19"/>
                    </w:rPr>
                  </w:pPr>
                  <w:r>
                    <w:rPr>
                      <w:rFonts w:ascii="Bookman Old Style" w:eastAsia="Bookman Old Style" w:hAnsi="Bookman Old Style"/>
                      <w:color w:val="000000"/>
                      <w:spacing w:val="-9"/>
                      <w:sz w:val="19"/>
                    </w:rPr>
                    <w:t>871</w:t>
                  </w:r>
                </w:p>
              </w:txbxContent>
            </v:textbox>
            <w10:wrap type="square" anchorx="page" anchory="page"/>
          </v:shape>
        </w:pict>
      </w:r>
      <w:r>
        <w:pict w14:anchorId="7DBBAB73">
          <v:shape id="_x0000_s1078" type="#_x0000_t202" style="position:absolute;margin-left:71.75pt;margin-top:71.5pt;width:122.65pt;height:16.8pt;z-index:-250665472;mso-wrap-distance-left:0;mso-wrap-distance-right:0;mso-position-horizontal-relative:page;mso-position-vertical-relative:page" filled="f" stroked="f">
            <v:textbox inset="0,0,0,0">
              <w:txbxContent>
                <w:p w14:paraId="3A416068" w14:textId="77777777" w:rsidR="00FA010F" w:rsidRDefault="00000000">
                  <w:pPr>
                    <w:spacing w:before="29" w:after="25" w:line="272" w:lineRule="exact"/>
                    <w:textAlignment w:val="baseline"/>
                    <w:rPr>
                      <w:rFonts w:eastAsia="Times New Roman"/>
                      <w:b/>
                      <w:color w:val="000000"/>
                      <w:spacing w:val="-4"/>
                      <w:sz w:val="24"/>
                    </w:rPr>
                  </w:pPr>
                  <w:r>
                    <w:rPr>
                      <w:rFonts w:eastAsia="Times New Roman"/>
                      <w:b/>
                      <w:color w:val="000000"/>
                      <w:spacing w:val="-4"/>
                      <w:sz w:val="24"/>
                    </w:rPr>
                    <w:t>Supplemental materials</w:t>
                  </w:r>
                </w:p>
              </w:txbxContent>
            </v:textbox>
            <w10:wrap type="square" anchorx="page" anchory="page"/>
          </v:shape>
        </w:pict>
      </w:r>
      <w:r>
        <w:pict w14:anchorId="23AD60C0">
          <v:shape id="_x0000_s1077" type="#_x0000_t202" style="position:absolute;margin-left:36.95pt;margin-top:96pt;width:17.75pt;height:14.4pt;z-index:-250664448;mso-wrap-distance-left:0;mso-wrap-distance-right:0;mso-position-horizontal-relative:page;mso-position-vertical-relative:page" filled="f" stroked="f">
            <v:textbox inset="0,0,0,0">
              <w:txbxContent>
                <w:p w14:paraId="4D2A63D0" w14:textId="77777777" w:rsidR="00FA010F" w:rsidRDefault="00000000">
                  <w:pPr>
                    <w:spacing w:before="33" w:after="24" w:line="226" w:lineRule="exact"/>
                    <w:textAlignment w:val="baseline"/>
                    <w:rPr>
                      <w:rFonts w:ascii="Bookman Old Style" w:eastAsia="Bookman Old Style" w:hAnsi="Bookman Old Style"/>
                      <w:color w:val="000000"/>
                      <w:spacing w:val="-9"/>
                      <w:sz w:val="19"/>
                    </w:rPr>
                  </w:pPr>
                  <w:r>
                    <w:rPr>
                      <w:rFonts w:ascii="Bookman Old Style" w:eastAsia="Bookman Old Style" w:hAnsi="Bookman Old Style"/>
                      <w:color w:val="000000"/>
                      <w:spacing w:val="-9"/>
                      <w:sz w:val="19"/>
                    </w:rPr>
                    <w:t>872</w:t>
                  </w:r>
                </w:p>
              </w:txbxContent>
            </v:textbox>
            <w10:wrap type="square" anchorx="page" anchory="page"/>
          </v:shape>
        </w:pict>
      </w:r>
      <w:r>
        <w:pict w14:anchorId="4D6576E6">
          <v:shape id="_x0000_s1076" type="#_x0000_t202" style="position:absolute;margin-left:71.75pt;margin-top:94.3pt;width:171.15pt;height:16.8pt;z-index:-250663424;mso-wrap-distance-left:0;mso-wrap-distance-right:0;mso-position-horizontal-relative:page;mso-position-vertical-relative:page" filled="f" stroked="f">
            <v:textbox inset="0,0,0,0">
              <w:txbxContent>
                <w:p w14:paraId="43C62F9B" w14:textId="77777777" w:rsidR="00FA010F" w:rsidRDefault="00000000">
                  <w:pPr>
                    <w:spacing w:before="29" w:after="30" w:line="272" w:lineRule="exact"/>
                    <w:textAlignment w:val="baseline"/>
                    <w:rPr>
                      <w:rFonts w:eastAsia="Times New Roman"/>
                      <w:b/>
                      <w:color w:val="000000"/>
                      <w:spacing w:val="-3"/>
                      <w:sz w:val="24"/>
                    </w:rPr>
                  </w:pPr>
                  <w:r>
                    <w:rPr>
                      <w:rFonts w:eastAsia="Times New Roman"/>
                      <w:b/>
                      <w:color w:val="000000"/>
                      <w:spacing w:val="-3"/>
                      <w:sz w:val="24"/>
                    </w:rPr>
                    <w:t>Supplemental figures (as pdf file)</w:t>
                  </w:r>
                </w:p>
              </w:txbxContent>
            </v:textbox>
            <w10:wrap type="square" anchorx="page" anchory="page"/>
          </v:shape>
        </w:pict>
      </w:r>
      <w:r>
        <w:pict w14:anchorId="488F2487">
          <v:shape id="_x0000_s1075" type="#_x0000_t202" style="position:absolute;margin-left:36.95pt;margin-top:119.3pt;width:17.75pt;height:14.4pt;z-index:-250662400;mso-wrap-distance-left:0;mso-wrap-distance-right:0;mso-position-horizontal-relative:page;mso-position-vertical-relative:page" filled="f" stroked="f">
            <v:textbox inset="0,0,0,0">
              <w:txbxContent>
                <w:p w14:paraId="6793CF95" w14:textId="77777777" w:rsidR="00FA010F" w:rsidRDefault="00000000">
                  <w:pPr>
                    <w:spacing w:before="28" w:after="24" w:line="226" w:lineRule="exact"/>
                    <w:textAlignment w:val="baseline"/>
                    <w:rPr>
                      <w:rFonts w:ascii="Bookman Old Style" w:eastAsia="Bookman Old Style" w:hAnsi="Bookman Old Style"/>
                      <w:color w:val="000000"/>
                      <w:spacing w:val="-8"/>
                      <w:sz w:val="19"/>
                    </w:rPr>
                  </w:pPr>
                  <w:r>
                    <w:rPr>
                      <w:rFonts w:ascii="Bookman Old Style" w:eastAsia="Bookman Old Style" w:hAnsi="Bookman Old Style"/>
                      <w:color w:val="000000"/>
                      <w:spacing w:val="-8"/>
                      <w:sz w:val="19"/>
                    </w:rPr>
                    <w:t>873</w:t>
                  </w:r>
                </w:p>
              </w:txbxContent>
            </v:textbox>
            <w10:wrap type="square" anchorx="page" anchory="page"/>
          </v:shape>
        </w:pict>
      </w:r>
      <w:r>
        <w:pict w14:anchorId="36793A1E">
          <v:shape id="_x0000_s1074" type="#_x0000_t202" style="position:absolute;margin-left:36.95pt;margin-top:142.1pt;width:18pt;height:14.4pt;z-index:-250661376;mso-wrap-distance-left:0;mso-wrap-distance-right:0;mso-position-horizontal-relative:page;mso-position-vertical-relative:page" filled="f" stroked="f">
            <v:textbox inset="0,0,0,0">
              <w:txbxContent>
                <w:p w14:paraId="16567B70" w14:textId="77777777" w:rsidR="00FA010F" w:rsidRDefault="00000000">
                  <w:pPr>
                    <w:spacing w:before="28" w:after="28" w:line="226" w:lineRule="exact"/>
                    <w:textAlignment w:val="baseline"/>
                    <w:rPr>
                      <w:rFonts w:ascii="Bookman Old Style" w:eastAsia="Bookman Old Style" w:hAnsi="Bookman Old Style"/>
                      <w:color w:val="000000"/>
                      <w:spacing w:val="-7"/>
                      <w:sz w:val="19"/>
                    </w:rPr>
                  </w:pPr>
                  <w:r>
                    <w:rPr>
                      <w:rFonts w:ascii="Bookman Old Style" w:eastAsia="Bookman Old Style" w:hAnsi="Bookman Old Style"/>
                      <w:color w:val="000000"/>
                      <w:spacing w:val="-7"/>
                      <w:sz w:val="19"/>
                    </w:rPr>
                    <w:t>874</w:t>
                  </w:r>
                </w:p>
              </w:txbxContent>
            </v:textbox>
            <w10:wrap type="square" anchorx="page" anchory="page"/>
          </v:shape>
        </w:pict>
      </w:r>
      <w:r>
        <w:pict w14:anchorId="63B75A07">
          <v:shape id="_x0000_s1073" type="#_x0000_t202" style="position:absolute;margin-left:71.3pt;margin-top:139.9pt;width:32.15pt;height:16.8pt;z-index:-250660352;mso-wrap-distance-left:0;mso-wrap-distance-right:0;mso-position-horizontal-relative:page;mso-position-vertical-relative:page" filled="f" stroked="f">
            <v:textbox inset="0,0,0,0">
              <w:txbxContent>
                <w:p w14:paraId="7DAA3322" w14:textId="77777777" w:rsidR="00FA010F" w:rsidRDefault="00000000">
                  <w:pPr>
                    <w:spacing w:before="34" w:after="19" w:line="273" w:lineRule="exact"/>
                    <w:textAlignment w:val="baseline"/>
                    <w:rPr>
                      <w:rFonts w:eastAsia="Times New Roman"/>
                      <w:color w:val="000000"/>
                      <w:spacing w:val="-8"/>
                      <w:sz w:val="24"/>
                    </w:rPr>
                  </w:pPr>
                  <w:r>
                    <w:rPr>
                      <w:rFonts w:eastAsia="Times New Roman"/>
                      <w:color w:val="000000"/>
                      <w:spacing w:val="-8"/>
                      <w:sz w:val="24"/>
                    </w:rPr>
                    <w:t>Fig S1</w:t>
                  </w:r>
                </w:p>
              </w:txbxContent>
            </v:textbox>
            <w10:wrap type="square" anchorx="page" anchory="page"/>
          </v:shape>
        </w:pict>
      </w:r>
      <w:r>
        <w:pict w14:anchorId="0C05A32D">
          <v:shape id="_x0000_s1072" type="#_x0000_t202" style="position:absolute;margin-left:105.85pt;margin-top:144.95pt;width:8.4pt;height:11.55pt;z-index:-250659328;mso-wrap-distance-left:0;mso-wrap-distance-right:0;mso-position-horizontal-relative:page;mso-position-vertical-relative:page" filled="f" stroked="f">
            <v:textbox inset="0,0,0,0">
              <w:txbxContent>
                <w:p w14:paraId="7DBC3148" w14:textId="77777777" w:rsidR="00FA010F" w:rsidRDefault="00000000">
                  <w:pPr>
                    <w:spacing w:after="19" w:line="206" w:lineRule="exact"/>
                    <w:textAlignment w:val="baseline"/>
                    <w:rPr>
                      <w:rFonts w:eastAsia="Times New Roman"/>
                      <w:color w:val="000000"/>
                      <w:sz w:val="24"/>
                    </w:rPr>
                  </w:pPr>
                  <w:r>
                    <w:rPr>
                      <w:rFonts w:eastAsia="Times New Roman"/>
                      <w:color w:val="000000"/>
                      <w:sz w:val="24"/>
                    </w:rPr>
                    <w:t>–</w:t>
                  </w:r>
                </w:p>
              </w:txbxContent>
            </v:textbox>
            <w10:wrap type="square" anchorx="page" anchory="page"/>
          </v:shape>
        </w:pict>
      </w:r>
      <w:r>
        <w:pict w14:anchorId="4F51A6A6">
          <v:shape id="_x0000_s1071" type="#_x0000_t202" style="position:absolute;margin-left:114.95pt;margin-top:139.7pt;width:384pt;height:16.8pt;z-index:-250658304;mso-wrap-distance-left:0;mso-wrap-distance-right:0;mso-position-horizontal-relative:page;mso-position-vertical-relative:page" filled="f" stroked="f">
            <v:textbox inset="0,0,0,0">
              <w:txbxContent>
                <w:p w14:paraId="3034F26B" w14:textId="77777777" w:rsidR="00FA010F" w:rsidRDefault="00000000">
                  <w:pPr>
                    <w:spacing w:before="36" w:after="16" w:line="278" w:lineRule="exact"/>
                    <w:jc w:val="center"/>
                    <w:textAlignment w:val="baseline"/>
                    <w:rPr>
                      <w:rFonts w:eastAsia="Times New Roman"/>
                      <w:color w:val="000000"/>
                      <w:spacing w:val="-2"/>
                      <w:sz w:val="24"/>
                    </w:rPr>
                  </w:pPr>
                  <w:r>
                    <w:rPr>
                      <w:rFonts w:eastAsia="Times New Roman"/>
                      <w:color w:val="000000"/>
                      <w:spacing w:val="-2"/>
                      <w:sz w:val="24"/>
                    </w:rPr>
                    <w:t xml:space="preserve">PA response test to indirect and volatile exposure of </w:t>
                  </w:r>
                  <w:r>
                    <w:rPr>
                      <w:rFonts w:eastAsia="Times New Roman"/>
                      <w:i/>
                      <w:color w:val="000000"/>
                      <w:spacing w:val="-2"/>
                      <w:sz w:val="25"/>
                    </w:rPr>
                    <w:t xml:space="preserve">L. bicolor </w:t>
                  </w:r>
                  <w:r>
                    <w:rPr>
                      <w:rFonts w:eastAsia="Times New Roman"/>
                      <w:color w:val="000000"/>
                      <w:spacing w:val="-2"/>
                      <w:sz w:val="24"/>
                    </w:rPr>
                    <w:t>(refers to Fig. 1)</w:t>
                  </w:r>
                </w:p>
              </w:txbxContent>
            </v:textbox>
            <w10:wrap type="square" anchorx="page" anchory="page"/>
          </v:shape>
        </w:pict>
      </w:r>
      <w:r>
        <w:pict w14:anchorId="0A731C14">
          <v:shape id="_x0000_s1070" type="#_x0000_t202" style="position:absolute;margin-left:36.95pt;margin-top:165.1pt;width:17.75pt;height:14.4pt;z-index:-250657280;mso-wrap-distance-left:0;mso-wrap-distance-right:0;mso-position-horizontal-relative:page;mso-position-vertical-relative:page" filled="f" stroked="f">
            <v:textbox inset="0,0,0,0">
              <w:txbxContent>
                <w:p w14:paraId="39A273FE" w14:textId="77777777" w:rsidR="00FA010F" w:rsidRDefault="00000000">
                  <w:pPr>
                    <w:spacing w:before="29" w:after="28" w:line="226" w:lineRule="exact"/>
                    <w:textAlignment w:val="baseline"/>
                    <w:rPr>
                      <w:rFonts w:ascii="Bookman Old Style" w:eastAsia="Bookman Old Style" w:hAnsi="Bookman Old Style"/>
                      <w:color w:val="000000"/>
                      <w:spacing w:val="-8"/>
                      <w:sz w:val="19"/>
                    </w:rPr>
                  </w:pPr>
                  <w:r>
                    <w:rPr>
                      <w:rFonts w:ascii="Bookman Old Style" w:eastAsia="Bookman Old Style" w:hAnsi="Bookman Old Style"/>
                      <w:color w:val="000000"/>
                      <w:spacing w:val="-8"/>
                      <w:sz w:val="19"/>
                    </w:rPr>
                    <w:t>875</w:t>
                  </w:r>
                </w:p>
              </w:txbxContent>
            </v:textbox>
            <w10:wrap type="square" anchorx="page" anchory="page"/>
          </v:shape>
        </w:pict>
      </w:r>
      <w:r>
        <w:pict w14:anchorId="7D08E2B6">
          <v:shape id="_x0000_s1069" type="#_x0000_t202" style="position:absolute;margin-left:71.3pt;margin-top:162.7pt;width:244.8pt;height:16.8pt;z-index:-250656256;mso-wrap-distance-left:0;mso-wrap-distance-right:0;mso-position-horizontal-relative:page;mso-position-vertical-relative:page" filled="f" stroked="f">
            <v:textbox inset="0,0,0,0">
              <w:txbxContent>
                <w:p w14:paraId="063E488A" w14:textId="77777777" w:rsidR="00FA010F" w:rsidRDefault="00000000">
                  <w:pPr>
                    <w:spacing w:before="39" w:after="19" w:line="273" w:lineRule="exact"/>
                    <w:textAlignment w:val="baseline"/>
                    <w:rPr>
                      <w:rFonts w:eastAsia="Times New Roman"/>
                      <w:color w:val="000000"/>
                      <w:spacing w:val="-2"/>
                      <w:sz w:val="24"/>
                    </w:rPr>
                  </w:pPr>
                  <w:r>
                    <w:rPr>
                      <w:rFonts w:eastAsia="Times New Roman"/>
                      <w:color w:val="000000"/>
                      <w:spacing w:val="-2"/>
                      <w:sz w:val="24"/>
                    </w:rPr>
                    <w:t>Fig S2 – OPLS-DA metabolomics (refers to Fig 1)</w:t>
                  </w:r>
                </w:p>
              </w:txbxContent>
            </v:textbox>
            <w10:wrap type="square" anchorx="page" anchory="page"/>
          </v:shape>
        </w:pict>
      </w:r>
      <w:r>
        <w:pict w14:anchorId="58EE49D7">
          <v:shape id="_x0000_s1068" type="#_x0000_t202" style="position:absolute;margin-left:36.95pt;margin-top:187.9pt;width:18pt;height:14.4pt;z-index:-250655232;mso-wrap-distance-left:0;mso-wrap-distance-right:0;mso-position-horizontal-relative:page;mso-position-vertical-relative:page" filled="f" stroked="f">
            <v:textbox inset="0,0,0,0">
              <w:txbxContent>
                <w:p w14:paraId="06EC5E00" w14:textId="77777777" w:rsidR="00FA010F" w:rsidRDefault="00000000">
                  <w:pPr>
                    <w:spacing w:before="29" w:after="19" w:line="226" w:lineRule="exact"/>
                    <w:textAlignment w:val="baseline"/>
                    <w:rPr>
                      <w:rFonts w:ascii="Bookman Old Style" w:eastAsia="Bookman Old Style" w:hAnsi="Bookman Old Style"/>
                      <w:color w:val="000000"/>
                      <w:spacing w:val="-7"/>
                      <w:sz w:val="19"/>
                    </w:rPr>
                  </w:pPr>
                  <w:r>
                    <w:rPr>
                      <w:rFonts w:ascii="Bookman Old Style" w:eastAsia="Bookman Old Style" w:hAnsi="Bookman Old Style"/>
                      <w:color w:val="000000"/>
                      <w:spacing w:val="-7"/>
                      <w:sz w:val="19"/>
                    </w:rPr>
                    <w:t>876</w:t>
                  </w:r>
                </w:p>
              </w:txbxContent>
            </v:textbox>
            <w10:wrap type="square" anchorx="page" anchory="page"/>
          </v:shape>
        </w:pict>
      </w:r>
      <w:r>
        <w:pict w14:anchorId="4893A255">
          <v:shape id="_x0000_s1067" type="#_x0000_t202" style="position:absolute;margin-left:74.4pt;margin-top:185.75pt;width:32.4pt;height:16.8pt;z-index:-250654208;mso-wrap-distance-left:0;mso-wrap-distance-right:0;mso-position-horizontal-relative:page;mso-position-vertical-relative:page" filled="f" stroked="f">
            <v:textbox inset="0,0,0,0">
              <w:txbxContent>
                <w:p w14:paraId="63E83363" w14:textId="77777777" w:rsidR="00FA010F" w:rsidRDefault="00000000">
                  <w:pPr>
                    <w:spacing w:before="34" w:after="24" w:line="273" w:lineRule="exact"/>
                    <w:textAlignment w:val="baseline"/>
                    <w:rPr>
                      <w:rFonts w:eastAsia="Times New Roman"/>
                      <w:color w:val="000000"/>
                      <w:spacing w:val="-8"/>
                      <w:sz w:val="24"/>
                    </w:rPr>
                  </w:pPr>
                  <w:r>
                    <w:rPr>
                      <w:rFonts w:eastAsia="Times New Roman"/>
                      <w:color w:val="000000"/>
                      <w:spacing w:val="-8"/>
                      <w:sz w:val="24"/>
                    </w:rPr>
                    <w:t>Fig S3</w:t>
                  </w:r>
                </w:p>
              </w:txbxContent>
            </v:textbox>
            <w10:wrap type="square" anchorx="page" anchory="page"/>
          </v:shape>
        </w:pict>
      </w:r>
      <w:r>
        <w:pict w14:anchorId="62C77FED">
          <v:shape id="_x0000_s1066" type="#_x0000_t202" style="position:absolute;margin-left:108.5pt;margin-top:190.8pt;width:8.4pt;height:11.5pt;z-index:-250653184;mso-wrap-distance-left:0;mso-wrap-distance-right:0;mso-position-horizontal-relative:page;mso-position-vertical-relative:page" filled="f" stroked="f">
            <v:textbox inset="0,0,0,0">
              <w:txbxContent>
                <w:p w14:paraId="7FDA2416" w14:textId="77777777" w:rsidR="00FA010F" w:rsidRDefault="00000000">
                  <w:pPr>
                    <w:spacing w:after="10" w:line="206" w:lineRule="exact"/>
                    <w:textAlignment w:val="baseline"/>
                    <w:rPr>
                      <w:rFonts w:eastAsia="Times New Roman"/>
                      <w:color w:val="000000"/>
                      <w:sz w:val="24"/>
                    </w:rPr>
                  </w:pPr>
                  <w:r>
                    <w:rPr>
                      <w:rFonts w:eastAsia="Times New Roman"/>
                      <w:color w:val="000000"/>
                      <w:sz w:val="24"/>
                    </w:rPr>
                    <w:t>–</w:t>
                  </w:r>
                </w:p>
              </w:txbxContent>
            </v:textbox>
            <w10:wrap type="square" anchorx="page" anchory="page"/>
          </v:shape>
        </w:pict>
      </w:r>
      <w:r>
        <w:pict w14:anchorId="1A839A44">
          <v:shape id="_x0000_s1065" type="#_x0000_t202" style="position:absolute;margin-left:117.6pt;margin-top:184.8pt;width:422.9pt;height:16.8pt;z-index:-250652160;mso-wrap-distance-left:0;mso-wrap-distance-right:0;mso-position-horizontal-relative:page;mso-position-vertical-relative:page" filled="f" stroked="f">
            <v:textbox inset="0,0,0,0">
              <w:txbxContent>
                <w:p w14:paraId="24B80035" w14:textId="77777777" w:rsidR="00FA010F" w:rsidRDefault="00000000">
                  <w:pPr>
                    <w:spacing w:before="53" w:after="10" w:line="273" w:lineRule="exact"/>
                    <w:textAlignment w:val="baseline"/>
                    <w:rPr>
                      <w:rFonts w:eastAsia="Times New Roman"/>
                      <w:color w:val="000000"/>
                      <w:spacing w:val="-2"/>
                      <w:sz w:val="24"/>
                    </w:rPr>
                  </w:pPr>
                  <w:r>
                    <w:rPr>
                      <w:rFonts w:eastAsia="Times New Roman"/>
                      <w:color w:val="000000"/>
                      <w:spacing w:val="-2"/>
                      <w:sz w:val="24"/>
                    </w:rPr>
                    <w:t>PA-related gene expression data from RNASeq (Chowdhury et al. 2022b) (refers to Fig.</w:t>
                  </w:r>
                </w:p>
              </w:txbxContent>
            </v:textbox>
            <w10:wrap type="square" anchorx="page" anchory="page"/>
          </v:shape>
        </w:pict>
      </w:r>
      <w:r>
        <w:pict w14:anchorId="45C1DD26">
          <v:shape id="_x0000_s1064" type="#_x0000_t202" style="position:absolute;margin-left:36.95pt;margin-top:202.8pt;width:18pt;height:14.4pt;z-index:-250651136;mso-wrap-distance-left:0;mso-wrap-distance-right:0;mso-position-horizontal-relative:page;mso-position-vertical-relative:page" filled="f" stroked="f">
            <v:textbox inset="0,0,0,0">
              <w:txbxContent>
                <w:p w14:paraId="3288FCCA" w14:textId="77777777" w:rsidR="00FA010F" w:rsidRDefault="00000000">
                  <w:pPr>
                    <w:spacing w:before="29" w:after="23" w:line="226" w:lineRule="exact"/>
                    <w:textAlignment w:val="baseline"/>
                    <w:rPr>
                      <w:rFonts w:ascii="Bookman Old Style" w:eastAsia="Bookman Old Style" w:hAnsi="Bookman Old Style"/>
                      <w:color w:val="000000"/>
                      <w:spacing w:val="-7"/>
                      <w:sz w:val="19"/>
                    </w:rPr>
                  </w:pPr>
                  <w:r>
                    <w:rPr>
                      <w:rFonts w:ascii="Bookman Old Style" w:eastAsia="Bookman Old Style" w:hAnsi="Bookman Old Style"/>
                      <w:color w:val="000000"/>
                      <w:spacing w:val="-7"/>
                      <w:sz w:val="19"/>
                    </w:rPr>
                    <w:t>877</w:t>
                  </w:r>
                </w:p>
              </w:txbxContent>
            </v:textbox>
            <w10:wrap type="square" anchorx="page" anchory="page"/>
          </v:shape>
        </w:pict>
      </w:r>
      <w:r>
        <w:pict w14:anchorId="394DC85B">
          <v:shape id="_x0000_s1063" type="#_x0000_t202" style="position:absolute;margin-left:72.5pt;margin-top:202.3pt;width:10.3pt;height:14.4pt;z-index:-250650112;mso-wrap-distance-left:0;mso-wrap-distance-right:0;mso-position-horizontal-relative:page;mso-position-vertical-relative:page" filled="f" stroked="f">
            <v:textbox inset="0,0,0,0">
              <w:txbxContent>
                <w:p w14:paraId="3488F4A8" w14:textId="77777777" w:rsidR="00FA010F" w:rsidRDefault="00000000">
                  <w:pPr>
                    <w:spacing w:before="1" w:line="273" w:lineRule="exact"/>
                    <w:textAlignment w:val="baseline"/>
                    <w:rPr>
                      <w:rFonts w:eastAsia="Times New Roman"/>
                      <w:color w:val="000000"/>
                      <w:spacing w:val="-10"/>
                      <w:sz w:val="24"/>
                    </w:rPr>
                  </w:pPr>
                  <w:r>
                    <w:rPr>
                      <w:rFonts w:eastAsia="Times New Roman"/>
                      <w:color w:val="000000"/>
                      <w:spacing w:val="-10"/>
                      <w:sz w:val="24"/>
                    </w:rPr>
                    <w:t>1)</w:t>
                  </w:r>
                </w:p>
              </w:txbxContent>
            </v:textbox>
            <w10:wrap type="square" anchorx="page" anchory="page"/>
          </v:shape>
        </w:pict>
      </w:r>
      <w:r>
        <w:pict w14:anchorId="780C24D2">
          <v:shape id="_x0000_s1062" type="#_x0000_t202" style="position:absolute;margin-left:36.95pt;margin-top:225.6pt;width:18pt;height:14.4pt;z-index:-250649088;mso-wrap-distance-left:0;mso-wrap-distance-right:0;mso-position-horizontal-relative:page;mso-position-vertical-relative:page" filled="f" stroked="f">
            <v:textbox inset="0,0,0,0">
              <w:txbxContent>
                <w:p w14:paraId="011E6643" w14:textId="77777777" w:rsidR="00FA010F" w:rsidRDefault="00000000">
                  <w:pPr>
                    <w:spacing w:before="29" w:after="28" w:line="226" w:lineRule="exact"/>
                    <w:textAlignment w:val="baseline"/>
                    <w:rPr>
                      <w:rFonts w:ascii="Bookman Old Style" w:eastAsia="Bookman Old Style" w:hAnsi="Bookman Old Style"/>
                      <w:color w:val="000000"/>
                      <w:spacing w:val="-7"/>
                      <w:sz w:val="19"/>
                    </w:rPr>
                  </w:pPr>
                  <w:r>
                    <w:rPr>
                      <w:rFonts w:ascii="Bookman Old Style" w:eastAsia="Bookman Old Style" w:hAnsi="Bookman Old Style"/>
                      <w:color w:val="000000"/>
                      <w:spacing w:val="-7"/>
                      <w:sz w:val="19"/>
                    </w:rPr>
                    <w:t>878</w:t>
                  </w:r>
                </w:p>
              </w:txbxContent>
            </v:textbox>
            <w10:wrap type="square" anchorx="page" anchory="page"/>
          </v:shape>
        </w:pict>
      </w:r>
      <w:r>
        <w:pict w14:anchorId="04ED7D5C">
          <v:shape id="_x0000_s1061" type="#_x0000_t202" style="position:absolute;margin-left:71.3pt;margin-top:223.45pt;width:470.15pt;height:31.45pt;z-index:-250648064;mso-wrap-distance-left:0;mso-wrap-distance-right:0;mso-position-horizontal-relative:page;mso-position-vertical-relative:page" filled="f" stroked="f">
            <v:textbox inset="0,0,0,0">
              <w:txbxContent>
                <w:p w14:paraId="3DD9EBE9" w14:textId="77777777" w:rsidR="00FA010F" w:rsidRDefault="00000000">
                  <w:pPr>
                    <w:spacing w:before="10" w:after="24" w:line="297" w:lineRule="exact"/>
                    <w:ind w:firstLine="72"/>
                    <w:jc w:val="both"/>
                    <w:textAlignment w:val="baseline"/>
                    <w:rPr>
                      <w:rFonts w:eastAsia="Times New Roman"/>
                      <w:color w:val="000000"/>
                      <w:sz w:val="24"/>
                    </w:rPr>
                  </w:pPr>
                  <w:r>
                    <w:rPr>
                      <w:rFonts w:eastAsia="Times New Roman"/>
                      <w:color w:val="000000"/>
                      <w:sz w:val="24"/>
                    </w:rPr>
                    <w:t>Fig S4 – RT-qPCR data on PA-biosynthesis-related gene expression in roots of MYB115 OE and MYB165 OE (refers to Fig. 2)</w:t>
                  </w:r>
                </w:p>
              </w:txbxContent>
            </v:textbox>
            <w10:wrap type="square" anchorx="page" anchory="page"/>
          </v:shape>
        </w:pict>
      </w:r>
      <w:r>
        <w:pict w14:anchorId="25EEE9A5">
          <v:shape id="_x0000_s1060" type="#_x0000_t202" style="position:absolute;margin-left:36.95pt;margin-top:240.5pt;width:17.75pt;height:14.4pt;z-index:-250647040;mso-wrap-distance-left:0;mso-wrap-distance-right:0;mso-position-horizontal-relative:page;mso-position-vertical-relative:page" filled="f" stroked="f">
            <v:textbox inset="0,0,0,0">
              <w:txbxContent>
                <w:p w14:paraId="5A4AFE43" w14:textId="77777777" w:rsidR="00FA010F" w:rsidRDefault="00000000">
                  <w:pPr>
                    <w:spacing w:before="28" w:after="33" w:line="226" w:lineRule="exact"/>
                    <w:textAlignment w:val="baseline"/>
                    <w:rPr>
                      <w:rFonts w:ascii="Bookman Old Style" w:eastAsia="Bookman Old Style" w:hAnsi="Bookman Old Style"/>
                      <w:color w:val="000000"/>
                      <w:spacing w:val="-8"/>
                      <w:sz w:val="19"/>
                    </w:rPr>
                  </w:pPr>
                  <w:r>
                    <w:rPr>
                      <w:rFonts w:ascii="Bookman Old Style" w:eastAsia="Bookman Old Style" w:hAnsi="Bookman Old Style"/>
                      <w:color w:val="000000"/>
                      <w:spacing w:val="-8"/>
                      <w:sz w:val="19"/>
                    </w:rPr>
                    <w:t>879</w:t>
                  </w:r>
                </w:p>
              </w:txbxContent>
            </v:textbox>
            <w10:wrap type="square" anchorx="page" anchory="page"/>
          </v:shape>
        </w:pict>
      </w:r>
      <w:r>
        <w:pict w14:anchorId="598633C2">
          <v:shape id="_x0000_s1059" type="#_x0000_t202" style="position:absolute;margin-left:36.95pt;margin-top:263.5pt;width:18pt;height:14.4pt;z-index:-250646016;mso-wrap-distance-left:0;mso-wrap-distance-right:0;mso-position-horizontal-relative:page;mso-position-vertical-relative:page" filled="f" stroked="f">
            <v:textbox inset="0,0,0,0">
              <w:txbxContent>
                <w:p w14:paraId="1E7B632D" w14:textId="77777777" w:rsidR="00FA010F" w:rsidRDefault="00000000">
                  <w:pPr>
                    <w:spacing w:before="29" w:after="19" w:line="226" w:lineRule="exact"/>
                    <w:textAlignment w:val="baseline"/>
                    <w:rPr>
                      <w:rFonts w:ascii="Bookman Old Style" w:eastAsia="Bookman Old Style" w:hAnsi="Bookman Old Style"/>
                      <w:color w:val="000000"/>
                      <w:spacing w:val="-7"/>
                      <w:sz w:val="19"/>
                    </w:rPr>
                  </w:pPr>
                  <w:r>
                    <w:rPr>
                      <w:rFonts w:ascii="Bookman Old Style" w:eastAsia="Bookman Old Style" w:hAnsi="Bookman Old Style"/>
                      <w:color w:val="000000"/>
                      <w:spacing w:val="-7"/>
                      <w:sz w:val="19"/>
                    </w:rPr>
                    <w:t>880</w:t>
                  </w:r>
                </w:p>
              </w:txbxContent>
            </v:textbox>
            <w10:wrap type="square" anchorx="page" anchory="page"/>
          </v:shape>
        </w:pict>
      </w:r>
      <w:r>
        <w:pict w14:anchorId="0C7C8AFF">
          <v:shape id="_x0000_s1058" type="#_x0000_t202" style="position:absolute;margin-left:71.3pt;margin-top:260.65pt;width:469.4pt;height:32.4pt;z-index:-250644992;mso-wrap-distance-left:0;mso-wrap-distance-right:0;mso-position-horizontal-relative:page;mso-position-vertical-relative:page" filled="f" stroked="f">
            <v:textbox inset="0,0,0,0">
              <w:txbxContent>
                <w:p w14:paraId="3A1C5FC1" w14:textId="77777777" w:rsidR="00FA010F" w:rsidRDefault="00000000">
                  <w:pPr>
                    <w:spacing w:before="23" w:after="28" w:line="298" w:lineRule="exact"/>
                    <w:jc w:val="both"/>
                    <w:textAlignment w:val="baseline"/>
                    <w:rPr>
                      <w:rFonts w:eastAsia="Times New Roman"/>
                      <w:color w:val="000000"/>
                      <w:sz w:val="24"/>
                    </w:rPr>
                  </w:pPr>
                  <w:r>
                    <w:rPr>
                      <w:rFonts w:eastAsia="Times New Roman"/>
                      <w:color w:val="000000"/>
                      <w:sz w:val="24"/>
                    </w:rPr>
                    <w:t xml:space="preserve">Fig S5 – Fungal symbiotic marker gene expression in FLM and </w:t>
                  </w:r>
                  <w:r>
                    <w:rPr>
                      <w:rFonts w:eastAsia="Times New Roman"/>
                      <w:i/>
                      <w:color w:val="000000"/>
                      <w:sz w:val="25"/>
                    </w:rPr>
                    <w:t xml:space="preserve">L. bicolor </w:t>
                  </w:r>
                  <w:r>
                    <w:rPr>
                      <w:rFonts w:eastAsia="Times New Roman"/>
                      <w:color w:val="000000"/>
                      <w:sz w:val="24"/>
                    </w:rPr>
                    <w:t>in interaction with PA-altered transgenic lines (refers to Fig. 2)</w:t>
                  </w:r>
                </w:p>
              </w:txbxContent>
            </v:textbox>
            <w10:wrap type="square" anchorx="page" anchory="page"/>
          </v:shape>
        </w:pict>
      </w:r>
      <w:r>
        <w:pict w14:anchorId="20ED133C">
          <v:shape id="_x0000_s1057" type="#_x0000_t202" style="position:absolute;margin-left:36.95pt;margin-top:278.15pt;width:17.75pt;height:14.4pt;z-index:-250643968;mso-wrap-distance-left:0;mso-wrap-distance-right:0;mso-position-horizontal-relative:page;mso-position-vertical-relative:page" filled="f" stroked="f">
            <v:textbox inset="0,0,0,0">
              <w:txbxContent>
                <w:p w14:paraId="1D98A640" w14:textId="77777777" w:rsidR="00FA010F" w:rsidRDefault="00000000">
                  <w:pPr>
                    <w:spacing w:before="34" w:after="23" w:line="226" w:lineRule="exact"/>
                    <w:textAlignment w:val="baseline"/>
                    <w:rPr>
                      <w:rFonts w:ascii="Bookman Old Style" w:eastAsia="Bookman Old Style" w:hAnsi="Bookman Old Style"/>
                      <w:color w:val="000000"/>
                      <w:spacing w:val="-9"/>
                      <w:sz w:val="19"/>
                    </w:rPr>
                  </w:pPr>
                  <w:r>
                    <w:rPr>
                      <w:rFonts w:ascii="Bookman Old Style" w:eastAsia="Bookman Old Style" w:hAnsi="Bookman Old Style"/>
                      <w:color w:val="000000"/>
                      <w:spacing w:val="-9"/>
                      <w:sz w:val="19"/>
                    </w:rPr>
                    <w:t>881</w:t>
                  </w:r>
                </w:p>
              </w:txbxContent>
            </v:textbox>
            <w10:wrap type="square" anchorx="page" anchory="page"/>
          </v:shape>
        </w:pict>
      </w:r>
      <w:r>
        <w:pict w14:anchorId="420799EC">
          <v:shape id="_x0000_s1056" type="#_x0000_t202" style="position:absolute;margin-left:36.95pt;margin-top:300.95pt;width:17.75pt;height:14.4pt;z-index:-250642944;mso-wrap-distance-left:0;mso-wrap-distance-right:0;mso-position-horizontal-relative:page;mso-position-vertical-relative:page" filled="f" stroked="f">
            <v:textbox inset="0,0,0,0">
              <w:txbxContent>
                <w:p w14:paraId="0BC55C50" w14:textId="77777777" w:rsidR="00FA010F" w:rsidRDefault="00000000">
                  <w:pPr>
                    <w:spacing w:before="34" w:after="13" w:line="226" w:lineRule="exact"/>
                    <w:textAlignment w:val="baseline"/>
                    <w:rPr>
                      <w:rFonts w:ascii="Bookman Old Style" w:eastAsia="Bookman Old Style" w:hAnsi="Bookman Old Style"/>
                      <w:color w:val="000000"/>
                      <w:spacing w:val="-9"/>
                      <w:sz w:val="19"/>
                    </w:rPr>
                  </w:pPr>
                  <w:r>
                    <w:rPr>
                      <w:rFonts w:ascii="Bookman Old Style" w:eastAsia="Bookman Old Style" w:hAnsi="Bookman Old Style"/>
                      <w:color w:val="000000"/>
                      <w:spacing w:val="-9"/>
                      <w:sz w:val="19"/>
                    </w:rPr>
                    <w:t>882</w:t>
                  </w:r>
                </w:p>
              </w:txbxContent>
            </v:textbox>
            <w10:wrap type="square" anchorx="page" anchory="page"/>
          </v:shape>
        </w:pict>
      </w:r>
      <w:r>
        <w:pict w14:anchorId="38A8C442">
          <v:shape id="_x0000_s1055" type="#_x0000_t202" style="position:absolute;margin-left:71.3pt;margin-top:299.05pt;width:470.15pt;height:31.65pt;z-index:-250641920;mso-wrap-distance-left:0;mso-wrap-distance-right:0;mso-position-horizontal-relative:page;mso-position-vertical-relative:page" filled="f" stroked="f">
            <v:textbox inset="0,0,0,0">
              <w:txbxContent>
                <w:p w14:paraId="3584DB83" w14:textId="77777777" w:rsidR="00FA010F" w:rsidRDefault="00000000">
                  <w:pPr>
                    <w:spacing w:before="10" w:after="24" w:line="297" w:lineRule="exact"/>
                    <w:jc w:val="both"/>
                    <w:textAlignment w:val="baseline"/>
                    <w:rPr>
                      <w:rFonts w:eastAsia="Times New Roman"/>
                      <w:color w:val="000000"/>
                      <w:sz w:val="24"/>
                    </w:rPr>
                  </w:pPr>
                  <w:r>
                    <w:rPr>
                      <w:rFonts w:eastAsia="Times New Roman"/>
                      <w:color w:val="000000"/>
                      <w:sz w:val="24"/>
                    </w:rPr>
                    <w:t>Fig S6 – Confocal micrographs of immunolocalization on lateral root cross sections of PA-altered MYB115 overexpressed lines and wild type plants (refers to Fig. 5)</w:t>
                  </w:r>
                </w:p>
              </w:txbxContent>
            </v:textbox>
            <w10:wrap type="square" anchorx="page" anchory="page"/>
          </v:shape>
        </w:pict>
      </w:r>
      <w:r>
        <w:pict w14:anchorId="3D7DE36E">
          <v:shape id="_x0000_s1054" type="#_x0000_t202" style="position:absolute;margin-left:36.95pt;margin-top:316.1pt;width:17.75pt;height:14.4pt;z-index:-250640896;mso-wrap-distance-left:0;mso-wrap-distance-right:0;mso-position-horizontal-relative:page;mso-position-vertical-relative:page" filled="f" stroked="f">
            <v:textbox inset="0,0,0,0">
              <w:txbxContent>
                <w:p w14:paraId="450613D8" w14:textId="77777777" w:rsidR="00FA010F" w:rsidRDefault="00000000">
                  <w:pPr>
                    <w:spacing w:before="28" w:after="33" w:line="226" w:lineRule="exact"/>
                    <w:textAlignment w:val="baseline"/>
                    <w:rPr>
                      <w:rFonts w:ascii="Bookman Old Style" w:eastAsia="Bookman Old Style" w:hAnsi="Bookman Old Style"/>
                      <w:color w:val="000000"/>
                      <w:spacing w:val="-8"/>
                      <w:sz w:val="19"/>
                    </w:rPr>
                  </w:pPr>
                  <w:r>
                    <w:rPr>
                      <w:rFonts w:ascii="Bookman Old Style" w:eastAsia="Bookman Old Style" w:hAnsi="Bookman Old Style"/>
                      <w:color w:val="000000"/>
                      <w:spacing w:val="-8"/>
                      <w:sz w:val="19"/>
                    </w:rPr>
                    <w:t>883</w:t>
                  </w:r>
                </w:p>
              </w:txbxContent>
            </v:textbox>
            <w10:wrap type="square" anchorx="page" anchory="page"/>
          </v:shape>
        </w:pict>
      </w:r>
      <w:r>
        <w:pict w14:anchorId="218AC96E">
          <v:shape id="_x0000_s1053" type="#_x0000_t202" style="position:absolute;margin-left:36.95pt;margin-top:339.1pt;width:18pt;height:14.4pt;z-index:-250639872;mso-wrap-distance-left:0;mso-wrap-distance-right:0;mso-position-horizontal-relative:page;mso-position-vertical-relative:page" filled="f" stroked="f">
            <v:textbox inset="0,0,0,0">
              <w:txbxContent>
                <w:p w14:paraId="0C03A6FA" w14:textId="77777777" w:rsidR="00FA010F" w:rsidRDefault="00000000">
                  <w:pPr>
                    <w:spacing w:before="29" w:after="19" w:line="226" w:lineRule="exact"/>
                    <w:textAlignment w:val="baseline"/>
                    <w:rPr>
                      <w:rFonts w:ascii="Bookman Old Style" w:eastAsia="Bookman Old Style" w:hAnsi="Bookman Old Style"/>
                      <w:color w:val="000000"/>
                      <w:spacing w:val="-7"/>
                      <w:sz w:val="19"/>
                    </w:rPr>
                  </w:pPr>
                  <w:r>
                    <w:rPr>
                      <w:rFonts w:ascii="Bookman Old Style" w:eastAsia="Bookman Old Style" w:hAnsi="Bookman Old Style"/>
                      <w:color w:val="000000"/>
                      <w:spacing w:val="-7"/>
                      <w:sz w:val="19"/>
                    </w:rPr>
                    <w:t>884</w:t>
                  </w:r>
                </w:p>
              </w:txbxContent>
            </v:textbox>
            <w10:wrap type="square" anchorx="page" anchory="page"/>
          </v:shape>
        </w:pict>
      </w:r>
      <w:r>
        <w:pict w14:anchorId="645E4BF6">
          <v:shape id="_x0000_s1052" type="#_x0000_t202" style="position:absolute;margin-left:36.95pt;margin-top:361.9pt;width:17.75pt;height:14.4pt;z-index:-250638848;mso-wrap-distance-left:0;mso-wrap-distance-right:0;mso-position-horizontal-relative:page;mso-position-vertical-relative:page" filled="f" stroked="f">
            <v:textbox inset="0,0,0,0">
              <w:txbxContent>
                <w:p w14:paraId="6AE73709" w14:textId="77777777" w:rsidR="00FA010F" w:rsidRDefault="00000000">
                  <w:pPr>
                    <w:spacing w:before="29" w:after="23" w:line="226" w:lineRule="exact"/>
                    <w:textAlignment w:val="baseline"/>
                    <w:rPr>
                      <w:rFonts w:ascii="Bookman Old Style" w:eastAsia="Bookman Old Style" w:hAnsi="Bookman Old Style"/>
                      <w:color w:val="000000"/>
                      <w:spacing w:val="-8"/>
                      <w:sz w:val="19"/>
                    </w:rPr>
                  </w:pPr>
                  <w:r>
                    <w:rPr>
                      <w:rFonts w:ascii="Bookman Old Style" w:eastAsia="Bookman Old Style" w:hAnsi="Bookman Old Style"/>
                      <w:color w:val="000000"/>
                      <w:spacing w:val="-8"/>
                      <w:sz w:val="19"/>
                    </w:rPr>
                    <w:t>885</w:t>
                  </w:r>
                </w:p>
              </w:txbxContent>
            </v:textbox>
            <w10:wrap type="square" anchorx="page" anchory="page"/>
          </v:shape>
        </w:pict>
      </w:r>
      <w:r>
        <w:pict w14:anchorId="109515C1">
          <v:shape id="_x0000_s1051" type="#_x0000_t202" style="position:absolute;margin-left:36.95pt;margin-top:384.7pt;width:18pt;height:14.4pt;z-index:-250637824;mso-wrap-distance-left:0;mso-wrap-distance-right:0;mso-position-horizontal-relative:page;mso-position-vertical-relative:page" filled="f" stroked="f">
            <v:textbox inset="0,0,0,0">
              <w:txbxContent>
                <w:p w14:paraId="39E1EEF7" w14:textId="77777777" w:rsidR="00FA010F" w:rsidRDefault="00000000">
                  <w:pPr>
                    <w:spacing w:before="29" w:after="28" w:line="226" w:lineRule="exact"/>
                    <w:textAlignment w:val="baseline"/>
                    <w:rPr>
                      <w:rFonts w:ascii="Bookman Old Style" w:eastAsia="Bookman Old Style" w:hAnsi="Bookman Old Style"/>
                      <w:color w:val="000000"/>
                      <w:spacing w:val="-7"/>
                      <w:sz w:val="19"/>
                    </w:rPr>
                  </w:pPr>
                  <w:r>
                    <w:rPr>
                      <w:rFonts w:ascii="Bookman Old Style" w:eastAsia="Bookman Old Style" w:hAnsi="Bookman Old Style"/>
                      <w:color w:val="000000"/>
                      <w:spacing w:val="-7"/>
                      <w:sz w:val="19"/>
                    </w:rPr>
                    <w:t>886</w:t>
                  </w:r>
                </w:p>
              </w:txbxContent>
            </v:textbox>
            <w10:wrap type="square" anchorx="page" anchory="page"/>
          </v:shape>
        </w:pict>
      </w:r>
      <w:r>
        <w:pict w14:anchorId="42704A7B">
          <v:shape id="_x0000_s1050" type="#_x0000_t202" style="position:absolute;margin-left:71.75pt;margin-top:382.8pt;width:223.95pt;height:16.8pt;z-index:-250636800;mso-wrap-distance-left:0;mso-wrap-distance-right:0;mso-position-horizontal-relative:page;mso-position-vertical-relative:page" filled="f" stroked="f">
            <v:textbox inset="0,0,0,0">
              <w:txbxContent>
                <w:p w14:paraId="31E613B5" w14:textId="77777777" w:rsidR="00FA010F" w:rsidRDefault="00000000">
                  <w:pPr>
                    <w:spacing w:before="29" w:after="35" w:line="272" w:lineRule="exact"/>
                    <w:textAlignment w:val="baseline"/>
                    <w:rPr>
                      <w:rFonts w:eastAsia="Times New Roman"/>
                      <w:b/>
                      <w:color w:val="000000"/>
                      <w:spacing w:val="-2"/>
                      <w:sz w:val="24"/>
                    </w:rPr>
                  </w:pPr>
                  <w:r>
                    <w:rPr>
                      <w:rFonts w:eastAsia="Times New Roman"/>
                      <w:b/>
                      <w:color w:val="000000"/>
                      <w:spacing w:val="-2"/>
                      <w:sz w:val="24"/>
                    </w:rPr>
                    <w:t>Supplemental tables (in separate excel files)</w:t>
                  </w:r>
                </w:p>
              </w:txbxContent>
            </v:textbox>
            <w10:wrap type="square" anchorx="page" anchory="page"/>
          </v:shape>
        </w:pict>
      </w:r>
      <w:r>
        <w:pict w14:anchorId="68E62174">
          <v:shape id="_x0000_s1049" type="#_x0000_t202" style="position:absolute;margin-left:36.95pt;margin-top:407.75pt;width:18pt;height:14.4pt;z-index:-250635776;mso-wrap-distance-left:0;mso-wrap-distance-right:0;mso-position-horizontal-relative:page;mso-position-vertical-relative:page" filled="f" stroked="f">
            <v:textbox inset="0,0,0,0">
              <w:txbxContent>
                <w:p w14:paraId="1BE0F4B3" w14:textId="77777777" w:rsidR="00FA010F" w:rsidRDefault="00000000">
                  <w:pPr>
                    <w:spacing w:before="29" w:after="28" w:line="226" w:lineRule="exact"/>
                    <w:textAlignment w:val="baseline"/>
                    <w:rPr>
                      <w:rFonts w:ascii="Bookman Old Style" w:eastAsia="Bookman Old Style" w:hAnsi="Bookman Old Style"/>
                      <w:color w:val="000000"/>
                      <w:spacing w:val="-7"/>
                      <w:sz w:val="19"/>
                    </w:rPr>
                  </w:pPr>
                  <w:r>
                    <w:rPr>
                      <w:rFonts w:ascii="Bookman Old Style" w:eastAsia="Bookman Old Style" w:hAnsi="Bookman Old Style"/>
                      <w:color w:val="000000"/>
                      <w:spacing w:val="-7"/>
                      <w:sz w:val="19"/>
                    </w:rPr>
                    <w:t>887</w:t>
                  </w:r>
                </w:p>
              </w:txbxContent>
            </v:textbox>
            <w10:wrap type="square" anchorx="page" anchory="page"/>
          </v:shape>
        </w:pict>
      </w:r>
      <w:r>
        <w:pict w14:anchorId="5F9E5800">
          <v:shape id="_x0000_s1048" type="#_x0000_t202" style="position:absolute;margin-left:71.5pt;margin-top:405.35pt;width:347.8pt;height:16.8pt;z-index:-250634752;mso-wrap-distance-left:0;mso-wrap-distance-right:0;mso-position-horizontal-relative:page;mso-position-vertical-relative:page" filled="f" stroked="f">
            <v:textbox inset="0,0,0,0">
              <w:txbxContent>
                <w:p w14:paraId="5A9F02F9" w14:textId="77777777" w:rsidR="00FA010F" w:rsidRDefault="00000000">
                  <w:pPr>
                    <w:spacing w:before="39" w:after="19" w:line="273" w:lineRule="exact"/>
                    <w:textAlignment w:val="baseline"/>
                    <w:rPr>
                      <w:rFonts w:eastAsia="Times New Roman"/>
                      <w:color w:val="000000"/>
                      <w:spacing w:val="-1"/>
                      <w:sz w:val="24"/>
                    </w:rPr>
                  </w:pPr>
                  <w:r>
                    <w:rPr>
                      <w:rFonts w:eastAsia="Times New Roman"/>
                      <w:color w:val="000000"/>
                      <w:spacing w:val="-1"/>
                      <w:sz w:val="24"/>
                    </w:rPr>
                    <w:t>Table S1 – PA quantification using a colorimetric assay (refers to Fig 1)</w:t>
                  </w:r>
                </w:p>
              </w:txbxContent>
            </v:textbox>
            <w10:wrap type="square" anchorx="page" anchory="page"/>
          </v:shape>
        </w:pict>
      </w:r>
      <w:r>
        <w:pict w14:anchorId="58A2D150">
          <v:shape id="_x0000_s1047" type="#_x0000_t202" style="position:absolute;margin-left:36.95pt;margin-top:430.55pt;width:18pt;height:14.4pt;z-index:-250633728;mso-wrap-distance-left:0;mso-wrap-distance-right:0;mso-position-horizontal-relative:page;mso-position-vertical-relative:page" filled="f" stroked="f">
            <v:textbox inset="0,0,0,0">
              <w:txbxContent>
                <w:p w14:paraId="79FF50D6" w14:textId="77777777" w:rsidR="00FA010F" w:rsidRDefault="00000000">
                  <w:pPr>
                    <w:spacing w:before="29" w:after="18" w:line="226" w:lineRule="exact"/>
                    <w:textAlignment w:val="baseline"/>
                    <w:rPr>
                      <w:rFonts w:ascii="Bookman Old Style" w:eastAsia="Bookman Old Style" w:hAnsi="Bookman Old Style"/>
                      <w:color w:val="000000"/>
                      <w:spacing w:val="-7"/>
                      <w:sz w:val="19"/>
                    </w:rPr>
                  </w:pPr>
                  <w:r>
                    <w:rPr>
                      <w:rFonts w:ascii="Bookman Old Style" w:eastAsia="Bookman Old Style" w:hAnsi="Bookman Old Style"/>
                      <w:color w:val="000000"/>
                      <w:spacing w:val="-7"/>
                      <w:sz w:val="19"/>
                    </w:rPr>
                    <w:t>888</w:t>
                  </w:r>
                </w:p>
              </w:txbxContent>
            </v:textbox>
            <w10:wrap type="square" anchorx="page" anchory="page"/>
          </v:shape>
        </w:pict>
      </w:r>
      <w:r>
        <w:pict w14:anchorId="7944D7AE">
          <v:shape id="_x0000_s1046" type="#_x0000_t202" style="position:absolute;margin-left:71.5pt;margin-top:428.15pt;width:234pt;height:16.8pt;z-index:-250632704;mso-wrap-distance-left:0;mso-wrap-distance-right:0;mso-position-horizontal-relative:page;mso-position-vertical-relative:page" filled="f" stroked="f">
            <v:textbox inset="0,0,0,0">
              <w:txbxContent>
                <w:p w14:paraId="20CD478F" w14:textId="77777777" w:rsidR="00FA010F" w:rsidRDefault="00000000">
                  <w:pPr>
                    <w:spacing w:before="39" w:after="9" w:line="273" w:lineRule="exact"/>
                    <w:textAlignment w:val="baseline"/>
                    <w:rPr>
                      <w:rFonts w:eastAsia="Times New Roman"/>
                      <w:color w:val="000000"/>
                      <w:spacing w:val="-2"/>
                      <w:sz w:val="24"/>
                    </w:rPr>
                  </w:pPr>
                  <w:r>
                    <w:rPr>
                      <w:rFonts w:eastAsia="Times New Roman"/>
                      <w:color w:val="000000"/>
                      <w:spacing w:val="-2"/>
                      <w:sz w:val="24"/>
                    </w:rPr>
                    <w:t>Table S2 – UPLC-MS raw data (refers to Fig. 1)</w:t>
                  </w:r>
                </w:p>
              </w:txbxContent>
            </v:textbox>
            <w10:wrap type="square" anchorx="page" anchory="page"/>
          </v:shape>
        </w:pict>
      </w:r>
      <w:r>
        <w:pict w14:anchorId="61132472">
          <v:shape id="_x0000_s1045" type="#_x0000_t202" style="position:absolute;margin-left:36.95pt;margin-top:453.6pt;width:17.75pt;height:14.4pt;z-index:-250631680;mso-wrap-distance-left:0;mso-wrap-distance-right:0;mso-position-horizontal-relative:page;mso-position-vertical-relative:page" filled="f" stroked="f">
            <v:textbox inset="0,0,0,0">
              <w:txbxContent>
                <w:p w14:paraId="52B85876" w14:textId="77777777" w:rsidR="00FA010F" w:rsidRDefault="00000000">
                  <w:pPr>
                    <w:spacing w:before="29" w:after="33" w:line="226" w:lineRule="exact"/>
                    <w:textAlignment w:val="baseline"/>
                    <w:rPr>
                      <w:rFonts w:ascii="Bookman Old Style" w:eastAsia="Bookman Old Style" w:hAnsi="Bookman Old Style"/>
                      <w:color w:val="000000"/>
                      <w:spacing w:val="-8"/>
                      <w:sz w:val="19"/>
                    </w:rPr>
                  </w:pPr>
                  <w:r>
                    <w:rPr>
                      <w:rFonts w:ascii="Bookman Old Style" w:eastAsia="Bookman Old Style" w:hAnsi="Bookman Old Style"/>
                      <w:color w:val="000000"/>
                      <w:spacing w:val="-8"/>
                      <w:sz w:val="19"/>
                    </w:rPr>
                    <w:t>889</w:t>
                  </w:r>
                </w:p>
              </w:txbxContent>
            </v:textbox>
            <w10:wrap type="square" anchorx="page" anchory="page"/>
          </v:shape>
        </w:pict>
      </w:r>
      <w:r>
        <w:pict w14:anchorId="366A1B88">
          <v:shape id="_x0000_s1044" type="#_x0000_t202" style="position:absolute;margin-left:71.5pt;margin-top:451.2pt;width:315.15pt;height:62.4pt;z-index:-250630656;mso-wrap-distance-left:0;mso-wrap-distance-right:0;mso-position-horizontal-relative:page;mso-position-vertical-relative:page" filled="f" stroked="f">
            <v:textbox inset="0,0,0,0">
              <w:txbxContent>
                <w:p w14:paraId="33A294B7" w14:textId="77777777" w:rsidR="00FA010F" w:rsidRDefault="00000000">
                  <w:pPr>
                    <w:spacing w:line="384" w:lineRule="exact"/>
                    <w:ind w:right="216"/>
                    <w:textAlignment w:val="baseline"/>
                    <w:rPr>
                      <w:rFonts w:eastAsia="Times New Roman"/>
                      <w:color w:val="000000"/>
                      <w:spacing w:val="-1"/>
                      <w:sz w:val="24"/>
                    </w:rPr>
                  </w:pPr>
                  <w:r>
                    <w:rPr>
                      <w:rFonts w:eastAsia="Times New Roman"/>
                      <w:color w:val="000000"/>
                      <w:spacing w:val="-1"/>
                      <w:sz w:val="24"/>
                    </w:rPr>
                    <w:t>Table S3 – normalized metabolomics data (refers to Fig. 1) Table S4 – OPLS-DA on metabolomics data (refers to Fig. S2)</w:t>
                  </w:r>
                </w:p>
                <w:p w14:paraId="7F300FB6" w14:textId="77777777" w:rsidR="00FA010F" w:rsidRDefault="00000000">
                  <w:pPr>
                    <w:spacing w:before="183" w:after="19" w:line="273" w:lineRule="exact"/>
                    <w:textAlignment w:val="baseline"/>
                    <w:rPr>
                      <w:rFonts w:eastAsia="Times New Roman"/>
                      <w:color w:val="000000"/>
                      <w:spacing w:val="-2"/>
                      <w:sz w:val="24"/>
                    </w:rPr>
                  </w:pPr>
                  <w:r>
                    <w:rPr>
                      <w:rFonts w:eastAsia="Times New Roman"/>
                      <w:color w:val="000000"/>
                      <w:spacing w:val="-2"/>
                      <w:sz w:val="24"/>
                    </w:rPr>
                    <w:t>Table S5 – Linear models on metabolomics data (refers to Fig. 1)</w:t>
                  </w:r>
                </w:p>
              </w:txbxContent>
            </v:textbox>
            <w10:wrap type="square" anchorx="page" anchory="page"/>
          </v:shape>
        </w:pict>
      </w:r>
      <w:r>
        <w:pict w14:anchorId="1FAEFC63">
          <v:shape id="_x0000_s1043" type="#_x0000_t202" style="position:absolute;margin-left:36.95pt;margin-top:476.4pt;width:18pt;height:14.4pt;z-index:-250629632;mso-wrap-distance-left:0;mso-wrap-distance-right:0;mso-position-horizontal-relative:page;mso-position-vertical-relative:page" filled="f" stroked="f">
            <v:textbox inset="0,0,0,0">
              <w:txbxContent>
                <w:p w14:paraId="7B26F988" w14:textId="77777777" w:rsidR="00FA010F" w:rsidRDefault="00000000">
                  <w:pPr>
                    <w:spacing w:before="29" w:after="23" w:line="226" w:lineRule="exact"/>
                    <w:textAlignment w:val="baseline"/>
                    <w:rPr>
                      <w:rFonts w:ascii="Bookman Old Style" w:eastAsia="Bookman Old Style" w:hAnsi="Bookman Old Style"/>
                      <w:color w:val="000000"/>
                      <w:spacing w:val="-7"/>
                      <w:sz w:val="19"/>
                    </w:rPr>
                  </w:pPr>
                  <w:r>
                    <w:rPr>
                      <w:rFonts w:ascii="Bookman Old Style" w:eastAsia="Bookman Old Style" w:hAnsi="Bookman Old Style"/>
                      <w:color w:val="000000"/>
                      <w:spacing w:val="-7"/>
                      <w:sz w:val="19"/>
                    </w:rPr>
                    <w:t>890</w:t>
                  </w:r>
                </w:p>
              </w:txbxContent>
            </v:textbox>
            <w10:wrap type="square" anchorx="page" anchory="page"/>
          </v:shape>
        </w:pict>
      </w:r>
      <w:r>
        <w:pict w14:anchorId="17151C7D">
          <v:shape id="_x0000_s1042" type="#_x0000_t202" style="position:absolute;margin-left:36.95pt;margin-top:498.95pt;width:17.75pt;height:14.4pt;z-index:-250628608;mso-wrap-distance-left:0;mso-wrap-distance-right:0;mso-position-horizontal-relative:page;mso-position-vertical-relative:page" filled="f" stroked="f">
            <v:textbox inset="0,0,0,0">
              <w:txbxContent>
                <w:p w14:paraId="27BFFFF1" w14:textId="77777777" w:rsidR="00FA010F" w:rsidRDefault="00000000">
                  <w:pPr>
                    <w:spacing w:before="34" w:after="13" w:line="226" w:lineRule="exact"/>
                    <w:textAlignment w:val="baseline"/>
                    <w:rPr>
                      <w:rFonts w:ascii="Bookman Old Style" w:eastAsia="Bookman Old Style" w:hAnsi="Bookman Old Style"/>
                      <w:color w:val="000000"/>
                      <w:spacing w:val="-9"/>
                      <w:sz w:val="19"/>
                    </w:rPr>
                  </w:pPr>
                  <w:r>
                    <w:rPr>
                      <w:rFonts w:ascii="Bookman Old Style" w:eastAsia="Bookman Old Style" w:hAnsi="Bookman Old Style"/>
                      <w:color w:val="000000"/>
                      <w:spacing w:val="-9"/>
                      <w:sz w:val="19"/>
                    </w:rPr>
                    <w:t>891</w:t>
                  </w:r>
                </w:p>
              </w:txbxContent>
            </v:textbox>
            <w10:wrap type="square" anchorx="page" anchory="page"/>
          </v:shape>
        </w:pict>
      </w:r>
      <w:r>
        <w:pict w14:anchorId="1FF29591">
          <v:shape id="_x0000_s1041" type="#_x0000_t202" style="position:absolute;margin-left:36.95pt;margin-top:522pt;width:17.75pt;height:14.4pt;z-index:-250627584;mso-wrap-distance-left:0;mso-wrap-distance-right:0;mso-position-horizontal-relative:page;mso-position-vertical-relative:page" filled="f" stroked="f">
            <v:textbox inset="0,0,0,0">
              <w:txbxContent>
                <w:p w14:paraId="712B1E34" w14:textId="77777777" w:rsidR="00FA010F" w:rsidRDefault="00000000">
                  <w:pPr>
                    <w:spacing w:before="33" w:after="29" w:line="226" w:lineRule="exact"/>
                    <w:textAlignment w:val="baseline"/>
                    <w:rPr>
                      <w:rFonts w:ascii="Bookman Old Style" w:eastAsia="Bookman Old Style" w:hAnsi="Bookman Old Style"/>
                      <w:color w:val="000000"/>
                      <w:spacing w:val="-9"/>
                      <w:sz w:val="19"/>
                    </w:rPr>
                  </w:pPr>
                  <w:r>
                    <w:rPr>
                      <w:rFonts w:ascii="Bookman Old Style" w:eastAsia="Bookman Old Style" w:hAnsi="Bookman Old Style"/>
                      <w:color w:val="000000"/>
                      <w:spacing w:val="-9"/>
                      <w:sz w:val="19"/>
                    </w:rPr>
                    <w:t>892</w:t>
                  </w:r>
                </w:p>
              </w:txbxContent>
            </v:textbox>
            <w10:wrap type="square" anchorx="page" anchory="page"/>
          </v:shape>
        </w:pict>
      </w:r>
      <w:r>
        <w:pict w14:anchorId="3860B152">
          <v:shape id="_x0000_s1040" type="#_x0000_t202" style="position:absolute;margin-left:71.5pt;margin-top:519.85pt;width:469.2pt;height:31.9pt;z-index:-250626560;mso-wrap-distance-left:0;mso-wrap-distance-right:0;mso-position-horizontal-relative:page;mso-position-vertical-relative:page" filled="f" stroked="f">
            <v:textbox inset="0,0,0,0">
              <w:txbxContent>
                <w:p w14:paraId="17C9AE07" w14:textId="77777777" w:rsidR="00FA010F" w:rsidRDefault="00000000">
                  <w:pPr>
                    <w:spacing w:before="13" w:after="24" w:line="298" w:lineRule="exact"/>
                    <w:jc w:val="both"/>
                    <w:textAlignment w:val="baseline"/>
                    <w:rPr>
                      <w:rFonts w:eastAsia="Times New Roman"/>
                      <w:color w:val="000000"/>
                      <w:sz w:val="24"/>
                    </w:rPr>
                  </w:pPr>
                  <w:r>
                    <w:rPr>
                      <w:rFonts w:eastAsia="Times New Roman"/>
                      <w:color w:val="000000"/>
                      <w:sz w:val="24"/>
                    </w:rPr>
                    <w:t>Table S6 – Numeric gene expression data from RNASeq experiment in Chowdhury et al. (2022b) (refers to Fig. S3)</w:t>
                  </w:r>
                </w:p>
              </w:txbxContent>
            </v:textbox>
            <w10:wrap type="square" anchorx="page" anchory="page"/>
          </v:shape>
        </w:pict>
      </w:r>
      <w:r>
        <w:pict w14:anchorId="707F61DD">
          <v:shape id="_x0000_s1039" type="#_x0000_t202" style="position:absolute;margin-left:36.95pt;margin-top:537.1pt;width:17.75pt;height:14.4pt;z-index:-250625536;mso-wrap-distance-left:0;mso-wrap-distance-right:0;mso-position-horizontal-relative:page;mso-position-vertical-relative:page" filled="f" stroked="f">
            <v:textbox inset="0,0,0,0">
              <w:txbxContent>
                <w:p w14:paraId="5D229D95" w14:textId="77777777" w:rsidR="00FA010F" w:rsidRDefault="00000000">
                  <w:pPr>
                    <w:spacing w:before="29" w:after="19" w:line="226" w:lineRule="exact"/>
                    <w:textAlignment w:val="baseline"/>
                    <w:rPr>
                      <w:rFonts w:ascii="Bookman Old Style" w:eastAsia="Bookman Old Style" w:hAnsi="Bookman Old Style"/>
                      <w:color w:val="000000"/>
                      <w:spacing w:val="-8"/>
                      <w:sz w:val="19"/>
                    </w:rPr>
                  </w:pPr>
                  <w:r>
                    <w:rPr>
                      <w:rFonts w:ascii="Bookman Old Style" w:eastAsia="Bookman Old Style" w:hAnsi="Bookman Old Style"/>
                      <w:color w:val="000000"/>
                      <w:spacing w:val="-8"/>
                      <w:sz w:val="19"/>
                    </w:rPr>
                    <w:t>893</w:t>
                  </w:r>
                </w:p>
              </w:txbxContent>
            </v:textbox>
            <w10:wrap type="square" anchorx="page" anchory="page"/>
          </v:shape>
        </w:pict>
      </w:r>
      <w:r>
        <w:pict w14:anchorId="61DA5BA3">
          <v:shape id="_x0000_s1038" type="#_x0000_t202" style="position:absolute;margin-left:36.95pt;margin-top:559.9pt;width:18pt;height:14.4pt;z-index:-250624512;mso-wrap-distance-left:0;mso-wrap-distance-right:0;mso-position-horizontal-relative:page;mso-position-vertical-relative:page" filled="f" stroked="f">
            <v:textbox inset="0,0,0,0">
              <w:txbxContent>
                <w:p w14:paraId="04BFCB9A" w14:textId="77777777" w:rsidR="00FA010F" w:rsidRDefault="00000000">
                  <w:pPr>
                    <w:spacing w:before="29" w:after="23" w:line="226" w:lineRule="exact"/>
                    <w:textAlignment w:val="baseline"/>
                    <w:rPr>
                      <w:rFonts w:ascii="Bookman Old Style" w:eastAsia="Bookman Old Style" w:hAnsi="Bookman Old Style"/>
                      <w:color w:val="000000"/>
                      <w:spacing w:val="-7"/>
                      <w:sz w:val="19"/>
                    </w:rPr>
                  </w:pPr>
                  <w:r>
                    <w:rPr>
                      <w:rFonts w:ascii="Bookman Old Style" w:eastAsia="Bookman Old Style" w:hAnsi="Bookman Old Style"/>
                      <w:color w:val="000000"/>
                      <w:spacing w:val="-7"/>
                      <w:sz w:val="19"/>
                    </w:rPr>
                    <w:t>894</w:t>
                  </w:r>
                </w:p>
              </w:txbxContent>
            </v:textbox>
            <w10:wrap type="square" anchorx="page" anchory="page"/>
          </v:shape>
        </w:pict>
      </w:r>
      <w:r>
        <w:pict w14:anchorId="10FA5BE7">
          <v:shape id="_x0000_s1037" type="#_x0000_t202" style="position:absolute;margin-left:71.5pt;margin-top:557.75pt;width:469.45pt;height:31.45pt;z-index:-250623488;mso-wrap-distance-left:0;mso-wrap-distance-right:0;mso-position-horizontal-relative:page;mso-position-vertical-relative:page" filled="f" stroked="f">
            <v:textbox inset="0,0,0,0">
              <w:txbxContent>
                <w:p w14:paraId="0D07E6D6" w14:textId="77777777" w:rsidR="00FA010F" w:rsidRDefault="00000000">
                  <w:pPr>
                    <w:spacing w:before="9" w:after="19" w:line="298" w:lineRule="exact"/>
                    <w:jc w:val="both"/>
                    <w:textAlignment w:val="baseline"/>
                    <w:rPr>
                      <w:rFonts w:eastAsia="Times New Roman"/>
                      <w:color w:val="000000"/>
                      <w:sz w:val="24"/>
                    </w:rPr>
                  </w:pPr>
                  <w:r>
                    <w:rPr>
                      <w:rFonts w:eastAsia="Times New Roman"/>
                      <w:color w:val="000000"/>
                      <w:sz w:val="24"/>
                    </w:rPr>
                    <w:t>Table S7 – Numeric gene expression data of PA-biosynthesis genes in MYB115 and MYB165 OE (refers to Fig. S4)</w:t>
                  </w:r>
                </w:p>
              </w:txbxContent>
            </v:textbox>
            <w10:wrap type="square" anchorx="page" anchory="page"/>
          </v:shape>
        </w:pict>
      </w:r>
      <w:r>
        <w:pict w14:anchorId="6FA45EAB">
          <v:shape id="_x0000_s1036" type="#_x0000_t202" style="position:absolute;margin-left:36.95pt;margin-top:574.8pt;width:17.75pt;height:14.4pt;z-index:-250622464;mso-wrap-distance-left:0;mso-wrap-distance-right:0;mso-position-horizontal-relative:page;mso-position-vertical-relative:page" filled="f" stroked="f">
            <v:textbox inset="0,0,0,0">
              <w:txbxContent>
                <w:p w14:paraId="48CC4633" w14:textId="77777777" w:rsidR="00FA010F" w:rsidRDefault="00000000">
                  <w:pPr>
                    <w:spacing w:before="29" w:after="28" w:line="226" w:lineRule="exact"/>
                    <w:textAlignment w:val="baseline"/>
                    <w:rPr>
                      <w:rFonts w:ascii="Bookman Old Style" w:eastAsia="Bookman Old Style" w:hAnsi="Bookman Old Style"/>
                      <w:color w:val="000000"/>
                      <w:spacing w:val="-8"/>
                      <w:sz w:val="19"/>
                    </w:rPr>
                  </w:pPr>
                  <w:r>
                    <w:rPr>
                      <w:rFonts w:ascii="Bookman Old Style" w:eastAsia="Bookman Old Style" w:hAnsi="Bookman Old Style"/>
                      <w:color w:val="000000"/>
                      <w:spacing w:val="-8"/>
                      <w:sz w:val="19"/>
                    </w:rPr>
                    <w:t>895</w:t>
                  </w:r>
                </w:p>
              </w:txbxContent>
            </v:textbox>
            <w10:wrap type="square" anchorx="page" anchory="page"/>
          </v:shape>
        </w:pict>
      </w:r>
      <w:r>
        <w:pict w14:anchorId="0FD0B757">
          <v:shape id="_x0000_s1035" type="#_x0000_t202" style="position:absolute;margin-left:36.95pt;margin-top:597.85pt;width:18pt;height:14.4pt;z-index:-250621440;mso-wrap-distance-left:0;mso-wrap-distance-right:0;mso-position-horizontal-relative:page;mso-position-vertical-relative:page" filled="f" stroked="f">
            <v:textbox inset="0,0,0,0">
              <w:txbxContent>
                <w:p w14:paraId="2C1B744D" w14:textId="77777777" w:rsidR="00FA010F" w:rsidRDefault="00000000">
                  <w:pPr>
                    <w:spacing w:before="28" w:after="29" w:line="226" w:lineRule="exact"/>
                    <w:textAlignment w:val="baseline"/>
                    <w:rPr>
                      <w:rFonts w:ascii="Bookman Old Style" w:eastAsia="Bookman Old Style" w:hAnsi="Bookman Old Style"/>
                      <w:color w:val="000000"/>
                      <w:spacing w:val="-7"/>
                      <w:sz w:val="19"/>
                    </w:rPr>
                  </w:pPr>
                  <w:r>
                    <w:rPr>
                      <w:rFonts w:ascii="Bookman Old Style" w:eastAsia="Bookman Old Style" w:hAnsi="Bookman Old Style"/>
                      <w:color w:val="000000"/>
                      <w:spacing w:val="-7"/>
                      <w:sz w:val="19"/>
                    </w:rPr>
                    <w:t>896</w:t>
                  </w:r>
                </w:p>
              </w:txbxContent>
            </v:textbox>
            <w10:wrap type="square" anchorx="page" anchory="page"/>
          </v:shape>
        </w:pict>
      </w:r>
      <w:r>
        <w:pict w14:anchorId="551649C3">
          <v:shape id="_x0000_s1034" type="#_x0000_t202" style="position:absolute;margin-left:71.5pt;margin-top:595.45pt;width:368.4pt;height:16.8pt;z-index:-250620416;mso-wrap-distance-left:0;mso-wrap-distance-right:0;mso-position-horizontal-relative:page;mso-position-vertical-relative:page" filled="f" stroked="f">
            <v:textbox inset="0,0,0,0">
              <w:txbxContent>
                <w:p w14:paraId="036D8DEE" w14:textId="77777777" w:rsidR="00FA010F" w:rsidRDefault="00000000">
                  <w:pPr>
                    <w:spacing w:before="38" w:after="20" w:line="273" w:lineRule="exact"/>
                    <w:textAlignment w:val="baseline"/>
                    <w:rPr>
                      <w:rFonts w:eastAsia="Times New Roman"/>
                      <w:color w:val="000000"/>
                      <w:spacing w:val="-1"/>
                      <w:sz w:val="24"/>
                    </w:rPr>
                  </w:pPr>
                  <w:r>
                    <w:rPr>
                      <w:rFonts w:eastAsia="Times New Roman"/>
                      <w:color w:val="000000"/>
                      <w:spacing w:val="-1"/>
                      <w:sz w:val="24"/>
                    </w:rPr>
                    <w:t>Table S8 – Numeric data on ectomycorrhizal quantification (refers to Fig. 2)</w:t>
                  </w:r>
                </w:p>
              </w:txbxContent>
            </v:textbox>
            <w10:wrap type="square" anchorx="page" anchory="page"/>
          </v:shape>
        </w:pict>
      </w:r>
      <w:r>
        <w:pict w14:anchorId="5318B0C7">
          <v:shape id="_x0000_s1033" type="#_x0000_t202" style="position:absolute;margin-left:36.95pt;margin-top:620.65pt;width:18pt;height:14.4pt;z-index:-250619392;mso-wrap-distance-left:0;mso-wrap-distance-right:0;mso-position-horizontal-relative:page;mso-position-vertical-relative:page" filled="f" stroked="f">
            <v:textbox inset="0,0,0,0">
              <w:txbxContent>
                <w:p w14:paraId="6D0999BD" w14:textId="77777777" w:rsidR="00FA010F" w:rsidRDefault="00000000">
                  <w:pPr>
                    <w:spacing w:before="28" w:after="33" w:line="226" w:lineRule="exact"/>
                    <w:textAlignment w:val="baseline"/>
                    <w:rPr>
                      <w:rFonts w:ascii="Bookman Old Style" w:eastAsia="Bookman Old Style" w:hAnsi="Bookman Old Style"/>
                      <w:color w:val="000000"/>
                      <w:spacing w:val="-7"/>
                      <w:sz w:val="19"/>
                    </w:rPr>
                  </w:pPr>
                  <w:r>
                    <w:rPr>
                      <w:rFonts w:ascii="Bookman Old Style" w:eastAsia="Bookman Old Style" w:hAnsi="Bookman Old Style"/>
                      <w:color w:val="000000"/>
                      <w:spacing w:val="-7"/>
                      <w:sz w:val="19"/>
                    </w:rPr>
                    <w:t>897</w:t>
                  </w:r>
                </w:p>
              </w:txbxContent>
            </v:textbox>
            <w10:wrap type="square" anchorx="page" anchory="page"/>
          </v:shape>
        </w:pict>
      </w:r>
      <w:r>
        <w:pict w14:anchorId="7542B48E">
          <v:shape id="_x0000_s1032" type="#_x0000_t202" style="position:absolute;margin-left:71.3pt;margin-top:618.5pt;width:469.9pt;height:31.65pt;z-index:-250618368;mso-wrap-distance-left:0;mso-wrap-distance-right:0;mso-position-horizontal-relative:page;mso-position-vertical-relative:page" filled="f" stroked="f">
            <v:textbox inset="0,0,0,0">
              <w:txbxContent>
                <w:p w14:paraId="72F7F0C2" w14:textId="77777777" w:rsidR="00FA010F" w:rsidRDefault="00000000">
                  <w:pPr>
                    <w:spacing w:before="8" w:after="14" w:line="298" w:lineRule="exact"/>
                    <w:jc w:val="both"/>
                    <w:textAlignment w:val="baseline"/>
                    <w:rPr>
                      <w:rFonts w:eastAsia="Times New Roman"/>
                      <w:color w:val="000000"/>
                      <w:sz w:val="24"/>
                    </w:rPr>
                  </w:pPr>
                  <w:r>
                    <w:rPr>
                      <w:rFonts w:eastAsia="Times New Roman"/>
                      <w:color w:val="000000"/>
                      <w:sz w:val="24"/>
                    </w:rPr>
                    <w:t>Table S9 – Numeric gene expression data of fungal symbiotic marker genes in free-living mycelium and ECM with wild type, MYB115 and MYB165 OE (refers to Fig. S5)</w:t>
                  </w:r>
                </w:p>
              </w:txbxContent>
            </v:textbox>
            <w10:wrap type="square" anchorx="page" anchory="page"/>
          </v:shape>
        </w:pict>
      </w:r>
      <w:r>
        <w:pict w14:anchorId="1B15ABDE">
          <v:shape id="_x0000_s1031" type="#_x0000_t202" style="position:absolute;margin-left:36.95pt;margin-top:635.5pt;width:18pt;height:14.4pt;z-index:-250617344;mso-wrap-distance-left:0;mso-wrap-distance-right:0;mso-position-horizontal-relative:page;mso-position-vertical-relative:page" filled="f" stroked="f">
            <v:textbox inset="0,0,0,0">
              <w:txbxContent>
                <w:p w14:paraId="147632E5" w14:textId="77777777" w:rsidR="00FA010F" w:rsidRDefault="00000000">
                  <w:pPr>
                    <w:spacing w:before="29" w:after="23" w:line="226" w:lineRule="exact"/>
                    <w:textAlignment w:val="baseline"/>
                    <w:rPr>
                      <w:rFonts w:ascii="Bookman Old Style" w:eastAsia="Bookman Old Style" w:hAnsi="Bookman Old Style"/>
                      <w:color w:val="000000"/>
                      <w:spacing w:val="-7"/>
                      <w:sz w:val="19"/>
                    </w:rPr>
                  </w:pPr>
                  <w:r>
                    <w:rPr>
                      <w:rFonts w:ascii="Bookman Old Style" w:eastAsia="Bookman Old Style" w:hAnsi="Bookman Old Style"/>
                      <w:color w:val="000000"/>
                      <w:spacing w:val="-7"/>
                      <w:sz w:val="19"/>
                    </w:rPr>
                    <w:t>898</w:t>
                  </w:r>
                </w:p>
              </w:txbxContent>
            </v:textbox>
            <w10:wrap type="square" anchorx="page" anchory="page"/>
          </v:shape>
        </w:pict>
      </w:r>
      <w:r>
        <w:pict w14:anchorId="296F15ED">
          <v:shape id="_x0000_s1030" type="#_x0000_t202" style="position:absolute;margin-left:36.95pt;margin-top:658.3pt;width:17.75pt;height:14.4pt;z-index:-250616320;mso-wrap-distance-left:0;mso-wrap-distance-right:0;mso-position-horizontal-relative:page;mso-position-vertical-relative:page" filled="f" stroked="f">
            <v:textbox inset="0,0,0,0">
              <w:txbxContent>
                <w:p w14:paraId="19FFAB79" w14:textId="77777777" w:rsidR="00FA010F" w:rsidRDefault="00000000">
                  <w:pPr>
                    <w:spacing w:before="29" w:after="28" w:line="226" w:lineRule="exact"/>
                    <w:textAlignment w:val="baseline"/>
                    <w:rPr>
                      <w:rFonts w:ascii="Bookman Old Style" w:eastAsia="Bookman Old Style" w:hAnsi="Bookman Old Style"/>
                      <w:color w:val="000000"/>
                      <w:spacing w:val="-8"/>
                      <w:sz w:val="19"/>
                    </w:rPr>
                  </w:pPr>
                  <w:r>
                    <w:rPr>
                      <w:rFonts w:ascii="Bookman Old Style" w:eastAsia="Bookman Old Style" w:hAnsi="Bookman Old Style"/>
                      <w:color w:val="000000"/>
                      <w:spacing w:val="-8"/>
                      <w:sz w:val="19"/>
                    </w:rPr>
                    <w:t>899</w:t>
                  </w:r>
                </w:p>
              </w:txbxContent>
            </v:textbox>
            <w10:wrap type="square" anchorx="page" anchory="page"/>
          </v:shape>
        </w:pict>
      </w:r>
      <w:r>
        <w:pict w14:anchorId="25A8FA5E">
          <v:shape id="_x0000_s1029" type="#_x0000_t202" style="position:absolute;margin-left:71.5pt;margin-top:656.15pt;width:298.6pt;height:16.8pt;z-index:-250615296;mso-wrap-distance-left:0;mso-wrap-distance-right:0;mso-position-horizontal-relative:page;mso-position-vertical-relative:page" filled="f" stroked="f">
            <v:textbox inset="0,0,0,0">
              <w:txbxContent>
                <w:p w14:paraId="4B945958" w14:textId="77777777" w:rsidR="00FA010F" w:rsidRDefault="00000000">
                  <w:pPr>
                    <w:spacing w:before="34" w:after="19" w:line="273" w:lineRule="exact"/>
                    <w:textAlignment w:val="baseline"/>
                    <w:rPr>
                      <w:rFonts w:eastAsia="Times New Roman"/>
                      <w:color w:val="000000"/>
                      <w:spacing w:val="-2"/>
                      <w:sz w:val="24"/>
                    </w:rPr>
                  </w:pPr>
                  <w:r>
                    <w:rPr>
                      <w:rFonts w:eastAsia="Times New Roman"/>
                      <w:color w:val="000000"/>
                      <w:spacing w:val="-2"/>
                      <w:sz w:val="24"/>
                    </w:rPr>
                    <w:t>Table S10 – primer information for all RT-qPCR experiments</w:t>
                  </w:r>
                </w:p>
              </w:txbxContent>
            </v:textbox>
            <w10:wrap type="square" anchorx="page" anchory="page"/>
          </v:shape>
        </w:pict>
      </w:r>
      <w:r>
        <w:pict w14:anchorId="5E99B6BF">
          <v:shape id="_x0000_s1028" type="#_x0000_t202" style="position:absolute;margin-left:36.95pt;margin-top:681.35pt;width:18pt;height:14.4pt;z-index:-250614272;mso-wrap-distance-left:0;mso-wrap-distance-right:0;mso-position-horizontal-relative:page;mso-position-vertical-relative:page" filled="f" stroked="f">
            <v:textbox inset="0,0,0,0">
              <w:txbxContent>
                <w:p w14:paraId="18310836" w14:textId="77777777" w:rsidR="00FA010F" w:rsidRDefault="00000000">
                  <w:pPr>
                    <w:spacing w:before="29" w:after="28" w:line="226" w:lineRule="exact"/>
                    <w:textAlignment w:val="baseline"/>
                    <w:rPr>
                      <w:rFonts w:ascii="Bookman Old Style" w:eastAsia="Bookman Old Style" w:hAnsi="Bookman Old Style"/>
                      <w:color w:val="000000"/>
                      <w:spacing w:val="-7"/>
                      <w:sz w:val="19"/>
                    </w:rPr>
                  </w:pPr>
                  <w:r>
                    <w:rPr>
                      <w:rFonts w:ascii="Bookman Old Style" w:eastAsia="Bookman Old Style" w:hAnsi="Bookman Old Style"/>
                      <w:color w:val="000000"/>
                      <w:spacing w:val="-7"/>
                      <w:sz w:val="19"/>
                    </w:rPr>
                    <w:t>900</w:t>
                  </w:r>
                </w:p>
              </w:txbxContent>
            </v:textbox>
            <w10:wrap type="square" anchorx="page" anchory="page"/>
          </v:shape>
        </w:pict>
      </w:r>
      <w:r>
        <w:pict w14:anchorId="4A04ABFB">
          <v:shape id="_x0000_s1027" type="#_x0000_t202" style="position:absolute;margin-left:36.95pt;margin-top:703.9pt;width:17.75pt;height:14.4pt;z-index:-250613248;mso-wrap-distance-left:0;mso-wrap-distance-right:0;mso-position-horizontal-relative:page;mso-position-vertical-relative:page" filled="f" stroked="f">
            <v:textbox inset="0,0,0,0">
              <w:txbxContent>
                <w:p w14:paraId="357A1F9A" w14:textId="77777777" w:rsidR="00FA010F" w:rsidRDefault="00000000">
                  <w:pPr>
                    <w:spacing w:before="34" w:after="18" w:line="226" w:lineRule="exact"/>
                    <w:textAlignment w:val="baseline"/>
                    <w:rPr>
                      <w:rFonts w:ascii="Bookman Old Style" w:eastAsia="Bookman Old Style" w:hAnsi="Bookman Old Style"/>
                      <w:color w:val="000000"/>
                      <w:spacing w:val="-9"/>
                      <w:sz w:val="19"/>
                    </w:rPr>
                  </w:pPr>
                  <w:r>
                    <w:rPr>
                      <w:rFonts w:ascii="Bookman Old Style" w:eastAsia="Bookman Old Style" w:hAnsi="Bookman Old Style"/>
                      <w:color w:val="000000"/>
                      <w:spacing w:val="-9"/>
                      <w:sz w:val="19"/>
                    </w:rPr>
                    <w:t>901</w:t>
                  </w:r>
                </w:p>
              </w:txbxContent>
            </v:textbox>
            <w10:wrap type="square" anchorx="page" anchory="page"/>
          </v:shape>
        </w:pict>
      </w:r>
      <w:r>
        <w:pict w14:anchorId="304699EC">
          <v:shape id="_x0000_s1026" type="#_x0000_t202" style="position:absolute;margin-left:300.25pt;margin-top:730.55pt;width:12.25pt;height:14.4pt;z-index:-250612224;mso-wrap-distance-left:0;mso-wrap-distance-right:0;mso-position-horizontal-relative:page;mso-position-vertical-relative:page" filled="f" stroked="f">
            <v:textbox inset="0,0,0,0">
              <w:txbxContent>
                <w:p w14:paraId="110C1923" w14:textId="77777777" w:rsidR="00FA010F" w:rsidRDefault="00000000">
                  <w:pPr>
                    <w:spacing w:before="29" w:after="23" w:line="226" w:lineRule="exact"/>
                    <w:jc w:val="center"/>
                    <w:textAlignment w:val="baseline"/>
                    <w:rPr>
                      <w:rFonts w:ascii="Bookman Old Style" w:eastAsia="Bookman Old Style" w:hAnsi="Bookman Old Style"/>
                      <w:color w:val="000000"/>
                      <w:spacing w:val="-10"/>
                      <w:sz w:val="19"/>
                    </w:rPr>
                  </w:pPr>
                  <w:r>
                    <w:rPr>
                      <w:rFonts w:ascii="Bookman Old Style" w:eastAsia="Bookman Old Style" w:hAnsi="Bookman Old Style"/>
                      <w:color w:val="000000"/>
                      <w:spacing w:val="-10"/>
                      <w:sz w:val="19"/>
                    </w:rPr>
                    <w:t>36</w:t>
                  </w:r>
                </w:p>
              </w:txbxContent>
            </v:textbox>
            <w10:wrap type="square" anchorx="page" anchory="page"/>
          </v:shape>
        </w:pict>
      </w:r>
    </w:p>
    <w:sectPr w:rsidR="00FA010F">
      <w:pgSz w:w="12240" w:h="15840"/>
      <w:pgMar w:top="0" w:right="0" w:bottom="0" w:left="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0ACA3D" w14:textId="77777777" w:rsidR="00846491" w:rsidRDefault="00846491">
      <w:r>
        <w:separator/>
      </w:r>
    </w:p>
  </w:endnote>
  <w:endnote w:type="continuationSeparator" w:id="0">
    <w:p w14:paraId="27A062EE" w14:textId="77777777" w:rsidR="00846491" w:rsidRDefault="008464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ntTable0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 xmlns:dc="http://purl.org/dc/elements/1.1/" xmlns:cp="http://schemas.openxmlformats.org/package/2006/metadata/core-properties">
  <w:font w:name="Arial">
    <w:charset w:val="00"/>
    <w:pitch w:val="variable"/>
    <w:family w:val="swiss"/>
    <w:panose1 w:val="02020603050405020304"/>
  </w:font>
  <w:font w:name="Arial Narrow">
    <w:charset w:val="00"/>
    <w:pitch w:val="variable"/>
    <w:family w:val="swiss"/>
    <w:panose1 w:val="02020603050405020304"/>
  </w:font>
  <w:font w:name="Bookman Old Style">
    <w:charset w:val="00"/>
    <w:pitch w:val="variable"/>
    <w:family w:val="roman"/>
    <w:panose1 w:val="02020603050405020304"/>
  </w:font>
  <w:font w:name="Calibri">
    <w:charset w:val="00"/>
    <w:pitch w:val="variable"/>
    <w:family w:val="swiss"/>
    <w:panose1 w:val="02020603050405020304"/>
  </w:font>
  <w:font w:name="Garamond">
    <w:charset w:val="00"/>
    <w:pitch w:val="variable"/>
    <w:family w:val="roman"/>
    <w:panose1 w:val="02020603050405020304"/>
  </w:font>
  <w:font w:name="Lucida Console">
    <w:charset w:val="00"/>
    <w:pitch w:val="fixed"/>
    <w:family w:val="auto"/>
    <w:panose1 w:val="02020603050405020304"/>
  </w:font>
  <w:font w:name="Tahoma">
    <w:charset w:val="00"/>
    <w:pitch w:val="variable"/>
    <w:family w:val="swiss"/>
    <w:panose1 w:val="02020603050405020304"/>
  </w:font>
  <w:font w:name="Times New Roman">
    <w:charset w:val="00"/>
    <w:pitch w:val="variable"/>
    <w:family w:val="roman"/>
    <w:panose1 w:val="02020603050405020304"/>
  </w:font>
  <w:font w:name="Verdana">
    <w:charset w:val="00"/>
    <w:pitch w:val="variable"/>
    <w:family w:val="swiss"/>
    <w:panose1 w:val="02020603050405020304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393DAB" w14:textId="77777777" w:rsidR="00846491" w:rsidRDefault="00846491"/>
  </w:footnote>
  <w:footnote w:type="continuationSeparator" w:id="0">
    <w:p w14:paraId="4DDED4BC" w14:textId="77777777" w:rsidR="00846491" w:rsidRDefault="008464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8F1E99"/>
    <w:multiLevelType w:val="multilevel"/>
    <w:tmpl w:val="0E0E78EE"/>
    <w:lvl w:ilvl="0">
      <w:numFmt w:val="bullet"/>
      <w:lvlText w:val="·"/>
      <w:lvlJc w:val="left"/>
      <w:rPr>
        <w:rFonts w:ascii="Symbol" w:eastAsia="Symbol" w:hAnsi="Symbol"/>
        <w:color w:val="000000"/>
        <w:spacing w:val="0"/>
        <w:w w:val="85"/>
        <w:sz w:val="32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645A2F0D"/>
    <w:multiLevelType w:val="multilevel"/>
    <w:tmpl w:val="92787A0E"/>
    <w:lvl w:ilvl="0">
      <w:numFmt w:val="bullet"/>
      <w:lvlText w:val="·"/>
      <w:lvlJc w:val="left"/>
      <w:rPr>
        <w:rFonts w:ascii="Symbol" w:eastAsia="Symbol" w:hAnsi="Symbol"/>
        <w:color w:val="F045CA"/>
        <w:spacing w:val="19"/>
        <w:w w:val="100"/>
        <w:sz w:val="14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345521331">
    <w:abstractNumId w:val="0"/>
  </w:num>
  <w:num w:numId="2" w16cid:durableId="14524811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010F"/>
    <w:rsid w:val="00236BA3"/>
    <w:rsid w:val="004A45B1"/>
    <w:rsid w:val="00846491"/>
    <w:rsid w:val="00FA0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0"/>
    <o:shapelayout v:ext="edit">
      <o:idmap v:ext="edit" data="1"/>
    </o:shapelayout>
  </w:shapeDefaults>
  <w:decimalSymbol w:val="."/>
  <w:listSeparator w:val=","/>
  <w14:docId w14:val="3D9E804B"/>
  <w15:docId w15:val="{F13B4A9B-FBAA-4F3A-ACF3-057494881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fId" Type="http://schemas.openxmlformats.org/wordprocessingml/2006/fontTable" Target="fontTable0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47</Characters>
  <Application>Microsoft Office Word</Application>
  <DocSecurity>0</DocSecurity>
  <Lines>1</Lines>
  <Paragraphs>1</Paragraphs>
  <ScaleCrop>false</ScaleCrop>
  <Company>Springer Nature</Company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MS_version9_submit_figuresincluded-shortened</dc:title>
  <dc:creator>Judith Lundberg-Felten</dc:creator>
  <cp:lastModifiedBy>Trupti Sudge</cp:lastModifiedBy>
  <cp:revision>2</cp:revision>
  <dcterms:created xsi:type="dcterms:W3CDTF">2025-07-04T06:25:00Z</dcterms:created>
  <dcterms:modified xsi:type="dcterms:W3CDTF">2025-07-04T06:25:00Z</dcterms:modified>
</cp:coreProperties>
</file>