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7"/>
        <w:tblpPr w:leftFromText="180" w:rightFromText="180" w:horzAnchor="margin" w:tblpY="810"/>
        <w:tblW w:w="8414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5752"/>
        <w:gridCol w:w="1816"/>
      </w:tblGrid>
      <w:tr w:rsidR="002710A2" w:rsidRPr="00905A9B" w14:paraId="4BF0025B" w14:textId="77777777" w:rsidTr="002B4E6B">
        <w:tc>
          <w:tcPr>
            <w:tcW w:w="846" w:type="dxa"/>
            <w:tcBorders>
              <w:bottom w:val="single" w:sz="4" w:space="0" w:color="auto"/>
            </w:tcBorders>
          </w:tcPr>
          <w:p w14:paraId="26535BA9" w14:textId="77777777" w:rsidR="002710A2" w:rsidRPr="00537B96" w:rsidRDefault="002710A2" w:rsidP="002B4E6B">
            <w:pPr>
              <w:rPr>
                <w:rFonts w:ascii="宋体" w:eastAsia="宋体" w:hAnsi="宋体" w:hint="eastAsia"/>
                <w:sz w:val="15"/>
                <w:szCs w:val="15"/>
              </w:rPr>
            </w:pPr>
            <w:r w:rsidRPr="00FB6581">
              <w:rPr>
                <w:rFonts w:ascii="宋体" w:eastAsia="宋体" w:hAnsi="宋体"/>
                <w:sz w:val="15"/>
                <w:szCs w:val="15"/>
              </w:rPr>
              <w:t>Method</w:t>
            </w:r>
          </w:p>
        </w:tc>
        <w:tc>
          <w:tcPr>
            <w:tcW w:w="5752" w:type="dxa"/>
            <w:tcBorders>
              <w:bottom w:val="single" w:sz="4" w:space="0" w:color="auto"/>
            </w:tcBorders>
          </w:tcPr>
          <w:p w14:paraId="66F01857" w14:textId="77777777" w:rsidR="002710A2" w:rsidRPr="00537B96" w:rsidRDefault="002710A2" w:rsidP="002B4E6B">
            <w:pPr>
              <w:rPr>
                <w:rFonts w:ascii="宋体" w:eastAsia="宋体" w:hAnsi="宋体" w:hint="eastAsia"/>
                <w:sz w:val="15"/>
                <w:szCs w:val="15"/>
              </w:rPr>
            </w:pPr>
            <w:r w:rsidRPr="00FB6581">
              <w:rPr>
                <w:rFonts w:ascii="宋体" w:eastAsia="宋体" w:hAnsi="宋体"/>
                <w:sz w:val="15"/>
                <w:szCs w:val="15"/>
              </w:rPr>
              <w:t>Formula</w:t>
            </w:r>
          </w:p>
        </w:tc>
        <w:tc>
          <w:tcPr>
            <w:tcW w:w="1816" w:type="dxa"/>
            <w:tcBorders>
              <w:bottom w:val="single" w:sz="4" w:space="0" w:color="auto"/>
            </w:tcBorders>
          </w:tcPr>
          <w:p w14:paraId="23E2B96B" w14:textId="77777777" w:rsidR="002710A2" w:rsidRPr="00537B96" w:rsidRDefault="002710A2" w:rsidP="002B4E6B">
            <w:pPr>
              <w:rPr>
                <w:rFonts w:ascii="宋体" w:eastAsia="宋体" w:hAnsi="宋体" w:hint="eastAsia"/>
                <w:sz w:val="15"/>
                <w:szCs w:val="15"/>
              </w:rPr>
            </w:pPr>
            <w:r w:rsidRPr="00FB6581">
              <w:rPr>
                <w:rFonts w:ascii="宋体" w:eastAsia="宋体" w:hAnsi="宋体"/>
                <w:sz w:val="15"/>
                <w:szCs w:val="15"/>
              </w:rPr>
              <w:t>Threshold</w:t>
            </w:r>
          </w:p>
        </w:tc>
      </w:tr>
      <w:tr w:rsidR="002710A2" w:rsidRPr="00905A9B" w14:paraId="702ED14D" w14:textId="77777777" w:rsidTr="002B4E6B">
        <w:trPr>
          <w:trHeight w:val="2825"/>
        </w:trPr>
        <w:tc>
          <w:tcPr>
            <w:tcW w:w="846" w:type="dxa"/>
            <w:tcBorders>
              <w:top w:val="single" w:sz="4" w:space="0" w:color="auto"/>
              <w:bottom w:val="nil"/>
            </w:tcBorders>
          </w:tcPr>
          <w:p w14:paraId="519737A5" w14:textId="77777777" w:rsidR="002710A2" w:rsidRPr="00537B96" w:rsidRDefault="002710A2" w:rsidP="002B4E6B">
            <w:pPr>
              <w:rPr>
                <w:rFonts w:ascii="宋体" w:eastAsia="宋体" w:hAnsi="宋体" w:cs="Times New Roman" w:hint="eastAsia"/>
                <w:sz w:val="15"/>
                <w:szCs w:val="15"/>
              </w:rPr>
            </w:pPr>
            <w:r w:rsidRPr="00537B96">
              <w:rPr>
                <w:rFonts w:ascii="宋体" w:eastAsia="宋体" w:hAnsi="宋体" w:cs="Times New Roman"/>
                <w:sz w:val="15"/>
                <w:szCs w:val="15"/>
              </w:rPr>
              <w:t>ROR</w:t>
            </w:r>
          </w:p>
        </w:tc>
        <w:tc>
          <w:tcPr>
            <w:tcW w:w="5752" w:type="dxa"/>
            <w:tcBorders>
              <w:top w:val="single" w:sz="4" w:space="0" w:color="auto"/>
              <w:bottom w:val="nil"/>
            </w:tcBorders>
          </w:tcPr>
          <w:p w14:paraId="313EA5EF" w14:textId="77777777" w:rsidR="002710A2" w:rsidRPr="00537B96" w:rsidRDefault="002710A2" w:rsidP="002B4E6B">
            <w:pPr>
              <w:rPr>
                <w:rFonts w:ascii="宋体" w:eastAsia="宋体" w:hAnsi="宋体" w:cs="Times New Roman" w:hint="eastAsia"/>
                <w:sz w:val="15"/>
                <w:szCs w:val="15"/>
              </w:rPr>
            </w:pPr>
            <w:r w:rsidRPr="00537B96">
              <w:rPr>
                <w:rFonts w:ascii="宋体" w:eastAsia="宋体" w:hAnsi="宋体" w:cs="Times New Roman"/>
                <w:sz w:val="15"/>
                <w:szCs w:val="15"/>
              </w:rPr>
              <w:t>ROR=</w:t>
            </w:r>
            <m:oMath>
              <m:f>
                <m:fPr>
                  <m:ctrlPr>
                    <w:rPr>
                      <w:rFonts w:ascii="Cambria Math" w:eastAsia="宋体" w:hAnsi="Cambria Math" w:cs="Times New Roman"/>
                      <w:i/>
                      <w:sz w:val="15"/>
                      <w:szCs w:val="15"/>
                    </w:rPr>
                  </m:ctrlPr>
                </m:fPr>
                <m:num>
                  <m:f>
                    <m:fPr>
                      <m:type m:val="lin"/>
                      <m:ctrlPr>
                        <w:rPr>
                          <w:rFonts w:ascii="Cambria Math" w:eastAsia="宋体" w:hAnsi="Cambria Math" w:cs="Times New Roman"/>
                          <w:i/>
                          <w:sz w:val="15"/>
                          <w:szCs w:val="15"/>
                        </w:rPr>
                      </m:ctrlPr>
                    </m:fPr>
                    <m:num>
                      <m:r>
                        <w:rPr>
                          <w:rFonts w:ascii="Cambria Math" w:eastAsia="宋体" w:hAnsi="Cambria Math" w:cs="Times New Roman"/>
                          <w:sz w:val="15"/>
                          <w:szCs w:val="15"/>
                        </w:rPr>
                        <m:t>a</m:t>
                      </m:r>
                    </m:num>
                    <m:den>
                      <m:r>
                        <w:rPr>
                          <w:rFonts w:ascii="Cambria Math" w:eastAsia="宋体" w:hAnsi="Cambria Math" w:cs="Times New Roman"/>
                          <w:sz w:val="15"/>
                          <w:szCs w:val="15"/>
                        </w:rPr>
                        <m:t>c</m:t>
                      </m:r>
                    </m:den>
                  </m:f>
                </m:num>
                <m:den>
                  <m:f>
                    <m:fPr>
                      <m:type m:val="lin"/>
                      <m:ctrlPr>
                        <w:rPr>
                          <w:rFonts w:ascii="Cambria Math" w:eastAsia="宋体" w:hAnsi="Cambria Math" w:cs="Times New Roman"/>
                          <w:i/>
                          <w:sz w:val="15"/>
                          <w:szCs w:val="15"/>
                        </w:rPr>
                      </m:ctrlPr>
                    </m:fPr>
                    <m:num>
                      <m:r>
                        <w:rPr>
                          <w:rFonts w:ascii="Cambria Math" w:eastAsia="宋体" w:hAnsi="Cambria Math" w:cs="Times New Roman"/>
                          <w:sz w:val="15"/>
                          <w:szCs w:val="15"/>
                        </w:rPr>
                        <m:t>b</m:t>
                      </m:r>
                    </m:num>
                    <m:den>
                      <m:r>
                        <w:rPr>
                          <w:rFonts w:ascii="Cambria Math" w:eastAsia="宋体" w:hAnsi="Cambria Math" w:cs="Times New Roman"/>
                          <w:sz w:val="15"/>
                          <w:szCs w:val="15"/>
                        </w:rPr>
                        <m:t>d</m:t>
                      </m:r>
                    </m:den>
                  </m:f>
                </m:den>
              </m:f>
            </m:oMath>
          </w:p>
          <w:p w14:paraId="4B70985E" w14:textId="77777777" w:rsidR="002710A2" w:rsidRPr="00537B96" w:rsidRDefault="002710A2" w:rsidP="002B4E6B">
            <w:pPr>
              <w:rPr>
                <w:rFonts w:ascii="宋体" w:eastAsia="宋体" w:hAnsi="宋体" w:cs="Times New Roman" w:hint="eastAsia"/>
                <w:sz w:val="15"/>
                <w:szCs w:val="15"/>
              </w:rPr>
            </w:pPr>
            <w:r w:rsidRPr="00537B96">
              <w:rPr>
                <w:rFonts w:ascii="宋体" w:eastAsia="宋体" w:hAnsi="宋体" w:cs="Times New Roman"/>
                <w:sz w:val="15"/>
                <w:szCs w:val="15"/>
              </w:rPr>
              <w:t>95%CI=e</w:t>
            </w:r>
            <w:proofErr w:type="gramStart"/>
            <w:r w:rsidRPr="00537B96">
              <w:rPr>
                <w:rFonts w:ascii="宋体" w:eastAsia="宋体" w:hAnsi="宋体" w:cs="Times New Roman"/>
                <w:sz w:val="15"/>
                <w:szCs w:val="15"/>
              </w:rPr>
              <w:t>^(</w:t>
            </w:r>
            <w:proofErr w:type="gramEnd"/>
            <m:oMath>
              <m:func>
                <m:funcPr>
                  <m:ctrlPr>
                    <w:rPr>
                      <w:rFonts w:ascii="Cambria Math" w:eastAsia="宋体" w:hAnsi="Cambria Math" w:cs="Times New Roman"/>
                      <w:i/>
                      <w:sz w:val="15"/>
                      <w:szCs w:val="15"/>
                    </w:rPr>
                  </m:ctrlPr>
                </m:funcPr>
                <m:fName>
                  <m:r>
                    <w:rPr>
                      <w:rFonts w:ascii="Cambria Math" w:eastAsia="宋体" w:hAnsi="Cambria Math" w:cs="Times New Roman"/>
                      <w:sz w:val="15"/>
                      <w:szCs w:val="15"/>
                    </w:rPr>
                    <m:t>ln</m:t>
                  </m:r>
                </m:fName>
                <m:e>
                  <m:r>
                    <w:rPr>
                      <w:rFonts w:ascii="Cambria Math" w:eastAsia="宋体" w:hAnsi="Cambria Math" w:cs="Times New Roman"/>
                      <w:sz w:val="15"/>
                      <w:szCs w:val="15"/>
                    </w:rPr>
                    <m:t>ROR</m:t>
                  </m:r>
                </m:e>
              </m:func>
              <m:r>
                <w:rPr>
                  <w:rFonts w:ascii="Cambria Math" w:eastAsia="宋体" w:hAnsi="Cambria Math" w:cs="Times New Roman"/>
                  <w:sz w:val="15"/>
                  <w:szCs w:val="15"/>
                </w:rPr>
                <m:t>±1.96</m:t>
              </m:r>
              <m:rad>
                <m:radPr>
                  <m:degHide m:val="1"/>
                  <m:ctrlPr>
                    <w:rPr>
                      <w:rFonts w:ascii="Cambria Math" w:eastAsia="宋体" w:hAnsi="Cambria Math" w:cs="Times New Roman"/>
                      <w:i/>
                      <w:sz w:val="15"/>
                      <w:szCs w:val="15"/>
                    </w:rPr>
                  </m:ctrlPr>
                </m:radPr>
                <m:deg/>
                <m:e>
                  <m:f>
                    <m:fPr>
                      <m:type m:val="lin"/>
                      <m:ctrlPr>
                        <w:rPr>
                          <w:rFonts w:ascii="Cambria Math" w:eastAsia="宋体" w:hAnsi="Cambria Math" w:cs="Times New Roman"/>
                          <w:i/>
                          <w:sz w:val="15"/>
                          <w:szCs w:val="15"/>
                        </w:rPr>
                      </m:ctrlPr>
                    </m:fPr>
                    <m:num>
                      <m:r>
                        <w:rPr>
                          <w:rFonts w:ascii="Cambria Math" w:eastAsia="宋体" w:hAnsi="Cambria Math" w:cs="Times New Roman"/>
                          <w:sz w:val="15"/>
                          <w:szCs w:val="15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="宋体" w:hAnsi="Cambria Math" w:cs="Times New Roman"/>
                          <w:sz w:val="15"/>
                          <w:szCs w:val="15"/>
                        </w:rPr>
                        <m:t>a</m:t>
                      </m:r>
                    </m:den>
                  </m:f>
                  <m:r>
                    <w:rPr>
                      <w:rFonts w:ascii="Cambria Math" w:eastAsia="宋体" w:hAnsi="Cambria Math" w:cs="Times New Roman"/>
                      <w:sz w:val="15"/>
                      <w:szCs w:val="15"/>
                    </w:rPr>
                    <m:t>+</m:t>
                  </m:r>
                  <m:f>
                    <m:fPr>
                      <m:type m:val="lin"/>
                      <m:ctrlPr>
                        <w:rPr>
                          <w:rFonts w:ascii="Cambria Math" w:eastAsia="宋体" w:hAnsi="Cambria Math" w:cs="Times New Roman"/>
                          <w:i/>
                          <w:sz w:val="15"/>
                          <w:szCs w:val="15"/>
                        </w:rPr>
                      </m:ctrlPr>
                    </m:fPr>
                    <m:num>
                      <m:r>
                        <w:rPr>
                          <w:rFonts w:ascii="Cambria Math" w:eastAsia="宋体" w:hAnsi="Cambria Math" w:cs="Times New Roman"/>
                          <w:sz w:val="15"/>
                          <w:szCs w:val="15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="宋体" w:hAnsi="Cambria Math" w:cs="Times New Roman"/>
                          <w:sz w:val="15"/>
                          <w:szCs w:val="15"/>
                        </w:rPr>
                        <m:t>b</m:t>
                      </m:r>
                    </m:den>
                  </m:f>
                  <m:r>
                    <w:rPr>
                      <w:rFonts w:ascii="Cambria Math" w:eastAsia="宋体" w:hAnsi="Cambria Math" w:cs="Times New Roman"/>
                      <w:sz w:val="15"/>
                      <w:szCs w:val="15"/>
                    </w:rPr>
                    <m:t>+</m:t>
                  </m:r>
                  <m:f>
                    <m:fPr>
                      <m:type m:val="lin"/>
                      <m:ctrlPr>
                        <w:rPr>
                          <w:rFonts w:ascii="Cambria Math" w:eastAsia="宋体" w:hAnsi="Cambria Math" w:cs="Times New Roman"/>
                          <w:i/>
                          <w:sz w:val="15"/>
                          <w:szCs w:val="15"/>
                        </w:rPr>
                      </m:ctrlPr>
                    </m:fPr>
                    <m:num>
                      <m:r>
                        <w:rPr>
                          <w:rFonts w:ascii="Cambria Math" w:eastAsia="宋体" w:hAnsi="Cambria Math" w:cs="Times New Roman"/>
                          <w:sz w:val="15"/>
                          <w:szCs w:val="15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="宋体" w:hAnsi="Cambria Math" w:cs="Times New Roman"/>
                          <w:sz w:val="15"/>
                          <w:szCs w:val="15"/>
                        </w:rPr>
                        <m:t>c</m:t>
                      </m:r>
                    </m:den>
                  </m:f>
                  <m:r>
                    <w:rPr>
                      <w:rFonts w:ascii="Cambria Math" w:eastAsia="宋体" w:hAnsi="Cambria Math" w:cs="Times New Roman"/>
                      <w:sz w:val="15"/>
                      <w:szCs w:val="15"/>
                    </w:rPr>
                    <m:t>+</m:t>
                  </m:r>
                  <m:f>
                    <m:fPr>
                      <m:type m:val="lin"/>
                      <m:ctrlPr>
                        <w:rPr>
                          <w:rFonts w:ascii="Cambria Math" w:eastAsia="宋体" w:hAnsi="Cambria Math" w:cs="Times New Roman"/>
                          <w:i/>
                          <w:sz w:val="15"/>
                          <w:szCs w:val="15"/>
                        </w:rPr>
                      </m:ctrlPr>
                    </m:fPr>
                    <m:num>
                      <m:r>
                        <w:rPr>
                          <w:rFonts w:ascii="Cambria Math" w:eastAsia="宋体" w:hAnsi="Cambria Math" w:cs="Times New Roman"/>
                          <w:sz w:val="15"/>
                          <w:szCs w:val="15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="宋体" w:hAnsi="Cambria Math" w:cs="Times New Roman"/>
                          <w:sz w:val="15"/>
                          <w:szCs w:val="15"/>
                        </w:rPr>
                        <m:t>d</m:t>
                      </m:r>
                    </m:den>
                  </m:f>
                </m:e>
              </m:rad>
            </m:oMath>
            <w:r w:rsidRPr="00537B96">
              <w:rPr>
                <w:rFonts w:ascii="宋体" w:eastAsia="宋体" w:hAnsi="宋体" w:cs="Times New Roman"/>
                <w:sz w:val="15"/>
                <w:szCs w:val="15"/>
              </w:rPr>
              <w:t>)</w:t>
            </w:r>
          </w:p>
        </w:tc>
        <w:tc>
          <w:tcPr>
            <w:tcW w:w="1816" w:type="dxa"/>
            <w:vMerge w:val="restart"/>
            <w:tcBorders>
              <w:top w:val="single" w:sz="4" w:space="0" w:color="auto"/>
            </w:tcBorders>
            <w:vAlign w:val="center"/>
          </w:tcPr>
          <w:p w14:paraId="3992201F" w14:textId="77777777" w:rsidR="002710A2" w:rsidRDefault="002710A2" w:rsidP="002B4E6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2E19">
              <w:rPr>
                <w:rFonts w:ascii="Times New Roman" w:hAnsi="Times New Roman" w:cs="Times New Roman"/>
                <w:sz w:val="15"/>
                <w:szCs w:val="15"/>
              </w:rPr>
              <w:t>a ≥ 3% and 95% CI (lower limit) &gt; 1</w:t>
            </w:r>
          </w:p>
          <w:p w14:paraId="35E7142A" w14:textId="77777777" w:rsidR="002710A2" w:rsidRDefault="002710A2" w:rsidP="002B4E6B">
            <w:pPr>
              <w:rPr>
                <w:rFonts w:ascii="Times New Roman" w:hAnsi="Times New Roman" w:cs="Times New Roman"/>
                <w:iCs/>
                <w:sz w:val="15"/>
                <w:szCs w:val="15"/>
              </w:rPr>
            </w:pPr>
          </w:p>
          <w:p w14:paraId="7CFD4CFF" w14:textId="77777777" w:rsidR="002710A2" w:rsidRDefault="002710A2" w:rsidP="002B4E6B">
            <w:pPr>
              <w:rPr>
                <w:rFonts w:ascii="Times New Roman" w:hAnsi="Times New Roman" w:cs="Times New Roman"/>
                <w:iCs/>
                <w:sz w:val="15"/>
                <w:szCs w:val="15"/>
              </w:rPr>
            </w:pPr>
          </w:p>
          <w:p w14:paraId="1C7FC641" w14:textId="77777777" w:rsidR="002710A2" w:rsidRDefault="002710A2" w:rsidP="002B4E6B">
            <w:pPr>
              <w:rPr>
                <w:rFonts w:ascii="Times New Roman" w:hAnsi="Times New Roman" w:cs="Times New Roman"/>
                <w:iCs/>
                <w:sz w:val="15"/>
                <w:szCs w:val="15"/>
              </w:rPr>
            </w:pPr>
          </w:p>
          <w:p w14:paraId="6CE56994" w14:textId="77777777" w:rsidR="002710A2" w:rsidRDefault="002710A2" w:rsidP="002B4E6B">
            <w:pPr>
              <w:rPr>
                <w:rFonts w:ascii="Times New Roman" w:hAnsi="Times New Roman" w:cs="Times New Roman"/>
                <w:iCs/>
                <w:sz w:val="15"/>
                <w:szCs w:val="15"/>
              </w:rPr>
            </w:pPr>
          </w:p>
          <w:p w14:paraId="381034EC" w14:textId="77777777" w:rsidR="002710A2" w:rsidRDefault="002710A2" w:rsidP="002B4E6B">
            <w:pPr>
              <w:rPr>
                <w:rFonts w:ascii="Times New Roman" w:hAnsi="Times New Roman" w:cs="Times New Roman"/>
                <w:iCs/>
                <w:sz w:val="15"/>
                <w:szCs w:val="15"/>
              </w:rPr>
            </w:pPr>
          </w:p>
          <w:p w14:paraId="60CB19C6" w14:textId="77777777" w:rsidR="002710A2" w:rsidRDefault="002710A2" w:rsidP="002B4E6B">
            <w:pPr>
              <w:rPr>
                <w:rFonts w:ascii="Times New Roman" w:hAnsi="Times New Roman" w:cs="Times New Roman"/>
                <w:iCs/>
                <w:sz w:val="15"/>
                <w:szCs w:val="15"/>
              </w:rPr>
            </w:pPr>
          </w:p>
          <w:p w14:paraId="6AA8AB2D" w14:textId="77777777" w:rsidR="002710A2" w:rsidRDefault="002710A2" w:rsidP="002B4E6B">
            <w:pPr>
              <w:rPr>
                <w:rFonts w:ascii="Times New Roman" w:hAnsi="Times New Roman" w:cs="Times New Roman"/>
                <w:iCs/>
                <w:sz w:val="15"/>
                <w:szCs w:val="15"/>
              </w:rPr>
            </w:pPr>
          </w:p>
          <w:p w14:paraId="63BBCCEA" w14:textId="77777777" w:rsidR="002710A2" w:rsidRDefault="002710A2" w:rsidP="002B4E6B">
            <w:pPr>
              <w:rPr>
                <w:rFonts w:ascii="Times New Roman" w:hAnsi="Times New Roman" w:cs="Times New Roman"/>
                <w:iCs/>
                <w:sz w:val="15"/>
                <w:szCs w:val="15"/>
              </w:rPr>
            </w:pPr>
          </w:p>
          <w:p w14:paraId="36B1189B" w14:textId="77777777" w:rsidR="002710A2" w:rsidRDefault="002710A2" w:rsidP="002B4E6B">
            <w:pPr>
              <w:rPr>
                <w:rFonts w:ascii="Times New Roman" w:hAnsi="Times New Roman" w:cs="Times New Roman"/>
                <w:iCs/>
                <w:sz w:val="15"/>
                <w:szCs w:val="15"/>
              </w:rPr>
            </w:pPr>
          </w:p>
          <w:p w14:paraId="4309C5DB" w14:textId="77777777" w:rsidR="002710A2" w:rsidRDefault="002710A2" w:rsidP="002B4E6B">
            <w:pPr>
              <w:rPr>
                <w:rFonts w:ascii="Times New Roman" w:hAnsi="Times New Roman" w:cs="Times New Roman"/>
                <w:iCs/>
                <w:sz w:val="15"/>
                <w:szCs w:val="15"/>
              </w:rPr>
            </w:pPr>
          </w:p>
          <w:p w14:paraId="68F82A56" w14:textId="77777777" w:rsidR="002710A2" w:rsidRDefault="002710A2" w:rsidP="002B4E6B">
            <w:pPr>
              <w:rPr>
                <w:rFonts w:ascii="Times New Roman" w:hAnsi="Times New Roman" w:cs="Times New Roman"/>
                <w:iCs/>
                <w:sz w:val="15"/>
                <w:szCs w:val="15"/>
              </w:rPr>
            </w:pPr>
          </w:p>
          <w:p w14:paraId="137D25E6" w14:textId="77777777" w:rsidR="002710A2" w:rsidRDefault="002710A2" w:rsidP="002B4E6B">
            <w:pPr>
              <w:rPr>
                <w:rFonts w:ascii="Times New Roman" w:hAnsi="Times New Roman" w:cs="Times New Roman"/>
                <w:iCs/>
                <w:sz w:val="15"/>
                <w:szCs w:val="15"/>
              </w:rPr>
            </w:pPr>
          </w:p>
          <w:p w14:paraId="4323974F" w14:textId="77777777" w:rsidR="002710A2" w:rsidRDefault="002710A2" w:rsidP="002B4E6B">
            <w:pPr>
              <w:rPr>
                <w:rFonts w:ascii="Times New Roman" w:hAnsi="Times New Roman" w:cs="Times New Roman"/>
                <w:iCs/>
                <w:sz w:val="15"/>
                <w:szCs w:val="15"/>
              </w:rPr>
            </w:pPr>
          </w:p>
          <w:p w14:paraId="477098BA" w14:textId="77777777" w:rsidR="002710A2" w:rsidRDefault="002710A2" w:rsidP="002B4E6B">
            <w:pPr>
              <w:rPr>
                <w:rFonts w:ascii="Times New Roman" w:hAnsi="Times New Roman" w:cs="Times New Roman"/>
                <w:iCs/>
                <w:sz w:val="15"/>
                <w:szCs w:val="15"/>
              </w:rPr>
            </w:pPr>
          </w:p>
          <w:p w14:paraId="459FE80B" w14:textId="77777777" w:rsidR="002710A2" w:rsidRDefault="002710A2" w:rsidP="002B4E6B">
            <w:pPr>
              <w:rPr>
                <w:rFonts w:ascii="Times New Roman" w:hAnsi="Times New Roman" w:cs="Times New Roman"/>
                <w:iCs/>
                <w:sz w:val="15"/>
                <w:szCs w:val="15"/>
              </w:rPr>
            </w:pPr>
          </w:p>
          <w:p w14:paraId="2295CAFC" w14:textId="77777777" w:rsidR="002710A2" w:rsidRDefault="002710A2" w:rsidP="002B4E6B">
            <w:pPr>
              <w:rPr>
                <w:rFonts w:ascii="Times New Roman" w:hAnsi="Times New Roman" w:cs="Times New Roman"/>
                <w:iCs/>
                <w:sz w:val="15"/>
                <w:szCs w:val="15"/>
              </w:rPr>
            </w:pPr>
          </w:p>
          <w:p w14:paraId="6798E8FB" w14:textId="77777777" w:rsidR="002710A2" w:rsidRPr="00FE2E19" w:rsidRDefault="002710A2" w:rsidP="002B4E6B">
            <w:pPr>
              <w:rPr>
                <w:rFonts w:ascii="Times New Roman" w:eastAsia="宋体" w:hAnsi="Times New Roman" w:cs="Times New Roman"/>
                <w:iCs/>
                <w:sz w:val="15"/>
                <w:szCs w:val="15"/>
              </w:rPr>
            </w:pPr>
            <w:r w:rsidRPr="00FE2E19">
              <w:rPr>
                <w:rFonts w:ascii="Times New Roman" w:eastAsia="宋体" w:hAnsi="Times New Roman" w:cs="Times New Roman"/>
                <w:iCs/>
                <w:sz w:val="15"/>
                <w:szCs w:val="15"/>
              </w:rPr>
              <w:t>IC025 &gt; 0</w:t>
            </w:r>
          </w:p>
        </w:tc>
      </w:tr>
      <w:tr w:rsidR="002710A2" w:rsidRPr="00905A9B" w14:paraId="26F3C66A" w14:textId="77777777" w:rsidTr="002B4E6B">
        <w:tc>
          <w:tcPr>
            <w:tcW w:w="846" w:type="dxa"/>
            <w:tcBorders>
              <w:top w:val="nil"/>
              <w:bottom w:val="nil"/>
            </w:tcBorders>
          </w:tcPr>
          <w:p w14:paraId="4F207B4C" w14:textId="77777777" w:rsidR="002710A2" w:rsidRPr="00537B96" w:rsidRDefault="002710A2" w:rsidP="002B4E6B">
            <w:pPr>
              <w:rPr>
                <w:rFonts w:ascii="宋体" w:eastAsia="宋体" w:hAnsi="宋体" w:cs="Times New Roman" w:hint="eastAsia"/>
                <w:sz w:val="15"/>
                <w:szCs w:val="15"/>
              </w:rPr>
            </w:pPr>
            <w:r w:rsidRPr="00537B96">
              <w:rPr>
                <w:rFonts w:ascii="宋体" w:eastAsia="宋体" w:hAnsi="宋体" w:cs="Times New Roman"/>
                <w:sz w:val="15"/>
                <w:szCs w:val="15"/>
              </w:rPr>
              <w:t>BCPNN</w:t>
            </w:r>
          </w:p>
        </w:tc>
        <w:tc>
          <w:tcPr>
            <w:tcW w:w="5752" w:type="dxa"/>
            <w:tcBorders>
              <w:top w:val="nil"/>
              <w:bottom w:val="nil"/>
            </w:tcBorders>
          </w:tcPr>
          <w:p w14:paraId="2C26E40F" w14:textId="77777777" w:rsidR="002710A2" w:rsidRPr="00537B96" w:rsidRDefault="002710A2" w:rsidP="002B4E6B">
            <w:pPr>
              <w:rPr>
                <w:rFonts w:ascii="宋体" w:eastAsia="宋体" w:hAnsi="宋体" w:cs="Times New Roman" w:hint="eastAsia"/>
                <w:sz w:val="15"/>
                <w:szCs w:val="15"/>
              </w:rPr>
            </w:pPr>
            <w:r w:rsidRPr="00537B96">
              <w:rPr>
                <w:rFonts w:ascii="宋体" w:eastAsia="宋体" w:hAnsi="宋体" w:cs="Times New Roman"/>
                <w:sz w:val="15"/>
                <w:szCs w:val="15"/>
              </w:rPr>
              <w:t>IC=</w:t>
            </w:r>
            <m:oMath>
              <m:func>
                <m:funcPr>
                  <m:ctrlPr>
                    <w:rPr>
                      <w:rFonts w:ascii="Cambria Math" w:eastAsia="宋体" w:hAnsi="Cambria Math" w:cs="Times New Roman"/>
                      <w:i/>
                      <w:sz w:val="15"/>
                      <w:szCs w:val="15"/>
                    </w:rPr>
                  </m:ctrlPr>
                </m:funcPr>
                <m:fName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  <w:sz w:val="15"/>
                          <w:szCs w:val="15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  <w:sz w:val="15"/>
                          <w:szCs w:val="15"/>
                        </w:rPr>
                        <m:t>log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  <w:sz w:val="15"/>
                          <w:szCs w:val="15"/>
                        </w:rPr>
                        <m:t>2</m:t>
                      </m:r>
                    </m:sub>
                  </m:sSub>
                </m:fName>
                <m:e>
                  <m:f>
                    <m:fPr>
                      <m:ctrlPr>
                        <w:rPr>
                          <w:rFonts w:ascii="Cambria Math" w:eastAsia="宋体" w:hAnsi="Cambria Math" w:cs="Times New Roman"/>
                          <w:i/>
                          <w:sz w:val="15"/>
                          <w:szCs w:val="15"/>
                        </w:rPr>
                      </m:ctrlPr>
                    </m:fPr>
                    <m:num>
                      <m:r>
                        <w:rPr>
                          <w:rFonts w:ascii="Cambria Math" w:eastAsia="宋体" w:hAnsi="Cambria Math" w:cs="Times New Roman"/>
                          <w:sz w:val="15"/>
                          <w:szCs w:val="15"/>
                        </w:rPr>
                        <m:t>a</m:t>
                      </m:r>
                      <m:d>
                        <m:d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 w:val="15"/>
                              <w:szCs w:val="15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宋体" w:hAnsi="Cambria Math" w:cs="Times New Roman"/>
                              <w:sz w:val="15"/>
                              <w:szCs w:val="15"/>
                            </w:rPr>
                            <m:t>a+b+c+ⅆ</m:t>
                          </m:r>
                        </m:e>
                      </m:d>
                    </m:num>
                    <m:den>
                      <m:d>
                        <m:d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 w:val="15"/>
                              <w:szCs w:val="15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宋体" w:hAnsi="Cambria Math" w:cs="Times New Roman"/>
                              <w:sz w:val="15"/>
                              <w:szCs w:val="15"/>
                            </w:rPr>
                            <m:t>a+b</m:t>
                          </m:r>
                        </m:e>
                      </m:d>
                      <m:d>
                        <m:d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 w:val="15"/>
                              <w:szCs w:val="15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宋体" w:hAnsi="Cambria Math" w:cs="Times New Roman"/>
                              <w:sz w:val="15"/>
                              <w:szCs w:val="15"/>
                            </w:rPr>
                            <m:t>a+c</m:t>
                          </m:r>
                        </m:e>
                      </m:d>
                    </m:den>
                  </m:f>
                </m:e>
              </m:func>
            </m:oMath>
          </w:p>
        </w:tc>
        <w:tc>
          <w:tcPr>
            <w:tcW w:w="1816" w:type="dxa"/>
            <w:vMerge/>
          </w:tcPr>
          <w:p w14:paraId="6B07D7EE" w14:textId="77777777" w:rsidR="002710A2" w:rsidRPr="00905A9B" w:rsidRDefault="002710A2" w:rsidP="002B4E6B">
            <w:pPr>
              <w:rPr>
                <w:rFonts w:hint="eastAsia"/>
                <w:szCs w:val="21"/>
              </w:rPr>
            </w:pPr>
          </w:p>
        </w:tc>
      </w:tr>
      <w:tr w:rsidR="002710A2" w:rsidRPr="00905A9B" w14:paraId="32D952D0" w14:textId="77777777" w:rsidTr="002B4E6B">
        <w:trPr>
          <w:trHeight w:val="2972"/>
        </w:trPr>
        <w:tc>
          <w:tcPr>
            <w:tcW w:w="846" w:type="dxa"/>
            <w:tcBorders>
              <w:top w:val="nil"/>
            </w:tcBorders>
          </w:tcPr>
          <w:p w14:paraId="710F9B35" w14:textId="77777777" w:rsidR="002710A2" w:rsidRPr="00537B96" w:rsidRDefault="002710A2" w:rsidP="002B4E6B">
            <w:pPr>
              <w:rPr>
                <w:rFonts w:ascii="宋体" w:eastAsia="宋体" w:hAnsi="宋体" w:cs="Times New Roman" w:hint="eastAsia"/>
                <w:sz w:val="15"/>
                <w:szCs w:val="15"/>
              </w:rPr>
            </w:pPr>
          </w:p>
        </w:tc>
        <w:tc>
          <w:tcPr>
            <w:tcW w:w="5752" w:type="dxa"/>
            <w:tcBorders>
              <w:top w:val="nil"/>
            </w:tcBorders>
          </w:tcPr>
          <w:p w14:paraId="7EC24420" w14:textId="77777777" w:rsidR="002710A2" w:rsidRPr="00537B96" w:rsidRDefault="002710A2" w:rsidP="002B4E6B">
            <w:pPr>
              <w:rPr>
                <w:rFonts w:ascii="宋体" w:eastAsia="宋体" w:hAnsi="宋体" w:cs="Times New Roman" w:hint="eastAsia"/>
                <w:sz w:val="15"/>
                <w:szCs w:val="15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15"/>
                    <w:szCs w:val="15"/>
                  </w:rPr>
                  <m:t>γ=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 w:val="15"/>
                        <w:szCs w:val="15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sz w:val="15"/>
                        <w:szCs w:val="15"/>
                      </w:rPr>
                      <m:t>γ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 w:val="15"/>
                        <w:szCs w:val="15"/>
                      </w:rPr>
                      <m:t>ij</m:t>
                    </m:r>
                  </m:sub>
                </m:sSub>
                <m:f>
                  <m:fPr>
                    <m:ctrlPr>
                      <w:rPr>
                        <w:rFonts w:ascii="Cambria Math" w:eastAsia="宋体" w:hAnsi="Cambria Math" w:cs="Times New Roman"/>
                        <w:i/>
                        <w:sz w:val="15"/>
                        <w:szCs w:val="15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eastAsia="宋体" w:hAnsi="Cambria Math" w:cs="Times New Roman"/>
                            <w:i/>
                            <w:sz w:val="15"/>
                            <w:szCs w:val="15"/>
                          </w:rPr>
                        </m:ctrlPr>
                      </m:dPr>
                      <m:e>
                        <m:r>
                          <w:rPr>
                            <w:rFonts w:ascii="Cambria Math" w:eastAsia="宋体" w:hAnsi="Cambria Math" w:cs="Times New Roman"/>
                            <w:sz w:val="15"/>
                            <w:szCs w:val="15"/>
                          </w:rPr>
                          <m:t>N+α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eastAsia="宋体" w:hAnsi="Cambria Math" w:cs="Times New Roman"/>
                            <w:i/>
                            <w:sz w:val="15"/>
                            <w:szCs w:val="15"/>
                          </w:rPr>
                        </m:ctrlPr>
                      </m:dPr>
                      <m:e>
                        <m:r>
                          <w:rPr>
                            <w:rFonts w:ascii="Cambria Math" w:eastAsia="宋体" w:hAnsi="Cambria Math" w:cs="Times New Roman"/>
                            <w:sz w:val="15"/>
                            <w:szCs w:val="15"/>
                          </w:rPr>
                          <m:t>N+β</m:t>
                        </m:r>
                      </m:e>
                    </m:d>
                  </m:num>
                  <m:den>
                    <m:d>
                      <m:dPr>
                        <m:ctrlPr>
                          <w:rPr>
                            <w:rFonts w:ascii="Cambria Math" w:eastAsia="宋体" w:hAnsi="Cambria Math" w:cs="Times New Roman"/>
                            <w:i/>
                            <w:sz w:val="15"/>
                            <w:szCs w:val="15"/>
                          </w:rPr>
                        </m:ctrlPr>
                      </m:dPr>
                      <m:e>
                        <m:r>
                          <w:rPr>
                            <w:rFonts w:ascii="Cambria Math" w:eastAsia="宋体" w:hAnsi="Cambria Math" w:cs="Times New Roman"/>
                            <w:sz w:val="15"/>
                            <w:szCs w:val="15"/>
                          </w:rPr>
                          <m:t>a+b+</m:t>
                        </m:r>
                        <m:sSub>
                          <m:sSub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sz w:val="15"/>
                                <w:szCs w:val="15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</w:rPr>
                              <m:t>i</m:t>
                            </m:r>
                          </m:sub>
                        </m:sSub>
                      </m:e>
                    </m:d>
                    <m:d>
                      <m:dPr>
                        <m:ctrlPr>
                          <w:rPr>
                            <w:rFonts w:ascii="Cambria Math" w:eastAsia="宋体" w:hAnsi="Cambria Math" w:cs="Times New Roman"/>
                            <w:i/>
                            <w:sz w:val="15"/>
                            <w:szCs w:val="15"/>
                          </w:rPr>
                        </m:ctrlPr>
                      </m:dPr>
                      <m:e>
                        <m:r>
                          <w:rPr>
                            <w:rFonts w:ascii="Cambria Math" w:eastAsia="宋体" w:hAnsi="Cambria Math" w:cs="Times New Roman"/>
                            <w:sz w:val="15"/>
                            <w:szCs w:val="15"/>
                          </w:rPr>
                          <m:t>a+c+</m:t>
                        </m:r>
                        <m:sSub>
                          <m:sSub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sz w:val="15"/>
                                <w:szCs w:val="15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</w:rPr>
                              <m:t>j</m:t>
                            </m:r>
                          </m:sub>
                        </m:sSub>
                      </m:e>
                    </m:d>
                  </m:den>
                </m:f>
              </m:oMath>
            </m:oMathPara>
          </w:p>
          <w:p w14:paraId="7DBC73D6" w14:textId="77777777" w:rsidR="002710A2" w:rsidRPr="00537B96" w:rsidRDefault="002710A2" w:rsidP="002B4E6B">
            <w:pPr>
              <w:rPr>
                <w:rFonts w:ascii="宋体" w:eastAsia="宋体" w:hAnsi="宋体" w:cs="Times New Roman" w:hint="eastAsia"/>
                <w:sz w:val="15"/>
                <w:szCs w:val="15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15"/>
                    <w:szCs w:val="15"/>
                  </w:rPr>
                  <m:t>E</m:t>
                </m:r>
                <m:d>
                  <m:dPr>
                    <m:ctrlPr>
                      <w:rPr>
                        <w:rFonts w:ascii="Cambria Math" w:eastAsia="宋体" w:hAnsi="Cambria Math" w:cs="Times New Roman"/>
                        <w:i/>
                        <w:sz w:val="15"/>
                        <w:szCs w:val="15"/>
                      </w:rPr>
                    </m:ctrlPr>
                  </m:dPr>
                  <m:e>
                    <m:r>
                      <w:rPr>
                        <w:rFonts w:ascii="Cambria Math" w:eastAsia="宋体" w:hAnsi="Cambria Math" w:cs="Times New Roman"/>
                        <w:sz w:val="15"/>
                        <w:szCs w:val="15"/>
                      </w:rPr>
                      <m:t>IC</m:t>
                    </m:r>
                  </m:e>
                </m:d>
                <m:r>
                  <w:rPr>
                    <w:rFonts w:ascii="Cambria Math" w:eastAsia="宋体" w:hAnsi="Cambria Math" w:cs="Times New Roman"/>
                    <w:sz w:val="15"/>
                    <w:szCs w:val="15"/>
                  </w:rPr>
                  <m:t>=</m:t>
                </m:r>
                <m:func>
                  <m:funcPr>
                    <m:ctrlPr>
                      <w:rPr>
                        <w:rFonts w:ascii="Cambria Math" w:eastAsia="宋体" w:hAnsi="Cambria Math" w:cs="Times New Roman"/>
                        <w:i/>
                        <w:sz w:val="15"/>
                        <w:szCs w:val="15"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eastAsia="宋体" w:hAnsi="Cambria Math" w:cs="Times New Roman"/>
                            <w:i/>
                            <w:sz w:val="15"/>
                            <w:szCs w:val="15"/>
                          </w:rPr>
                        </m:ctrlPr>
                      </m:sSubPr>
                      <m:e>
                        <m:r>
                          <w:rPr>
                            <w:rFonts w:ascii="Cambria Math" w:eastAsia="宋体" w:hAnsi="Cambria Math" w:cs="Times New Roman"/>
                            <w:sz w:val="15"/>
                            <w:szCs w:val="15"/>
                          </w:rPr>
                          <m:t>log</m:t>
                        </m:r>
                      </m:e>
                      <m:sub>
                        <m:r>
                          <w:rPr>
                            <w:rFonts w:ascii="Cambria Math" w:eastAsia="宋体" w:hAnsi="Cambria Math" w:cs="Times New Roman"/>
                            <w:sz w:val="15"/>
                            <w:szCs w:val="15"/>
                          </w:rPr>
                          <m:t>2</m:t>
                        </m:r>
                      </m:sub>
                    </m:sSub>
                  </m:fName>
                  <m:e>
                    <m:f>
                      <m:fPr>
                        <m:ctrlPr>
                          <w:rPr>
                            <w:rFonts w:ascii="Cambria Math" w:eastAsia="宋体" w:hAnsi="Cambria Math" w:cs="Times New Roman"/>
                            <w:i/>
                            <w:sz w:val="15"/>
                            <w:szCs w:val="15"/>
                          </w:rPr>
                        </m:ctrlPr>
                      </m:fPr>
                      <m:num>
                        <m:d>
                          <m:d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sz w:val="15"/>
                                <w:szCs w:val="15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</w:rPr>
                              <m:t>a+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sz w:val="15"/>
                                    <w:szCs w:val="15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γ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ij</m:t>
                                </m:r>
                              </m:sub>
                            </m:sSub>
                          </m:e>
                        </m:d>
                        <m:d>
                          <m:d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sz w:val="15"/>
                                <w:szCs w:val="15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</w:rPr>
                              <m:t>N+α</m:t>
                            </m:r>
                          </m:e>
                        </m:d>
                        <m:d>
                          <m:d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sz w:val="15"/>
                                <w:szCs w:val="15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</w:rPr>
                              <m:t>N+β</m:t>
                            </m:r>
                          </m:e>
                        </m:d>
                      </m:num>
                      <m:den>
                        <m:d>
                          <m:d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sz w:val="15"/>
                                <w:szCs w:val="15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</w:rPr>
                              <m:t>N+γ</m:t>
                            </m:r>
                          </m:e>
                        </m:d>
                        <m:d>
                          <m:d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sz w:val="15"/>
                                <w:szCs w:val="15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</w:rPr>
                              <m:t>a+b+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sz w:val="15"/>
                                    <w:szCs w:val="15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α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i</m:t>
                                </m:r>
                              </m:sub>
                            </m:sSub>
                          </m:e>
                        </m:d>
                        <m:d>
                          <m:d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sz w:val="15"/>
                                <w:szCs w:val="15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</w:rPr>
                              <m:t>a+c+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sz w:val="15"/>
                                    <w:szCs w:val="15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β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j</m:t>
                                </m:r>
                              </m:sub>
                            </m:sSub>
                          </m:e>
                        </m:d>
                      </m:den>
                    </m:f>
                  </m:e>
                </m:func>
              </m:oMath>
            </m:oMathPara>
          </w:p>
          <w:p w14:paraId="41B4CE74" w14:textId="77777777" w:rsidR="002710A2" w:rsidRPr="00537B96" w:rsidRDefault="002710A2" w:rsidP="002B4E6B">
            <w:pPr>
              <w:rPr>
                <w:rFonts w:ascii="宋体" w:eastAsia="宋体" w:hAnsi="宋体" w:cs="Times New Roman" w:hint="eastAsia"/>
                <w:sz w:val="15"/>
                <w:szCs w:val="15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15"/>
                    <w:szCs w:val="15"/>
                  </w:rPr>
                  <m:t>V</m:t>
                </m:r>
                <m:d>
                  <m:dPr>
                    <m:ctrlPr>
                      <w:rPr>
                        <w:rFonts w:ascii="Cambria Math" w:eastAsia="宋体" w:hAnsi="Cambria Math" w:cs="Times New Roman"/>
                        <w:i/>
                        <w:sz w:val="15"/>
                        <w:szCs w:val="15"/>
                      </w:rPr>
                    </m:ctrlPr>
                  </m:dPr>
                  <m:e>
                    <m:r>
                      <w:rPr>
                        <w:rFonts w:ascii="Cambria Math" w:eastAsia="宋体" w:hAnsi="Cambria Math" w:cs="Times New Roman"/>
                        <w:sz w:val="15"/>
                        <w:szCs w:val="15"/>
                      </w:rPr>
                      <m:t>IC</m:t>
                    </m:r>
                  </m:e>
                </m:d>
                <m:r>
                  <w:rPr>
                    <w:rFonts w:ascii="Cambria Math" w:eastAsia="宋体" w:hAnsi="Cambria Math" w:cs="Times New Roman"/>
                    <w:sz w:val="15"/>
                    <w:szCs w:val="15"/>
                  </w:rPr>
                  <m:t>=</m:t>
                </m:r>
                <m:sSup>
                  <m:sSupPr>
                    <m:ctrlPr>
                      <w:rPr>
                        <w:rFonts w:ascii="Cambria Math" w:eastAsia="宋体" w:hAnsi="Cambria Math" w:cs="Times New Roman"/>
                        <w:i/>
                        <w:sz w:val="15"/>
                        <w:szCs w:val="15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宋体" w:hAnsi="Cambria Math" w:cs="Times New Roman"/>
                            <w:i/>
                            <w:sz w:val="15"/>
                            <w:szCs w:val="15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sz w:val="15"/>
                                <w:szCs w:val="15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</w:rPr>
                              <m:t>1</m:t>
                            </m:r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sz w:val="15"/>
                                    <w:szCs w:val="15"/>
                                  </w:rPr>
                                </m:ctrlPr>
                              </m:funcPr>
                              <m:fName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ln</m:t>
                                </m:r>
                              </m:fName>
                              <m:e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2</m:t>
                                </m:r>
                              </m:e>
                            </m:func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eastAsia="宋体" w:hAnsi="Cambria Math" w:cs="Times New Roman"/>
                        <w:sz w:val="15"/>
                        <w:szCs w:val="15"/>
                      </w:rPr>
                      <m:t>2</m:t>
                    </m:r>
                  </m:sup>
                </m:sSup>
                <m:d>
                  <m:dPr>
                    <m:ctrlPr>
                      <w:rPr>
                        <w:rFonts w:ascii="Cambria Math" w:eastAsia="宋体" w:hAnsi="Cambria Math" w:cs="Times New Roman"/>
                        <w:i/>
                        <w:sz w:val="15"/>
                        <w:szCs w:val="15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宋体" w:hAnsi="Cambria Math" w:cs="Times New Roman"/>
                            <w:i/>
                            <w:sz w:val="15"/>
                            <w:szCs w:val="15"/>
                          </w:rPr>
                        </m:ctrlPr>
                      </m:fPr>
                      <m:num>
                        <m:r>
                          <w:rPr>
                            <w:rFonts w:ascii="Cambria Math" w:eastAsia="宋体" w:hAnsi="Cambria Math" w:cs="Times New Roman"/>
                            <w:sz w:val="15"/>
                            <w:szCs w:val="15"/>
                          </w:rPr>
                          <m:t>N-α+γ-</m:t>
                        </m:r>
                        <m:sSub>
                          <m:sSub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sz w:val="15"/>
                                <w:szCs w:val="15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</w:rPr>
                              <m:t>γ</m:t>
                            </m:r>
                          </m:e>
                          <m:sub>
                            <m:r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</w:rPr>
                              <m:t>ij</m:t>
                            </m:r>
                          </m:sub>
                        </m:sSub>
                      </m:num>
                      <m:den>
                        <m:d>
                          <m:d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sz w:val="15"/>
                                <w:szCs w:val="15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</w:rPr>
                              <m:t>α+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sz w:val="15"/>
                                    <w:szCs w:val="15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γ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ij</m:t>
                                </m:r>
                              </m:sub>
                            </m:sSub>
                          </m:e>
                        </m:d>
                        <m:d>
                          <m:d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sz w:val="15"/>
                                <w:szCs w:val="15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</w:rPr>
                              <m:t>1+N+γ</m:t>
                            </m:r>
                          </m:e>
                        </m:d>
                      </m:den>
                    </m:f>
                    <m:r>
                      <w:rPr>
                        <w:rFonts w:ascii="Cambria Math" w:eastAsia="宋体" w:hAnsi="Cambria Math" w:cs="Times New Roman"/>
                        <w:sz w:val="15"/>
                        <w:szCs w:val="15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="宋体" w:hAnsi="Cambria Math" w:cs="Times New Roman"/>
                            <w:i/>
                            <w:sz w:val="15"/>
                            <w:szCs w:val="15"/>
                          </w:rPr>
                        </m:ctrlPr>
                      </m:fPr>
                      <m:num>
                        <m:r>
                          <w:rPr>
                            <w:rFonts w:ascii="Cambria Math" w:eastAsia="宋体" w:hAnsi="Cambria Math" w:cs="Times New Roman"/>
                            <w:sz w:val="15"/>
                            <w:szCs w:val="15"/>
                          </w:rPr>
                          <m:t>N-a-b+α-</m:t>
                        </m:r>
                        <m:sSub>
                          <m:sSub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sz w:val="15"/>
                                <w:szCs w:val="15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</w:rPr>
                              <m:t>i</m:t>
                            </m:r>
                          </m:sub>
                        </m:sSub>
                      </m:num>
                      <m:den>
                        <m:d>
                          <m:d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sz w:val="15"/>
                                <w:szCs w:val="15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</w:rPr>
                              <m:t>a+b+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sz w:val="15"/>
                                    <w:szCs w:val="15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α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i</m:t>
                                </m:r>
                              </m:sub>
                            </m:sSub>
                          </m:e>
                        </m:d>
                        <m:d>
                          <m:d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sz w:val="15"/>
                                <w:szCs w:val="15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</w:rPr>
                              <m:t>1+N+α</m:t>
                            </m:r>
                          </m:e>
                        </m:d>
                      </m:den>
                    </m:f>
                    <m:r>
                      <w:rPr>
                        <w:rFonts w:ascii="Cambria Math" w:eastAsia="宋体" w:hAnsi="Cambria Math" w:cs="Times New Roman"/>
                        <w:sz w:val="15"/>
                        <w:szCs w:val="15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="宋体" w:hAnsi="Cambria Math" w:cs="Times New Roman"/>
                            <w:i/>
                            <w:sz w:val="15"/>
                            <w:szCs w:val="15"/>
                          </w:rPr>
                        </m:ctrlPr>
                      </m:fPr>
                      <m:num>
                        <m:r>
                          <w:rPr>
                            <w:rFonts w:ascii="Cambria Math" w:eastAsia="宋体" w:hAnsi="Cambria Math" w:cs="Times New Roman"/>
                            <w:sz w:val="15"/>
                            <w:szCs w:val="15"/>
                          </w:rPr>
                          <m:t>N-a-c+β-</m:t>
                        </m:r>
                        <m:sSub>
                          <m:sSub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sz w:val="15"/>
                                <w:szCs w:val="15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</w:rPr>
                              <m:t>j</m:t>
                            </m:r>
                          </m:sub>
                        </m:sSub>
                      </m:num>
                      <m:den>
                        <m:d>
                          <m:d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sz w:val="15"/>
                                <w:szCs w:val="15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</w:rPr>
                              <m:t>a+c+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宋体" w:hAnsi="Cambria Math" w:cs="Times New Roman"/>
                                    <w:i/>
                                    <w:sz w:val="15"/>
                                    <w:szCs w:val="15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β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宋体" w:hAnsi="Cambria Math" w:cs="Times New Roman"/>
                                    <w:sz w:val="15"/>
                                    <w:szCs w:val="15"/>
                                  </w:rPr>
                                  <m:t>j</m:t>
                                </m:r>
                              </m:sub>
                            </m:sSub>
                          </m:e>
                        </m:d>
                        <m:d>
                          <m:d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sz w:val="15"/>
                                <w:szCs w:val="15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宋体" w:hAnsi="Cambria Math" w:cs="Times New Roman"/>
                                <w:sz w:val="15"/>
                                <w:szCs w:val="15"/>
                              </w:rPr>
                              <m:t>1+N+β</m:t>
                            </m:r>
                          </m:e>
                        </m:d>
                      </m:den>
                    </m:f>
                  </m:e>
                </m:d>
              </m:oMath>
            </m:oMathPara>
          </w:p>
          <w:p w14:paraId="50611FC4" w14:textId="77777777" w:rsidR="002710A2" w:rsidRPr="00537B96" w:rsidRDefault="002710A2" w:rsidP="002B4E6B">
            <w:pPr>
              <w:rPr>
                <w:rFonts w:ascii="宋体" w:eastAsia="宋体" w:hAnsi="宋体" w:cs="Times New Roman" w:hint="eastAsia"/>
                <w:sz w:val="15"/>
                <w:szCs w:val="15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15"/>
                    <w:szCs w:val="15"/>
                  </w:rPr>
                  <m:t>SD=</m:t>
                </m:r>
                <m:rad>
                  <m:radPr>
                    <m:degHide m:val="1"/>
                    <m:ctrlPr>
                      <w:rPr>
                        <w:rFonts w:ascii="Cambria Math" w:eastAsia="宋体" w:hAnsi="Cambria Math" w:cs="Times New Roman"/>
                        <w:i/>
                        <w:sz w:val="15"/>
                        <w:szCs w:val="15"/>
                      </w:rPr>
                    </m:ctrlPr>
                  </m:radPr>
                  <m:deg/>
                  <m:e>
                    <m:r>
                      <w:rPr>
                        <w:rFonts w:ascii="Cambria Math" w:eastAsia="宋体" w:hAnsi="Cambria Math" w:cs="Times New Roman"/>
                        <w:sz w:val="15"/>
                        <w:szCs w:val="15"/>
                      </w:rPr>
                      <m:t>V</m:t>
                    </m:r>
                    <m:d>
                      <m:dPr>
                        <m:ctrlPr>
                          <w:rPr>
                            <w:rFonts w:ascii="Cambria Math" w:eastAsia="宋体" w:hAnsi="Cambria Math" w:cs="Times New Roman"/>
                            <w:i/>
                            <w:sz w:val="15"/>
                            <w:szCs w:val="15"/>
                          </w:rPr>
                        </m:ctrlPr>
                      </m:dPr>
                      <m:e>
                        <m:r>
                          <w:rPr>
                            <w:rFonts w:ascii="Cambria Math" w:eastAsia="宋体" w:hAnsi="Cambria Math" w:cs="Times New Roman"/>
                            <w:sz w:val="15"/>
                            <w:szCs w:val="15"/>
                          </w:rPr>
                          <m:t>IC</m:t>
                        </m:r>
                      </m:e>
                    </m:d>
                  </m:e>
                </m:rad>
              </m:oMath>
            </m:oMathPara>
          </w:p>
          <w:p w14:paraId="390C840F" w14:textId="77777777" w:rsidR="002710A2" w:rsidRPr="00537B96" w:rsidRDefault="002710A2" w:rsidP="002B4E6B">
            <w:pPr>
              <w:rPr>
                <w:rFonts w:ascii="宋体" w:eastAsia="宋体" w:hAnsi="宋体" w:cs="Times New Roman" w:hint="eastAsia"/>
                <w:sz w:val="15"/>
                <w:szCs w:val="15"/>
              </w:rPr>
            </w:pPr>
            <w:r w:rsidRPr="00537B96">
              <w:rPr>
                <w:rFonts w:ascii="宋体" w:eastAsia="宋体" w:hAnsi="宋体" w:cs="Times New Roman"/>
                <w:sz w:val="15"/>
                <w:szCs w:val="15"/>
              </w:rPr>
              <w:t>IC025=</w:t>
            </w:r>
            <m:oMath>
              <m:r>
                <w:rPr>
                  <w:rFonts w:ascii="Cambria Math" w:eastAsia="宋体" w:hAnsi="Cambria Math" w:cs="Times New Roman"/>
                  <w:sz w:val="15"/>
                  <w:szCs w:val="15"/>
                </w:rPr>
                <m:t>E</m:t>
              </m:r>
              <m:d>
                <m:dPr>
                  <m:ctrlPr>
                    <w:rPr>
                      <w:rFonts w:ascii="Cambria Math" w:eastAsia="宋体" w:hAnsi="Cambria Math" w:cs="Times New Roman"/>
                      <w:i/>
                      <w:sz w:val="15"/>
                      <w:szCs w:val="15"/>
                    </w:rPr>
                  </m:ctrlPr>
                </m:dPr>
                <m:e>
                  <m:r>
                    <w:rPr>
                      <w:rFonts w:ascii="Cambria Math" w:eastAsia="宋体" w:hAnsi="Cambria Math" w:cs="Times New Roman"/>
                      <w:sz w:val="15"/>
                      <w:szCs w:val="15"/>
                    </w:rPr>
                    <m:t>IC</m:t>
                  </m:r>
                </m:e>
              </m:d>
              <m:r>
                <w:rPr>
                  <w:rFonts w:ascii="Cambria Math" w:eastAsia="宋体" w:hAnsi="Cambria Math" w:cs="Times New Roman"/>
                  <w:sz w:val="15"/>
                  <w:szCs w:val="15"/>
                </w:rPr>
                <m:t>-2SD</m:t>
              </m:r>
            </m:oMath>
          </w:p>
        </w:tc>
        <w:tc>
          <w:tcPr>
            <w:tcW w:w="1816" w:type="dxa"/>
            <w:vMerge/>
          </w:tcPr>
          <w:p w14:paraId="303315D5" w14:textId="77777777" w:rsidR="002710A2" w:rsidRPr="00905A9B" w:rsidRDefault="002710A2" w:rsidP="002B4E6B">
            <w:pPr>
              <w:rPr>
                <w:rFonts w:hint="eastAsia"/>
                <w:szCs w:val="21"/>
              </w:rPr>
            </w:pPr>
          </w:p>
        </w:tc>
      </w:tr>
    </w:tbl>
    <w:p w14:paraId="5B5A5148" w14:textId="372A5E63" w:rsidR="009C54D1" w:rsidRDefault="002B4E6B">
      <w:pPr>
        <w:rPr>
          <w:rFonts w:cs="Times New Roman" w:hint="eastAsia"/>
          <w:b/>
          <w:bCs/>
          <w:szCs w:val="21"/>
          <w:shd w:val="clear" w:color="auto" w:fill="FFFFFF"/>
        </w:rPr>
      </w:pPr>
      <w:r>
        <w:rPr>
          <w:rFonts w:cs="Times New Roman" w:hint="eastAsia"/>
          <w:b/>
          <w:bCs/>
          <w:szCs w:val="21"/>
          <w:shd w:val="clear" w:color="auto" w:fill="FFFFFF"/>
        </w:rPr>
        <w:t>Table 2</w:t>
      </w:r>
      <w:r>
        <w:rPr>
          <w:rFonts w:cs="Times New Roman" w:hint="eastAsia"/>
          <w:szCs w:val="21"/>
          <w:shd w:val="clear" w:color="auto" w:fill="FFFFFF"/>
        </w:rPr>
        <w:t xml:space="preserve"> </w:t>
      </w:r>
      <w:r w:rsidRPr="00943497">
        <w:rPr>
          <w:rFonts w:cs="Times New Roman"/>
          <w:szCs w:val="21"/>
          <w:shd w:val="clear" w:color="auto" w:fill="FFFFFF"/>
        </w:rPr>
        <w:t>Formulas and thresholds of ROR and BCPNN</w:t>
      </w:r>
    </w:p>
    <w:p w14:paraId="583B996C" w14:textId="77777777" w:rsidR="002B4E6B" w:rsidRPr="002B4E6B" w:rsidRDefault="002B4E6B" w:rsidP="002B4E6B">
      <w:pPr>
        <w:rPr>
          <w:rFonts w:hint="eastAsia"/>
        </w:rPr>
      </w:pPr>
    </w:p>
    <w:p w14:paraId="3BCBB36F" w14:textId="77777777" w:rsidR="002B4E6B" w:rsidRPr="002B4E6B" w:rsidRDefault="002B4E6B" w:rsidP="002B4E6B">
      <w:pPr>
        <w:rPr>
          <w:rFonts w:hint="eastAsia"/>
        </w:rPr>
      </w:pPr>
    </w:p>
    <w:p w14:paraId="36D4E49D" w14:textId="77777777" w:rsidR="002B4E6B" w:rsidRPr="002B4E6B" w:rsidRDefault="002B4E6B" w:rsidP="002B4E6B">
      <w:pPr>
        <w:rPr>
          <w:rFonts w:hint="eastAsia"/>
        </w:rPr>
      </w:pPr>
    </w:p>
    <w:p w14:paraId="323D3144" w14:textId="77777777" w:rsidR="002B4E6B" w:rsidRPr="002B4E6B" w:rsidRDefault="002B4E6B" w:rsidP="002B4E6B">
      <w:pPr>
        <w:rPr>
          <w:rFonts w:hint="eastAsia"/>
        </w:rPr>
      </w:pPr>
    </w:p>
    <w:p w14:paraId="092F83F6" w14:textId="77777777" w:rsidR="002B4E6B" w:rsidRPr="002B4E6B" w:rsidRDefault="002B4E6B" w:rsidP="002B4E6B">
      <w:pPr>
        <w:rPr>
          <w:rFonts w:hint="eastAsia"/>
        </w:rPr>
      </w:pPr>
    </w:p>
    <w:p w14:paraId="5DECA2A4" w14:textId="77777777" w:rsidR="002B4E6B" w:rsidRPr="002B4E6B" w:rsidRDefault="002B4E6B" w:rsidP="002B4E6B">
      <w:pPr>
        <w:rPr>
          <w:rFonts w:hint="eastAsia"/>
        </w:rPr>
      </w:pPr>
    </w:p>
    <w:p w14:paraId="578A970F" w14:textId="77777777" w:rsidR="002B4E6B" w:rsidRPr="002B4E6B" w:rsidRDefault="002B4E6B" w:rsidP="002B4E6B">
      <w:pPr>
        <w:rPr>
          <w:rFonts w:hint="eastAsia"/>
        </w:rPr>
      </w:pPr>
    </w:p>
    <w:p w14:paraId="63564F66" w14:textId="77777777" w:rsidR="002B4E6B" w:rsidRPr="002B4E6B" w:rsidRDefault="002B4E6B" w:rsidP="002B4E6B">
      <w:pPr>
        <w:rPr>
          <w:rFonts w:hint="eastAsia"/>
        </w:rPr>
      </w:pPr>
    </w:p>
    <w:p w14:paraId="4B8FEC96" w14:textId="77777777" w:rsidR="002B4E6B" w:rsidRPr="002B4E6B" w:rsidRDefault="002B4E6B" w:rsidP="002B4E6B">
      <w:pPr>
        <w:rPr>
          <w:rFonts w:hint="eastAsia"/>
        </w:rPr>
      </w:pPr>
    </w:p>
    <w:p w14:paraId="5CA3C109" w14:textId="77777777" w:rsidR="002B4E6B" w:rsidRPr="002B4E6B" w:rsidRDefault="002B4E6B" w:rsidP="002B4E6B">
      <w:pPr>
        <w:rPr>
          <w:rFonts w:hint="eastAsia"/>
        </w:rPr>
      </w:pPr>
    </w:p>
    <w:p w14:paraId="2B4B5A50" w14:textId="77777777" w:rsidR="002B4E6B" w:rsidRPr="002B4E6B" w:rsidRDefault="002B4E6B" w:rsidP="002B4E6B">
      <w:pPr>
        <w:rPr>
          <w:rFonts w:hint="eastAsia"/>
        </w:rPr>
      </w:pPr>
    </w:p>
    <w:p w14:paraId="64E60202" w14:textId="77777777" w:rsidR="002B4E6B" w:rsidRPr="002B4E6B" w:rsidRDefault="002B4E6B" w:rsidP="002B4E6B">
      <w:pPr>
        <w:rPr>
          <w:rFonts w:hint="eastAsia"/>
        </w:rPr>
      </w:pPr>
    </w:p>
    <w:p w14:paraId="69E69D9A" w14:textId="77777777" w:rsidR="002B4E6B" w:rsidRPr="002B4E6B" w:rsidRDefault="002B4E6B" w:rsidP="002B4E6B">
      <w:pPr>
        <w:rPr>
          <w:rFonts w:hint="eastAsia"/>
        </w:rPr>
      </w:pPr>
    </w:p>
    <w:p w14:paraId="5BA49D8C" w14:textId="77777777" w:rsidR="002B4E6B" w:rsidRPr="002B4E6B" w:rsidRDefault="002B4E6B" w:rsidP="002B4E6B">
      <w:pPr>
        <w:rPr>
          <w:rFonts w:hint="eastAsia"/>
        </w:rPr>
      </w:pPr>
    </w:p>
    <w:p w14:paraId="1C092294" w14:textId="77777777" w:rsidR="002B4E6B" w:rsidRPr="002B4E6B" w:rsidRDefault="002B4E6B" w:rsidP="002B4E6B">
      <w:pPr>
        <w:rPr>
          <w:rFonts w:hint="eastAsia"/>
        </w:rPr>
      </w:pPr>
    </w:p>
    <w:p w14:paraId="47BD5989" w14:textId="77777777" w:rsidR="002B4E6B" w:rsidRPr="002B4E6B" w:rsidRDefault="002B4E6B" w:rsidP="002B4E6B">
      <w:pPr>
        <w:rPr>
          <w:rFonts w:hint="eastAsia"/>
        </w:rPr>
      </w:pPr>
    </w:p>
    <w:p w14:paraId="6E8921AC" w14:textId="77777777" w:rsidR="002B4E6B" w:rsidRPr="002B4E6B" w:rsidRDefault="002B4E6B" w:rsidP="002B4E6B">
      <w:pPr>
        <w:rPr>
          <w:rFonts w:hint="eastAsia"/>
        </w:rPr>
      </w:pPr>
    </w:p>
    <w:p w14:paraId="5C1CB18D" w14:textId="77777777" w:rsidR="002B4E6B" w:rsidRPr="002B4E6B" w:rsidRDefault="002B4E6B" w:rsidP="002B4E6B">
      <w:pPr>
        <w:rPr>
          <w:rFonts w:hint="eastAsia"/>
        </w:rPr>
      </w:pPr>
    </w:p>
    <w:p w14:paraId="1286F7DB" w14:textId="77777777" w:rsidR="002B4E6B" w:rsidRPr="002B4E6B" w:rsidRDefault="002B4E6B" w:rsidP="002B4E6B">
      <w:pPr>
        <w:rPr>
          <w:rFonts w:hint="eastAsia"/>
        </w:rPr>
      </w:pPr>
    </w:p>
    <w:p w14:paraId="39659FE0" w14:textId="77777777" w:rsidR="002B4E6B" w:rsidRPr="002B4E6B" w:rsidRDefault="002B4E6B" w:rsidP="002B4E6B">
      <w:pPr>
        <w:rPr>
          <w:rFonts w:hint="eastAsia"/>
        </w:rPr>
      </w:pPr>
    </w:p>
    <w:p w14:paraId="183FD74D" w14:textId="77777777" w:rsidR="002B4E6B" w:rsidRPr="002B4E6B" w:rsidRDefault="002B4E6B" w:rsidP="002B4E6B">
      <w:pPr>
        <w:rPr>
          <w:rFonts w:hint="eastAsia"/>
        </w:rPr>
      </w:pPr>
    </w:p>
    <w:sectPr w:rsidR="002B4E6B" w:rsidRPr="002B4E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77CBF8" w14:textId="77777777" w:rsidR="00D30198" w:rsidRDefault="00D30198" w:rsidP="002710A2">
      <w:pPr>
        <w:rPr>
          <w:rFonts w:hint="eastAsia"/>
        </w:rPr>
      </w:pPr>
      <w:r>
        <w:separator/>
      </w:r>
    </w:p>
  </w:endnote>
  <w:endnote w:type="continuationSeparator" w:id="0">
    <w:p w14:paraId="49C7A10A" w14:textId="77777777" w:rsidR="00D30198" w:rsidRDefault="00D30198" w:rsidP="002710A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E71A0" w14:textId="77777777" w:rsidR="00D30198" w:rsidRDefault="00D30198" w:rsidP="002710A2">
      <w:pPr>
        <w:rPr>
          <w:rFonts w:hint="eastAsia"/>
        </w:rPr>
      </w:pPr>
      <w:r>
        <w:separator/>
      </w:r>
    </w:p>
  </w:footnote>
  <w:footnote w:type="continuationSeparator" w:id="0">
    <w:p w14:paraId="73613BBF" w14:textId="77777777" w:rsidR="00D30198" w:rsidRDefault="00D30198" w:rsidP="002710A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FC4"/>
    <w:rsid w:val="001277B2"/>
    <w:rsid w:val="002710A2"/>
    <w:rsid w:val="002B4E6B"/>
    <w:rsid w:val="002C50E7"/>
    <w:rsid w:val="007053A8"/>
    <w:rsid w:val="007441B6"/>
    <w:rsid w:val="009301F1"/>
    <w:rsid w:val="009C54D1"/>
    <w:rsid w:val="00A3701B"/>
    <w:rsid w:val="00A9738B"/>
    <w:rsid w:val="00D30198"/>
    <w:rsid w:val="00E829B5"/>
    <w:rsid w:val="00EC4FC4"/>
    <w:rsid w:val="00FA1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B5394"/>
  <w15:chartTrackingRefBased/>
  <w15:docId w15:val="{F56E9D86-20F5-41C4-9D02-C437D35E9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10A2"/>
    <w:pPr>
      <w:widowControl w:val="0"/>
      <w:spacing w:after="0" w:line="240" w:lineRule="auto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10A2"/>
    <w:pPr>
      <w:tabs>
        <w:tab w:val="center" w:pos="4153"/>
        <w:tab w:val="right" w:pos="8306"/>
      </w:tabs>
      <w:snapToGrid w:val="0"/>
      <w:spacing w:after="160"/>
      <w:jc w:val="center"/>
    </w:pPr>
    <w:rPr>
      <w:noProof/>
      <w:sz w:val="18"/>
      <w:szCs w:val="18"/>
      <w:lang w:eastAsia="ko-KR"/>
    </w:rPr>
  </w:style>
  <w:style w:type="character" w:customStyle="1" w:styleId="a4">
    <w:name w:val="页眉 字符"/>
    <w:basedOn w:val="a0"/>
    <w:link w:val="a3"/>
    <w:uiPriority w:val="99"/>
    <w:rsid w:val="002710A2"/>
    <w:rPr>
      <w:noProof/>
      <w:sz w:val="18"/>
      <w:szCs w:val="18"/>
      <w:lang w:eastAsia="ko-KR"/>
    </w:rPr>
  </w:style>
  <w:style w:type="paragraph" w:styleId="a5">
    <w:name w:val="footer"/>
    <w:basedOn w:val="a"/>
    <w:link w:val="a6"/>
    <w:uiPriority w:val="99"/>
    <w:unhideWhenUsed/>
    <w:rsid w:val="002710A2"/>
    <w:pPr>
      <w:tabs>
        <w:tab w:val="center" w:pos="4153"/>
        <w:tab w:val="right" w:pos="8306"/>
      </w:tabs>
      <w:snapToGrid w:val="0"/>
      <w:spacing w:after="160"/>
      <w:jc w:val="left"/>
    </w:pPr>
    <w:rPr>
      <w:noProof/>
      <w:sz w:val="18"/>
      <w:szCs w:val="18"/>
      <w:lang w:eastAsia="ko-KR"/>
    </w:rPr>
  </w:style>
  <w:style w:type="character" w:customStyle="1" w:styleId="a6">
    <w:name w:val="页脚 字符"/>
    <w:basedOn w:val="a0"/>
    <w:link w:val="a5"/>
    <w:uiPriority w:val="99"/>
    <w:rsid w:val="002710A2"/>
    <w:rPr>
      <w:noProof/>
      <w:sz w:val="18"/>
      <w:szCs w:val="18"/>
      <w:lang w:eastAsia="ko-KR"/>
    </w:rPr>
  </w:style>
  <w:style w:type="table" w:styleId="a7">
    <w:name w:val="Table Grid"/>
    <w:basedOn w:val="a1"/>
    <w:uiPriority w:val="39"/>
    <w:rsid w:val="002710A2"/>
    <w:pPr>
      <w:spacing w:after="0" w:line="240" w:lineRule="auto"/>
    </w:pPr>
    <w:rPr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豪 张</dc:creator>
  <cp:keywords/>
  <dc:description/>
  <cp:lastModifiedBy>豪 张</cp:lastModifiedBy>
  <cp:revision>4</cp:revision>
  <dcterms:created xsi:type="dcterms:W3CDTF">2024-12-03T13:18:00Z</dcterms:created>
  <dcterms:modified xsi:type="dcterms:W3CDTF">2025-03-31T00:41:00Z</dcterms:modified>
</cp:coreProperties>
</file>