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09D45E" w14:textId="77777777" w:rsidR="00713FA6" w:rsidRPr="00B926D3" w:rsidRDefault="00713FA6" w:rsidP="00713FA6">
      <w:pPr>
        <w:rPr>
          <w:rFonts w:ascii="Palatino Linotype" w:hAnsi="Palatino Linotype"/>
          <w:b/>
          <w:bCs/>
          <w:lang w:val="en-US"/>
        </w:rPr>
      </w:pPr>
      <w:r w:rsidRPr="00B926D3">
        <w:rPr>
          <w:rFonts w:ascii="Palatino Linotype" w:hAnsi="Palatino Linotype"/>
          <w:b/>
          <w:bCs/>
          <w:lang w:val="en-US"/>
        </w:rPr>
        <w:t>TableS1. Polymorphic SSR markers, and their polymorphism information content (PIC) and heterozygosity (He) values</w:t>
      </w:r>
    </w:p>
    <w:tbl>
      <w:tblPr>
        <w:tblW w:w="10065" w:type="dxa"/>
        <w:jc w:val="center"/>
        <w:tblLayout w:type="fixed"/>
        <w:tblLook w:val="04A0" w:firstRow="1" w:lastRow="0" w:firstColumn="1" w:lastColumn="0" w:noHBand="0" w:noVBand="1"/>
      </w:tblPr>
      <w:tblGrid>
        <w:gridCol w:w="1413"/>
        <w:gridCol w:w="1989"/>
        <w:gridCol w:w="855"/>
        <w:gridCol w:w="709"/>
        <w:gridCol w:w="1130"/>
        <w:gridCol w:w="2551"/>
        <w:gridCol w:w="1418"/>
      </w:tblGrid>
      <w:tr w:rsidR="00713FA6" w:rsidRPr="001E7D2D" w14:paraId="5F9F690E" w14:textId="77777777" w:rsidTr="00233A96">
        <w:trPr>
          <w:trHeight w:val="726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9B8A6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b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b/>
                <w:sz w:val="20"/>
                <w:szCs w:val="20"/>
                <w:lang w:val="en-US"/>
              </w:rPr>
              <w:t>Marker name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DAE3E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b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b/>
                <w:sz w:val="20"/>
                <w:szCs w:val="20"/>
                <w:lang w:val="en-US"/>
              </w:rPr>
              <w:t>Amplicon size (bp)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7256C4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b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b/>
                <w:sz w:val="20"/>
                <w:szCs w:val="20"/>
              </w:rPr>
              <w:t>H</w:t>
            </w:r>
            <w:r w:rsidRPr="001E7D2D">
              <w:rPr>
                <w:rFonts w:ascii="Palatino Linotype" w:hAnsi="Palatino Linotype" w:cs="Times New Roman"/>
                <w:b/>
                <w:sz w:val="20"/>
                <w:szCs w:val="20"/>
                <w:lang w:val="en-US"/>
              </w:rPr>
              <w:t>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7779AB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b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b/>
                <w:sz w:val="20"/>
                <w:szCs w:val="20"/>
              </w:rPr>
              <w:t>PIC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834E25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b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b/>
                <w:sz w:val="20"/>
                <w:szCs w:val="20"/>
                <w:lang w:val="en-US"/>
              </w:rPr>
              <w:t>Chr. No.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599DAF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b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b/>
                <w:sz w:val="20"/>
                <w:szCs w:val="20"/>
                <w:lang w:val="en-US"/>
              </w:rPr>
              <w:t>Associated traits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031DEA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b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b/>
                <w:sz w:val="20"/>
                <w:szCs w:val="20"/>
                <w:lang w:val="en-US"/>
              </w:rPr>
              <w:t>Reference</w:t>
            </w:r>
          </w:p>
        </w:tc>
      </w:tr>
      <w:tr w:rsidR="00713FA6" w:rsidRPr="001E7D2D" w14:paraId="6A622C77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18E3022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BNL2569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6D926FF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60, 65, 185, 190, 205, 210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13B9E9A5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0.42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E45182F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0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1BBDBA96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A06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58ABDB77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Fusarium wilt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(FOV) resistance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540F4F4D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Wang et al., 2018</w:t>
            </w:r>
          </w:p>
        </w:tc>
      </w:tr>
      <w:tr w:rsidR="00713FA6" w:rsidRPr="001E7D2D" w14:paraId="382FC88D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350B5DC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BNL3436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A5D9096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143, 160, 165, 170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5280B84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F29C027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6FBD5B87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D25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4E6D2F32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 xml:space="preserve">Fiber length, fiber </w:t>
            </w:r>
            <w:proofErr w:type="spellStart"/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micronaire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DB87365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Hoffman et al., 2007</w:t>
            </w:r>
          </w:p>
        </w:tc>
      </w:tr>
      <w:tr w:rsidR="00713FA6" w:rsidRPr="001E7D2D" w14:paraId="63A7A169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C2DA16A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BNL3594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D963155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165, 170, 175, 185, 190, 250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25EF4AD8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0.42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817067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0.08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565F5CA4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D06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2371EAE1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Lint yield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44C7168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iCs/>
                <w:sz w:val="20"/>
                <w:szCs w:val="20"/>
                <w:lang w:val="uz-Cyrl-UZ"/>
              </w:rPr>
              <w:t>Jamshed</w:t>
            </w:r>
            <w:r w:rsidRPr="001E7D2D">
              <w:rPr>
                <w:rFonts w:ascii="Palatino Linotype" w:hAnsi="Palatino Linotype" w:cs="Times New Roman"/>
                <w:iCs/>
                <w:sz w:val="20"/>
                <w:szCs w:val="20"/>
                <w:lang w:val="en-US"/>
              </w:rPr>
              <w:t xml:space="preserve"> et al., 2016</w:t>
            </w:r>
            <w:r w:rsidRPr="001E7D2D">
              <w:rPr>
                <w:rFonts w:ascii="Palatino Linotype" w:hAnsi="Palatino Linotype" w:cs="Times New Roman"/>
                <w:iCs/>
                <w:sz w:val="20"/>
                <w:szCs w:val="20"/>
                <w:lang w:val="uz-Cyrl-UZ"/>
              </w:rPr>
              <w:t xml:space="preserve"> </w:t>
            </w:r>
          </w:p>
        </w:tc>
      </w:tr>
      <w:tr w:rsidR="00713FA6" w:rsidRPr="001E7D2D" w14:paraId="39FA0B3B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0E811F0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BNL1167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204E107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90, 100, 180, 185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2039B644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0.468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11217AE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0.17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0E236B45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A04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7FD6EF9C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 xml:space="preserve">Fiber </w:t>
            </w:r>
            <w:proofErr w:type="spellStart"/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qu</w:t>
            </w:r>
            <w:proofErr w:type="spellEnd"/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ality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3B320B1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Guo et al., 2007</w:t>
            </w:r>
          </w:p>
        </w:tc>
      </w:tr>
      <w:tr w:rsidR="00713FA6" w:rsidRPr="001E7D2D" w14:paraId="3047FCB0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88DA3AF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DPL0249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CCD54D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130, 140, 145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6C3C243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0.491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A45BAFA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0.19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4022EBCD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D13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16BCEF4B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Fiber quality</w:t>
            </w:r>
          </w:p>
          <w:p w14:paraId="6934BF39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798E9A4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de-DE"/>
              </w:rPr>
              <w:t>Zhao-E Pan et al., 2008</w:t>
            </w:r>
          </w:p>
        </w:tc>
      </w:tr>
      <w:tr w:rsidR="00713FA6" w:rsidRPr="001E7D2D" w14:paraId="5DDF5058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4B5CA0C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BNL1414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D150D97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115, 125, 135, 140, 150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0BB754E4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0.448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13406C0C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0.25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297DCB32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D09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59E917E7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proofErr w:type="spellStart"/>
            <w:r w:rsidRPr="001E7D2D">
              <w:rPr>
                <w:rFonts w:ascii="Times New Roman" w:hAnsi="Times New Roman" w:cs="Times New Roman"/>
                <w:lang w:val="en-US"/>
              </w:rPr>
              <w:t>salt_RPH</w:t>
            </w:r>
            <w:proofErr w:type="spellEnd"/>
            <w:r w:rsidRPr="001E7D2D">
              <w:rPr>
                <w:rFonts w:ascii="Times New Roman" w:hAnsi="Times New Roman" w:cs="Times New Roman"/>
                <w:lang w:val="en-US"/>
              </w:rPr>
              <w:t>, RRDM, RSDM, Fiber quality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5E46D17B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Du et al., 2016</w:t>
            </w:r>
          </w:p>
        </w:tc>
      </w:tr>
      <w:tr w:rsidR="00713FA6" w:rsidRPr="001E7D2D" w14:paraId="3413D952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B1A390D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CGR6022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80B95F2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105, 120, 130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0F841FD0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0.48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AC51932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0.28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56647A90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D10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67BED9A0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Boll weight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FAFBDDF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Wang et al., 2006</w:t>
            </w:r>
          </w:p>
        </w:tc>
      </w:tr>
      <w:tr w:rsidR="00713FA6" w:rsidRPr="001E7D2D" w14:paraId="4B0598D4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884F94D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DPL0665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05CE900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130, 135, 140, 170, 175, 180, 185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27635960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0.408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9689071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0.28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2B7A0D5A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D12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045F086C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Verticillium wilt (VW) resistance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CD2B8BA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Zhang et al., 2014</w:t>
            </w:r>
          </w:p>
        </w:tc>
      </w:tr>
      <w:tr w:rsidR="00713FA6" w:rsidRPr="001E7D2D" w14:paraId="7FA9AD71" w14:textId="77777777" w:rsidTr="00233A96">
        <w:trPr>
          <w:trHeight w:val="88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30C4CE04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BNL2496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0920307F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85, 95, 105, 115, 135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2F11EBA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0.42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7348DF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0.29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6368EF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D17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616DACA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Aspartic Acid, Serine, Glycine, Alanine, Arginine, Proline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5D46168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Liu et al., 2017</w:t>
            </w:r>
          </w:p>
        </w:tc>
      </w:tr>
      <w:tr w:rsidR="00713FA6" w:rsidRPr="001E7D2D" w14:paraId="3A5C0E1F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B6FC00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BNL3601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9260595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130, 160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42B124CF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0DDE075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0.32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7AF8B860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A05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32C62CD8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 xml:space="preserve">Maturity, cell wall </w:t>
            </w:r>
          </w:p>
          <w:p w14:paraId="77B31895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thickness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CC2FC39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bg-BG"/>
              </w:rPr>
              <w:t>Wang</w:t>
            </w:r>
          </w:p>
          <w:p w14:paraId="4F52E65B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et al.,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2016a</w:t>
            </w:r>
          </w:p>
        </w:tc>
      </w:tr>
      <w:tr w:rsidR="00713FA6" w:rsidRPr="001E7D2D" w14:paraId="06B04862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89685AA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BNL2634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192B2C2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182, 187, 193, 250, 256, 265, 280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33E09AD0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0.348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A9FEB56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0.4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741430E9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D07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45A53F59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Fiber length, fiber strength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F7C17F7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Li et al.,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2021</w:t>
            </w:r>
          </w:p>
        </w:tc>
      </w:tr>
      <w:tr w:rsidR="00713FA6" w:rsidRPr="001E7D2D" w14:paraId="560C496E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3D58F9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DPL0050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2F1C82E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110, 125, 135, 140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30995505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0.455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55F5F29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0.42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36D2602B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D11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3FC014E8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6EEE677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-</w:t>
            </w:r>
          </w:p>
        </w:tc>
      </w:tr>
      <w:tr w:rsidR="00713FA6" w:rsidRPr="001E7D2D" w14:paraId="030750C2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069F7E0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BNL3452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C5709F7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150, 160, 165, 170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62262E68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0.375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DCF385A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0.48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41B1B61A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D19; A05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59A3E261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Relative malondialdehyde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F308265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E7D2D">
              <w:rPr>
                <w:rFonts w:ascii="Palatino Linotype" w:hAnsi="Palatino Linotype" w:cs="Times New Roman"/>
                <w:iCs/>
                <w:sz w:val="20"/>
                <w:szCs w:val="20"/>
                <w:lang w:val="en-US"/>
              </w:rPr>
              <w:t>Du et al</w:t>
            </w:r>
            <w:r w:rsidRPr="001E7D2D">
              <w:rPr>
                <w:rFonts w:ascii="Palatino Linotype" w:hAnsi="Palatino Linotype" w:cs="Times New Roman"/>
                <w:iCs/>
                <w:sz w:val="20"/>
                <w:szCs w:val="20"/>
                <w:lang w:val="uz-Cyrl-UZ"/>
              </w:rPr>
              <w:t>.,</w:t>
            </w:r>
            <w:r w:rsidRPr="001E7D2D">
              <w:rPr>
                <w:rFonts w:ascii="Palatino Linotype" w:hAnsi="Palatino Linotype" w:cs="Times New Roman"/>
                <w:iCs/>
                <w:sz w:val="20"/>
                <w:szCs w:val="20"/>
                <w:lang w:val="en-US"/>
              </w:rPr>
              <w:t xml:space="preserve"> 2016</w:t>
            </w:r>
          </w:p>
        </w:tc>
      </w:tr>
      <w:tr w:rsidR="00713FA6" w:rsidRPr="001E7D2D" w14:paraId="4592E665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AB1E3E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CGR5883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5806B4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120, 130, 135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4A9FB41E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0.464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BCDC760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0.49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50669DF8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A06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0BC702BF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Fiber quality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CC11015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Jamshed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et al.,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2016</w:t>
            </w:r>
          </w:p>
        </w:tc>
      </w:tr>
      <w:tr w:rsidR="00713FA6" w:rsidRPr="001E7D2D" w14:paraId="213ED9F4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F9D98C5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BNL2650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BFA7C81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167, 180, 205, 210, 216, 222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638750E1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0.382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936B6C8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0.5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230EF7D7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D11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1046BD2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FOV resistance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4D2ACE1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Wang et al.,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2018</w:t>
            </w:r>
          </w:p>
        </w:tc>
      </w:tr>
      <w:tr w:rsidR="00713FA6" w:rsidRPr="001E7D2D" w14:paraId="12C34A49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33C318C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CGR6103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7457B69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100, 120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7F9C43C9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8E1624B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0.5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69849CDA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A08; D24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1F824D96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bCs/>
                <w:sz w:val="20"/>
                <w:szCs w:val="20"/>
              </w:rPr>
              <w:t>SY, FM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4E726AB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Wang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et al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.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 xml:space="preserve"> 201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6</w:t>
            </w:r>
          </w:p>
        </w:tc>
      </w:tr>
      <w:tr w:rsidR="00713FA6" w:rsidRPr="001E7D2D" w14:paraId="7FC96673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9059607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CGR6357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6597DA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80, 100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023589B2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0.495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AF01CF9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0.55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489455D9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A04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7DAE4B0F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2826780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-</w:t>
            </w:r>
          </w:p>
        </w:tc>
      </w:tr>
      <w:tr w:rsidR="00713FA6" w:rsidRPr="001E7D2D" w14:paraId="47721434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C6C3885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CGR5866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EC13224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90, 95, 105, 110, 115, 120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24AD513E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0.357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81279E9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0.56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67DBB6EF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D11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7305E01D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Fiber quality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373AAF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Deng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et al., 2019</w:t>
            </w:r>
          </w:p>
        </w:tc>
      </w:tr>
      <w:tr w:rsidR="00713FA6" w:rsidRPr="001E7D2D" w14:paraId="00F6F232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E7DE641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BNL1604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EF743E0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90, 100, 105, 115, 125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2EF3B062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0.384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5C2686E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0.57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1E2D3315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A07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470D6E6A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Fiber quality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951C4C7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proofErr w:type="spellStart"/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Abdurakhmonov</w:t>
            </w:r>
            <w:proofErr w:type="spellEnd"/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 xml:space="preserve"> et al.,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200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9</w:t>
            </w:r>
          </w:p>
        </w:tc>
      </w:tr>
      <w:tr w:rsidR="00713FA6" w:rsidRPr="001E7D2D" w14:paraId="7025123D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CB60ADC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CGR5148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ECB5139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135, 140, 155, 160, 170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28F7B8A2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0.343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272F488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0.57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4F1BE726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D11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7C7F87F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38F6BBD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Sun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et al., 2011</w:t>
            </w:r>
          </w:p>
        </w:tc>
      </w:tr>
      <w:tr w:rsidR="00713FA6" w:rsidRPr="001E7D2D" w14:paraId="4733C9E1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939B388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CIR0329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5A94E89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285, 295, 370, 380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1B36A75A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0.375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1ABEE969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0.58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290D2016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A06/A02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7794B5A5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VW resistance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F0969FD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hyperlink r:id="rId4" w:history="1">
              <w:r w:rsidRPr="001E7D2D">
                <w:rPr>
                  <w:lang w:val="uz-Cyrl-UZ"/>
                </w:rPr>
                <w:t xml:space="preserve"> </w:t>
              </w:r>
              <w:r w:rsidRPr="001E7D2D">
                <w:rPr>
                  <w:rStyle w:val="Hyperlink"/>
                  <w:rFonts w:ascii="Palatino Linotype" w:hAnsi="Palatino Linotype" w:cs="Times New Roman"/>
                  <w:color w:val="auto"/>
                  <w:sz w:val="20"/>
                  <w:szCs w:val="20"/>
                  <w:lang w:val="en-US"/>
                </w:rPr>
                <w:t xml:space="preserve"> Zhang</w:t>
              </w:r>
            </w:hyperlink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 xml:space="preserve"> et al.,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2014</w:t>
            </w:r>
          </w:p>
        </w:tc>
      </w:tr>
      <w:tr w:rsidR="00713FA6" w:rsidRPr="001E7D2D" w14:paraId="3F7A71CB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8D494B5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DPL0681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E59A0AB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185, 190, 195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4F75B3CF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0.444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17FF76B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0.58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5543C14D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A06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235B838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-</w:t>
            </w:r>
          </w:p>
          <w:p w14:paraId="08D0F895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VW resistance</w:t>
            </w:r>
          </w:p>
          <w:p w14:paraId="53DD2440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5C486F6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de-DE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de-DE"/>
              </w:rPr>
              <w:t>Zhao-E Pan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de-DE"/>
              </w:rPr>
              <w:t>et al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>.,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de-DE"/>
              </w:rPr>
              <w:t xml:space="preserve"> 2008</w:t>
            </w:r>
          </w:p>
        </w:tc>
      </w:tr>
      <w:tr w:rsidR="00713FA6" w:rsidRPr="001E7D2D" w14:paraId="36CCF0CB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76C5E3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lastRenderedPageBreak/>
              <w:t>DPL0530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366A21E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190, 195, 200, 210, 240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43663FB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0.365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4A697F5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0.6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46207B5A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A09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6729145E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 xml:space="preserve">Fiber maturity, fiber length, fiber strength, fiber </w:t>
            </w:r>
            <w:proofErr w:type="spellStart"/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uniformiti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DFF50D6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Li et al., 2018</w:t>
            </w:r>
          </w:p>
        </w:tc>
      </w:tr>
      <w:tr w:rsidR="00713FA6" w:rsidRPr="001E7D2D" w14:paraId="6F2CB526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F3E676C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DPL0322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812859B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160, 170, 180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099C7064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0.391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1906114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0.62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2AE91150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D01(C15)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4A49E3C2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Fiber elongation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FB35E1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Sun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et al., 2011</w:t>
            </w:r>
          </w:p>
        </w:tc>
      </w:tr>
      <w:tr w:rsidR="00713FA6" w:rsidRPr="001E7D2D" w14:paraId="5630124E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12E6021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BNL0530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B2A8611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117, 125, 130, 135, 180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7965F6DD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0.34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7BC816E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0.65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75BE509E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A04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2127C0AD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Fiber quality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D176951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Huang et al.,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2020</w:t>
            </w:r>
          </w:p>
        </w:tc>
      </w:tr>
      <w:tr w:rsidR="00713FA6" w:rsidRPr="001E7D2D" w14:paraId="1F927E41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D3B17ED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CGR5732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F118D8E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105, 110, 120, 125, 130, 140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4F704BBD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0.339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216729F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0.65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5237F2E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D19/A05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476DBFFD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Fiber strength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586B185D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Shao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et al.,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2014</w:t>
            </w:r>
          </w:p>
        </w:tc>
      </w:tr>
      <w:tr w:rsidR="00713FA6" w:rsidRPr="001E7D2D" w14:paraId="0ED8E53A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2024E9E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BNL3424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D8ED66B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165, 170, 175, 185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2BC4AA9A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0.398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2D1A6B8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0.67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2FF5B357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A02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7FEDE9EB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Salt tolerance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533C9FD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Jamshed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et al.,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2016</w:t>
            </w:r>
          </w:p>
        </w:tc>
      </w:tr>
      <w:tr w:rsidR="00713FA6" w:rsidRPr="001E7D2D" w14:paraId="3DF448FA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1DE8E47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CGR6749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2051A1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165, 175, 180, 195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58C63466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0.398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6D523AB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0.67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79C61F3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D06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40A7DDB1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Fiber quality</w:t>
            </w:r>
          </w:p>
          <w:p w14:paraId="02F09404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26B0038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Li et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al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.,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2021</w:t>
            </w:r>
          </w:p>
        </w:tc>
      </w:tr>
      <w:tr w:rsidR="00713FA6" w:rsidRPr="001E7D2D" w14:paraId="6ECB7419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FA06720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Gh034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7A11B55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100, 110, 120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6AA24426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0.42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E1D4F7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0.67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757DF35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A13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7BEC9D6D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Fiber quality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F605C8D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-</w:t>
            </w:r>
          </w:p>
        </w:tc>
      </w:tr>
      <w:tr w:rsidR="00713FA6" w:rsidRPr="001E7D2D" w14:paraId="0EA04650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E31CBFC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BNL2449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76B416A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110, 132, 142, 150, 160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58B94231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0.351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62D44F7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0.68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21BB988A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A10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34D7B3AF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Fiber length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52151A56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Tyagi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et al.,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2014</w:t>
            </w:r>
          </w:p>
        </w:tc>
      </w:tr>
      <w:tr w:rsidR="00713FA6" w:rsidRPr="001E7D2D" w14:paraId="324D5E1C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5B62236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BNL1694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74B3F78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240, 250, 270, 285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0CCEADDF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0.375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FF0FE3A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0.7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0B55FC72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A07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7CC2612D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Fiber quality, salt tolerance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816EB4A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de-DE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de-DE"/>
              </w:rPr>
              <w:t>Yu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de-DE"/>
              </w:rPr>
              <w:t>et al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>.,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de-DE"/>
              </w:rPr>
              <w:t xml:space="preserve"> 2014; Liang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de-DE"/>
              </w:rPr>
              <w:t>et al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>.,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de-DE"/>
              </w:rPr>
              <w:t xml:space="preserve"> 2014 </w:t>
            </w:r>
          </w:p>
        </w:tc>
      </w:tr>
      <w:tr w:rsidR="00713FA6" w:rsidRPr="001E7D2D" w14:paraId="0C782CBD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D20250C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BNL3792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53A252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180, 185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12AF7926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0.391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0C75A94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0.7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2AEACD50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A08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0CD33F1F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Relative plant height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F293F90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Du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et al.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,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2016</w:t>
            </w:r>
          </w:p>
        </w:tc>
      </w:tr>
      <w:tr w:rsidR="00713FA6" w:rsidRPr="001E7D2D" w14:paraId="453A2F69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95915B0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BNL4030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9A208A1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100, 105, 110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083206E5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0.391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23F4315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0.7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4FFD1F78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D04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3CAD2A32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Boll weight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5A388459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de-DE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de-DE"/>
              </w:rPr>
              <w:t>Zhu et al.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>,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de-DE"/>
              </w:rPr>
              <w:t xml:space="preserve"> 2017</w:t>
            </w:r>
          </w:p>
        </w:tc>
      </w:tr>
      <w:tr w:rsidR="00713FA6" w:rsidRPr="001E7D2D" w14:paraId="372799F9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439AA41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CGR5102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3457B06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130, 135, 140, 145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6B8D4EDF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0.32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717BBF9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0.7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5492F5C7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24EBC795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 xml:space="preserve">Fiber quality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4547560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-</w:t>
            </w:r>
          </w:p>
        </w:tc>
      </w:tr>
      <w:tr w:rsidR="00713FA6" w:rsidRPr="001E7D2D" w14:paraId="5EA24EF3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54AC4D8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CIR0180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06E4EB7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197, 203, 215, 220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42CE7774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0.375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5C98718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0.7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1F50510D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D03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67423570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FOV resistance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2090218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-</w:t>
            </w:r>
          </w:p>
        </w:tc>
      </w:tr>
      <w:tr w:rsidR="00713FA6" w:rsidRPr="001E7D2D" w14:paraId="5B07D168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3BBA06A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CIR0246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005B7B6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125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, 130, 135, 140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1665733F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0.375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D02FF38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0.7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0705DE30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D02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07299EEC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Salt tolerance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2C28226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Qin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et al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>.,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 xml:space="preserve"> 2009</w:t>
            </w:r>
          </w:p>
        </w:tc>
      </w:tr>
      <w:tr w:rsidR="00713FA6" w:rsidRPr="001E7D2D" w14:paraId="5F0CF731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5F9684F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BN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L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1231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C237D42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200, 185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58892FA8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0.42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1F62257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0.71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7A902311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A03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069E3D9D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Plant height, fruit branch number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FAE5C04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Dhooghe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et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al .,201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>1</w:t>
            </w:r>
          </w:p>
        </w:tc>
      </w:tr>
      <w:tr w:rsidR="00713FA6" w:rsidRPr="001E7D2D" w14:paraId="40200551" w14:textId="77777777" w:rsidTr="00233A96">
        <w:trPr>
          <w:trHeight w:val="315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F7408D1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BNL3171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182F09F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190, 202, 207, 217, 235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4755F487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0.295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792C71E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0.71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64EDAF3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D21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0D67278C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Fiber strength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964EE8A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Guo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et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al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.,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2007</w:t>
            </w:r>
          </w:p>
        </w:tc>
      </w:tr>
      <w:tr w:rsidR="00713FA6" w:rsidRPr="001E7D2D" w14:paraId="06948E37" w14:textId="77777777" w:rsidTr="00233A96">
        <w:trPr>
          <w:trHeight w:val="33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778BE75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DPL0473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E2F53A9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90, 95, 105, 110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58A96D55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0.375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6D44824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0.72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48E08D5B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D02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699BB4B2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FOV resistance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5700C4C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Yu et al., 2014  </w:t>
            </w:r>
          </w:p>
        </w:tc>
      </w:tr>
      <w:tr w:rsidR="00713FA6" w:rsidRPr="001E7D2D" w14:paraId="75D0F846" w14:textId="77777777" w:rsidTr="00233A96">
        <w:trPr>
          <w:trHeight w:val="33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C2075DA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CGR6078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455E391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90, 100, 105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7E08146E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0.42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1704A93D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0.73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28DD4494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A01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4B9CBD2E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Boll weight, fiber length, fiber strength, fiber elongation, fiber uniformity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5712584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Tan et al.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,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2015</w:t>
            </w:r>
          </w:p>
        </w:tc>
      </w:tr>
      <w:tr w:rsidR="00713FA6" w:rsidRPr="001E7D2D" w14:paraId="51B9AE9A" w14:textId="77777777" w:rsidTr="00233A96">
        <w:trPr>
          <w:trHeight w:val="33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CD191E2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DPL0590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ED68011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195, 220, 225, 230, 250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45FBD47B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0.295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913576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0.77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260C4F9A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A06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41568A3B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Fiber quality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001D79F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Shang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et al.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,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2015</w:t>
            </w:r>
          </w:p>
        </w:tc>
      </w:tr>
      <w:tr w:rsidR="00713FA6" w:rsidRPr="001E7D2D" w14:paraId="6108CB51" w14:textId="77777777" w:rsidTr="00233A96">
        <w:trPr>
          <w:trHeight w:val="33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B6C1A7E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CGR5009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D4137BA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135, 150, 155, 160, 165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2A03C040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0.295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CF31D61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0.79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45BB130A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A09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34D649C4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BD8A398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-</w:t>
            </w:r>
          </w:p>
        </w:tc>
      </w:tr>
      <w:tr w:rsidR="00713FA6" w:rsidRPr="001E7D2D" w14:paraId="2B6DB43B" w14:textId="77777777" w:rsidTr="00233A96">
        <w:trPr>
          <w:trHeight w:val="33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96CDF1C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BNL3347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0B7F23D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105, 110, 135, 140, 150, 175, 180, 187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3BD4E96C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0.237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20BB736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0.83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468090CC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A05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4D3FB774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Hull pe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rcentage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06DB2B6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Huang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et al.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,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2020</w:t>
            </w:r>
          </w:p>
        </w:tc>
      </w:tr>
      <w:tr w:rsidR="00713FA6" w:rsidRPr="001E7D2D" w14:paraId="25ECC783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AA7F32F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DPL0461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8290AF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110, 140, 150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2995BA96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0.357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023C9B5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0.83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27FE0DF4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D08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586A2461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Fiber quality</w:t>
            </w:r>
          </w:p>
          <w:p w14:paraId="7B0275CD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86E2E2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de-DE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de-DE"/>
              </w:rPr>
              <w:t>Zhao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de-DE"/>
              </w:rPr>
              <w:t>et al.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,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de-DE"/>
              </w:rPr>
              <w:t>2008</w:t>
            </w:r>
          </w:p>
        </w:tc>
      </w:tr>
      <w:tr w:rsidR="00713FA6" w:rsidRPr="001E7D2D" w14:paraId="25821ABC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7AEBB6B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BNL3932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558AEA5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210, 225, 230, 240, 245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4630C150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0.268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774FDF1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0.84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3E3EE54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A02/A06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0DEE0599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FOV resistance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F597247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de-DE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de-DE"/>
              </w:rPr>
              <w:t>Zhao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de-DE"/>
              </w:rPr>
              <w:t>et al.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,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de-DE"/>
              </w:rPr>
              <w:t>2008</w:t>
            </w:r>
          </w:p>
        </w:tc>
      </w:tr>
      <w:tr w:rsidR="00713FA6" w:rsidRPr="001E7D2D" w14:paraId="7EAFB7A9" w14:textId="77777777" w:rsidTr="00233A96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B486B67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BNL1421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44CFE5F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205, 210, 230, 300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48C765F1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0.288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49EA9E4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0.85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75E85369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A13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6CD4DD3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 xml:space="preserve">Lint </w:t>
            </w:r>
            <w:proofErr w:type="spellStart"/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yiel</w:t>
            </w:r>
            <w:proofErr w:type="spellEnd"/>
            <w:r w:rsidRPr="001E7D2D">
              <w:rPr>
                <w:rFonts w:ascii="Palatino Linotype" w:hAnsi="Palatino Linotype" w:cs="Times New Roman"/>
                <w:sz w:val="20"/>
                <w:szCs w:val="20"/>
              </w:rPr>
              <w:t>d, micronaire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D36E9AF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Wu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et al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>.,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 xml:space="preserve"> 2008</w:t>
            </w:r>
          </w:p>
        </w:tc>
      </w:tr>
      <w:tr w:rsidR="00713FA6" w:rsidRPr="001E7D2D" w14:paraId="60AC8550" w14:textId="77777777" w:rsidTr="00233A96">
        <w:trPr>
          <w:trHeight w:val="521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625CD79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DPL0041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3487731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170, 180, 195, 200, 205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6E1183A4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0.24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0F4198C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0.89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1F84EA26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A02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491788EC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Lint percentage, fiber length, fiber strength, fiber elongation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6ECACC3" w14:textId="77777777" w:rsidR="00713FA6" w:rsidRPr="001E7D2D" w:rsidRDefault="00713FA6" w:rsidP="00233A96">
            <w:pPr>
              <w:spacing w:after="0" w:line="240" w:lineRule="auto"/>
              <w:jc w:val="center"/>
              <w:rPr>
                <w:rFonts w:ascii="Palatino Linotype" w:hAnsi="Palatino Linotype" w:cs="Times New Roman"/>
                <w:sz w:val="20"/>
                <w:szCs w:val="20"/>
                <w:lang w:val="en-US"/>
              </w:rPr>
            </w:pP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Li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 xml:space="preserve"> 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>et al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uz-Cyrl-UZ"/>
              </w:rPr>
              <w:t>.,</w:t>
            </w:r>
            <w:r w:rsidRPr="001E7D2D">
              <w:rPr>
                <w:rFonts w:ascii="Palatino Linotype" w:hAnsi="Palatino Linotype" w:cs="Times New Roman"/>
                <w:sz w:val="20"/>
                <w:szCs w:val="20"/>
                <w:lang w:val="en-US"/>
              </w:rPr>
              <w:t xml:space="preserve"> 2017</w:t>
            </w:r>
          </w:p>
        </w:tc>
      </w:tr>
    </w:tbl>
    <w:p w14:paraId="54EBA483" w14:textId="77777777" w:rsidR="00713FA6" w:rsidRPr="00713FA6" w:rsidRDefault="00713FA6">
      <w:pPr>
        <w:rPr>
          <w:lang w:val="en-US"/>
        </w:rPr>
      </w:pPr>
    </w:p>
    <w:sectPr w:rsidR="00713FA6" w:rsidRPr="00713F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4B5"/>
    <w:rsid w:val="00012AC9"/>
    <w:rsid w:val="00051E57"/>
    <w:rsid w:val="00117E3F"/>
    <w:rsid w:val="001E7D2D"/>
    <w:rsid w:val="003371A5"/>
    <w:rsid w:val="00371D23"/>
    <w:rsid w:val="003B04B5"/>
    <w:rsid w:val="003C75B1"/>
    <w:rsid w:val="00651CB7"/>
    <w:rsid w:val="006D22B3"/>
    <w:rsid w:val="00713FA6"/>
    <w:rsid w:val="0073674B"/>
    <w:rsid w:val="00765081"/>
    <w:rsid w:val="008874AF"/>
    <w:rsid w:val="00906651"/>
    <w:rsid w:val="00AC3144"/>
    <w:rsid w:val="00AE6471"/>
    <w:rsid w:val="00B400FA"/>
    <w:rsid w:val="00CE467F"/>
    <w:rsid w:val="00E15F5C"/>
    <w:rsid w:val="00F05CAA"/>
    <w:rsid w:val="00FB4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CCCD3"/>
  <w15:chartTrackingRefBased/>
  <w15:docId w15:val="{93429F3F-78A8-4940-8562-3551CC761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66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0665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ubmed.ncbi.nlm.nih.gov/?term=Zhang%20X%5BAuthor%5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614</Words>
  <Characters>3502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Ozod Turaev</cp:lastModifiedBy>
  <cp:revision>2</cp:revision>
  <dcterms:created xsi:type="dcterms:W3CDTF">2025-06-23T19:49:00Z</dcterms:created>
  <dcterms:modified xsi:type="dcterms:W3CDTF">2025-06-23T19:49:00Z</dcterms:modified>
</cp:coreProperties>
</file>