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7A02D" w14:textId="4BABD8FA" w:rsidR="00084C38" w:rsidRPr="00084C38" w:rsidRDefault="00084C38" w:rsidP="00084C38">
      <w:pPr>
        <w:spacing w:line="360" w:lineRule="auto"/>
        <w:jc w:val="left"/>
        <w:rPr>
          <w:rFonts w:cs="Calibri"/>
          <w:b/>
          <w:bCs/>
          <w:sz w:val="22"/>
          <w:szCs w:val="22"/>
          <w:lang w:val="en-US"/>
        </w:rPr>
      </w:pPr>
      <w:r w:rsidRPr="00084C38">
        <w:rPr>
          <w:rFonts w:cs="Calibri"/>
          <w:b/>
          <w:bCs/>
          <w:sz w:val="22"/>
          <w:szCs w:val="22"/>
          <w:lang w:val="en-US"/>
        </w:rPr>
        <w:t>Additional file 1</w:t>
      </w:r>
      <w:r>
        <w:rPr>
          <w:rFonts w:cs="Calibri"/>
          <w:b/>
          <w:bCs/>
          <w:sz w:val="22"/>
          <w:szCs w:val="22"/>
          <w:lang w:val="en-US"/>
        </w:rPr>
        <w:t xml:space="preserve">: </w:t>
      </w:r>
      <w:r w:rsidRPr="00084C38">
        <w:rPr>
          <w:rFonts w:cs="Calibri"/>
          <w:b/>
          <w:bCs/>
          <w:sz w:val="22"/>
          <w:szCs w:val="22"/>
          <w:lang w:val="en-US"/>
        </w:rPr>
        <w:t xml:space="preserve">Plasmid-mediated </w:t>
      </w:r>
      <w:proofErr w:type="spellStart"/>
      <w:r w:rsidRPr="00084C38">
        <w:rPr>
          <w:rFonts w:cs="Calibri"/>
          <w:b/>
          <w:bCs/>
          <w:sz w:val="22"/>
          <w:szCs w:val="22"/>
          <w:lang w:val="en-US"/>
        </w:rPr>
        <w:t>AmpC</w:t>
      </w:r>
      <w:proofErr w:type="spellEnd"/>
      <w:r w:rsidRPr="00084C38">
        <w:rPr>
          <w:rFonts w:cs="Calibri"/>
          <w:b/>
          <w:bCs/>
          <w:sz w:val="22"/>
          <w:szCs w:val="22"/>
          <w:lang w:val="en-US"/>
        </w:rPr>
        <w:t>-producing Enterobacterales</w:t>
      </w:r>
    </w:p>
    <w:p w14:paraId="0236B4A7" w14:textId="77777777" w:rsidR="00084C38" w:rsidRDefault="00084C38" w:rsidP="00084C38">
      <w:pPr>
        <w:spacing w:line="360" w:lineRule="auto"/>
        <w:jc w:val="left"/>
        <w:rPr>
          <w:rFonts w:cs="Calibri"/>
          <w:sz w:val="22"/>
          <w:szCs w:val="22"/>
          <w:lang w:val="en-US"/>
        </w:rPr>
      </w:pPr>
    </w:p>
    <w:p w14:paraId="50C2E2F4" w14:textId="7F087328"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A systematic review of the literature was performed to answer the following question: </w:t>
      </w:r>
    </w:p>
    <w:p w14:paraId="5F8997F6"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Are outbreaks seen in healthcare facilities caused by </w:t>
      </w:r>
      <w:r w:rsidRPr="00084C38">
        <w:rPr>
          <w:rFonts w:cs="Calibri"/>
          <w:i/>
          <w:sz w:val="22"/>
          <w:szCs w:val="22"/>
          <w:lang w:val="en-GB"/>
        </w:rPr>
        <w:t>E. coli</w:t>
      </w:r>
      <w:r w:rsidRPr="00084C38">
        <w:rPr>
          <w:rFonts w:cs="Calibri"/>
          <w:sz w:val="22"/>
          <w:szCs w:val="22"/>
          <w:lang w:val="en-GB"/>
        </w:rPr>
        <w:t xml:space="preserve">, </w:t>
      </w:r>
      <w:r w:rsidRPr="00084C38">
        <w:rPr>
          <w:rFonts w:cs="Calibri"/>
          <w:i/>
          <w:sz w:val="22"/>
          <w:szCs w:val="22"/>
          <w:lang w:val="en-GB"/>
        </w:rPr>
        <w:t>K. pneumoniae</w:t>
      </w:r>
      <w:r w:rsidRPr="00084C38">
        <w:rPr>
          <w:rFonts w:cs="Calibri"/>
          <w:sz w:val="22"/>
          <w:szCs w:val="22"/>
          <w:lang w:val="en-GB"/>
        </w:rPr>
        <w:t xml:space="preserve">, </w:t>
      </w:r>
      <w:r w:rsidRPr="00084C38">
        <w:rPr>
          <w:rFonts w:cs="Calibri"/>
          <w:i/>
          <w:sz w:val="22"/>
          <w:szCs w:val="22"/>
          <w:lang w:val="en-GB"/>
        </w:rPr>
        <w:t xml:space="preserve">K. </w:t>
      </w:r>
      <w:proofErr w:type="spellStart"/>
      <w:r w:rsidRPr="00084C38">
        <w:rPr>
          <w:rFonts w:cs="Calibri"/>
          <w:i/>
          <w:sz w:val="22"/>
          <w:szCs w:val="22"/>
          <w:lang w:val="en-GB"/>
        </w:rPr>
        <w:t>oxytoca</w:t>
      </w:r>
      <w:proofErr w:type="spellEnd"/>
      <w:r w:rsidRPr="00084C38">
        <w:rPr>
          <w:rFonts w:cs="Calibri"/>
          <w:sz w:val="22"/>
          <w:szCs w:val="22"/>
          <w:lang w:val="en-GB"/>
        </w:rPr>
        <w:t xml:space="preserve"> or </w:t>
      </w:r>
      <w:r w:rsidRPr="00084C38">
        <w:rPr>
          <w:rFonts w:cs="Calibri"/>
          <w:i/>
          <w:sz w:val="22"/>
          <w:szCs w:val="22"/>
          <w:lang w:val="en-GB"/>
        </w:rPr>
        <w:t xml:space="preserve">P. mirabilis </w:t>
      </w:r>
      <w:r w:rsidRPr="00084C38">
        <w:rPr>
          <w:rFonts w:cs="Calibri"/>
          <w:sz w:val="22"/>
          <w:szCs w:val="22"/>
          <w:lang w:val="en-US"/>
        </w:rPr>
        <w:t xml:space="preserve">with a plasmid-encoded </w:t>
      </w:r>
      <w:proofErr w:type="spellStart"/>
      <w:r w:rsidRPr="00084C38">
        <w:rPr>
          <w:rFonts w:cs="Calibri"/>
          <w:sz w:val="22"/>
          <w:szCs w:val="22"/>
          <w:lang w:val="en-US"/>
        </w:rPr>
        <w:t>AmpC</w:t>
      </w:r>
      <w:proofErr w:type="spellEnd"/>
      <w:r w:rsidRPr="00084C38">
        <w:rPr>
          <w:rFonts w:cs="Calibri"/>
          <w:sz w:val="22"/>
          <w:szCs w:val="22"/>
          <w:lang w:val="en-US"/>
        </w:rPr>
        <w:t xml:space="preserve"> beta-lactamase (without extended-spectrum beta-lactamase or carbapenemase) if no additional infection prevention measures are taken in addition to the basic infection prevention measures?</w:t>
      </w:r>
    </w:p>
    <w:p w14:paraId="3C9792BB"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P: </w:t>
      </w:r>
      <w:r w:rsidRPr="00084C38">
        <w:rPr>
          <w:rFonts w:cs="Calibri"/>
          <w:sz w:val="22"/>
          <w:szCs w:val="22"/>
          <w:lang w:val="en-US"/>
        </w:rPr>
        <w:tab/>
        <w:t xml:space="preserve">Patients/clients in healthcare facilities who are infected with or carrier of plasmid-encoded </w:t>
      </w:r>
      <w:proofErr w:type="spellStart"/>
      <w:r w:rsidRPr="00084C38">
        <w:rPr>
          <w:rFonts w:cs="Calibri"/>
          <w:sz w:val="22"/>
          <w:szCs w:val="22"/>
          <w:lang w:val="en-US"/>
        </w:rPr>
        <w:t>AmpC</w:t>
      </w:r>
      <w:proofErr w:type="spellEnd"/>
      <w:r w:rsidRPr="00084C38">
        <w:rPr>
          <w:rFonts w:cs="Calibri"/>
          <w:sz w:val="22"/>
          <w:szCs w:val="22"/>
          <w:lang w:val="en-US"/>
        </w:rPr>
        <w:t xml:space="preserve"> beta-lactamase producing </w:t>
      </w:r>
      <w:r w:rsidRPr="00084C38">
        <w:rPr>
          <w:rFonts w:cs="Calibri"/>
          <w:i/>
          <w:sz w:val="22"/>
          <w:szCs w:val="22"/>
          <w:lang w:val="en-GB"/>
        </w:rPr>
        <w:t>E. coli</w:t>
      </w:r>
      <w:r w:rsidRPr="00084C38">
        <w:rPr>
          <w:rFonts w:cs="Calibri"/>
          <w:sz w:val="22"/>
          <w:szCs w:val="22"/>
          <w:lang w:val="en-GB"/>
        </w:rPr>
        <w:t xml:space="preserve">, </w:t>
      </w:r>
      <w:r w:rsidRPr="00084C38">
        <w:rPr>
          <w:rFonts w:cs="Calibri"/>
          <w:i/>
          <w:sz w:val="22"/>
          <w:szCs w:val="22"/>
          <w:lang w:val="en-GB"/>
        </w:rPr>
        <w:t>K. pneumoniae</w:t>
      </w:r>
      <w:r w:rsidRPr="00084C38">
        <w:rPr>
          <w:rFonts w:cs="Calibri"/>
          <w:sz w:val="22"/>
          <w:szCs w:val="22"/>
          <w:lang w:val="en-GB"/>
        </w:rPr>
        <w:t xml:space="preserve">, </w:t>
      </w:r>
      <w:r w:rsidRPr="00084C38">
        <w:rPr>
          <w:rFonts w:cs="Calibri"/>
          <w:i/>
          <w:sz w:val="22"/>
          <w:szCs w:val="22"/>
          <w:lang w:val="en-GB"/>
        </w:rPr>
        <w:t xml:space="preserve">K. </w:t>
      </w:r>
      <w:proofErr w:type="spellStart"/>
      <w:r w:rsidRPr="00084C38">
        <w:rPr>
          <w:rFonts w:cs="Calibri"/>
          <w:i/>
          <w:sz w:val="22"/>
          <w:szCs w:val="22"/>
          <w:lang w:val="en-GB"/>
        </w:rPr>
        <w:t>oxytoca</w:t>
      </w:r>
      <w:proofErr w:type="spellEnd"/>
      <w:r w:rsidRPr="00084C38">
        <w:rPr>
          <w:rFonts w:cs="Calibri"/>
          <w:sz w:val="22"/>
          <w:szCs w:val="22"/>
          <w:lang w:val="en-GB"/>
        </w:rPr>
        <w:t xml:space="preserve"> or </w:t>
      </w:r>
      <w:r w:rsidRPr="00084C38">
        <w:rPr>
          <w:rFonts w:cs="Calibri"/>
          <w:i/>
          <w:sz w:val="22"/>
          <w:szCs w:val="22"/>
          <w:lang w:val="en-GB"/>
        </w:rPr>
        <w:t>P. mirabilis</w:t>
      </w:r>
    </w:p>
    <w:p w14:paraId="1DE4EC06"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I: </w:t>
      </w:r>
      <w:r w:rsidRPr="00084C38">
        <w:rPr>
          <w:rFonts w:cs="Calibri"/>
          <w:sz w:val="22"/>
          <w:szCs w:val="22"/>
          <w:lang w:val="en-US"/>
        </w:rPr>
        <w:tab/>
        <w:t>standard infection control measures additional infection control measures</w:t>
      </w:r>
    </w:p>
    <w:p w14:paraId="723F5EB8"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C: </w:t>
      </w:r>
      <w:r w:rsidRPr="00084C38">
        <w:rPr>
          <w:rFonts w:cs="Calibri"/>
          <w:sz w:val="22"/>
          <w:szCs w:val="22"/>
          <w:lang w:val="en-US"/>
        </w:rPr>
        <w:tab/>
        <w:t>-</w:t>
      </w:r>
    </w:p>
    <w:p w14:paraId="0421B00F"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O: </w:t>
      </w:r>
      <w:r w:rsidRPr="00084C38">
        <w:rPr>
          <w:rFonts w:cs="Calibri"/>
          <w:sz w:val="22"/>
          <w:szCs w:val="22"/>
          <w:lang w:val="en-US"/>
        </w:rPr>
        <w:tab/>
        <w:t xml:space="preserve">Outbreak with plasmid-encoded </w:t>
      </w:r>
      <w:proofErr w:type="spellStart"/>
      <w:r w:rsidRPr="00084C38">
        <w:rPr>
          <w:rFonts w:cs="Calibri"/>
          <w:sz w:val="22"/>
          <w:szCs w:val="22"/>
          <w:lang w:val="en-US"/>
        </w:rPr>
        <w:t>AmpC</w:t>
      </w:r>
      <w:proofErr w:type="spellEnd"/>
      <w:r w:rsidRPr="00084C38">
        <w:rPr>
          <w:rFonts w:cs="Calibri"/>
          <w:sz w:val="22"/>
          <w:szCs w:val="22"/>
          <w:lang w:val="en-US"/>
        </w:rPr>
        <w:t xml:space="preserve"> beta-lactamase-producing micro-organisms</w:t>
      </w:r>
    </w:p>
    <w:p w14:paraId="1B6BE2A1" w14:textId="77777777" w:rsidR="00084C38" w:rsidRPr="00084C38" w:rsidRDefault="00084C38" w:rsidP="00084C38">
      <w:pPr>
        <w:spacing w:line="360" w:lineRule="auto"/>
        <w:jc w:val="left"/>
        <w:rPr>
          <w:rFonts w:cs="Calibri"/>
          <w:sz w:val="22"/>
          <w:szCs w:val="22"/>
          <w:lang w:val="en-US"/>
        </w:rPr>
      </w:pPr>
    </w:p>
    <w:p w14:paraId="14E1F04A" w14:textId="77777777" w:rsidR="00084C38" w:rsidRPr="00084C38" w:rsidRDefault="00084C38" w:rsidP="00084C38">
      <w:pPr>
        <w:spacing w:line="360" w:lineRule="auto"/>
        <w:jc w:val="left"/>
        <w:rPr>
          <w:rFonts w:cs="Calibri"/>
          <w:sz w:val="22"/>
          <w:szCs w:val="22"/>
          <w:u w:val="single"/>
          <w:lang w:val="en-US"/>
        </w:rPr>
      </w:pPr>
      <w:r w:rsidRPr="00084C38">
        <w:rPr>
          <w:rFonts w:cs="Calibri"/>
          <w:sz w:val="22"/>
          <w:szCs w:val="22"/>
          <w:u w:val="single"/>
          <w:lang w:val="en-US"/>
        </w:rPr>
        <w:t>Relevant outcome measures</w:t>
      </w:r>
    </w:p>
    <w:p w14:paraId="3ACC0A65"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The GDG considered outbreaks as a critical outcome measure for decision making.</w:t>
      </w:r>
    </w:p>
    <w:p w14:paraId="40B7916B" w14:textId="77777777" w:rsidR="00084C38" w:rsidRPr="00084C38" w:rsidRDefault="00084C38" w:rsidP="00084C38">
      <w:pPr>
        <w:spacing w:line="360" w:lineRule="auto"/>
        <w:jc w:val="left"/>
        <w:rPr>
          <w:rFonts w:cs="Calibri"/>
          <w:sz w:val="22"/>
          <w:szCs w:val="22"/>
          <w:lang w:val="en-US"/>
        </w:rPr>
      </w:pPr>
    </w:p>
    <w:p w14:paraId="5D528FB5"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The GDG decided to take plasmid-encoded </w:t>
      </w:r>
      <w:proofErr w:type="spellStart"/>
      <w:r w:rsidRPr="00084C38">
        <w:rPr>
          <w:rFonts w:cs="Calibri"/>
          <w:sz w:val="22"/>
          <w:szCs w:val="22"/>
          <w:lang w:val="en-US"/>
        </w:rPr>
        <w:t>AmpC</w:t>
      </w:r>
      <w:proofErr w:type="spellEnd"/>
      <w:r w:rsidRPr="00084C38">
        <w:rPr>
          <w:rFonts w:cs="Calibri"/>
          <w:sz w:val="22"/>
          <w:szCs w:val="22"/>
          <w:lang w:val="en-US"/>
        </w:rPr>
        <w:t xml:space="preserve"> beta-lactamase-producing Enterobacterales in consideration as a highly resistant micro-organism if at least three outbreaks with plasmid-encoded </w:t>
      </w:r>
      <w:proofErr w:type="spellStart"/>
      <w:r w:rsidRPr="00084C38">
        <w:rPr>
          <w:rFonts w:cs="Calibri"/>
          <w:sz w:val="22"/>
          <w:szCs w:val="22"/>
          <w:lang w:val="en-US"/>
        </w:rPr>
        <w:t>AmpC</w:t>
      </w:r>
      <w:proofErr w:type="spellEnd"/>
      <w:r w:rsidRPr="00084C38">
        <w:rPr>
          <w:rFonts w:cs="Calibri"/>
          <w:sz w:val="22"/>
          <w:szCs w:val="22"/>
          <w:lang w:val="en-US"/>
        </w:rPr>
        <w:t xml:space="preserve"> beta-lactamase-producing Enterobacterales under standard precautions have been described in European countries including at least 10 individuals per outbreak.</w:t>
      </w:r>
    </w:p>
    <w:p w14:paraId="43600ACA" w14:textId="77777777" w:rsidR="00084C38" w:rsidRPr="00084C38" w:rsidRDefault="00084C38" w:rsidP="00084C38">
      <w:pPr>
        <w:spacing w:line="360" w:lineRule="auto"/>
        <w:jc w:val="left"/>
        <w:rPr>
          <w:rFonts w:cs="Calibri"/>
          <w:sz w:val="22"/>
          <w:szCs w:val="22"/>
          <w:lang w:val="en-US"/>
        </w:rPr>
      </w:pPr>
    </w:p>
    <w:p w14:paraId="568AC0C5" w14:textId="77777777" w:rsidR="00084C38" w:rsidRPr="00084C38" w:rsidRDefault="00084C38" w:rsidP="00084C38">
      <w:pPr>
        <w:spacing w:line="360" w:lineRule="auto"/>
        <w:jc w:val="left"/>
        <w:rPr>
          <w:rFonts w:cs="Calibri"/>
          <w:sz w:val="22"/>
          <w:szCs w:val="22"/>
          <w:u w:val="single"/>
          <w:lang w:val="en-US"/>
        </w:rPr>
      </w:pPr>
      <w:r w:rsidRPr="00084C38">
        <w:rPr>
          <w:rFonts w:cs="Calibri"/>
          <w:sz w:val="22"/>
          <w:szCs w:val="22"/>
          <w:u w:val="single"/>
          <w:lang w:val="en-US"/>
        </w:rPr>
        <w:t>Search and select</w:t>
      </w:r>
    </w:p>
    <w:p w14:paraId="24123A28"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The databases Medline (via OVID), Embase (via Embase.com), Web of Science, and </w:t>
      </w:r>
      <w:proofErr w:type="spellStart"/>
      <w:r w:rsidRPr="00084C38">
        <w:rPr>
          <w:rFonts w:cs="Calibri"/>
          <w:sz w:val="22"/>
          <w:szCs w:val="22"/>
          <w:lang w:val="en-US"/>
        </w:rPr>
        <w:t>Cinahl</w:t>
      </w:r>
      <w:proofErr w:type="spellEnd"/>
      <w:r w:rsidRPr="00084C38">
        <w:rPr>
          <w:rFonts w:cs="Calibri"/>
          <w:sz w:val="22"/>
          <w:szCs w:val="22"/>
          <w:lang w:val="en-US"/>
        </w:rPr>
        <w:t xml:space="preserve">, were searched with relevant search terms from 1 January 2000 until 15 April 2022. The detailed search strategy is depicted below. The systematic literature search resulted in 493 hits. Nine studies were initially selected based on title and abstract screening. After reading the full text, 6 studies were excluded (see the table with reasons for exclusion), and 3 studies were included </w:t>
      </w:r>
      <w:r w:rsidRPr="00084C38">
        <w:rPr>
          <w:rFonts w:cs="Calibri"/>
          <w:sz w:val="22"/>
          <w:szCs w:val="22"/>
          <w:lang w:val="en-US"/>
        </w:rPr>
        <w:fldChar w:fldCharType="begin">
          <w:fldData xml:space="preserve">PEVuZE5vdGU+PENpdGU+PEF1dGhvcj5BcmVuYTwvQXV0aG9yPjxZZWFyPjIwMTM8L1llYXI+PFJl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</w:fldData>
        </w:fldChar>
      </w:r>
      <w:r w:rsidRPr="00084C38">
        <w:rPr>
          <w:rFonts w:cs="Calibri"/>
          <w:sz w:val="22"/>
          <w:szCs w:val="22"/>
          <w:lang w:val="en-US"/>
        </w:rPr>
        <w:instrText xml:space="preserve"> ADDIN EN.CITE </w:instrText>
      </w:r>
      <w:r w:rsidRPr="00084C38">
        <w:rPr>
          <w:rFonts w:cs="Calibri"/>
          <w:sz w:val="22"/>
          <w:szCs w:val="22"/>
          <w:lang w:val="en-US"/>
        </w:rPr>
        <w:fldChar w:fldCharType="begin">
          <w:fldData xml:space="preserve">PEVuZE5vdGU+PENpdGU+PEF1dGhvcj5BcmVuYTwvQXV0aG9yPjxZZWFyPjIwMTM8L1llYXI+PFJl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</w:fldData>
        </w:fldChar>
      </w:r>
      <w:r w:rsidRPr="00084C38">
        <w:rPr>
          <w:rFonts w:cs="Calibri"/>
          <w:sz w:val="22"/>
          <w:szCs w:val="22"/>
          <w:lang w:val="en-US"/>
        </w:rPr>
        <w:instrText xml:space="preserve"> ADDIN EN.CITE.DATA </w:instrText>
      </w:r>
      <w:r w:rsidRPr="00084C38">
        <w:rPr>
          <w:rFonts w:cs="Calibri"/>
          <w:sz w:val="22"/>
          <w:szCs w:val="22"/>
          <w:lang w:val="en-US"/>
        </w:rPr>
      </w:r>
      <w:r w:rsidRPr="00084C38">
        <w:rPr>
          <w:rFonts w:cs="Calibri"/>
          <w:sz w:val="22"/>
          <w:szCs w:val="22"/>
          <w:lang w:val="en-US"/>
        </w:rPr>
        <w:fldChar w:fldCharType="end"/>
      </w:r>
      <w:r w:rsidRPr="00084C38">
        <w:rPr>
          <w:rFonts w:cs="Calibri"/>
          <w:sz w:val="22"/>
          <w:szCs w:val="22"/>
          <w:lang w:val="en-US"/>
        </w:rPr>
      </w:r>
      <w:r w:rsidRPr="00084C38">
        <w:rPr>
          <w:rFonts w:cs="Calibri"/>
          <w:sz w:val="22"/>
          <w:szCs w:val="22"/>
          <w:lang w:val="en-US"/>
        </w:rPr>
        <w:fldChar w:fldCharType="separate"/>
      </w:r>
      <w:r w:rsidRPr="00084C38">
        <w:rPr>
          <w:rFonts w:cs="Calibri"/>
          <w:noProof/>
          <w:sz w:val="22"/>
          <w:szCs w:val="22"/>
          <w:lang w:val="en-US"/>
        </w:rPr>
        <w:t>(1-3)</w:t>
      </w:r>
      <w:r w:rsidRPr="00084C38">
        <w:rPr>
          <w:rFonts w:cs="Calibri"/>
          <w:sz w:val="22"/>
          <w:szCs w:val="22"/>
          <w:lang w:val="en-US"/>
        </w:rPr>
        <w:fldChar w:fldCharType="end"/>
      </w:r>
      <w:r w:rsidRPr="00084C38">
        <w:rPr>
          <w:rFonts w:cs="Calibri"/>
          <w:sz w:val="22"/>
          <w:szCs w:val="22"/>
          <w:lang w:val="en-US"/>
        </w:rPr>
        <w:t>.</w:t>
      </w:r>
    </w:p>
    <w:p w14:paraId="6A4DDC48" w14:textId="77777777" w:rsidR="00084C38" w:rsidRPr="00084C38" w:rsidRDefault="00084C38" w:rsidP="00084C38">
      <w:pPr>
        <w:pStyle w:val="Default"/>
        <w:spacing w:line="360" w:lineRule="auto"/>
        <w:rPr>
          <w:rFonts w:ascii="Calibri" w:hAnsi="Calibri" w:cs="Calibri"/>
          <w:sz w:val="22"/>
          <w:szCs w:val="22"/>
          <w:lang w:val="en-GB"/>
        </w:rPr>
      </w:pPr>
    </w:p>
    <w:p w14:paraId="4808A87F" w14:textId="77777777" w:rsidR="00084C38" w:rsidRPr="00084C38" w:rsidRDefault="00084C38" w:rsidP="00084C38">
      <w:pPr>
        <w:jc w:val="left"/>
        <w:rPr>
          <w:rFonts w:cs="Calibri"/>
          <w:b/>
          <w:bCs/>
          <w:lang w:val="en-GB"/>
        </w:rPr>
      </w:pPr>
      <w:r w:rsidRPr="00084C38">
        <w:rPr>
          <w:rFonts w:cs="Calibri"/>
          <w:b/>
          <w:bCs/>
          <w:lang w:val="en-GB"/>
        </w:rPr>
        <w:t>Results</w:t>
      </w:r>
    </w:p>
    <w:p w14:paraId="0F34F106"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sz w:val="22"/>
          <w:szCs w:val="22"/>
          <w:lang w:val="en-GB"/>
        </w:rPr>
        <w:t>Three studies were included in the analysis of the literature. Important study characteristics and results are summarized in the evidence tables. The assessment of the risk of bias is summarized in the risk of bias tables.</w:t>
      </w:r>
    </w:p>
    <w:p w14:paraId="7D0F2155" w14:textId="77777777" w:rsidR="00084C38" w:rsidRPr="00084C38" w:rsidRDefault="00084C38" w:rsidP="00084C38">
      <w:pPr>
        <w:pStyle w:val="Default"/>
        <w:spacing w:line="360" w:lineRule="auto"/>
        <w:rPr>
          <w:rFonts w:ascii="Calibri" w:hAnsi="Calibri" w:cs="Calibri"/>
          <w:b/>
          <w:bCs/>
          <w:sz w:val="22"/>
          <w:szCs w:val="22"/>
          <w:lang w:val="en-GB"/>
        </w:rPr>
      </w:pPr>
    </w:p>
    <w:p w14:paraId="487EB5E3" w14:textId="77777777" w:rsidR="00084C38" w:rsidRPr="00BF356C" w:rsidRDefault="00084C38" w:rsidP="00BF356C">
      <w:pPr>
        <w:pStyle w:val="BasistekstFMS"/>
        <w:rPr>
          <w:b/>
          <w:bCs/>
          <w:lang w:val="en-GB"/>
        </w:rPr>
      </w:pPr>
      <w:bookmarkStart w:id="0" w:name="_Toc188447812"/>
      <w:r w:rsidRPr="00BF356C">
        <w:rPr>
          <w:b/>
          <w:bCs/>
          <w:lang w:val="en-GB"/>
        </w:rPr>
        <w:lastRenderedPageBreak/>
        <w:t>Summary of literature</w:t>
      </w:r>
      <w:bookmarkEnd w:id="0"/>
    </w:p>
    <w:p w14:paraId="4014909E" w14:textId="77777777" w:rsidR="00084C38" w:rsidRPr="00084C38" w:rsidRDefault="00084C38" w:rsidP="00084C38">
      <w:pPr>
        <w:pStyle w:val="Default"/>
        <w:spacing w:line="360" w:lineRule="auto"/>
        <w:rPr>
          <w:rFonts w:ascii="Calibri" w:hAnsi="Calibri" w:cs="Calibri"/>
          <w:sz w:val="22"/>
          <w:szCs w:val="22"/>
          <w:u w:val="single"/>
          <w:lang w:val="en-GB"/>
        </w:rPr>
      </w:pPr>
      <w:r w:rsidRPr="00084C38">
        <w:rPr>
          <w:rFonts w:ascii="Calibri" w:hAnsi="Calibri" w:cs="Calibri"/>
          <w:sz w:val="22"/>
          <w:szCs w:val="22"/>
          <w:u w:val="single"/>
          <w:lang w:val="en-GB"/>
        </w:rPr>
        <w:t>Description of studies</w:t>
      </w:r>
    </w:p>
    <w:p w14:paraId="6FFCDE5A"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sz w:val="22"/>
          <w:szCs w:val="22"/>
          <w:lang w:val="en-GB"/>
        </w:rPr>
        <w:t xml:space="preserve">Arena (2013) </w:t>
      </w:r>
      <w:r w:rsidRPr="00084C38">
        <w:rPr>
          <w:rFonts w:ascii="Calibri" w:hAnsi="Calibri" w:cs="Calibri"/>
          <w:sz w:val="22"/>
          <w:szCs w:val="22"/>
          <w:lang w:val="en-GB"/>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(1)</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conducted a study describing a large and long-lasting Neonatal Intensive Care Unit (NICU) outbreak caused by expanded-spectrum cephalosporin-resistant </w:t>
      </w:r>
      <w:r w:rsidRPr="00084C38">
        <w:rPr>
          <w:rFonts w:ascii="Calibri" w:hAnsi="Calibri" w:cs="Calibri"/>
          <w:i/>
          <w:iCs/>
          <w:sz w:val="22"/>
          <w:szCs w:val="22"/>
          <w:lang w:val="en-GB"/>
        </w:rPr>
        <w:t xml:space="preserve">Klebsiella pneumoniae </w:t>
      </w:r>
      <w:r w:rsidRPr="00084C38">
        <w:rPr>
          <w:rFonts w:ascii="Calibri" w:hAnsi="Calibri" w:cs="Calibri"/>
          <w:sz w:val="22"/>
          <w:szCs w:val="22"/>
          <w:lang w:val="en-GB"/>
        </w:rPr>
        <w:t xml:space="preserve">(ESCRKP) producing the FOX-7 enzyme which is an amp-C-type beta-lactamase, as well as the measures adopted to control the outbreak. Microbiological data were obtained from retrospective analysis of the clinical microbiology laboratory database. Identification of the isolates to the species level and antibiotic susceptibility testing were performed with the Vitek-2 automated system. MICs of selected antibiotics (imipenem, meropenem, ertapenem, cefepime, cefotaxime, ceftazidime, ciprofloxacin, gentamicin, piperacillin-tazobactam, and tigecycline) were confirmed with </w:t>
      </w:r>
      <w:proofErr w:type="spellStart"/>
      <w:r w:rsidRPr="00084C38">
        <w:rPr>
          <w:rFonts w:ascii="Calibri" w:hAnsi="Calibri" w:cs="Calibri"/>
          <w:sz w:val="22"/>
          <w:szCs w:val="22"/>
          <w:lang w:val="en-GB"/>
        </w:rPr>
        <w:t>Etest</w:t>
      </w:r>
      <w:proofErr w:type="spellEnd"/>
      <w:r w:rsidRPr="00084C38">
        <w:rPr>
          <w:rFonts w:ascii="Calibri" w:hAnsi="Calibri" w:cs="Calibri"/>
          <w:sz w:val="22"/>
          <w:szCs w:val="22"/>
          <w:lang w:val="en-GB"/>
        </w:rPr>
        <w:t xml:space="preserve"> strips. Susceptibility testing results were interpreted according to the criteria proposed by EUCAST. Genotyping was done by pulsed-field gel electrophoresis (PFGE) of genomic DNA and </w:t>
      </w:r>
      <w:proofErr w:type="spellStart"/>
      <w:r w:rsidRPr="00084C38">
        <w:rPr>
          <w:rFonts w:ascii="Calibri" w:hAnsi="Calibri" w:cs="Calibri"/>
          <w:sz w:val="22"/>
          <w:szCs w:val="22"/>
          <w:lang w:val="en-GB"/>
        </w:rPr>
        <w:t>Multilocus</w:t>
      </w:r>
      <w:proofErr w:type="spellEnd"/>
      <w:r w:rsidRPr="00084C38">
        <w:rPr>
          <w:rFonts w:ascii="Calibri" w:hAnsi="Calibri" w:cs="Calibri"/>
          <w:sz w:val="22"/>
          <w:szCs w:val="22"/>
          <w:lang w:val="en-GB"/>
        </w:rPr>
        <w:t xml:space="preserve"> sequence typing (MLST). Outcomes of the study were genotypes found, and control measures used to eliminate the outbreak.</w:t>
      </w:r>
    </w:p>
    <w:p w14:paraId="52EB248C" w14:textId="77777777" w:rsidR="00084C38" w:rsidRPr="00084C38" w:rsidRDefault="00084C38" w:rsidP="00084C38">
      <w:pPr>
        <w:pStyle w:val="Default"/>
        <w:spacing w:line="360" w:lineRule="auto"/>
        <w:rPr>
          <w:rFonts w:ascii="Calibri" w:hAnsi="Calibri" w:cs="Calibri"/>
          <w:sz w:val="22"/>
          <w:szCs w:val="22"/>
          <w:lang w:val="en-GB"/>
        </w:rPr>
      </w:pPr>
    </w:p>
    <w:p w14:paraId="21E5E075" w14:textId="77777777" w:rsidR="00084C38" w:rsidRPr="00084C38" w:rsidRDefault="00084C38" w:rsidP="00084C38">
      <w:pPr>
        <w:pStyle w:val="Default"/>
        <w:spacing w:line="360" w:lineRule="auto"/>
        <w:rPr>
          <w:rFonts w:ascii="Calibri" w:hAnsi="Calibri" w:cs="Calibri"/>
          <w:sz w:val="22"/>
          <w:szCs w:val="22"/>
          <w:lang w:val="en-GB"/>
        </w:rPr>
      </w:pPr>
      <w:proofErr w:type="spellStart"/>
      <w:r w:rsidRPr="00084C38">
        <w:rPr>
          <w:rFonts w:ascii="Calibri" w:hAnsi="Calibri" w:cs="Calibri"/>
          <w:sz w:val="22"/>
          <w:szCs w:val="22"/>
          <w:lang w:val="en-GB"/>
        </w:rPr>
        <w:t>Diestra</w:t>
      </w:r>
      <w:proofErr w:type="spellEnd"/>
      <w:r w:rsidRPr="00084C38">
        <w:rPr>
          <w:rFonts w:ascii="Calibri" w:hAnsi="Calibri" w:cs="Calibri"/>
          <w:sz w:val="22"/>
          <w:szCs w:val="22"/>
          <w:lang w:val="en-GB"/>
        </w:rPr>
        <w:t xml:space="preserve"> (2011) </w:t>
      </w:r>
      <w:r w:rsidRPr="00084C38">
        <w:rPr>
          <w:rFonts w:ascii="Calibri" w:hAnsi="Calibri" w:cs="Calibri"/>
          <w:sz w:val="22"/>
          <w:szCs w:val="22"/>
          <w:lang w:val="en-GB"/>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(2)</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conducted a study describing nosocomial infections caused by different clusters of </w:t>
      </w:r>
      <w:proofErr w:type="spellStart"/>
      <w:r w:rsidRPr="00084C38">
        <w:rPr>
          <w:rFonts w:ascii="Calibri" w:hAnsi="Calibri" w:cs="Calibri"/>
          <w:sz w:val="22"/>
          <w:szCs w:val="22"/>
          <w:lang w:val="en-GB"/>
        </w:rPr>
        <w:t>AmpC</w:t>
      </w:r>
      <w:proofErr w:type="spellEnd"/>
      <w:r w:rsidRPr="00084C38">
        <w:rPr>
          <w:rFonts w:ascii="Calibri" w:hAnsi="Calibri" w:cs="Calibri"/>
          <w:sz w:val="22"/>
          <w:szCs w:val="22"/>
          <w:lang w:val="en-GB"/>
        </w:rPr>
        <w:t xml:space="preserve">-producing </w:t>
      </w:r>
      <w:r w:rsidRPr="00084C38">
        <w:rPr>
          <w:rFonts w:ascii="Calibri" w:hAnsi="Calibri" w:cs="Calibri"/>
          <w:i/>
          <w:iCs/>
          <w:sz w:val="22"/>
          <w:szCs w:val="22"/>
          <w:lang w:val="en-GB"/>
        </w:rPr>
        <w:t xml:space="preserve">K. pneumoniae </w:t>
      </w:r>
      <w:r w:rsidRPr="00084C38">
        <w:rPr>
          <w:rFonts w:ascii="Calibri" w:hAnsi="Calibri" w:cs="Calibri"/>
          <w:sz w:val="22"/>
          <w:szCs w:val="22"/>
          <w:lang w:val="en-GB"/>
        </w:rPr>
        <w:t xml:space="preserve">isolates between June 2007 and January 2008 at Granollers Hospital (Barcelona, Spain). This is a medical referral centre with 297 acute-care beds, 22 intensive-care beds and an average of 17 161 admissions per year. In June 2007, the Microbiology and Infectious Diseases Department reported the detection of five nosocomial </w:t>
      </w:r>
      <w:r w:rsidRPr="00084C38">
        <w:rPr>
          <w:rFonts w:ascii="Calibri" w:hAnsi="Calibri" w:cs="Calibri"/>
          <w:i/>
          <w:iCs/>
          <w:sz w:val="22"/>
          <w:szCs w:val="22"/>
          <w:lang w:val="en-GB"/>
        </w:rPr>
        <w:t xml:space="preserve">K. pneumoniae </w:t>
      </w:r>
      <w:r w:rsidRPr="00084C38">
        <w:rPr>
          <w:rFonts w:ascii="Calibri" w:hAnsi="Calibri" w:cs="Calibri"/>
          <w:sz w:val="22"/>
          <w:szCs w:val="22"/>
          <w:lang w:val="en-GB"/>
        </w:rPr>
        <w:t xml:space="preserve">cefotaxime- resistant and cefoxitin-resistant isolates and investigated a potential outbreak. MICs were determined and suspected isolates were analysed by pulsed-field gel electrophoresis (PFGE) patterns and </w:t>
      </w:r>
      <w:proofErr w:type="spellStart"/>
      <w:r w:rsidRPr="00084C38">
        <w:rPr>
          <w:rFonts w:ascii="Calibri" w:hAnsi="Calibri" w:cs="Calibri"/>
          <w:sz w:val="22"/>
          <w:szCs w:val="22"/>
          <w:lang w:val="en-GB"/>
        </w:rPr>
        <w:t>Multilocus</w:t>
      </w:r>
      <w:proofErr w:type="spellEnd"/>
      <w:r w:rsidRPr="00084C38">
        <w:rPr>
          <w:rFonts w:ascii="Calibri" w:hAnsi="Calibri" w:cs="Calibri"/>
          <w:sz w:val="22"/>
          <w:szCs w:val="22"/>
          <w:lang w:val="en-GB"/>
        </w:rPr>
        <w:t xml:space="preserve"> sequence typing. Outcomes of the study were genotypes found, and control measures used to eliminate the outbreak.</w:t>
      </w:r>
    </w:p>
    <w:p w14:paraId="0AE0BAEE" w14:textId="77777777" w:rsidR="00084C38" w:rsidRPr="00084C38" w:rsidRDefault="00084C38" w:rsidP="00084C38">
      <w:pPr>
        <w:pStyle w:val="Default"/>
        <w:spacing w:line="360" w:lineRule="auto"/>
        <w:rPr>
          <w:rFonts w:ascii="Calibri" w:hAnsi="Calibri" w:cs="Calibri"/>
          <w:sz w:val="22"/>
          <w:szCs w:val="22"/>
          <w:lang w:val="en-GB"/>
        </w:rPr>
      </w:pPr>
    </w:p>
    <w:p w14:paraId="6A6FE871"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sz w:val="22"/>
          <w:szCs w:val="22"/>
          <w:lang w:val="en-GB"/>
        </w:rPr>
        <w:t xml:space="preserve">Ohana (2006) </w:t>
      </w:r>
      <w:r w:rsidRPr="00084C38">
        <w:rPr>
          <w:rFonts w:ascii="Calibri" w:hAnsi="Calibri" w:cs="Calibri"/>
          <w:sz w:val="22"/>
          <w:szCs w:val="22"/>
          <w:lang w:val="en-GB"/>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(3)</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conducted a case-control study describing the difficulties associated with the spread of a </w:t>
      </w:r>
      <w:r w:rsidRPr="00084C38">
        <w:rPr>
          <w:rFonts w:ascii="Calibri" w:hAnsi="Calibri" w:cs="Calibri"/>
          <w:i/>
          <w:iCs/>
          <w:sz w:val="22"/>
          <w:szCs w:val="22"/>
          <w:lang w:val="en-GB"/>
        </w:rPr>
        <w:t xml:space="preserve">Klebsiella pneumoniae </w:t>
      </w:r>
      <w:r w:rsidRPr="00084C38">
        <w:rPr>
          <w:rFonts w:ascii="Calibri" w:hAnsi="Calibri" w:cs="Calibri"/>
          <w:sz w:val="22"/>
          <w:szCs w:val="22"/>
          <w:lang w:val="en-GB"/>
        </w:rPr>
        <w:t xml:space="preserve">strain producing plasmid-encoded </w:t>
      </w:r>
      <w:proofErr w:type="spellStart"/>
      <w:r w:rsidRPr="00084C38">
        <w:rPr>
          <w:rFonts w:ascii="Calibri" w:hAnsi="Calibri" w:cs="Calibri"/>
          <w:sz w:val="22"/>
          <w:szCs w:val="22"/>
          <w:lang w:val="en-GB"/>
        </w:rPr>
        <w:t>AmpC</w:t>
      </w:r>
      <w:proofErr w:type="spellEnd"/>
      <w:r w:rsidRPr="00084C38">
        <w:rPr>
          <w:rFonts w:ascii="Calibri" w:hAnsi="Calibri" w:cs="Calibri"/>
          <w:sz w:val="22"/>
          <w:szCs w:val="22"/>
          <w:lang w:val="en-GB"/>
        </w:rPr>
        <w:t xml:space="preserve"> in the Raymond Poincare Hospital. The epidemic ACC-1-producing </w:t>
      </w:r>
      <w:r w:rsidRPr="00084C38">
        <w:rPr>
          <w:rFonts w:ascii="Calibri" w:hAnsi="Calibri" w:cs="Calibri"/>
          <w:i/>
          <w:iCs/>
          <w:sz w:val="22"/>
          <w:szCs w:val="22"/>
          <w:lang w:val="en-GB"/>
        </w:rPr>
        <w:t xml:space="preserve">K. pneumoniae </w:t>
      </w:r>
      <w:r w:rsidRPr="00084C38">
        <w:rPr>
          <w:rFonts w:ascii="Calibri" w:hAnsi="Calibri" w:cs="Calibri"/>
          <w:sz w:val="22"/>
          <w:szCs w:val="22"/>
          <w:lang w:val="en-GB"/>
        </w:rPr>
        <w:t xml:space="preserve">(ACC-1-Kp) strain was isolated and identified from clinical and screening samples. Cases were defined as patients who had stayed in the physical medicine and rehabilitation units (PMRU) and gave at least one clinical sample and/or rectal swab positive for ACC-1-Kp. Healthcare-associated infections were classified according to the criteria of the </w:t>
      </w:r>
      <w:proofErr w:type="spellStart"/>
      <w:r w:rsidRPr="00084C38">
        <w:rPr>
          <w:rFonts w:ascii="Calibri" w:hAnsi="Calibri" w:cs="Calibri"/>
          <w:sz w:val="22"/>
          <w:szCs w:val="22"/>
          <w:lang w:val="en-GB"/>
        </w:rPr>
        <w:t>Centers</w:t>
      </w:r>
      <w:proofErr w:type="spellEnd"/>
      <w:r w:rsidRPr="00084C38">
        <w:rPr>
          <w:rFonts w:ascii="Calibri" w:hAnsi="Calibri" w:cs="Calibri"/>
          <w:sz w:val="22"/>
          <w:szCs w:val="22"/>
          <w:lang w:val="en-GB"/>
        </w:rPr>
        <w:t xml:space="preserve"> for Disease Control and Prevention. All cases admitted into the PMRU between 1 January and 30 June 2000, except the index case, were included. Three to five control patients, who were not colonized or infected with ACC-1-Kp but who were hospitalized at the same time in the same room or in adjacent rooms and chosen at random (excluding patients in single rooms), were matched to the cases. Univariable analysis and multivariable logistic regression analysis was used to identify risk factors for acquiring ACC-1-Kp. Outcomes of the study were risk factors for acquiring ACC-1-Kp and control measures used to eliminate the outbreak.</w:t>
      </w:r>
    </w:p>
    <w:p w14:paraId="623528CA" w14:textId="77777777" w:rsidR="00084C38" w:rsidRPr="00084C38" w:rsidRDefault="00084C38" w:rsidP="00084C38">
      <w:pPr>
        <w:pStyle w:val="Default"/>
        <w:spacing w:line="360" w:lineRule="auto"/>
        <w:rPr>
          <w:rFonts w:ascii="Calibri" w:hAnsi="Calibri" w:cs="Calibri"/>
          <w:b/>
          <w:sz w:val="22"/>
          <w:szCs w:val="22"/>
          <w:lang w:val="en-GB"/>
        </w:rPr>
      </w:pPr>
    </w:p>
    <w:p w14:paraId="2C6AC33F" w14:textId="77777777" w:rsidR="00084C38" w:rsidRPr="00084C38" w:rsidRDefault="00084C38" w:rsidP="00084C38">
      <w:pPr>
        <w:pStyle w:val="Default"/>
        <w:spacing w:line="360" w:lineRule="auto"/>
        <w:rPr>
          <w:rFonts w:ascii="Calibri" w:hAnsi="Calibri" w:cs="Calibri"/>
          <w:b/>
          <w:sz w:val="22"/>
          <w:szCs w:val="22"/>
          <w:lang w:val="en-GB"/>
        </w:rPr>
      </w:pPr>
      <w:r w:rsidRPr="00084C38">
        <w:rPr>
          <w:rFonts w:ascii="Calibri" w:hAnsi="Calibri" w:cs="Calibri"/>
          <w:b/>
          <w:sz w:val="22"/>
          <w:szCs w:val="22"/>
          <w:lang w:val="en-GB"/>
        </w:rPr>
        <w:t>Results</w:t>
      </w:r>
    </w:p>
    <w:p w14:paraId="16D11704" w14:textId="77777777" w:rsidR="00084C38" w:rsidRPr="00084C38" w:rsidRDefault="00084C38" w:rsidP="00084C38">
      <w:pPr>
        <w:pStyle w:val="Default"/>
        <w:spacing w:line="360" w:lineRule="auto"/>
        <w:rPr>
          <w:rFonts w:ascii="Calibri" w:hAnsi="Calibri" w:cs="Calibri"/>
          <w:sz w:val="22"/>
          <w:szCs w:val="22"/>
          <w:u w:val="single"/>
          <w:lang w:val="en-GB"/>
        </w:rPr>
      </w:pPr>
      <w:r w:rsidRPr="00084C38">
        <w:rPr>
          <w:rFonts w:ascii="Calibri" w:hAnsi="Calibri" w:cs="Calibri"/>
          <w:sz w:val="22"/>
          <w:szCs w:val="22"/>
          <w:u w:val="single"/>
          <w:lang w:val="en-GB"/>
        </w:rPr>
        <w:t>Outbreak</w:t>
      </w:r>
    </w:p>
    <w:p w14:paraId="6E6CA0BC"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i/>
          <w:iCs/>
          <w:sz w:val="22"/>
          <w:szCs w:val="22"/>
          <w:lang w:val="en-GB"/>
        </w:rPr>
        <w:t>Description of outbreak</w:t>
      </w:r>
    </w:p>
    <w:p w14:paraId="585F338C"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sz w:val="22"/>
          <w:szCs w:val="22"/>
          <w:lang w:val="en-GB"/>
        </w:rPr>
        <w:t xml:space="preserve">Arena (2013) </w:t>
      </w:r>
      <w:r w:rsidRPr="00084C38">
        <w:rPr>
          <w:rFonts w:ascii="Calibri" w:hAnsi="Calibri" w:cs="Calibri"/>
          <w:sz w:val="22"/>
          <w:szCs w:val="22"/>
          <w:lang w:val="en-GB"/>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(1)</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reported an outbreak of ESCRKP in the NICU of Siena University Hospital during the period of February 2008 to April 2010. The outbreak involved a total of 127 neonates, who were either infected (n=28) or colonized (n=99) by ESCRKP during hospital admission. Of the total of 127 isolates obtained during the outbreak period, 92 (80 from colonized and 12 from infected patients) were available for further microbiological investigations. PFGE genotyping of the 92 isolates revealed four major profiles (named A (n=24), B (n=57), C (n=10), and D (n=1)). MLST analysis showed that isolates of PFGE types A and B belonged to ST14, while isolates of PFGE type C belonged to ST26. All PFGE type A, B, and C isolates 5 yielded positive results for disk potentiation tests with cefotaxime and ceftazidime plus APB, indicating the production of an </w:t>
      </w:r>
      <w:proofErr w:type="spellStart"/>
      <w:r w:rsidRPr="00084C38">
        <w:rPr>
          <w:rFonts w:ascii="Calibri" w:hAnsi="Calibri" w:cs="Calibri"/>
          <w:sz w:val="22"/>
          <w:szCs w:val="22"/>
          <w:lang w:val="en-GB"/>
        </w:rPr>
        <w:t>AmpC</w:t>
      </w:r>
      <w:proofErr w:type="spellEnd"/>
      <w:r w:rsidRPr="00084C38">
        <w:rPr>
          <w:rFonts w:ascii="Calibri" w:hAnsi="Calibri" w:cs="Calibri"/>
          <w:sz w:val="22"/>
          <w:szCs w:val="22"/>
          <w:lang w:val="en-GB"/>
        </w:rPr>
        <w:t xml:space="preserve">-type </w:t>
      </w:r>
      <w:r w:rsidRPr="00084C38">
        <w:rPr>
          <w:rFonts w:ascii="Calibri" w:hAnsi="Calibri" w:cs="Calibri"/>
          <w:sz w:val="22"/>
          <w:szCs w:val="22"/>
        </w:rPr>
        <w:t>β</w:t>
      </w:r>
      <w:r w:rsidRPr="00084C38">
        <w:rPr>
          <w:rFonts w:ascii="Calibri" w:hAnsi="Calibri" w:cs="Calibri"/>
          <w:sz w:val="22"/>
          <w:szCs w:val="22"/>
          <w:lang w:val="en-GB"/>
        </w:rPr>
        <w:t xml:space="preserve">-lactamase, while being negative for ESBL production. Molecular analysis revealed the presence of TEM-1 and FOX-7 </w:t>
      </w:r>
      <w:r w:rsidRPr="00084C38">
        <w:rPr>
          <w:rFonts w:ascii="Calibri" w:hAnsi="Calibri" w:cs="Calibri"/>
          <w:sz w:val="22"/>
          <w:szCs w:val="22"/>
        </w:rPr>
        <w:t>β</w:t>
      </w:r>
      <w:r w:rsidRPr="00084C38">
        <w:rPr>
          <w:rFonts w:ascii="Calibri" w:hAnsi="Calibri" w:cs="Calibri"/>
          <w:sz w:val="22"/>
          <w:szCs w:val="22"/>
          <w:lang w:val="en-GB"/>
        </w:rPr>
        <w:t xml:space="preserve">-lactamase-encoding genes in </w:t>
      </w:r>
      <w:proofErr w:type="gramStart"/>
      <w:r w:rsidRPr="00084C38">
        <w:rPr>
          <w:rFonts w:ascii="Calibri" w:hAnsi="Calibri" w:cs="Calibri"/>
          <w:sz w:val="22"/>
          <w:szCs w:val="22"/>
          <w:lang w:val="en-GB"/>
        </w:rPr>
        <w:t>all of</w:t>
      </w:r>
      <w:proofErr w:type="gramEnd"/>
      <w:r w:rsidRPr="00084C38">
        <w:rPr>
          <w:rFonts w:ascii="Calibri" w:hAnsi="Calibri" w:cs="Calibri"/>
          <w:sz w:val="22"/>
          <w:szCs w:val="22"/>
          <w:lang w:val="en-GB"/>
        </w:rPr>
        <w:t xml:space="preserve"> the isolates. The single PFGE type D isolate was positive for ESBL production and negative in the disk potentiation test.</w:t>
      </w:r>
    </w:p>
    <w:p w14:paraId="5749673C" w14:textId="77777777" w:rsidR="00084C38" w:rsidRPr="00084C38" w:rsidRDefault="00084C38" w:rsidP="00084C38">
      <w:pPr>
        <w:pStyle w:val="Default"/>
        <w:spacing w:line="360" w:lineRule="auto"/>
        <w:rPr>
          <w:rFonts w:ascii="Calibri" w:hAnsi="Calibri" w:cs="Calibri"/>
          <w:sz w:val="22"/>
          <w:szCs w:val="22"/>
          <w:lang w:val="en-GB"/>
        </w:rPr>
      </w:pPr>
    </w:p>
    <w:p w14:paraId="360A5FC9" w14:textId="77777777" w:rsidR="00084C38" w:rsidRPr="00084C38" w:rsidRDefault="00084C38" w:rsidP="00084C38">
      <w:pPr>
        <w:pStyle w:val="Default"/>
        <w:spacing w:line="360" w:lineRule="auto"/>
        <w:rPr>
          <w:rFonts w:ascii="Calibri" w:hAnsi="Calibri" w:cs="Calibri"/>
          <w:sz w:val="22"/>
          <w:szCs w:val="22"/>
          <w:lang w:val="en-GB"/>
        </w:rPr>
      </w:pPr>
      <w:proofErr w:type="spellStart"/>
      <w:r w:rsidRPr="00084C38">
        <w:rPr>
          <w:rFonts w:ascii="Calibri" w:hAnsi="Calibri" w:cs="Calibri"/>
          <w:sz w:val="22"/>
          <w:szCs w:val="22"/>
          <w:lang w:val="en-GB"/>
        </w:rPr>
        <w:t>Diestra</w:t>
      </w:r>
      <w:proofErr w:type="spellEnd"/>
      <w:r w:rsidRPr="00084C38">
        <w:rPr>
          <w:rFonts w:ascii="Calibri" w:hAnsi="Calibri" w:cs="Calibri"/>
          <w:sz w:val="22"/>
          <w:szCs w:val="22"/>
          <w:lang w:val="en-GB"/>
        </w:rPr>
        <w:t xml:space="preserve"> (2011) </w:t>
      </w:r>
      <w:r w:rsidRPr="00084C38">
        <w:rPr>
          <w:rFonts w:ascii="Calibri" w:hAnsi="Calibri" w:cs="Calibri"/>
          <w:sz w:val="22"/>
          <w:szCs w:val="22"/>
          <w:lang w:val="en-GB"/>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(2)</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reported an outbreak at Granollers Hospital, Barcelona, Spain. Between June 2007 and January 2008, a total of 2885 Enterobacterales isolates were obtained from 2459 patients consecutively admitted to Granollers Hospital. Of these, 26 </w:t>
      </w:r>
      <w:r w:rsidRPr="00084C38">
        <w:rPr>
          <w:rFonts w:ascii="Calibri" w:hAnsi="Calibri" w:cs="Calibri"/>
          <w:i/>
          <w:iCs/>
          <w:sz w:val="22"/>
          <w:szCs w:val="22"/>
          <w:lang w:val="en-GB"/>
        </w:rPr>
        <w:t xml:space="preserve">K. pneumoniae </w:t>
      </w:r>
      <w:r w:rsidRPr="00084C38">
        <w:rPr>
          <w:rFonts w:ascii="Calibri" w:hAnsi="Calibri" w:cs="Calibri"/>
          <w:sz w:val="22"/>
          <w:szCs w:val="22"/>
          <w:lang w:val="en-GB"/>
        </w:rPr>
        <w:t xml:space="preserve">isolates (corresponding to 26 patients) showed resistance, by the disk diffusion method, to amoxicillin– clavulanic acid, cefoxitin, cefotaxime, ceftazidime and aztreonam, and were susceptible to carbapenem according to CLSI breakpoints indicating production of an </w:t>
      </w:r>
      <w:proofErr w:type="spellStart"/>
      <w:r w:rsidRPr="00084C38">
        <w:rPr>
          <w:rFonts w:ascii="Calibri" w:hAnsi="Calibri" w:cs="Calibri"/>
          <w:sz w:val="22"/>
          <w:szCs w:val="22"/>
          <w:lang w:val="en-GB"/>
        </w:rPr>
        <w:t>AmpC</w:t>
      </w:r>
      <w:proofErr w:type="spellEnd"/>
      <w:r w:rsidRPr="00084C38">
        <w:rPr>
          <w:rFonts w:ascii="Calibri" w:hAnsi="Calibri" w:cs="Calibri"/>
          <w:sz w:val="22"/>
          <w:szCs w:val="22"/>
          <w:lang w:val="en-GB"/>
        </w:rPr>
        <w:t xml:space="preserve"> enzyme.</w:t>
      </w:r>
    </w:p>
    <w:p w14:paraId="47096694" w14:textId="77777777" w:rsidR="00084C38" w:rsidRPr="00084C38" w:rsidRDefault="00084C38" w:rsidP="00084C38">
      <w:pPr>
        <w:pStyle w:val="Default"/>
        <w:spacing w:line="360" w:lineRule="auto"/>
        <w:rPr>
          <w:rFonts w:ascii="Calibri" w:hAnsi="Calibri" w:cs="Calibri"/>
          <w:sz w:val="22"/>
          <w:szCs w:val="22"/>
          <w:lang w:val="en-GB"/>
        </w:rPr>
      </w:pPr>
    </w:p>
    <w:p w14:paraId="4EB11D52"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sz w:val="22"/>
          <w:szCs w:val="22"/>
          <w:lang w:val="en-GB"/>
        </w:rPr>
        <w:t xml:space="preserve">The 26 isolates were obtained from 17 male and nine female patients with mean ages of 60 and 75 years, respectively. One of the patients was transferred from another hospital, three patients had community-acquired infection or colonization with no relation to our hospital, and the other 23 patients were inpatients or patients related to healthcare facilities. </w:t>
      </w:r>
      <w:proofErr w:type="gramStart"/>
      <w:r w:rsidRPr="00084C38">
        <w:rPr>
          <w:rFonts w:ascii="Calibri" w:hAnsi="Calibri" w:cs="Calibri"/>
          <w:sz w:val="22"/>
          <w:szCs w:val="22"/>
        </w:rPr>
        <w:t>β</w:t>
      </w:r>
      <w:proofErr w:type="gramEnd"/>
      <w:r w:rsidRPr="00084C38">
        <w:rPr>
          <w:rFonts w:ascii="Calibri" w:hAnsi="Calibri" w:cs="Calibri"/>
          <w:sz w:val="22"/>
          <w:szCs w:val="22"/>
          <w:lang w:val="en-GB"/>
        </w:rPr>
        <w:t xml:space="preserve">-Lactamase genes were characterized by PCR and sequenced. The results revealed that </w:t>
      </w:r>
      <w:r w:rsidRPr="00084C38">
        <w:rPr>
          <w:rFonts w:ascii="Calibri" w:hAnsi="Calibri" w:cs="Calibri"/>
          <w:i/>
          <w:iCs/>
          <w:sz w:val="22"/>
          <w:szCs w:val="22"/>
          <w:lang w:val="en-GB"/>
        </w:rPr>
        <w:t>bla</w:t>
      </w:r>
      <w:r w:rsidRPr="00084C38">
        <w:rPr>
          <w:rFonts w:ascii="Calibri" w:hAnsi="Calibri" w:cs="Calibri"/>
          <w:sz w:val="22"/>
          <w:szCs w:val="22"/>
          <w:lang w:val="en-GB"/>
        </w:rPr>
        <w:t xml:space="preserve">DHA-1 was present in all 26 isolates. The clonal relationships between </w:t>
      </w:r>
      <w:r w:rsidRPr="00084C38">
        <w:rPr>
          <w:rFonts w:ascii="Calibri" w:hAnsi="Calibri" w:cs="Calibri"/>
          <w:i/>
          <w:sz w:val="22"/>
          <w:szCs w:val="22"/>
          <w:lang w:val="en-GB"/>
        </w:rPr>
        <w:t>K. pneumoniae</w:t>
      </w:r>
      <w:r w:rsidRPr="00084C38">
        <w:rPr>
          <w:rFonts w:ascii="Calibri" w:hAnsi="Calibri" w:cs="Calibri"/>
          <w:sz w:val="22"/>
          <w:szCs w:val="22"/>
          <w:lang w:val="en-GB"/>
        </w:rPr>
        <w:t xml:space="preserve"> clinical isolates were analysed by comparing pulsed-field gel electrophoresis (PFGE) profiles of genomic DNA. A total of 11 major patterns were obtained among the 26 </w:t>
      </w:r>
      <w:r w:rsidRPr="00084C38">
        <w:rPr>
          <w:rFonts w:ascii="Calibri" w:hAnsi="Calibri" w:cs="Calibri"/>
          <w:i/>
          <w:sz w:val="22"/>
          <w:szCs w:val="22"/>
          <w:lang w:val="en-GB"/>
        </w:rPr>
        <w:t>K. pneumoniae</w:t>
      </w:r>
      <w:r w:rsidRPr="00084C38">
        <w:rPr>
          <w:rFonts w:ascii="Calibri" w:hAnsi="Calibri" w:cs="Calibri"/>
          <w:sz w:val="22"/>
          <w:szCs w:val="22"/>
          <w:lang w:val="en-GB"/>
        </w:rPr>
        <w:t xml:space="preserve"> isolates; five of them were clusters with seven isolates (A), four isolates (B) or three isolates (C, E and J). The remaining patterns (F, G, H, I and K) were only observed in single isolates. The 11 PFGE patterns corresponded to different </w:t>
      </w:r>
      <w:r w:rsidRPr="00084C38">
        <w:rPr>
          <w:rFonts w:ascii="Calibri" w:hAnsi="Calibri" w:cs="Calibri"/>
          <w:i/>
          <w:sz w:val="22"/>
          <w:szCs w:val="22"/>
          <w:lang w:val="en-GB"/>
        </w:rPr>
        <w:t>K. pneumoniae</w:t>
      </w:r>
      <w:r w:rsidRPr="00084C38">
        <w:rPr>
          <w:rFonts w:ascii="Calibri" w:hAnsi="Calibri" w:cs="Calibri"/>
          <w:sz w:val="22"/>
          <w:szCs w:val="22"/>
          <w:lang w:val="en-GB"/>
        </w:rPr>
        <w:t xml:space="preserve"> sequence types (STs): PFGE A, B and C belonged to ST17, D to ST13, E to ST427, F and G to ST416, H to ST37, I to ST440, J 30 to ST326, and K to ST428.</w:t>
      </w:r>
    </w:p>
    <w:p w14:paraId="7BBEBFA8" w14:textId="77777777" w:rsidR="00084C38" w:rsidRPr="00084C38" w:rsidRDefault="00084C38" w:rsidP="00084C38">
      <w:pPr>
        <w:pStyle w:val="Default"/>
        <w:spacing w:line="360" w:lineRule="auto"/>
        <w:rPr>
          <w:rFonts w:ascii="Calibri" w:hAnsi="Calibri" w:cs="Calibri"/>
          <w:sz w:val="22"/>
          <w:szCs w:val="22"/>
          <w:lang w:val="en-GB"/>
        </w:rPr>
      </w:pPr>
    </w:p>
    <w:p w14:paraId="5FCB8D4F"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sz w:val="22"/>
          <w:szCs w:val="22"/>
          <w:lang w:val="en-GB"/>
        </w:rPr>
        <w:t xml:space="preserve">Ohana (2006) </w:t>
      </w:r>
      <w:r w:rsidRPr="00084C38">
        <w:rPr>
          <w:rFonts w:ascii="Calibri" w:hAnsi="Calibri" w:cs="Calibri"/>
          <w:sz w:val="22"/>
          <w:szCs w:val="22"/>
          <w:lang w:val="en-GB"/>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(3)</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reported an outbreak of ACC-1-Kp at Raymond Poincare´ Hospital, a 410-bed teaching hospital admitting patients with motor impairment. The outbreak occurred in a 22-bed PMRU (11 bedrooms including three private rooms) that admits patients with spinal cord injury (SCI). The index case was a 26-year-old patient who was transferred from Tunisia to the PMRU in late September 1999. In January 2000, four months after admission of this case, a second case was identified. The epidemic subsequently developed in the PMRU and spread to other hospital departments following transfers of positive patients from the PMRU. In total, there were 40 cases between September 1999 and December 2002 (incidence of 2.40/1000 patient-days). </w:t>
      </w:r>
      <w:proofErr w:type="gramStart"/>
      <w:r w:rsidRPr="00084C38">
        <w:rPr>
          <w:rFonts w:ascii="Calibri" w:hAnsi="Calibri" w:cs="Calibri"/>
          <w:sz w:val="22"/>
          <w:szCs w:val="22"/>
          <w:lang w:val="en-GB"/>
        </w:rPr>
        <w:t>The majority of</w:t>
      </w:r>
      <w:proofErr w:type="gramEnd"/>
      <w:r w:rsidRPr="00084C38">
        <w:rPr>
          <w:rFonts w:ascii="Calibri" w:hAnsi="Calibri" w:cs="Calibri"/>
          <w:sz w:val="22"/>
          <w:szCs w:val="22"/>
          <w:lang w:val="en-GB"/>
        </w:rPr>
        <w:t xml:space="preserve"> cases (31/40; 77%) were identified in the PMRU and the remaining cases (9/40; 23%) were identified after transfer from the PMRU to other hospital units.</w:t>
      </w:r>
    </w:p>
    <w:p w14:paraId="1EF90484" w14:textId="77777777" w:rsidR="00084C38" w:rsidRPr="00084C38" w:rsidRDefault="00084C38" w:rsidP="00084C38">
      <w:pPr>
        <w:pStyle w:val="Default"/>
        <w:spacing w:line="360" w:lineRule="auto"/>
        <w:rPr>
          <w:rFonts w:ascii="Calibri" w:hAnsi="Calibri" w:cs="Calibri"/>
          <w:i/>
          <w:iCs/>
          <w:sz w:val="22"/>
          <w:szCs w:val="22"/>
          <w:lang w:val="en-GB"/>
        </w:rPr>
      </w:pPr>
    </w:p>
    <w:p w14:paraId="522EF63F"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i/>
          <w:iCs/>
          <w:sz w:val="22"/>
          <w:szCs w:val="22"/>
          <w:lang w:val="en-GB"/>
        </w:rPr>
        <w:t>Infection control measures</w:t>
      </w:r>
    </w:p>
    <w:p w14:paraId="6EA9B4DD"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sz w:val="22"/>
          <w:szCs w:val="22"/>
          <w:lang w:val="en-GB"/>
        </w:rPr>
        <w:t xml:space="preserve">Arena (2013) </w:t>
      </w:r>
      <w:r w:rsidRPr="00084C38">
        <w:rPr>
          <w:rFonts w:ascii="Calibri" w:hAnsi="Calibri" w:cs="Calibri"/>
          <w:sz w:val="22"/>
          <w:szCs w:val="22"/>
          <w:lang w:val="en-GB"/>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(1)</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reported that routine infection control practices in the NICU included (</w:t>
      </w:r>
      <w:proofErr w:type="spellStart"/>
      <w:r w:rsidRPr="00084C38">
        <w:rPr>
          <w:rFonts w:ascii="Calibri" w:hAnsi="Calibri" w:cs="Calibri"/>
          <w:sz w:val="22"/>
          <w:szCs w:val="22"/>
          <w:lang w:val="en-GB"/>
        </w:rPr>
        <w:t>i</w:t>
      </w:r>
      <w:proofErr w:type="spellEnd"/>
      <w:r w:rsidRPr="00084C38">
        <w:rPr>
          <w:rFonts w:ascii="Calibri" w:hAnsi="Calibri" w:cs="Calibri"/>
          <w:sz w:val="22"/>
          <w:szCs w:val="22"/>
          <w:lang w:val="en-GB"/>
        </w:rPr>
        <w:t>) surveillance nasopharynx and rectal swab cultures to detect colonization by Gram negative pathogens and fungi, performed on a weekly basis for all inpatients in the intensive care section, and (ii) environmental cultures from incubators, sinks, and endotracheal suctioning systems to detect the presence of microbial pathogens, performed on a weekly basis. Additional infection control measures aimed at reinforcing infection control practices to eliminate the outbreak consisted of (</w:t>
      </w:r>
      <w:proofErr w:type="spellStart"/>
      <w:r w:rsidRPr="00084C38">
        <w:rPr>
          <w:rFonts w:ascii="Calibri" w:hAnsi="Calibri" w:cs="Calibri"/>
          <w:sz w:val="22"/>
          <w:szCs w:val="22"/>
          <w:lang w:val="en-GB"/>
        </w:rPr>
        <w:t>i</w:t>
      </w:r>
      <w:proofErr w:type="spellEnd"/>
      <w:r w:rsidRPr="00084C38">
        <w:rPr>
          <w:rFonts w:ascii="Calibri" w:hAnsi="Calibri" w:cs="Calibri"/>
          <w:sz w:val="22"/>
          <w:szCs w:val="22"/>
          <w:lang w:val="en-GB"/>
        </w:rPr>
        <w:t>) provision of alcohol-based hand rub bottles in two sizes (500 ml [at fixed positions] and 100 ml [portable]) in the ward since April 2008), (ii) extension of the surveillance nasopharynx and rectal swab cultures for detection of ESCRKP to all inpatients, on a weekly basis for 3 months, since January 2009, (iii) supplementary training for all healthcare workers, conducted in four internal meetings and aimed at increasing awareness of the problem and of known risk factors and educating workers about the infection control practices to be reinforced, including contact precautions and hand hygiene (alcohol-based hand rub use), in June 2009, (iv) use of reminders (posters) placed in the workplace since June 2009, and (v) performance of cross-sectional screening, using rectal swab cultures, for intestinal colonization by ESCRKP among NICU healthcare workers. There were no changes in the usual cleaning practices adopted in the unit. Significant reduction in new cases was observed starting in October 2009, i.e., 3 months after completion of the infection control intervention. A complete absence of new cases was achieved in May 2010.</w:t>
      </w:r>
    </w:p>
    <w:p w14:paraId="7F8C644A" w14:textId="77777777" w:rsidR="00084C38" w:rsidRPr="00084C38" w:rsidRDefault="00084C38" w:rsidP="00084C38">
      <w:pPr>
        <w:pStyle w:val="Default"/>
        <w:spacing w:line="360" w:lineRule="auto"/>
        <w:rPr>
          <w:rFonts w:ascii="Calibri" w:hAnsi="Calibri" w:cs="Calibri"/>
          <w:sz w:val="22"/>
          <w:szCs w:val="22"/>
          <w:lang w:val="en-GB"/>
        </w:rPr>
      </w:pPr>
    </w:p>
    <w:p w14:paraId="47F05B33" w14:textId="77777777" w:rsidR="00084C38" w:rsidRPr="00084C38" w:rsidRDefault="00084C38" w:rsidP="00084C38">
      <w:pPr>
        <w:pStyle w:val="Default"/>
        <w:spacing w:line="360" w:lineRule="auto"/>
        <w:rPr>
          <w:rFonts w:ascii="Calibri" w:hAnsi="Calibri" w:cs="Calibri"/>
          <w:sz w:val="22"/>
          <w:szCs w:val="22"/>
          <w:lang w:val="en-GB"/>
        </w:rPr>
      </w:pPr>
      <w:proofErr w:type="spellStart"/>
      <w:r w:rsidRPr="00084C38">
        <w:rPr>
          <w:rFonts w:ascii="Calibri" w:hAnsi="Calibri" w:cs="Calibri"/>
          <w:sz w:val="22"/>
          <w:szCs w:val="22"/>
          <w:lang w:val="en-GB"/>
        </w:rPr>
        <w:t>Diestra</w:t>
      </w:r>
      <w:proofErr w:type="spellEnd"/>
      <w:r w:rsidRPr="00084C38">
        <w:rPr>
          <w:rFonts w:ascii="Calibri" w:hAnsi="Calibri" w:cs="Calibri"/>
          <w:sz w:val="22"/>
          <w:szCs w:val="22"/>
          <w:lang w:val="en-GB"/>
        </w:rPr>
        <w:t xml:space="preserve"> (2011) </w:t>
      </w:r>
      <w:r w:rsidRPr="00084C38">
        <w:rPr>
          <w:rFonts w:ascii="Calibri" w:hAnsi="Calibri" w:cs="Calibri"/>
          <w:sz w:val="22"/>
          <w:szCs w:val="22"/>
          <w:lang w:val="en-GB"/>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(2)</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reported that standard infection prevention measures included contact precautions for all </w:t>
      </w:r>
      <w:r w:rsidRPr="00084C38">
        <w:rPr>
          <w:rFonts w:ascii="Calibri" w:hAnsi="Calibri" w:cs="Calibri"/>
          <w:i/>
          <w:sz w:val="22"/>
          <w:szCs w:val="22"/>
          <w:lang w:val="en-GB"/>
        </w:rPr>
        <w:t>K. pneumoniae</w:t>
      </w:r>
      <w:r w:rsidRPr="00084C38">
        <w:rPr>
          <w:rFonts w:ascii="Calibri" w:hAnsi="Calibri" w:cs="Calibri"/>
          <w:sz w:val="22"/>
          <w:szCs w:val="22"/>
          <w:lang w:val="en-GB"/>
        </w:rPr>
        <w:t xml:space="preserve"> </w:t>
      </w:r>
      <w:proofErr w:type="spellStart"/>
      <w:r w:rsidRPr="00084C38">
        <w:rPr>
          <w:rFonts w:ascii="Calibri" w:hAnsi="Calibri" w:cs="Calibri"/>
          <w:sz w:val="22"/>
          <w:szCs w:val="22"/>
          <w:lang w:val="en-GB"/>
        </w:rPr>
        <w:t>AmpC</w:t>
      </w:r>
      <w:proofErr w:type="spellEnd"/>
      <w:r w:rsidRPr="00084C38">
        <w:rPr>
          <w:rFonts w:ascii="Calibri" w:hAnsi="Calibri" w:cs="Calibri"/>
          <w:sz w:val="22"/>
          <w:szCs w:val="22"/>
          <w:lang w:val="en-GB"/>
        </w:rPr>
        <w:t>-positive patients and their environments, and an internal combined hand hygiene and antibiotic policy. Additional control measures consisted of isolation in single rooms to contain the outbreak.</w:t>
      </w:r>
    </w:p>
    <w:p w14:paraId="6AE79827" w14:textId="77777777" w:rsidR="00084C38" w:rsidRPr="00084C38" w:rsidRDefault="00084C38" w:rsidP="00084C38">
      <w:pPr>
        <w:pStyle w:val="Default"/>
        <w:spacing w:line="360" w:lineRule="auto"/>
        <w:rPr>
          <w:rFonts w:ascii="Calibri" w:hAnsi="Calibri" w:cs="Calibri"/>
          <w:sz w:val="22"/>
          <w:szCs w:val="22"/>
          <w:lang w:val="en-GB"/>
        </w:rPr>
      </w:pPr>
    </w:p>
    <w:p w14:paraId="51C50E32" w14:textId="77777777" w:rsidR="00084C38" w:rsidRPr="00084C38" w:rsidRDefault="00084C38" w:rsidP="00084C38">
      <w:pPr>
        <w:pStyle w:val="Default"/>
        <w:spacing w:line="360" w:lineRule="auto"/>
        <w:rPr>
          <w:rFonts w:ascii="Calibri" w:hAnsi="Calibri" w:cs="Calibri"/>
          <w:sz w:val="22"/>
          <w:szCs w:val="22"/>
          <w:lang w:val="en-GB"/>
        </w:rPr>
      </w:pPr>
      <w:r w:rsidRPr="00084C38">
        <w:rPr>
          <w:rFonts w:ascii="Calibri" w:hAnsi="Calibri" w:cs="Calibri"/>
          <w:sz w:val="22"/>
          <w:szCs w:val="22"/>
          <w:lang w:val="en-GB"/>
        </w:rPr>
        <w:t xml:space="preserve">Ohana (2006) </w:t>
      </w:r>
      <w:r w:rsidRPr="00084C38">
        <w:rPr>
          <w:rFonts w:ascii="Calibri" w:hAnsi="Calibri" w:cs="Calibri"/>
          <w:sz w:val="22"/>
          <w:szCs w:val="22"/>
          <w:lang w:val="en-GB"/>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ascii="Calibri" w:hAnsi="Calibri" w:cs="Calibri"/>
          <w:sz w:val="22"/>
          <w:szCs w:val="22"/>
          <w:lang w:val="en-GB"/>
        </w:rPr>
        <w:instrText xml:space="preserve"> ADDIN EN.CITE </w:instrText>
      </w:r>
      <w:r w:rsidRPr="00084C38">
        <w:rPr>
          <w:rFonts w:ascii="Calibri" w:hAnsi="Calibri" w:cs="Calibri"/>
          <w:sz w:val="22"/>
          <w:szCs w:val="22"/>
          <w:lang w:val="en-GB"/>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ascii="Calibri" w:hAnsi="Calibri" w:cs="Calibri"/>
          <w:sz w:val="22"/>
          <w:szCs w:val="22"/>
          <w:lang w:val="en-GB"/>
        </w:rPr>
        <w:instrText xml:space="preserve"> ADDIN EN.CITE.DATA </w:instrText>
      </w:r>
      <w:r w:rsidRPr="00084C38">
        <w:rPr>
          <w:rFonts w:ascii="Calibri" w:hAnsi="Calibri" w:cs="Calibri"/>
          <w:sz w:val="22"/>
          <w:szCs w:val="22"/>
          <w:lang w:val="en-GB"/>
        </w:rPr>
      </w:r>
      <w:r w:rsidRPr="00084C38">
        <w:rPr>
          <w:rFonts w:ascii="Calibri" w:hAnsi="Calibri" w:cs="Calibri"/>
          <w:sz w:val="22"/>
          <w:szCs w:val="22"/>
          <w:lang w:val="en-GB"/>
        </w:rPr>
        <w:fldChar w:fldCharType="end"/>
      </w:r>
      <w:r w:rsidRPr="00084C38">
        <w:rPr>
          <w:rFonts w:ascii="Calibri" w:hAnsi="Calibri" w:cs="Calibri"/>
          <w:sz w:val="22"/>
          <w:szCs w:val="22"/>
          <w:lang w:val="en-GB"/>
        </w:rPr>
      </w:r>
      <w:r w:rsidRPr="00084C38">
        <w:rPr>
          <w:rFonts w:ascii="Calibri" w:hAnsi="Calibri" w:cs="Calibri"/>
          <w:sz w:val="22"/>
          <w:szCs w:val="22"/>
          <w:lang w:val="en-GB"/>
        </w:rPr>
        <w:fldChar w:fldCharType="separate"/>
      </w:r>
      <w:r w:rsidRPr="00084C38">
        <w:rPr>
          <w:rFonts w:ascii="Calibri" w:hAnsi="Calibri" w:cs="Calibri"/>
          <w:noProof/>
          <w:sz w:val="22"/>
          <w:szCs w:val="22"/>
          <w:lang w:val="en-GB"/>
        </w:rPr>
        <w:t>(3)</w:t>
      </w:r>
      <w:r w:rsidRPr="00084C38">
        <w:rPr>
          <w:rFonts w:ascii="Calibri" w:hAnsi="Calibri" w:cs="Calibri"/>
          <w:sz w:val="22"/>
          <w:szCs w:val="22"/>
          <w:lang w:val="en-GB"/>
        </w:rPr>
        <w:fldChar w:fldCharType="end"/>
      </w:r>
      <w:r w:rsidRPr="00084C38">
        <w:rPr>
          <w:rFonts w:ascii="Calibri" w:hAnsi="Calibri" w:cs="Calibri"/>
          <w:sz w:val="22"/>
          <w:szCs w:val="22"/>
          <w:lang w:val="en-GB"/>
        </w:rPr>
        <w:t xml:space="preserve"> reported that standard hygiene precautions and measures against MDR bacteria, including handwashing and wearing gloves and a gown, had been in force in the PMRU for many years before the first case. As long-term enforcement of a strict isolation policy is contrary to a rehabilitation program that requires unrestrained patient movement, other measures were adopted: (a) ACC-1-Kp carriers were </w:t>
      </w:r>
      <w:proofErr w:type="spellStart"/>
      <w:r w:rsidRPr="00084C38">
        <w:rPr>
          <w:rFonts w:ascii="Calibri" w:hAnsi="Calibri" w:cs="Calibri"/>
          <w:sz w:val="22"/>
          <w:szCs w:val="22"/>
          <w:lang w:val="en-GB"/>
        </w:rPr>
        <w:t>cohorted</w:t>
      </w:r>
      <w:proofErr w:type="spellEnd"/>
      <w:r w:rsidRPr="00084C38">
        <w:rPr>
          <w:rFonts w:ascii="Calibri" w:hAnsi="Calibri" w:cs="Calibri"/>
          <w:sz w:val="22"/>
          <w:szCs w:val="22"/>
          <w:lang w:val="en-GB"/>
        </w:rPr>
        <w:t xml:space="preserve"> in the same bedrooms or placed in single rooms; (b) shower beds and shower chairs were replaced; (c) environmental cleaning procedures were revised; and (d) an alcohol-based hand rub was used systematically for all care, including self-care by the patients (self-probing) and was made available in the re-education services. These measures cause the number of new cases to fall sharply despite the continuing presence of carriers.</w:t>
      </w:r>
    </w:p>
    <w:p w14:paraId="0FBE81F0" w14:textId="77777777" w:rsidR="00084C38" w:rsidRPr="00084C38" w:rsidRDefault="00084C38" w:rsidP="00084C38">
      <w:pPr>
        <w:spacing w:line="360" w:lineRule="auto"/>
        <w:jc w:val="left"/>
        <w:rPr>
          <w:rFonts w:cs="Calibri"/>
          <w:sz w:val="22"/>
          <w:szCs w:val="22"/>
          <w:lang w:val="en-US"/>
        </w:rPr>
      </w:pPr>
    </w:p>
    <w:p w14:paraId="1A8B8BA3" w14:textId="77777777" w:rsidR="00084C38" w:rsidRPr="00084C38" w:rsidRDefault="00084C38" w:rsidP="00084C38">
      <w:pPr>
        <w:pStyle w:val="Geenafstand"/>
        <w:spacing w:line="360" w:lineRule="auto"/>
        <w:rPr>
          <w:rFonts w:cs="Calibri"/>
          <w:b/>
          <w:sz w:val="22"/>
          <w:szCs w:val="22"/>
          <w:lang w:val="en-US"/>
        </w:rPr>
      </w:pPr>
      <w:r w:rsidRPr="00084C38">
        <w:rPr>
          <w:rFonts w:cs="Calibri"/>
          <w:b/>
          <w:sz w:val="22"/>
          <w:szCs w:val="22"/>
          <w:lang w:val="en-US"/>
        </w:rPr>
        <w:t>Conclusions</w:t>
      </w: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6"/>
        <w:gridCol w:w="7088"/>
      </w:tblGrid>
      <w:tr w:rsidR="00084C38" w:rsidRPr="00084C38" w14:paraId="259819A0" w14:textId="77777777" w:rsidTr="000104D2">
        <w:tc>
          <w:tcPr>
            <w:tcW w:w="13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78AF93" w14:textId="77777777" w:rsidR="00084C38" w:rsidRPr="00084C38" w:rsidRDefault="00084C38" w:rsidP="00084C38">
            <w:pPr>
              <w:spacing w:line="360" w:lineRule="auto"/>
              <w:jc w:val="left"/>
              <w:rPr>
                <w:rFonts w:cs="Calibri"/>
                <w:b/>
                <w:bCs/>
                <w:sz w:val="22"/>
                <w:szCs w:val="22"/>
                <w:lang w:val="en-US"/>
              </w:rPr>
            </w:pPr>
            <w:r w:rsidRPr="00084C38">
              <w:rPr>
                <w:rFonts w:cs="Calibri"/>
                <w:b/>
                <w:bCs/>
                <w:sz w:val="22"/>
                <w:szCs w:val="22"/>
                <w:lang w:val="en-US"/>
              </w:rPr>
              <w:t xml:space="preserve">No </w:t>
            </w:r>
          </w:p>
          <w:p w14:paraId="0EF47F8F" w14:textId="77777777" w:rsidR="00084C38" w:rsidRPr="00084C38" w:rsidRDefault="00084C38" w:rsidP="00084C38">
            <w:pPr>
              <w:spacing w:line="360" w:lineRule="auto"/>
              <w:jc w:val="left"/>
              <w:rPr>
                <w:rFonts w:cs="Calibri"/>
                <w:sz w:val="22"/>
                <w:szCs w:val="22"/>
                <w:lang w:val="en-US"/>
              </w:rPr>
            </w:pPr>
            <w:r w:rsidRPr="00084C38">
              <w:rPr>
                <w:rFonts w:cs="Calibri"/>
                <w:b/>
                <w:bCs/>
                <w:sz w:val="22"/>
                <w:szCs w:val="22"/>
                <w:lang w:val="en-US"/>
              </w:rPr>
              <w:t>GRADE</w:t>
            </w:r>
          </w:p>
        </w:tc>
        <w:tc>
          <w:tcPr>
            <w:tcW w:w="7088" w:type="dxa"/>
            <w:tcBorders>
              <w:top w:val="single" w:sz="4" w:space="0" w:color="auto"/>
              <w:left w:val="single" w:sz="4" w:space="0" w:color="auto"/>
              <w:bottom w:val="single" w:sz="4" w:space="0" w:color="auto"/>
              <w:right w:val="single" w:sz="4" w:space="0" w:color="auto"/>
            </w:tcBorders>
            <w:hideMark/>
          </w:tcPr>
          <w:p w14:paraId="54CE4CAB" w14:textId="77777777" w:rsidR="00084C38" w:rsidRPr="00084C38" w:rsidRDefault="00084C38" w:rsidP="00084C38">
            <w:pPr>
              <w:spacing w:line="360" w:lineRule="auto"/>
              <w:jc w:val="left"/>
              <w:rPr>
                <w:rFonts w:cs="Calibri"/>
                <w:b/>
                <w:bCs/>
                <w:sz w:val="22"/>
                <w:szCs w:val="22"/>
                <w:lang w:val="en-US"/>
              </w:rPr>
            </w:pPr>
            <w:r w:rsidRPr="00084C38">
              <w:rPr>
                <w:rFonts w:cs="Calibri"/>
                <w:b/>
                <w:bCs/>
                <w:sz w:val="22"/>
                <w:szCs w:val="22"/>
                <w:lang w:val="en-US"/>
              </w:rPr>
              <w:t>Outbreak</w:t>
            </w:r>
          </w:p>
          <w:p w14:paraId="09600D0C" w14:textId="77777777" w:rsidR="00084C38" w:rsidRPr="00084C38" w:rsidRDefault="00084C38" w:rsidP="00084C38">
            <w:pPr>
              <w:spacing w:line="360" w:lineRule="auto"/>
              <w:jc w:val="left"/>
              <w:rPr>
                <w:rFonts w:cs="Calibri"/>
                <w:sz w:val="22"/>
                <w:szCs w:val="22"/>
                <w:lang w:val="en-US"/>
              </w:rPr>
            </w:pPr>
          </w:p>
          <w:p w14:paraId="44E13F6E"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Plasmid-encoded </w:t>
            </w:r>
            <w:proofErr w:type="spellStart"/>
            <w:r w:rsidRPr="00084C38">
              <w:rPr>
                <w:rFonts w:cs="Calibri"/>
                <w:sz w:val="22"/>
                <w:szCs w:val="22"/>
                <w:lang w:val="en-US"/>
              </w:rPr>
              <w:t>AmpC</w:t>
            </w:r>
            <w:proofErr w:type="spellEnd"/>
            <w:r w:rsidRPr="00084C38">
              <w:rPr>
                <w:rFonts w:cs="Calibri"/>
                <w:sz w:val="22"/>
                <w:szCs w:val="22"/>
                <w:lang w:val="en-US"/>
              </w:rPr>
              <w:t xml:space="preserve"> beta-lactamase producing</w:t>
            </w:r>
            <w:r w:rsidRPr="00084C38">
              <w:rPr>
                <w:rFonts w:cs="Calibri"/>
                <w:i/>
                <w:iCs/>
                <w:sz w:val="22"/>
                <w:szCs w:val="22"/>
                <w:lang w:val="en-US"/>
              </w:rPr>
              <w:t xml:space="preserve">, Klebsiella pneumoniae, </w:t>
            </w:r>
            <w:r w:rsidRPr="00084C38">
              <w:rPr>
                <w:rFonts w:cs="Calibri"/>
                <w:sz w:val="22"/>
                <w:szCs w:val="22"/>
                <w:lang w:val="en-US"/>
              </w:rPr>
              <w:t>sporadically cause hospital outbreaks in the absence of additional infection prevention measures.</w:t>
            </w:r>
          </w:p>
          <w:p w14:paraId="104B3009" w14:textId="77777777" w:rsidR="00084C38" w:rsidRPr="00084C38" w:rsidRDefault="00084C38" w:rsidP="00084C38">
            <w:pPr>
              <w:spacing w:line="360" w:lineRule="auto"/>
              <w:jc w:val="left"/>
              <w:rPr>
                <w:rFonts w:cs="Calibri"/>
                <w:sz w:val="22"/>
                <w:szCs w:val="22"/>
                <w:lang w:val="en-US"/>
              </w:rPr>
            </w:pPr>
          </w:p>
          <w:p w14:paraId="2F7E9147" w14:textId="77777777" w:rsidR="00084C38" w:rsidRPr="00084C38" w:rsidRDefault="00084C38" w:rsidP="00084C38">
            <w:pPr>
              <w:spacing w:line="360" w:lineRule="auto"/>
              <w:jc w:val="left"/>
              <w:rPr>
                <w:rFonts w:cs="Calibri"/>
                <w:i/>
                <w:sz w:val="22"/>
                <w:szCs w:val="22"/>
                <w:lang w:val="en-US"/>
              </w:rPr>
            </w:pPr>
            <w:r w:rsidRPr="00084C38">
              <w:rPr>
                <w:rFonts w:cs="Calibri"/>
                <w:i/>
                <w:sz w:val="22"/>
                <w:szCs w:val="22"/>
                <w:lang w:val="en-US"/>
              </w:rPr>
              <w:t xml:space="preserve">Sources </w:t>
            </w:r>
            <w:r w:rsidRPr="00084C38">
              <w:rPr>
                <w:rFonts w:cs="Calibri"/>
                <w:i/>
                <w:sz w:val="22"/>
                <w:szCs w:val="22"/>
                <w:lang w:val="en-US"/>
              </w:rPr>
              <w:fldChar w:fldCharType="begin">
                <w:fldData xml:space="preserve">PEVuZE5vdGU+PENpdGU+PEF1dGhvcj5PaGFuYTwvQXV0aG9yPjxZZWFyPjIwMDY8L1llYXI+PFJl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</w:fldData>
              </w:fldChar>
            </w:r>
            <w:r w:rsidRPr="00084C38">
              <w:rPr>
                <w:rFonts w:cs="Calibri"/>
                <w:i/>
                <w:sz w:val="22"/>
                <w:szCs w:val="22"/>
                <w:lang w:val="en-US"/>
              </w:rPr>
              <w:instrText xml:space="preserve"> ADDIN EN.CITE </w:instrText>
            </w:r>
            <w:r w:rsidRPr="00084C38">
              <w:rPr>
                <w:rFonts w:cs="Calibri"/>
                <w:i/>
                <w:sz w:val="22"/>
                <w:szCs w:val="22"/>
                <w:lang w:val="en-US"/>
              </w:rPr>
              <w:fldChar w:fldCharType="begin">
                <w:fldData xml:space="preserve">PEVuZE5vdGU+PENpdGU+PEF1dGhvcj5PaGFuYTwvQXV0aG9yPjxZZWFyPjIwMDY8L1llYXI+PFJl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</w:fldData>
              </w:fldChar>
            </w:r>
            <w:r w:rsidRPr="00084C38">
              <w:rPr>
                <w:rFonts w:cs="Calibri"/>
                <w:i/>
                <w:sz w:val="22"/>
                <w:szCs w:val="22"/>
                <w:lang w:val="en-US"/>
              </w:rPr>
              <w:instrText xml:space="preserve"> ADDIN EN.CITE.DATA </w:instrText>
            </w:r>
            <w:r w:rsidRPr="00084C38">
              <w:rPr>
                <w:rFonts w:cs="Calibri"/>
                <w:i/>
                <w:sz w:val="22"/>
                <w:szCs w:val="22"/>
                <w:lang w:val="en-US"/>
              </w:rPr>
            </w:r>
            <w:r w:rsidRPr="00084C38">
              <w:rPr>
                <w:rFonts w:cs="Calibri"/>
                <w:i/>
                <w:sz w:val="22"/>
                <w:szCs w:val="22"/>
                <w:lang w:val="en-US"/>
              </w:rPr>
              <w:fldChar w:fldCharType="end"/>
            </w:r>
            <w:r w:rsidRPr="00084C38">
              <w:rPr>
                <w:rFonts w:cs="Calibri"/>
                <w:i/>
                <w:sz w:val="22"/>
                <w:szCs w:val="22"/>
                <w:lang w:val="en-US"/>
              </w:rPr>
            </w:r>
            <w:r w:rsidRPr="00084C38">
              <w:rPr>
                <w:rFonts w:cs="Calibri"/>
                <w:i/>
                <w:sz w:val="22"/>
                <w:szCs w:val="22"/>
                <w:lang w:val="en-US"/>
              </w:rPr>
              <w:fldChar w:fldCharType="separate"/>
            </w:r>
            <w:r w:rsidRPr="00084C38">
              <w:rPr>
                <w:rFonts w:cs="Calibri"/>
                <w:i/>
                <w:noProof/>
                <w:sz w:val="22"/>
                <w:szCs w:val="22"/>
                <w:lang w:val="en-US"/>
              </w:rPr>
              <w:t>(1-3)</w:t>
            </w:r>
            <w:r w:rsidRPr="00084C38">
              <w:rPr>
                <w:rFonts w:cs="Calibri"/>
                <w:i/>
                <w:sz w:val="22"/>
                <w:szCs w:val="22"/>
                <w:lang w:val="en-US"/>
              </w:rPr>
              <w:fldChar w:fldCharType="end"/>
            </w:r>
          </w:p>
        </w:tc>
      </w:tr>
    </w:tbl>
    <w:p w14:paraId="571BD7E1" w14:textId="77777777" w:rsidR="00084C38" w:rsidRPr="00084C38" w:rsidRDefault="00084C38" w:rsidP="00084C38">
      <w:pPr>
        <w:spacing w:line="360" w:lineRule="auto"/>
        <w:jc w:val="left"/>
        <w:rPr>
          <w:rFonts w:cs="Calibri"/>
          <w:b/>
          <w:sz w:val="22"/>
          <w:szCs w:val="22"/>
          <w:lang w:val="en-US"/>
        </w:rPr>
      </w:pP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6"/>
        <w:gridCol w:w="7088"/>
      </w:tblGrid>
      <w:tr w:rsidR="00084C38" w:rsidRPr="00084C38" w14:paraId="7A97560F" w14:textId="77777777" w:rsidTr="000104D2">
        <w:tc>
          <w:tcPr>
            <w:tcW w:w="13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35BAE3" w14:textId="77777777" w:rsidR="00084C38" w:rsidRPr="00084C38" w:rsidRDefault="00084C38" w:rsidP="00084C38">
            <w:pPr>
              <w:spacing w:line="360" w:lineRule="auto"/>
              <w:jc w:val="left"/>
              <w:rPr>
                <w:rFonts w:cs="Calibri"/>
                <w:b/>
                <w:bCs/>
                <w:sz w:val="22"/>
                <w:szCs w:val="22"/>
                <w:lang w:val="en-US"/>
              </w:rPr>
            </w:pPr>
            <w:r w:rsidRPr="00084C38">
              <w:rPr>
                <w:rFonts w:cs="Calibri"/>
                <w:b/>
                <w:bCs/>
                <w:sz w:val="22"/>
                <w:szCs w:val="22"/>
                <w:lang w:val="en-US"/>
              </w:rPr>
              <w:t xml:space="preserve">No </w:t>
            </w:r>
          </w:p>
          <w:p w14:paraId="424F82BD" w14:textId="77777777" w:rsidR="00084C38" w:rsidRPr="00084C38" w:rsidRDefault="00084C38" w:rsidP="00084C38">
            <w:pPr>
              <w:spacing w:line="360" w:lineRule="auto"/>
              <w:jc w:val="left"/>
              <w:rPr>
                <w:rFonts w:cs="Calibri"/>
                <w:sz w:val="22"/>
                <w:szCs w:val="22"/>
                <w:lang w:val="en-US"/>
              </w:rPr>
            </w:pPr>
            <w:r w:rsidRPr="00084C38">
              <w:rPr>
                <w:rFonts w:cs="Calibri"/>
                <w:b/>
                <w:bCs/>
                <w:sz w:val="22"/>
                <w:szCs w:val="22"/>
                <w:lang w:val="en-US"/>
              </w:rPr>
              <w:t>GRADE</w:t>
            </w:r>
          </w:p>
        </w:tc>
        <w:tc>
          <w:tcPr>
            <w:tcW w:w="7088" w:type="dxa"/>
            <w:tcBorders>
              <w:top w:val="single" w:sz="4" w:space="0" w:color="auto"/>
              <w:left w:val="single" w:sz="4" w:space="0" w:color="auto"/>
              <w:bottom w:val="single" w:sz="4" w:space="0" w:color="auto"/>
              <w:right w:val="single" w:sz="4" w:space="0" w:color="auto"/>
            </w:tcBorders>
            <w:hideMark/>
          </w:tcPr>
          <w:p w14:paraId="7F575231" w14:textId="77777777" w:rsidR="00084C38" w:rsidRPr="00084C38" w:rsidRDefault="00084C38" w:rsidP="00084C38">
            <w:pPr>
              <w:spacing w:line="360" w:lineRule="auto"/>
              <w:jc w:val="left"/>
              <w:rPr>
                <w:rFonts w:cs="Calibri"/>
                <w:b/>
                <w:bCs/>
                <w:sz w:val="22"/>
                <w:szCs w:val="22"/>
                <w:lang w:val="en-US"/>
              </w:rPr>
            </w:pPr>
            <w:r w:rsidRPr="00084C38">
              <w:rPr>
                <w:rFonts w:cs="Calibri"/>
                <w:b/>
                <w:bCs/>
                <w:sz w:val="22"/>
                <w:szCs w:val="22"/>
                <w:lang w:val="en-US"/>
              </w:rPr>
              <w:t>Outbreak</w:t>
            </w:r>
          </w:p>
          <w:p w14:paraId="53F91138" w14:textId="77777777" w:rsidR="00084C38" w:rsidRPr="00084C38" w:rsidRDefault="00084C38" w:rsidP="00084C38">
            <w:pPr>
              <w:spacing w:line="360" w:lineRule="auto"/>
              <w:jc w:val="left"/>
              <w:rPr>
                <w:rFonts w:cs="Calibri"/>
                <w:sz w:val="22"/>
                <w:szCs w:val="22"/>
                <w:lang w:val="en-US"/>
              </w:rPr>
            </w:pPr>
          </w:p>
          <w:p w14:paraId="15166F15" w14:textId="77777777" w:rsidR="00084C38" w:rsidRPr="00084C38" w:rsidRDefault="00084C38" w:rsidP="00084C38">
            <w:pPr>
              <w:spacing w:line="360" w:lineRule="auto"/>
              <w:jc w:val="left"/>
              <w:rPr>
                <w:rFonts w:cs="Calibri"/>
                <w:sz w:val="22"/>
                <w:szCs w:val="22"/>
                <w:lang w:val="en-US"/>
              </w:rPr>
            </w:pPr>
            <w:r w:rsidRPr="00084C38">
              <w:rPr>
                <w:rFonts w:cs="Calibri"/>
                <w:sz w:val="22"/>
                <w:szCs w:val="22"/>
                <w:lang w:val="en-US"/>
              </w:rPr>
              <w:t xml:space="preserve">No evidence was found for plasmid-encoded </w:t>
            </w:r>
            <w:proofErr w:type="spellStart"/>
            <w:r w:rsidRPr="00084C38">
              <w:rPr>
                <w:rFonts w:cs="Calibri"/>
                <w:sz w:val="22"/>
                <w:szCs w:val="22"/>
                <w:lang w:val="en-US"/>
              </w:rPr>
              <w:t>AmpC</w:t>
            </w:r>
            <w:proofErr w:type="spellEnd"/>
            <w:r w:rsidRPr="00084C38">
              <w:rPr>
                <w:rFonts w:cs="Calibri"/>
                <w:sz w:val="22"/>
                <w:szCs w:val="22"/>
                <w:lang w:val="en-US"/>
              </w:rPr>
              <w:t xml:space="preserve"> beta-lactamase producing</w:t>
            </w:r>
            <w:r w:rsidRPr="00084C38">
              <w:rPr>
                <w:rFonts w:cs="Calibri"/>
                <w:i/>
                <w:iCs/>
                <w:sz w:val="22"/>
                <w:szCs w:val="22"/>
                <w:lang w:val="en-US"/>
              </w:rPr>
              <w:t xml:space="preserve">, Escherichia coli, Klebsiella </w:t>
            </w:r>
            <w:proofErr w:type="spellStart"/>
            <w:r w:rsidRPr="00084C38">
              <w:rPr>
                <w:rFonts w:cs="Calibri"/>
                <w:i/>
                <w:iCs/>
                <w:sz w:val="22"/>
                <w:szCs w:val="22"/>
                <w:lang w:val="en-US"/>
              </w:rPr>
              <w:t>oxytoca</w:t>
            </w:r>
            <w:proofErr w:type="spellEnd"/>
            <w:r w:rsidRPr="00084C38">
              <w:rPr>
                <w:rFonts w:cs="Calibri"/>
                <w:i/>
                <w:iCs/>
                <w:sz w:val="22"/>
                <w:szCs w:val="22"/>
                <w:lang w:val="en-US"/>
              </w:rPr>
              <w:t xml:space="preserve"> </w:t>
            </w:r>
            <w:r w:rsidRPr="00084C38">
              <w:rPr>
                <w:rFonts w:cs="Calibri"/>
                <w:sz w:val="22"/>
                <w:szCs w:val="22"/>
                <w:lang w:val="en-US"/>
              </w:rPr>
              <w:t>and</w:t>
            </w:r>
            <w:r w:rsidRPr="00084C38">
              <w:rPr>
                <w:rFonts w:cs="Calibri"/>
                <w:i/>
                <w:iCs/>
                <w:sz w:val="22"/>
                <w:szCs w:val="22"/>
                <w:lang w:val="en-US"/>
              </w:rPr>
              <w:t xml:space="preserve"> Proteus mirabilis, </w:t>
            </w:r>
            <w:r w:rsidRPr="00084C38">
              <w:rPr>
                <w:rFonts w:cs="Calibri"/>
                <w:sz w:val="22"/>
                <w:szCs w:val="22"/>
                <w:lang w:val="en-US"/>
              </w:rPr>
              <w:t>causing hospital outbreaks in the absence of additional infection prevention measures.</w:t>
            </w:r>
          </w:p>
          <w:p w14:paraId="18B03506" w14:textId="77777777" w:rsidR="00084C38" w:rsidRPr="00084C38" w:rsidRDefault="00084C38" w:rsidP="00084C38">
            <w:pPr>
              <w:spacing w:line="360" w:lineRule="auto"/>
              <w:jc w:val="left"/>
              <w:rPr>
                <w:rFonts w:cs="Calibri"/>
                <w:sz w:val="22"/>
                <w:szCs w:val="22"/>
                <w:lang w:val="en-US"/>
              </w:rPr>
            </w:pPr>
          </w:p>
          <w:p w14:paraId="3AEEEA17" w14:textId="77777777" w:rsidR="00084C38" w:rsidRPr="00084C38" w:rsidRDefault="00084C38" w:rsidP="00084C38">
            <w:pPr>
              <w:spacing w:line="360" w:lineRule="auto"/>
              <w:jc w:val="left"/>
              <w:rPr>
                <w:rFonts w:cs="Calibri"/>
                <w:i/>
                <w:sz w:val="22"/>
                <w:szCs w:val="22"/>
                <w:lang w:val="en-US"/>
              </w:rPr>
            </w:pPr>
            <w:r w:rsidRPr="00084C38">
              <w:rPr>
                <w:rFonts w:cs="Calibri"/>
                <w:i/>
                <w:sz w:val="22"/>
                <w:szCs w:val="22"/>
                <w:lang w:val="en-US"/>
              </w:rPr>
              <w:t>Sources: -</w:t>
            </w:r>
          </w:p>
        </w:tc>
      </w:tr>
    </w:tbl>
    <w:p w14:paraId="1ACD7842" w14:textId="77777777" w:rsidR="00084C38" w:rsidRPr="00084C38" w:rsidRDefault="00084C38" w:rsidP="00084C38">
      <w:pPr>
        <w:spacing w:line="360" w:lineRule="auto"/>
        <w:jc w:val="left"/>
        <w:rPr>
          <w:rFonts w:cs="Calibri"/>
          <w:sz w:val="22"/>
          <w:szCs w:val="22"/>
          <w:lang w:val="en-US"/>
        </w:rPr>
      </w:pPr>
    </w:p>
    <w:p w14:paraId="578B4ABA" w14:textId="77777777" w:rsidR="00084C38" w:rsidRPr="00084C38" w:rsidRDefault="00084C38" w:rsidP="00084C38">
      <w:pPr>
        <w:spacing w:line="360" w:lineRule="auto"/>
        <w:jc w:val="left"/>
        <w:rPr>
          <w:rFonts w:cs="Calibri"/>
          <w:sz w:val="22"/>
          <w:szCs w:val="22"/>
          <w:lang w:val="en-US"/>
        </w:rPr>
        <w:sectPr w:rsidR="00084C38" w:rsidRPr="00084C38" w:rsidSect="00084C38">
          <w:footerReference w:type="default" r:id="rId7"/>
          <w:pgSz w:w="11900" w:h="16840" w:code="9"/>
          <w:pgMar w:top="1440" w:right="1797" w:bottom="1440" w:left="1797" w:header="709" w:footer="709" w:gutter="0"/>
          <w:lnNumType w:countBy="1" w:restart="continuous"/>
          <w:cols w:space="708"/>
          <w:docGrid w:linePitch="313"/>
        </w:sectPr>
      </w:pPr>
    </w:p>
    <w:p w14:paraId="15BE97BE" w14:textId="33EC7119" w:rsidR="00084C38" w:rsidRPr="00011DC6" w:rsidRDefault="00011DC6" w:rsidP="00011DC6">
      <w:pPr>
        <w:rPr>
          <w:b/>
          <w:bCs/>
          <w:lang w:val="en-GB"/>
        </w:rPr>
      </w:pPr>
      <w:r w:rsidRPr="00011DC6">
        <w:rPr>
          <w:b/>
          <w:bCs/>
          <w:lang w:val="en-GB"/>
        </w:rPr>
        <w:t>Evidence table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1667"/>
        <w:gridCol w:w="1985"/>
        <w:gridCol w:w="2550"/>
        <w:gridCol w:w="1702"/>
        <w:gridCol w:w="1417"/>
        <w:gridCol w:w="1844"/>
        <w:gridCol w:w="1763"/>
      </w:tblGrid>
      <w:tr w:rsidR="00084C38" w:rsidRPr="00084C38" w14:paraId="38A76BA7" w14:textId="77777777" w:rsidTr="000104D2">
        <w:trPr>
          <w:cantSplit/>
          <w:trHeight w:val="727"/>
        </w:trPr>
        <w:tc>
          <w:tcPr>
            <w:tcW w:w="366" w:type="pct"/>
            <w:shd w:val="clear" w:color="auto" w:fill="BFBFBF"/>
          </w:tcPr>
          <w:p w14:paraId="4BD00327" w14:textId="77777777" w:rsidR="00084C38" w:rsidRPr="00084C38" w:rsidRDefault="00084C38" w:rsidP="00084C38">
            <w:pPr>
              <w:spacing w:line="360" w:lineRule="auto"/>
              <w:jc w:val="left"/>
              <w:rPr>
                <w:rFonts w:cs="Calibri"/>
                <w:b/>
                <w:sz w:val="16"/>
                <w:szCs w:val="16"/>
                <w:lang w:val="en-GB"/>
              </w:rPr>
            </w:pPr>
            <w:r w:rsidRPr="00084C38">
              <w:rPr>
                <w:rFonts w:cs="Calibri"/>
                <w:b/>
                <w:sz w:val="16"/>
                <w:szCs w:val="16"/>
                <w:lang w:val="en-GB"/>
              </w:rPr>
              <w:t>Study reference</w:t>
            </w:r>
          </w:p>
        </w:tc>
        <w:tc>
          <w:tcPr>
            <w:tcW w:w="597" w:type="pct"/>
            <w:shd w:val="clear" w:color="auto" w:fill="BFBFBF"/>
          </w:tcPr>
          <w:p w14:paraId="0615D2AD" w14:textId="77777777" w:rsidR="00084C38" w:rsidRPr="00084C38" w:rsidRDefault="00084C38" w:rsidP="00084C38">
            <w:pPr>
              <w:spacing w:line="360" w:lineRule="auto"/>
              <w:jc w:val="left"/>
              <w:rPr>
                <w:rFonts w:cs="Calibri"/>
                <w:b/>
                <w:sz w:val="16"/>
                <w:szCs w:val="16"/>
                <w:lang w:val="en-GB"/>
              </w:rPr>
            </w:pPr>
            <w:r w:rsidRPr="00084C38">
              <w:rPr>
                <w:rFonts w:cs="Calibri"/>
                <w:b/>
                <w:sz w:val="16"/>
                <w:szCs w:val="16"/>
                <w:lang w:val="en-GB"/>
              </w:rPr>
              <w:t>Study characteristics</w:t>
            </w:r>
          </w:p>
        </w:tc>
        <w:tc>
          <w:tcPr>
            <w:tcW w:w="711" w:type="pct"/>
            <w:shd w:val="clear" w:color="auto" w:fill="BFBFBF"/>
          </w:tcPr>
          <w:p w14:paraId="0E3FF2B8" w14:textId="77777777" w:rsidR="00084C38" w:rsidRPr="00084C38" w:rsidRDefault="00084C38" w:rsidP="00084C38">
            <w:pPr>
              <w:spacing w:line="360" w:lineRule="auto"/>
              <w:jc w:val="left"/>
              <w:rPr>
                <w:rFonts w:cs="Calibri"/>
                <w:b/>
                <w:sz w:val="16"/>
                <w:szCs w:val="16"/>
                <w:lang w:val="en-GB"/>
              </w:rPr>
            </w:pPr>
            <w:r w:rsidRPr="00084C38">
              <w:rPr>
                <w:rFonts w:cs="Calibri"/>
                <w:b/>
                <w:sz w:val="16"/>
                <w:szCs w:val="16"/>
                <w:lang w:val="en-GB"/>
              </w:rPr>
              <w:t>Patient characteristics</w:t>
            </w:r>
          </w:p>
        </w:tc>
        <w:tc>
          <w:tcPr>
            <w:tcW w:w="914" w:type="pct"/>
            <w:shd w:val="clear" w:color="auto" w:fill="BFBFBF"/>
          </w:tcPr>
          <w:p w14:paraId="464F3557" w14:textId="77777777" w:rsidR="00084C38" w:rsidRPr="00084C38" w:rsidRDefault="00084C38" w:rsidP="00084C38">
            <w:pPr>
              <w:spacing w:line="360" w:lineRule="auto"/>
              <w:jc w:val="left"/>
              <w:rPr>
                <w:rFonts w:cs="Calibri"/>
                <w:b/>
                <w:sz w:val="16"/>
                <w:szCs w:val="16"/>
                <w:lang w:val="en-GB"/>
              </w:rPr>
            </w:pPr>
            <w:r w:rsidRPr="00084C38">
              <w:rPr>
                <w:rFonts w:cs="Calibri"/>
                <w:b/>
                <w:sz w:val="16"/>
                <w:szCs w:val="16"/>
                <w:lang w:val="en-GB"/>
              </w:rPr>
              <w:t>Intervention (I)</w:t>
            </w:r>
          </w:p>
        </w:tc>
        <w:tc>
          <w:tcPr>
            <w:tcW w:w="610" w:type="pct"/>
            <w:shd w:val="clear" w:color="auto" w:fill="BFBFBF"/>
          </w:tcPr>
          <w:p w14:paraId="67BE22CB" w14:textId="77777777" w:rsidR="00084C38" w:rsidRPr="00084C38" w:rsidRDefault="00084C38" w:rsidP="00084C38">
            <w:pPr>
              <w:spacing w:line="360" w:lineRule="auto"/>
              <w:jc w:val="left"/>
              <w:rPr>
                <w:rFonts w:cs="Calibri"/>
                <w:b/>
                <w:sz w:val="16"/>
                <w:szCs w:val="16"/>
                <w:vertAlign w:val="superscript"/>
                <w:lang w:val="en-GB"/>
              </w:rPr>
            </w:pPr>
            <w:r w:rsidRPr="00084C38">
              <w:rPr>
                <w:rFonts w:cs="Calibri"/>
                <w:b/>
                <w:sz w:val="16"/>
                <w:szCs w:val="16"/>
                <w:lang w:val="en-GB"/>
              </w:rPr>
              <w:t>Comparison / control (C)</w:t>
            </w:r>
          </w:p>
        </w:tc>
        <w:tc>
          <w:tcPr>
            <w:tcW w:w="508" w:type="pct"/>
            <w:shd w:val="clear" w:color="auto" w:fill="BFBFBF"/>
          </w:tcPr>
          <w:p w14:paraId="0449BDEF" w14:textId="77777777" w:rsidR="00084C38" w:rsidRPr="00084C38" w:rsidRDefault="00084C38" w:rsidP="00084C38">
            <w:pPr>
              <w:spacing w:line="360" w:lineRule="auto"/>
              <w:jc w:val="left"/>
              <w:rPr>
                <w:rFonts w:cs="Calibri"/>
                <w:b/>
                <w:sz w:val="16"/>
                <w:szCs w:val="16"/>
                <w:lang w:val="en-GB"/>
              </w:rPr>
            </w:pPr>
            <w:r w:rsidRPr="00084C38">
              <w:rPr>
                <w:rFonts w:cs="Calibri"/>
                <w:b/>
                <w:sz w:val="16"/>
                <w:szCs w:val="16"/>
                <w:lang w:val="en-GB"/>
              </w:rPr>
              <w:t>Follow-up</w:t>
            </w:r>
          </w:p>
        </w:tc>
        <w:tc>
          <w:tcPr>
            <w:tcW w:w="661" w:type="pct"/>
            <w:shd w:val="clear" w:color="auto" w:fill="BFBFBF"/>
          </w:tcPr>
          <w:p w14:paraId="1C083ACA" w14:textId="77777777" w:rsidR="00084C38" w:rsidRPr="00084C38" w:rsidRDefault="00084C38" w:rsidP="00084C38">
            <w:pPr>
              <w:spacing w:line="360" w:lineRule="auto"/>
              <w:jc w:val="left"/>
              <w:rPr>
                <w:rFonts w:cs="Calibri"/>
                <w:b/>
                <w:sz w:val="16"/>
                <w:szCs w:val="16"/>
                <w:lang w:val="en-GB"/>
              </w:rPr>
            </w:pPr>
            <w:r w:rsidRPr="00084C38">
              <w:rPr>
                <w:rFonts w:cs="Calibri"/>
                <w:b/>
                <w:sz w:val="16"/>
                <w:szCs w:val="16"/>
                <w:lang w:val="en-GB"/>
              </w:rPr>
              <w:t>Outcome measures and effect size</w:t>
            </w:r>
          </w:p>
        </w:tc>
        <w:tc>
          <w:tcPr>
            <w:tcW w:w="632" w:type="pct"/>
            <w:shd w:val="clear" w:color="auto" w:fill="BFBFBF"/>
          </w:tcPr>
          <w:p w14:paraId="02C41D5F" w14:textId="77777777" w:rsidR="00084C38" w:rsidRPr="00084C38" w:rsidRDefault="00084C38" w:rsidP="00084C38">
            <w:pPr>
              <w:spacing w:line="360" w:lineRule="auto"/>
              <w:jc w:val="left"/>
              <w:rPr>
                <w:rFonts w:cs="Calibri"/>
                <w:b/>
                <w:sz w:val="16"/>
                <w:szCs w:val="16"/>
                <w:lang w:val="en-GB"/>
              </w:rPr>
            </w:pPr>
            <w:r w:rsidRPr="00084C38">
              <w:rPr>
                <w:rFonts w:cs="Calibri"/>
                <w:b/>
                <w:sz w:val="16"/>
                <w:szCs w:val="16"/>
                <w:lang w:val="en-GB"/>
              </w:rPr>
              <w:t>Comments</w:t>
            </w:r>
          </w:p>
        </w:tc>
      </w:tr>
      <w:tr w:rsidR="00084C38" w:rsidRPr="00084C38" w14:paraId="3C189C05" w14:textId="77777777" w:rsidTr="000104D2">
        <w:tc>
          <w:tcPr>
            <w:tcW w:w="366" w:type="pct"/>
          </w:tcPr>
          <w:p w14:paraId="09D9AA9C"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Arena (2013) </w:t>
            </w:r>
            <w:r w:rsidRPr="00084C38">
              <w:rPr>
                <w:rFonts w:cs="Calibri"/>
                <w:sz w:val="16"/>
                <w:szCs w:val="16"/>
                <w:lang w:val="en-GB"/>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cs="Calibri"/>
                <w:sz w:val="16"/>
                <w:szCs w:val="16"/>
                <w:lang w:val="en-GB"/>
              </w:rPr>
              <w:instrText xml:space="preserve"> ADDIN EN.CITE </w:instrText>
            </w:r>
            <w:r w:rsidRPr="00084C38">
              <w:rPr>
                <w:rFonts w:cs="Calibri"/>
                <w:sz w:val="16"/>
                <w:szCs w:val="16"/>
                <w:lang w:val="en-GB"/>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cs="Calibri"/>
                <w:sz w:val="16"/>
                <w:szCs w:val="16"/>
                <w:lang w:val="en-GB"/>
              </w:rPr>
              <w:instrText xml:space="preserve"> ADDIN EN.CITE.DATA </w:instrText>
            </w:r>
            <w:r w:rsidRPr="00084C38">
              <w:rPr>
                <w:rFonts w:cs="Calibri"/>
                <w:sz w:val="16"/>
                <w:szCs w:val="16"/>
                <w:lang w:val="en-GB"/>
              </w:rPr>
            </w:r>
            <w:r w:rsidRPr="00084C38">
              <w:rPr>
                <w:rFonts w:cs="Calibri"/>
                <w:sz w:val="16"/>
                <w:szCs w:val="16"/>
                <w:lang w:val="en-GB"/>
              </w:rPr>
              <w:fldChar w:fldCharType="end"/>
            </w:r>
            <w:r w:rsidRPr="00084C38">
              <w:rPr>
                <w:rFonts w:cs="Calibri"/>
                <w:sz w:val="16"/>
                <w:szCs w:val="16"/>
                <w:lang w:val="en-GB"/>
              </w:rPr>
            </w:r>
            <w:r w:rsidRPr="00084C38">
              <w:rPr>
                <w:rFonts w:cs="Calibri"/>
                <w:sz w:val="16"/>
                <w:szCs w:val="16"/>
                <w:lang w:val="en-GB"/>
              </w:rPr>
              <w:fldChar w:fldCharType="separate"/>
            </w:r>
            <w:r w:rsidRPr="00084C38">
              <w:rPr>
                <w:rFonts w:cs="Calibri"/>
                <w:noProof/>
                <w:sz w:val="16"/>
                <w:szCs w:val="16"/>
                <w:lang w:val="en-GB"/>
              </w:rPr>
              <w:t>(1)</w:t>
            </w:r>
            <w:r w:rsidRPr="00084C38">
              <w:rPr>
                <w:rFonts w:cs="Calibri"/>
                <w:sz w:val="16"/>
                <w:szCs w:val="16"/>
                <w:lang w:val="en-GB"/>
              </w:rPr>
              <w:fldChar w:fldCharType="end"/>
            </w:r>
          </w:p>
        </w:tc>
        <w:tc>
          <w:tcPr>
            <w:tcW w:w="597" w:type="pct"/>
          </w:tcPr>
          <w:p w14:paraId="7E72CAFB"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Type of study:</w:t>
            </w:r>
          </w:p>
          <w:p w14:paraId="14E1F4C0"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Cohort study</w:t>
            </w:r>
          </w:p>
          <w:p w14:paraId="3B771D14" w14:textId="77777777" w:rsidR="00084C38" w:rsidRPr="00084C38" w:rsidRDefault="00084C38" w:rsidP="00084C38">
            <w:pPr>
              <w:spacing w:line="360" w:lineRule="auto"/>
              <w:jc w:val="left"/>
              <w:rPr>
                <w:rFonts w:cs="Calibri"/>
                <w:sz w:val="16"/>
                <w:szCs w:val="16"/>
                <w:lang w:val="en-GB"/>
              </w:rPr>
            </w:pPr>
          </w:p>
          <w:p w14:paraId="63A34C00"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Setting and country:</w:t>
            </w:r>
          </w:p>
          <w:p w14:paraId="0AA77DA3"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Italy, hospital</w:t>
            </w:r>
          </w:p>
          <w:p w14:paraId="568B7D54" w14:textId="77777777" w:rsidR="00084C38" w:rsidRPr="00084C38" w:rsidRDefault="00084C38" w:rsidP="00084C38">
            <w:pPr>
              <w:spacing w:line="360" w:lineRule="auto"/>
              <w:jc w:val="left"/>
              <w:rPr>
                <w:rFonts w:cs="Calibri"/>
                <w:sz w:val="16"/>
                <w:szCs w:val="16"/>
                <w:lang w:val="en-GB"/>
              </w:rPr>
            </w:pPr>
          </w:p>
          <w:p w14:paraId="4053D250"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Funding and conflicts of interest:</w:t>
            </w:r>
          </w:p>
          <w:p w14:paraId="6AB815E3"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 conflicts of interest reported</w:t>
            </w:r>
          </w:p>
          <w:p w14:paraId="332C829A" w14:textId="77777777" w:rsidR="00084C38" w:rsidRPr="00084C38" w:rsidRDefault="00084C38" w:rsidP="00084C38">
            <w:pPr>
              <w:spacing w:line="360" w:lineRule="auto"/>
              <w:jc w:val="left"/>
              <w:rPr>
                <w:rFonts w:cs="Calibri"/>
                <w:sz w:val="16"/>
                <w:szCs w:val="16"/>
                <w:lang w:val="en-GB"/>
              </w:rPr>
            </w:pPr>
          </w:p>
          <w:p w14:paraId="4D9B1F51"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Study is supported by grants from FP7 projects TEMPOTEST-QC (grant HEALTH-2009-241742) and </w:t>
            </w:r>
            <w:proofErr w:type="spellStart"/>
            <w:r w:rsidRPr="00084C38">
              <w:rPr>
                <w:rFonts w:cs="Calibri"/>
                <w:sz w:val="16"/>
                <w:szCs w:val="16"/>
                <w:lang w:val="en-GB"/>
              </w:rPr>
              <w:t>EvoTAR</w:t>
            </w:r>
            <w:proofErr w:type="spellEnd"/>
            <w:r w:rsidRPr="00084C38">
              <w:rPr>
                <w:rFonts w:cs="Calibri"/>
                <w:sz w:val="16"/>
                <w:szCs w:val="16"/>
                <w:lang w:val="en-GB"/>
              </w:rPr>
              <w:t xml:space="preserve"> (grant HEALTH-F3-2011-2011-282004)</w:t>
            </w:r>
          </w:p>
        </w:tc>
        <w:tc>
          <w:tcPr>
            <w:tcW w:w="711" w:type="pct"/>
          </w:tcPr>
          <w:p w14:paraId="530D4A4E"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Inclusion criteria</w:t>
            </w:r>
            <w:r w:rsidRPr="00084C38">
              <w:rPr>
                <w:rFonts w:cs="Calibri"/>
                <w:sz w:val="16"/>
                <w:szCs w:val="16"/>
                <w:lang w:val="en-GB"/>
              </w:rPr>
              <w:t>:</w:t>
            </w:r>
          </w:p>
          <w:p w14:paraId="3FE8710C"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Patients positive for ESCRKP from a nonsterile site (e.g., from a nasopharyngeal or rectal swab) or normally sterile site (e.g., from a central venous catheter [CVC], blood, or cerebrospinal fluid).</w:t>
            </w:r>
          </w:p>
          <w:p w14:paraId="5345A39D" w14:textId="77777777" w:rsidR="00084C38" w:rsidRPr="00084C38" w:rsidRDefault="00084C38" w:rsidP="00084C38">
            <w:pPr>
              <w:spacing w:line="360" w:lineRule="auto"/>
              <w:jc w:val="left"/>
              <w:rPr>
                <w:rFonts w:cs="Calibri"/>
                <w:sz w:val="16"/>
                <w:szCs w:val="16"/>
                <w:lang w:val="en-GB"/>
              </w:rPr>
            </w:pPr>
          </w:p>
          <w:p w14:paraId="31A2981A"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Exclusion criteria</w:t>
            </w:r>
            <w:r w:rsidRPr="00084C38">
              <w:rPr>
                <w:rFonts w:cs="Calibri"/>
                <w:sz w:val="16"/>
                <w:szCs w:val="16"/>
                <w:lang w:val="en-GB"/>
              </w:rPr>
              <w:t>:</w:t>
            </w:r>
          </w:p>
          <w:p w14:paraId="45B1DDA9"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Not fulfilling inclusion criteria </w:t>
            </w:r>
          </w:p>
          <w:p w14:paraId="5391696C" w14:textId="77777777" w:rsidR="00084C38" w:rsidRPr="00084C38" w:rsidRDefault="00084C38" w:rsidP="00084C38">
            <w:pPr>
              <w:spacing w:line="360" w:lineRule="auto"/>
              <w:jc w:val="left"/>
              <w:rPr>
                <w:rFonts w:cs="Calibri"/>
                <w:sz w:val="16"/>
                <w:szCs w:val="16"/>
                <w:lang w:val="en-GB"/>
              </w:rPr>
            </w:pPr>
          </w:p>
          <w:p w14:paraId="0C862396"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N total at baseline</w:t>
            </w:r>
            <w:r w:rsidRPr="00084C38">
              <w:rPr>
                <w:rFonts w:cs="Calibri"/>
                <w:sz w:val="16"/>
                <w:szCs w:val="16"/>
                <w:lang w:val="en-GB"/>
              </w:rPr>
              <w:t>:</w:t>
            </w:r>
          </w:p>
          <w:p w14:paraId="110FF2AF"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N=127 patients</w:t>
            </w:r>
          </w:p>
          <w:p w14:paraId="2BDDD81A"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N=28 infected</w:t>
            </w:r>
          </w:p>
          <w:p w14:paraId="78B81D95"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N=99 colonized</w:t>
            </w:r>
          </w:p>
          <w:p w14:paraId="4A53C98D" w14:textId="77777777" w:rsidR="00084C38" w:rsidRPr="00084C38" w:rsidRDefault="00084C38" w:rsidP="00084C38">
            <w:pPr>
              <w:spacing w:line="360" w:lineRule="auto"/>
              <w:jc w:val="left"/>
              <w:rPr>
                <w:rFonts w:cs="Calibri"/>
                <w:sz w:val="16"/>
                <w:szCs w:val="16"/>
                <w:lang w:val="en-GB"/>
              </w:rPr>
            </w:pPr>
          </w:p>
          <w:p w14:paraId="0B67F9C5"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Groups comparable at baseline</w:t>
            </w:r>
            <w:r w:rsidRPr="00084C38">
              <w:rPr>
                <w:rFonts w:cs="Calibri"/>
                <w:sz w:val="16"/>
                <w:szCs w:val="16"/>
                <w:lang w:val="en-GB"/>
              </w:rPr>
              <w:t>?</w:t>
            </w:r>
          </w:p>
          <w:p w14:paraId="2EE5C259"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tc>
        <w:tc>
          <w:tcPr>
            <w:tcW w:w="914" w:type="pct"/>
          </w:tcPr>
          <w:p w14:paraId="3F5DAA9F"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Describe intervention (treatment/procedure/test):</w:t>
            </w:r>
          </w:p>
          <w:p w14:paraId="07676AE2" w14:textId="77777777" w:rsidR="00084C38" w:rsidRPr="00084C38" w:rsidRDefault="00084C38" w:rsidP="00084C38">
            <w:pPr>
              <w:spacing w:line="360" w:lineRule="auto"/>
              <w:jc w:val="left"/>
              <w:rPr>
                <w:rFonts w:cs="Calibri"/>
                <w:sz w:val="16"/>
                <w:szCs w:val="16"/>
                <w:lang w:val="en-GB"/>
              </w:rPr>
            </w:pPr>
          </w:p>
          <w:p w14:paraId="257C20C4"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Additional infection control measures</w:t>
            </w:r>
          </w:p>
          <w:p w14:paraId="2601CFAE"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w:t>
            </w:r>
            <w:proofErr w:type="spellStart"/>
            <w:r w:rsidRPr="00084C38">
              <w:rPr>
                <w:rFonts w:cs="Calibri"/>
                <w:sz w:val="16"/>
                <w:szCs w:val="16"/>
                <w:lang w:val="en-GB"/>
              </w:rPr>
              <w:t>i</w:t>
            </w:r>
            <w:proofErr w:type="spellEnd"/>
            <w:r w:rsidRPr="00084C38">
              <w:rPr>
                <w:rFonts w:cs="Calibri"/>
                <w:sz w:val="16"/>
                <w:szCs w:val="16"/>
                <w:lang w:val="en-GB"/>
              </w:rPr>
              <w:t>) provision of alcohol-based hand rub bottles in two sizes (500 ml [at fixed positions] and 100 ml [portable]) in the ward since April 2008, (ii) extension of the surveillance nasopharynx and rectal swab cultures for detection of ESCRKP to all inpatients, on a weekly basis for 3 months, since January 2009, (iii) supplementary training for all healthcare workers, conducted in four internal meetings and aimed at increasing awareness of the problem and of known risk factors and educating workers about the infection control practices to be reinforced, including contact precautions and hand hygiene (alcohol-based hand rub use), in June 2009, (iv) use of reminders (posters) placed in the workplace since June 2009, and (v) performance of cross-sectional screening, using rectal swab cultures, for intestinal colonization by ESCRKP among NICU health care workers in June 2009</w:t>
            </w:r>
          </w:p>
        </w:tc>
        <w:tc>
          <w:tcPr>
            <w:tcW w:w="610" w:type="pct"/>
          </w:tcPr>
          <w:p w14:paraId="2E88FCD6"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Describe control (treatment/procedure/test):</w:t>
            </w:r>
          </w:p>
          <w:p w14:paraId="5858612D" w14:textId="77777777" w:rsidR="00084C38" w:rsidRPr="00084C38" w:rsidRDefault="00084C38" w:rsidP="00084C38">
            <w:pPr>
              <w:spacing w:line="360" w:lineRule="auto"/>
              <w:jc w:val="left"/>
              <w:rPr>
                <w:rFonts w:cs="Calibri"/>
                <w:sz w:val="16"/>
                <w:szCs w:val="16"/>
                <w:lang w:val="en-GB"/>
              </w:rPr>
            </w:pPr>
          </w:p>
          <w:p w14:paraId="5194E778"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Standard infection prevention measures</w:t>
            </w:r>
          </w:p>
          <w:p w14:paraId="5880C48D"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w:t>
            </w:r>
            <w:proofErr w:type="spellStart"/>
            <w:r w:rsidRPr="00084C38">
              <w:rPr>
                <w:rFonts w:cs="Calibri"/>
                <w:sz w:val="16"/>
                <w:szCs w:val="16"/>
                <w:lang w:val="en-GB"/>
              </w:rPr>
              <w:t>i</w:t>
            </w:r>
            <w:proofErr w:type="spellEnd"/>
            <w:r w:rsidRPr="00084C38">
              <w:rPr>
                <w:rFonts w:cs="Calibri"/>
                <w:sz w:val="16"/>
                <w:szCs w:val="16"/>
                <w:lang w:val="en-GB"/>
              </w:rPr>
              <w:t>) surveillance nasopharynx and rectal swab cultures to detect colonization by Gram-negative pathogens and fungi, performed on a weekly basis for all inpatients in the intensive care section, and (ii) environmental cultures from incubators, sinks, and endotracheal suctioning systems to detect the presence of microbial pathogens, performed on a weekly basis.</w:t>
            </w:r>
          </w:p>
        </w:tc>
        <w:tc>
          <w:tcPr>
            <w:tcW w:w="508" w:type="pct"/>
          </w:tcPr>
          <w:p w14:paraId="5F014CE2"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Length of follow-up</w:t>
            </w:r>
            <w:r w:rsidRPr="00084C38">
              <w:rPr>
                <w:rFonts w:cs="Calibri"/>
                <w:sz w:val="16"/>
                <w:szCs w:val="16"/>
                <w:lang w:val="en-GB"/>
              </w:rPr>
              <w:t>:</w:t>
            </w:r>
          </w:p>
          <w:p w14:paraId="4FEF5703"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p w14:paraId="2BE9F0EC" w14:textId="77777777" w:rsidR="00084C38" w:rsidRPr="00084C38" w:rsidRDefault="00084C38" w:rsidP="00084C38">
            <w:pPr>
              <w:pStyle w:val="Default"/>
              <w:spacing w:line="360" w:lineRule="auto"/>
              <w:rPr>
                <w:rFonts w:ascii="Calibri" w:hAnsi="Calibri" w:cs="Calibri"/>
                <w:sz w:val="16"/>
                <w:szCs w:val="16"/>
                <w:lang w:val="en-GB"/>
              </w:rPr>
            </w:pPr>
          </w:p>
          <w:p w14:paraId="48CC579D" w14:textId="77777777" w:rsidR="00084C38" w:rsidRPr="00084C38" w:rsidRDefault="00084C38" w:rsidP="00084C38">
            <w:pPr>
              <w:pStyle w:val="Default"/>
              <w:spacing w:line="360" w:lineRule="auto"/>
              <w:rPr>
                <w:rFonts w:ascii="Calibri" w:hAnsi="Calibri" w:cs="Calibri"/>
                <w:sz w:val="16"/>
                <w:szCs w:val="16"/>
                <w:lang w:val="en-GB"/>
              </w:rPr>
            </w:pPr>
            <w:r w:rsidRPr="00084C38">
              <w:rPr>
                <w:rFonts w:ascii="Calibri" w:hAnsi="Calibri" w:cs="Calibri"/>
                <w:sz w:val="16"/>
                <w:szCs w:val="16"/>
                <w:u w:val="single"/>
                <w:lang w:val="en-GB"/>
              </w:rPr>
              <w:t>Loss-to-follow-up</w:t>
            </w:r>
            <w:r w:rsidRPr="00084C38">
              <w:rPr>
                <w:rFonts w:ascii="Calibri" w:hAnsi="Calibri" w:cs="Calibri"/>
                <w:sz w:val="16"/>
                <w:szCs w:val="16"/>
                <w:lang w:val="en-GB"/>
              </w:rPr>
              <w:t>:</w:t>
            </w:r>
          </w:p>
          <w:p w14:paraId="6249FF9E"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p w14:paraId="4BE04B95" w14:textId="77777777" w:rsidR="00084C38" w:rsidRPr="00084C38" w:rsidRDefault="00084C38" w:rsidP="00084C38">
            <w:pPr>
              <w:spacing w:line="360" w:lineRule="auto"/>
              <w:jc w:val="left"/>
              <w:rPr>
                <w:rFonts w:cs="Calibri"/>
                <w:sz w:val="16"/>
                <w:szCs w:val="16"/>
                <w:lang w:val="en-GB"/>
              </w:rPr>
            </w:pPr>
          </w:p>
          <w:p w14:paraId="76C05E47"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Incomplete outcome data</w:t>
            </w:r>
            <w:r w:rsidRPr="00084C38">
              <w:rPr>
                <w:rFonts w:cs="Calibri"/>
                <w:sz w:val="16"/>
                <w:szCs w:val="16"/>
                <w:lang w:val="en-GB"/>
              </w:rPr>
              <w:t xml:space="preserve">: </w:t>
            </w:r>
          </w:p>
          <w:p w14:paraId="4CEDD11D"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 incomplete outcome data.</w:t>
            </w:r>
          </w:p>
        </w:tc>
        <w:tc>
          <w:tcPr>
            <w:tcW w:w="661" w:type="pct"/>
          </w:tcPr>
          <w:p w14:paraId="5A7C2105"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Outcome measures and effect size (include 95%CI and p-value if available):</w:t>
            </w:r>
          </w:p>
          <w:p w14:paraId="670BB4B3" w14:textId="77777777" w:rsidR="00084C38" w:rsidRPr="00084C38" w:rsidRDefault="00084C38" w:rsidP="00084C38">
            <w:pPr>
              <w:spacing w:line="360" w:lineRule="auto"/>
              <w:jc w:val="left"/>
              <w:rPr>
                <w:rFonts w:cs="Calibri"/>
                <w:sz w:val="16"/>
                <w:szCs w:val="16"/>
                <w:lang w:val="en-GB"/>
              </w:rPr>
            </w:pPr>
          </w:p>
          <w:p w14:paraId="472028D8"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 xml:space="preserve">Outbreak: </w:t>
            </w:r>
            <w:r w:rsidRPr="00084C38">
              <w:rPr>
                <w:rFonts w:cs="Calibri"/>
                <w:sz w:val="16"/>
                <w:szCs w:val="16"/>
                <w:lang w:val="en-GB"/>
              </w:rPr>
              <w:t>yes</w:t>
            </w:r>
          </w:p>
          <w:p w14:paraId="37CBBCF0" w14:textId="77777777" w:rsidR="00084C38" w:rsidRPr="00084C38" w:rsidRDefault="00084C38" w:rsidP="00084C38">
            <w:pPr>
              <w:spacing w:line="360" w:lineRule="auto"/>
              <w:jc w:val="left"/>
              <w:rPr>
                <w:rFonts w:cs="Calibri"/>
                <w:sz w:val="16"/>
                <w:szCs w:val="16"/>
                <w:highlight w:val="magenta"/>
                <w:u w:val="single"/>
                <w:lang w:val="en-GB"/>
              </w:rPr>
            </w:pPr>
          </w:p>
          <w:p w14:paraId="1E1C0E31"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Difference in infection control measures</w:t>
            </w:r>
          </w:p>
        </w:tc>
        <w:tc>
          <w:tcPr>
            <w:tcW w:w="632" w:type="pct"/>
          </w:tcPr>
          <w:p w14:paraId="355940D3"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The authors conclude that that </w:t>
            </w:r>
            <w:proofErr w:type="spellStart"/>
            <w:r w:rsidRPr="00084C38">
              <w:rPr>
                <w:rFonts w:cs="Calibri"/>
                <w:sz w:val="16"/>
                <w:szCs w:val="16"/>
                <w:lang w:val="en-GB"/>
              </w:rPr>
              <w:t>AmpC</w:t>
            </w:r>
            <w:proofErr w:type="spellEnd"/>
            <w:r w:rsidRPr="00084C38">
              <w:rPr>
                <w:rFonts w:cs="Calibri"/>
                <w:sz w:val="16"/>
                <w:szCs w:val="16"/>
                <w:lang w:val="en-GB"/>
              </w:rPr>
              <w:t xml:space="preserve"> type enzyme-producing strains can cause large outbreaks with significant morbidity and mortality effects. Control of the outbreak was related to reinforcement of infection control measures based on increased awareness of the problem, hand hygiene reliance, and encouragement of alcohol-based hand rub use by health care workers.</w:t>
            </w:r>
          </w:p>
        </w:tc>
      </w:tr>
      <w:tr w:rsidR="00084C38" w:rsidRPr="00084C38" w14:paraId="6AAB8500" w14:textId="77777777" w:rsidTr="000104D2">
        <w:tc>
          <w:tcPr>
            <w:tcW w:w="366" w:type="pct"/>
          </w:tcPr>
          <w:p w14:paraId="17263C98" w14:textId="77777777" w:rsidR="00084C38" w:rsidRPr="00084C38" w:rsidRDefault="00084C38" w:rsidP="00084C38">
            <w:pPr>
              <w:spacing w:line="360" w:lineRule="auto"/>
              <w:jc w:val="left"/>
              <w:rPr>
                <w:rFonts w:cs="Calibri"/>
                <w:sz w:val="16"/>
                <w:szCs w:val="16"/>
                <w:lang w:val="en-GB"/>
              </w:rPr>
            </w:pPr>
            <w:proofErr w:type="spellStart"/>
            <w:r w:rsidRPr="00084C38">
              <w:rPr>
                <w:rFonts w:cs="Calibri"/>
                <w:sz w:val="16"/>
                <w:szCs w:val="16"/>
                <w:lang w:val="en-GB"/>
              </w:rPr>
              <w:t>Diestra</w:t>
            </w:r>
            <w:proofErr w:type="spellEnd"/>
            <w:r w:rsidRPr="00084C38">
              <w:rPr>
                <w:rFonts w:cs="Calibri"/>
                <w:sz w:val="16"/>
                <w:szCs w:val="16"/>
                <w:lang w:val="en-GB"/>
              </w:rPr>
              <w:t xml:space="preserve"> (2011) </w:t>
            </w:r>
            <w:r w:rsidRPr="00084C38">
              <w:rPr>
                <w:rFonts w:cs="Calibri"/>
                <w:sz w:val="16"/>
                <w:szCs w:val="16"/>
                <w:lang w:val="en-GB"/>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cs="Calibri"/>
                <w:sz w:val="16"/>
                <w:szCs w:val="16"/>
                <w:lang w:val="en-GB"/>
              </w:rPr>
              <w:instrText xml:space="preserve"> ADDIN EN.CITE </w:instrText>
            </w:r>
            <w:r w:rsidRPr="00084C38">
              <w:rPr>
                <w:rFonts w:cs="Calibri"/>
                <w:sz w:val="16"/>
                <w:szCs w:val="16"/>
                <w:lang w:val="en-GB"/>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cs="Calibri"/>
                <w:sz w:val="16"/>
                <w:szCs w:val="16"/>
                <w:lang w:val="en-GB"/>
              </w:rPr>
              <w:instrText xml:space="preserve"> ADDIN EN.CITE.DATA </w:instrText>
            </w:r>
            <w:r w:rsidRPr="00084C38">
              <w:rPr>
                <w:rFonts w:cs="Calibri"/>
                <w:sz w:val="16"/>
                <w:szCs w:val="16"/>
                <w:lang w:val="en-GB"/>
              </w:rPr>
            </w:r>
            <w:r w:rsidRPr="00084C38">
              <w:rPr>
                <w:rFonts w:cs="Calibri"/>
                <w:sz w:val="16"/>
                <w:szCs w:val="16"/>
                <w:lang w:val="en-GB"/>
              </w:rPr>
              <w:fldChar w:fldCharType="end"/>
            </w:r>
            <w:r w:rsidRPr="00084C38">
              <w:rPr>
                <w:rFonts w:cs="Calibri"/>
                <w:sz w:val="16"/>
                <w:szCs w:val="16"/>
                <w:lang w:val="en-GB"/>
              </w:rPr>
            </w:r>
            <w:r w:rsidRPr="00084C38">
              <w:rPr>
                <w:rFonts w:cs="Calibri"/>
                <w:sz w:val="16"/>
                <w:szCs w:val="16"/>
                <w:lang w:val="en-GB"/>
              </w:rPr>
              <w:fldChar w:fldCharType="separate"/>
            </w:r>
            <w:r w:rsidRPr="00084C38">
              <w:rPr>
                <w:rFonts w:cs="Calibri"/>
                <w:noProof/>
                <w:sz w:val="16"/>
                <w:szCs w:val="16"/>
                <w:lang w:val="en-GB"/>
              </w:rPr>
              <w:t>(2)</w:t>
            </w:r>
            <w:r w:rsidRPr="00084C38">
              <w:rPr>
                <w:rFonts w:cs="Calibri"/>
                <w:sz w:val="16"/>
                <w:szCs w:val="16"/>
                <w:lang w:val="en-GB"/>
              </w:rPr>
              <w:fldChar w:fldCharType="end"/>
            </w:r>
          </w:p>
        </w:tc>
        <w:tc>
          <w:tcPr>
            <w:tcW w:w="597" w:type="pct"/>
          </w:tcPr>
          <w:p w14:paraId="30EF3F5A"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Type of study:</w:t>
            </w:r>
          </w:p>
          <w:p w14:paraId="655E3902"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Cohort study</w:t>
            </w:r>
          </w:p>
          <w:p w14:paraId="6ABDEF58" w14:textId="77777777" w:rsidR="00084C38" w:rsidRPr="00084C38" w:rsidRDefault="00084C38" w:rsidP="00084C38">
            <w:pPr>
              <w:spacing w:line="360" w:lineRule="auto"/>
              <w:jc w:val="left"/>
              <w:rPr>
                <w:rFonts w:cs="Calibri"/>
                <w:sz w:val="16"/>
                <w:szCs w:val="16"/>
                <w:lang w:val="en-GB"/>
              </w:rPr>
            </w:pPr>
          </w:p>
          <w:p w14:paraId="1393F935"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Setting and country:</w:t>
            </w:r>
          </w:p>
          <w:p w14:paraId="2ECC31DC"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Spain, Hospital</w:t>
            </w:r>
          </w:p>
          <w:p w14:paraId="6AA182F6" w14:textId="77777777" w:rsidR="00084C38" w:rsidRPr="00084C38" w:rsidRDefault="00084C38" w:rsidP="00084C38">
            <w:pPr>
              <w:spacing w:line="360" w:lineRule="auto"/>
              <w:jc w:val="left"/>
              <w:rPr>
                <w:rFonts w:cs="Calibri"/>
                <w:sz w:val="16"/>
                <w:szCs w:val="16"/>
                <w:lang w:val="en-GB"/>
              </w:rPr>
            </w:pPr>
          </w:p>
          <w:p w14:paraId="512A007E"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Funding and conflicts of interest:</w:t>
            </w:r>
          </w:p>
          <w:p w14:paraId="5361B58B"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 conflicts of interest reported</w:t>
            </w:r>
          </w:p>
          <w:p w14:paraId="667E722E" w14:textId="77777777" w:rsidR="00084C38" w:rsidRPr="00084C38" w:rsidRDefault="00084C38" w:rsidP="00084C38">
            <w:pPr>
              <w:spacing w:line="360" w:lineRule="auto"/>
              <w:jc w:val="left"/>
              <w:rPr>
                <w:rFonts w:cs="Calibri"/>
                <w:sz w:val="16"/>
                <w:szCs w:val="16"/>
                <w:lang w:val="en-GB"/>
              </w:rPr>
            </w:pPr>
          </w:p>
          <w:p w14:paraId="1BEF4301"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Study is supported by </w:t>
            </w:r>
            <w:proofErr w:type="spellStart"/>
            <w:r w:rsidRPr="00084C38">
              <w:rPr>
                <w:rFonts w:cs="Calibri"/>
                <w:sz w:val="16"/>
                <w:szCs w:val="16"/>
                <w:lang w:val="en-GB"/>
              </w:rPr>
              <w:t>Ministerio</w:t>
            </w:r>
            <w:proofErr w:type="spellEnd"/>
            <w:r w:rsidRPr="00084C38">
              <w:rPr>
                <w:rFonts w:cs="Calibri"/>
                <w:sz w:val="16"/>
                <w:szCs w:val="16"/>
                <w:lang w:val="en-GB"/>
              </w:rPr>
              <w:t xml:space="preserve"> de Ciencia e </w:t>
            </w:r>
            <w:proofErr w:type="spellStart"/>
            <w:r w:rsidRPr="00084C38">
              <w:rPr>
                <w:rFonts w:cs="Calibri"/>
                <w:sz w:val="16"/>
                <w:szCs w:val="16"/>
                <w:lang w:val="en-GB"/>
              </w:rPr>
              <w:t>Innovacio</w:t>
            </w:r>
            <w:proofErr w:type="spellEnd"/>
            <w:r w:rsidRPr="00084C38">
              <w:rPr>
                <w:rFonts w:cs="Calibri"/>
                <w:sz w:val="16"/>
                <w:szCs w:val="16"/>
                <w:lang w:val="en-GB"/>
              </w:rPr>
              <w:t xml:space="preserve">´ n, Instituto de Salud Carlos III – FEDER, Spanish Network for the Research in Infectious Diseases </w:t>
            </w:r>
          </w:p>
        </w:tc>
        <w:tc>
          <w:tcPr>
            <w:tcW w:w="711" w:type="pct"/>
          </w:tcPr>
          <w:p w14:paraId="44EA2D3E"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Inclusion criteria</w:t>
            </w:r>
            <w:r w:rsidRPr="00084C38">
              <w:rPr>
                <w:rFonts w:cs="Calibri"/>
                <w:sz w:val="16"/>
                <w:szCs w:val="16"/>
                <w:lang w:val="en-GB"/>
              </w:rPr>
              <w:t>:</w:t>
            </w:r>
          </w:p>
          <w:p w14:paraId="66D67FFC"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Patients admitted to Granollers Hospital between June 2007 and January 2008, who tested positive for K. pneumoniae</w:t>
            </w:r>
          </w:p>
          <w:p w14:paraId="4DF8C5EE" w14:textId="77777777" w:rsidR="00084C38" w:rsidRPr="00084C38" w:rsidRDefault="00084C38" w:rsidP="00084C38">
            <w:pPr>
              <w:spacing w:line="360" w:lineRule="auto"/>
              <w:jc w:val="left"/>
              <w:rPr>
                <w:rFonts w:cs="Calibri"/>
                <w:sz w:val="16"/>
                <w:szCs w:val="16"/>
                <w:lang w:val="en-GB"/>
              </w:rPr>
            </w:pPr>
          </w:p>
          <w:p w14:paraId="5BCE1E11"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Exclusion criteria</w:t>
            </w:r>
            <w:r w:rsidRPr="00084C38">
              <w:rPr>
                <w:rFonts w:cs="Calibri"/>
                <w:sz w:val="16"/>
                <w:szCs w:val="16"/>
                <w:lang w:val="en-GB"/>
              </w:rPr>
              <w:t>:</w:t>
            </w:r>
          </w:p>
          <w:p w14:paraId="0D644D84"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fulfilling inclusion criteria</w:t>
            </w:r>
          </w:p>
          <w:p w14:paraId="5BFE8489" w14:textId="77777777" w:rsidR="00084C38" w:rsidRPr="00084C38" w:rsidRDefault="00084C38" w:rsidP="00084C38">
            <w:pPr>
              <w:spacing w:line="360" w:lineRule="auto"/>
              <w:jc w:val="left"/>
              <w:rPr>
                <w:rFonts w:cs="Calibri"/>
                <w:sz w:val="16"/>
                <w:szCs w:val="16"/>
                <w:lang w:val="en-GB"/>
              </w:rPr>
            </w:pPr>
          </w:p>
          <w:p w14:paraId="4E2F75D4"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N total at baseline</w:t>
            </w:r>
            <w:r w:rsidRPr="00084C38">
              <w:rPr>
                <w:rFonts w:cs="Calibri"/>
                <w:sz w:val="16"/>
                <w:szCs w:val="16"/>
                <w:lang w:val="en-GB"/>
              </w:rPr>
              <w:t>:</w:t>
            </w:r>
          </w:p>
          <w:p w14:paraId="0DC81BBD"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N=2459 patients tested</w:t>
            </w:r>
          </w:p>
          <w:p w14:paraId="50DCCD58"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N=26 positive for K. pneumoniae</w:t>
            </w:r>
          </w:p>
          <w:p w14:paraId="41BE7ED6" w14:textId="77777777" w:rsidR="00084C38" w:rsidRPr="00084C38" w:rsidRDefault="00084C38" w:rsidP="00084C38">
            <w:pPr>
              <w:spacing w:line="360" w:lineRule="auto"/>
              <w:jc w:val="left"/>
              <w:rPr>
                <w:rFonts w:cs="Calibri"/>
                <w:sz w:val="16"/>
                <w:szCs w:val="16"/>
                <w:lang w:val="en-GB"/>
              </w:rPr>
            </w:pPr>
          </w:p>
          <w:p w14:paraId="4414B7BA"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Groups comparable at baseline?</w:t>
            </w:r>
          </w:p>
          <w:p w14:paraId="69D92832"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tc>
        <w:tc>
          <w:tcPr>
            <w:tcW w:w="914" w:type="pct"/>
          </w:tcPr>
          <w:p w14:paraId="4AE7E6E5"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Describe intervention (treatment/procedure/test):</w:t>
            </w:r>
          </w:p>
          <w:p w14:paraId="3D91CC23" w14:textId="77777777" w:rsidR="00084C38" w:rsidRPr="00084C38" w:rsidRDefault="00084C38" w:rsidP="00084C38">
            <w:pPr>
              <w:spacing w:line="360" w:lineRule="auto"/>
              <w:jc w:val="left"/>
              <w:rPr>
                <w:rFonts w:cs="Calibri"/>
                <w:sz w:val="16"/>
                <w:szCs w:val="16"/>
                <w:lang w:val="en-GB"/>
              </w:rPr>
            </w:pPr>
          </w:p>
          <w:p w14:paraId="1D51389A"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Additional infection control measures</w:t>
            </w:r>
          </w:p>
        </w:tc>
        <w:tc>
          <w:tcPr>
            <w:tcW w:w="610" w:type="pct"/>
          </w:tcPr>
          <w:p w14:paraId="4FF53646"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Describe control (treatment/procedure/test):</w:t>
            </w:r>
          </w:p>
          <w:p w14:paraId="0D2FFC77" w14:textId="77777777" w:rsidR="00084C38" w:rsidRPr="00084C38" w:rsidRDefault="00084C38" w:rsidP="00084C38">
            <w:pPr>
              <w:spacing w:line="360" w:lineRule="auto"/>
              <w:jc w:val="left"/>
              <w:rPr>
                <w:rFonts w:cs="Calibri"/>
                <w:sz w:val="16"/>
                <w:szCs w:val="16"/>
                <w:lang w:val="en-GB"/>
              </w:rPr>
            </w:pPr>
          </w:p>
          <w:p w14:paraId="04F51D54"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Standard infection prevention measures</w:t>
            </w:r>
          </w:p>
        </w:tc>
        <w:tc>
          <w:tcPr>
            <w:tcW w:w="508" w:type="pct"/>
          </w:tcPr>
          <w:p w14:paraId="4A72C68E"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Length of follow-up</w:t>
            </w:r>
            <w:r w:rsidRPr="00084C38">
              <w:rPr>
                <w:rFonts w:cs="Calibri"/>
                <w:sz w:val="16"/>
                <w:szCs w:val="16"/>
                <w:lang w:val="en-GB"/>
              </w:rPr>
              <w:t>:</w:t>
            </w:r>
          </w:p>
          <w:p w14:paraId="3038016A"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p w14:paraId="6F9B1273" w14:textId="77777777" w:rsidR="00084C38" w:rsidRPr="00084C38" w:rsidRDefault="00084C38" w:rsidP="00084C38">
            <w:pPr>
              <w:pStyle w:val="Default"/>
              <w:spacing w:line="360" w:lineRule="auto"/>
              <w:rPr>
                <w:rFonts w:ascii="Calibri" w:hAnsi="Calibri" w:cs="Calibri"/>
                <w:sz w:val="16"/>
                <w:szCs w:val="16"/>
                <w:lang w:val="en-GB"/>
              </w:rPr>
            </w:pPr>
          </w:p>
          <w:p w14:paraId="2B1FC8E7" w14:textId="77777777" w:rsidR="00084C38" w:rsidRPr="00084C38" w:rsidRDefault="00084C38" w:rsidP="00084C38">
            <w:pPr>
              <w:pStyle w:val="Default"/>
              <w:spacing w:line="360" w:lineRule="auto"/>
              <w:rPr>
                <w:rFonts w:ascii="Calibri" w:hAnsi="Calibri" w:cs="Calibri"/>
                <w:sz w:val="16"/>
                <w:szCs w:val="16"/>
                <w:lang w:val="en-GB"/>
              </w:rPr>
            </w:pPr>
            <w:r w:rsidRPr="00084C38">
              <w:rPr>
                <w:rFonts w:ascii="Calibri" w:hAnsi="Calibri" w:cs="Calibri"/>
                <w:sz w:val="16"/>
                <w:szCs w:val="16"/>
                <w:u w:val="single"/>
                <w:lang w:val="en-GB"/>
              </w:rPr>
              <w:t>Loss-to-follow-up</w:t>
            </w:r>
            <w:r w:rsidRPr="00084C38">
              <w:rPr>
                <w:rFonts w:ascii="Calibri" w:hAnsi="Calibri" w:cs="Calibri"/>
                <w:sz w:val="16"/>
                <w:szCs w:val="16"/>
                <w:lang w:val="en-GB"/>
              </w:rPr>
              <w:t>:</w:t>
            </w:r>
          </w:p>
          <w:p w14:paraId="7D6B1ACF"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p w14:paraId="10F06FB0" w14:textId="77777777" w:rsidR="00084C38" w:rsidRPr="00084C38" w:rsidRDefault="00084C38" w:rsidP="00084C38">
            <w:pPr>
              <w:spacing w:line="360" w:lineRule="auto"/>
              <w:jc w:val="left"/>
              <w:rPr>
                <w:rFonts w:cs="Calibri"/>
                <w:sz w:val="16"/>
                <w:szCs w:val="16"/>
                <w:lang w:val="en-GB"/>
              </w:rPr>
            </w:pPr>
          </w:p>
          <w:p w14:paraId="72F96968"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Incomplete outcome data</w:t>
            </w:r>
            <w:r w:rsidRPr="00084C38">
              <w:rPr>
                <w:rFonts w:cs="Calibri"/>
                <w:sz w:val="16"/>
                <w:szCs w:val="16"/>
                <w:lang w:val="en-GB"/>
              </w:rPr>
              <w:t xml:space="preserve">: </w:t>
            </w:r>
          </w:p>
          <w:p w14:paraId="654DBD01"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 incomplete outcome data.</w:t>
            </w:r>
          </w:p>
        </w:tc>
        <w:tc>
          <w:tcPr>
            <w:tcW w:w="661" w:type="pct"/>
          </w:tcPr>
          <w:p w14:paraId="7258C3B9"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Outcome measures and effect size (include 95%CI and p-value if available):</w:t>
            </w:r>
          </w:p>
          <w:p w14:paraId="525993C8" w14:textId="77777777" w:rsidR="00084C38" w:rsidRPr="00084C38" w:rsidRDefault="00084C38" w:rsidP="00084C38">
            <w:pPr>
              <w:spacing w:line="360" w:lineRule="auto"/>
              <w:jc w:val="left"/>
              <w:rPr>
                <w:rFonts w:cs="Calibri"/>
                <w:sz w:val="16"/>
                <w:szCs w:val="16"/>
                <w:lang w:val="en-GB"/>
              </w:rPr>
            </w:pPr>
          </w:p>
          <w:p w14:paraId="518737FF"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 xml:space="preserve">Outbreak: </w:t>
            </w:r>
            <w:r w:rsidRPr="00084C38">
              <w:rPr>
                <w:rFonts w:cs="Calibri"/>
                <w:sz w:val="16"/>
                <w:szCs w:val="16"/>
                <w:lang w:val="en-GB"/>
              </w:rPr>
              <w:t>yes</w:t>
            </w:r>
          </w:p>
          <w:p w14:paraId="4B7C1165" w14:textId="77777777" w:rsidR="00084C38" w:rsidRPr="00084C38" w:rsidRDefault="00084C38" w:rsidP="00084C38">
            <w:pPr>
              <w:spacing w:line="360" w:lineRule="auto"/>
              <w:jc w:val="left"/>
              <w:rPr>
                <w:rFonts w:cs="Calibri"/>
                <w:sz w:val="16"/>
                <w:szCs w:val="16"/>
                <w:lang w:val="en-GB"/>
              </w:rPr>
            </w:pPr>
          </w:p>
          <w:p w14:paraId="71B42EC6"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 xml:space="preserve">Difference in infection control measures: </w:t>
            </w:r>
            <w:r w:rsidRPr="00084C38">
              <w:rPr>
                <w:rFonts w:cs="Calibri"/>
                <w:sz w:val="16"/>
                <w:szCs w:val="16"/>
                <w:lang w:val="en-GB"/>
              </w:rPr>
              <w:t>internal combined hand hygiene and antibiotic policy.</w:t>
            </w:r>
          </w:p>
        </w:tc>
        <w:tc>
          <w:tcPr>
            <w:tcW w:w="632" w:type="pct"/>
          </w:tcPr>
          <w:p w14:paraId="28734F07"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The authors conclude that community clones entered the hospital and spread by cross-infection. The small number of patients per cluster was probably attributable to the infection control programme in place in the centre.</w:t>
            </w:r>
          </w:p>
        </w:tc>
      </w:tr>
      <w:tr w:rsidR="00084C38" w:rsidRPr="00084C38" w14:paraId="447B5E49" w14:textId="77777777" w:rsidTr="000104D2">
        <w:tc>
          <w:tcPr>
            <w:tcW w:w="366" w:type="pct"/>
          </w:tcPr>
          <w:p w14:paraId="511A3973"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Ohana (2006) </w:t>
            </w:r>
            <w:r w:rsidRPr="00084C38">
              <w:rPr>
                <w:rFonts w:cs="Calibri"/>
                <w:sz w:val="16"/>
                <w:szCs w:val="16"/>
                <w:lang w:val="en-GB"/>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cs="Calibri"/>
                <w:sz w:val="16"/>
                <w:szCs w:val="16"/>
                <w:lang w:val="en-GB"/>
              </w:rPr>
              <w:instrText xml:space="preserve"> ADDIN EN.CITE </w:instrText>
            </w:r>
            <w:r w:rsidRPr="00084C38">
              <w:rPr>
                <w:rFonts w:cs="Calibri"/>
                <w:sz w:val="16"/>
                <w:szCs w:val="16"/>
                <w:lang w:val="en-GB"/>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cs="Calibri"/>
                <w:sz w:val="16"/>
                <w:szCs w:val="16"/>
                <w:lang w:val="en-GB"/>
              </w:rPr>
              <w:instrText xml:space="preserve"> ADDIN EN.CITE.DATA </w:instrText>
            </w:r>
            <w:r w:rsidRPr="00084C38">
              <w:rPr>
                <w:rFonts w:cs="Calibri"/>
                <w:sz w:val="16"/>
                <w:szCs w:val="16"/>
                <w:lang w:val="en-GB"/>
              </w:rPr>
            </w:r>
            <w:r w:rsidRPr="00084C38">
              <w:rPr>
                <w:rFonts w:cs="Calibri"/>
                <w:sz w:val="16"/>
                <w:szCs w:val="16"/>
                <w:lang w:val="en-GB"/>
              </w:rPr>
              <w:fldChar w:fldCharType="end"/>
            </w:r>
            <w:r w:rsidRPr="00084C38">
              <w:rPr>
                <w:rFonts w:cs="Calibri"/>
                <w:sz w:val="16"/>
                <w:szCs w:val="16"/>
                <w:lang w:val="en-GB"/>
              </w:rPr>
            </w:r>
            <w:r w:rsidRPr="00084C38">
              <w:rPr>
                <w:rFonts w:cs="Calibri"/>
                <w:sz w:val="16"/>
                <w:szCs w:val="16"/>
                <w:lang w:val="en-GB"/>
              </w:rPr>
              <w:fldChar w:fldCharType="separate"/>
            </w:r>
            <w:r w:rsidRPr="00084C38">
              <w:rPr>
                <w:rFonts w:cs="Calibri"/>
                <w:noProof/>
                <w:sz w:val="16"/>
                <w:szCs w:val="16"/>
                <w:lang w:val="en-GB"/>
              </w:rPr>
              <w:t>(3)</w:t>
            </w:r>
            <w:r w:rsidRPr="00084C38">
              <w:rPr>
                <w:rFonts w:cs="Calibri"/>
                <w:sz w:val="16"/>
                <w:szCs w:val="16"/>
                <w:lang w:val="en-GB"/>
              </w:rPr>
              <w:fldChar w:fldCharType="end"/>
            </w:r>
          </w:p>
        </w:tc>
        <w:tc>
          <w:tcPr>
            <w:tcW w:w="597" w:type="pct"/>
          </w:tcPr>
          <w:p w14:paraId="761AD28E"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Type of study:</w:t>
            </w:r>
          </w:p>
          <w:p w14:paraId="7E0C935C"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Cohort study</w:t>
            </w:r>
          </w:p>
          <w:p w14:paraId="437E2157" w14:textId="77777777" w:rsidR="00084C38" w:rsidRPr="00084C38" w:rsidRDefault="00084C38" w:rsidP="00084C38">
            <w:pPr>
              <w:spacing w:line="360" w:lineRule="auto"/>
              <w:jc w:val="left"/>
              <w:rPr>
                <w:rFonts w:cs="Calibri"/>
                <w:sz w:val="16"/>
                <w:szCs w:val="16"/>
                <w:lang w:val="en-GB"/>
              </w:rPr>
            </w:pPr>
          </w:p>
          <w:p w14:paraId="58D1D641"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Setting and country:</w:t>
            </w:r>
          </w:p>
          <w:p w14:paraId="051558AE"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France, </w:t>
            </w:r>
            <w:proofErr w:type="spellStart"/>
            <w:r w:rsidRPr="00084C38">
              <w:rPr>
                <w:rFonts w:cs="Calibri"/>
                <w:sz w:val="16"/>
                <w:szCs w:val="16"/>
                <w:lang w:val="en-GB"/>
              </w:rPr>
              <w:t>hysical</w:t>
            </w:r>
            <w:proofErr w:type="spellEnd"/>
            <w:r w:rsidRPr="00084C38">
              <w:rPr>
                <w:rFonts w:cs="Calibri"/>
                <w:sz w:val="16"/>
                <w:szCs w:val="16"/>
                <w:lang w:val="en-GB"/>
              </w:rPr>
              <w:t xml:space="preserve"> medicine and rehabilitation unit</w:t>
            </w:r>
          </w:p>
          <w:p w14:paraId="1EF7AF41" w14:textId="77777777" w:rsidR="00084C38" w:rsidRPr="00084C38" w:rsidRDefault="00084C38" w:rsidP="00084C38">
            <w:pPr>
              <w:spacing w:line="360" w:lineRule="auto"/>
              <w:jc w:val="left"/>
              <w:rPr>
                <w:rFonts w:cs="Calibri"/>
                <w:sz w:val="16"/>
                <w:szCs w:val="16"/>
                <w:lang w:val="en-GB"/>
              </w:rPr>
            </w:pPr>
          </w:p>
          <w:p w14:paraId="1F0B1241"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Funding and conflicts of interest:</w:t>
            </w:r>
          </w:p>
          <w:p w14:paraId="06C7FF97"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The study does not include a statement on funding or conflicts of interest</w:t>
            </w:r>
          </w:p>
        </w:tc>
        <w:tc>
          <w:tcPr>
            <w:tcW w:w="711" w:type="pct"/>
          </w:tcPr>
          <w:p w14:paraId="41A4EB45"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Inclusion criteria</w:t>
            </w:r>
            <w:r w:rsidRPr="00084C38">
              <w:rPr>
                <w:rFonts w:cs="Calibri"/>
                <w:sz w:val="16"/>
                <w:szCs w:val="16"/>
                <w:lang w:val="en-GB"/>
              </w:rPr>
              <w:t>:</w:t>
            </w:r>
          </w:p>
          <w:p w14:paraId="6EE27E5F"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patients who had</w:t>
            </w:r>
          </w:p>
          <w:p w14:paraId="0216E738"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stayed in the PMRU and gave at least one clinical sample and/or rectal swab positive for ACC-1-Kp. Healthcare-associated infections were classified according to the criteria of the </w:t>
            </w:r>
            <w:proofErr w:type="spellStart"/>
            <w:r w:rsidRPr="00084C38">
              <w:rPr>
                <w:rFonts w:cs="Calibri"/>
                <w:sz w:val="16"/>
                <w:szCs w:val="16"/>
                <w:lang w:val="en-GB"/>
              </w:rPr>
              <w:t>Centers</w:t>
            </w:r>
            <w:proofErr w:type="spellEnd"/>
            <w:r w:rsidRPr="00084C38">
              <w:rPr>
                <w:rFonts w:cs="Calibri"/>
                <w:sz w:val="16"/>
                <w:szCs w:val="16"/>
                <w:lang w:val="en-GB"/>
              </w:rPr>
              <w:t xml:space="preserve"> for Disease Control and Prevention.</w:t>
            </w:r>
          </w:p>
          <w:p w14:paraId="43B1079D" w14:textId="77777777" w:rsidR="00084C38" w:rsidRPr="00084C38" w:rsidRDefault="00084C38" w:rsidP="00084C38">
            <w:pPr>
              <w:spacing w:line="360" w:lineRule="auto"/>
              <w:jc w:val="left"/>
              <w:rPr>
                <w:rFonts w:cs="Calibri"/>
                <w:sz w:val="16"/>
                <w:szCs w:val="16"/>
                <w:lang w:val="en-GB"/>
              </w:rPr>
            </w:pPr>
          </w:p>
          <w:p w14:paraId="797DFBAF"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Exclusion criteria</w:t>
            </w:r>
            <w:r w:rsidRPr="00084C38">
              <w:rPr>
                <w:rFonts w:cs="Calibri"/>
                <w:sz w:val="16"/>
                <w:szCs w:val="16"/>
                <w:lang w:val="en-GB"/>
              </w:rPr>
              <w:t>:</w:t>
            </w:r>
          </w:p>
          <w:p w14:paraId="712D5DC2"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Not fulfilling inclusion criteria </w:t>
            </w:r>
          </w:p>
          <w:p w14:paraId="7472DEF9" w14:textId="77777777" w:rsidR="00084C38" w:rsidRPr="00084C38" w:rsidRDefault="00084C38" w:rsidP="00084C38">
            <w:pPr>
              <w:spacing w:line="360" w:lineRule="auto"/>
              <w:jc w:val="left"/>
              <w:rPr>
                <w:rFonts w:cs="Calibri"/>
                <w:sz w:val="16"/>
                <w:szCs w:val="16"/>
                <w:lang w:val="en-GB"/>
              </w:rPr>
            </w:pPr>
          </w:p>
          <w:p w14:paraId="75E0EE44"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N total at baseline</w:t>
            </w:r>
            <w:r w:rsidRPr="00084C38">
              <w:rPr>
                <w:rFonts w:cs="Calibri"/>
                <w:sz w:val="16"/>
                <w:szCs w:val="16"/>
                <w:lang w:val="en-GB"/>
              </w:rPr>
              <w:t>:</w:t>
            </w:r>
          </w:p>
          <w:p w14:paraId="512191A0"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n=40 cases</w:t>
            </w:r>
          </w:p>
          <w:p w14:paraId="0FDC88C3"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 </w:t>
            </w:r>
          </w:p>
          <w:p w14:paraId="1A7747F4"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Groups comparable at baseline</w:t>
            </w:r>
            <w:r w:rsidRPr="00084C38">
              <w:rPr>
                <w:rFonts w:cs="Calibri"/>
                <w:sz w:val="16"/>
                <w:szCs w:val="16"/>
                <w:lang w:val="en-GB"/>
              </w:rPr>
              <w:t>?</w:t>
            </w:r>
          </w:p>
          <w:p w14:paraId="6D102E6F"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tc>
        <w:tc>
          <w:tcPr>
            <w:tcW w:w="914" w:type="pct"/>
          </w:tcPr>
          <w:p w14:paraId="20D24D84"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Describe intervention (treatment/procedure/test):</w:t>
            </w:r>
          </w:p>
          <w:p w14:paraId="3EF477BA" w14:textId="77777777" w:rsidR="00084C38" w:rsidRPr="00084C38" w:rsidRDefault="00084C38" w:rsidP="00084C38">
            <w:pPr>
              <w:spacing w:line="360" w:lineRule="auto"/>
              <w:jc w:val="left"/>
              <w:rPr>
                <w:rFonts w:cs="Calibri"/>
                <w:sz w:val="16"/>
                <w:szCs w:val="16"/>
                <w:lang w:val="en-GB"/>
              </w:rPr>
            </w:pPr>
          </w:p>
          <w:p w14:paraId="43A1EBF1"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GB"/>
              </w:rPr>
              <w:t>Additional infection control measures: single rooms</w:t>
            </w:r>
          </w:p>
        </w:tc>
        <w:tc>
          <w:tcPr>
            <w:tcW w:w="610" w:type="pct"/>
          </w:tcPr>
          <w:p w14:paraId="35E5606E"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Describe control (treatment/procedure/test):</w:t>
            </w:r>
          </w:p>
          <w:p w14:paraId="3BB13AAC" w14:textId="77777777" w:rsidR="00084C38" w:rsidRPr="00084C38" w:rsidRDefault="00084C38" w:rsidP="00084C38">
            <w:pPr>
              <w:spacing w:line="360" w:lineRule="auto"/>
              <w:jc w:val="left"/>
              <w:rPr>
                <w:rFonts w:cs="Calibri"/>
                <w:sz w:val="16"/>
                <w:szCs w:val="16"/>
                <w:lang w:val="en-GB"/>
              </w:rPr>
            </w:pPr>
          </w:p>
          <w:p w14:paraId="1924A2BE"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Standard infection prevention measures:</w:t>
            </w:r>
          </w:p>
          <w:p w14:paraId="2D8406BA"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Standard hygiene precautions and measures against MDR bacteria, including handwashing and wearing gloves and a gown</w:t>
            </w:r>
          </w:p>
        </w:tc>
        <w:tc>
          <w:tcPr>
            <w:tcW w:w="508" w:type="pct"/>
          </w:tcPr>
          <w:p w14:paraId="3D02CDC9"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Length of follow-up</w:t>
            </w:r>
            <w:r w:rsidRPr="00084C38">
              <w:rPr>
                <w:rFonts w:cs="Calibri"/>
                <w:sz w:val="16"/>
                <w:szCs w:val="16"/>
                <w:lang w:val="en-GB"/>
              </w:rPr>
              <w:t>:</w:t>
            </w:r>
          </w:p>
          <w:p w14:paraId="2F9D650C"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p w14:paraId="443A4CB5" w14:textId="77777777" w:rsidR="00084C38" w:rsidRPr="00084C38" w:rsidRDefault="00084C38" w:rsidP="00084C38">
            <w:pPr>
              <w:pStyle w:val="Default"/>
              <w:spacing w:line="360" w:lineRule="auto"/>
              <w:rPr>
                <w:rFonts w:ascii="Calibri" w:hAnsi="Calibri" w:cs="Calibri"/>
                <w:sz w:val="16"/>
                <w:szCs w:val="16"/>
                <w:lang w:val="en-GB"/>
              </w:rPr>
            </w:pPr>
          </w:p>
          <w:p w14:paraId="0B9DA34F" w14:textId="77777777" w:rsidR="00084C38" w:rsidRPr="00084C38" w:rsidRDefault="00084C38" w:rsidP="00084C38">
            <w:pPr>
              <w:pStyle w:val="Default"/>
              <w:spacing w:line="360" w:lineRule="auto"/>
              <w:rPr>
                <w:rFonts w:ascii="Calibri" w:hAnsi="Calibri" w:cs="Calibri"/>
                <w:sz w:val="16"/>
                <w:szCs w:val="16"/>
                <w:lang w:val="en-GB"/>
              </w:rPr>
            </w:pPr>
            <w:r w:rsidRPr="00084C38">
              <w:rPr>
                <w:rFonts w:ascii="Calibri" w:hAnsi="Calibri" w:cs="Calibri"/>
                <w:sz w:val="16"/>
                <w:szCs w:val="16"/>
                <w:u w:val="single"/>
                <w:lang w:val="en-GB"/>
              </w:rPr>
              <w:t>Loss-to-follow-up</w:t>
            </w:r>
            <w:r w:rsidRPr="00084C38">
              <w:rPr>
                <w:rFonts w:ascii="Calibri" w:hAnsi="Calibri" w:cs="Calibri"/>
                <w:sz w:val="16"/>
                <w:szCs w:val="16"/>
                <w:lang w:val="en-GB"/>
              </w:rPr>
              <w:t>:</w:t>
            </w:r>
          </w:p>
          <w:p w14:paraId="398EC23A"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Not applicable</w:t>
            </w:r>
          </w:p>
          <w:p w14:paraId="34BDEB36" w14:textId="77777777" w:rsidR="00084C38" w:rsidRPr="00084C38" w:rsidRDefault="00084C38" w:rsidP="00084C38">
            <w:pPr>
              <w:spacing w:line="360" w:lineRule="auto"/>
              <w:jc w:val="left"/>
              <w:rPr>
                <w:rFonts w:cs="Calibri"/>
                <w:sz w:val="16"/>
                <w:szCs w:val="16"/>
                <w:lang w:val="en-GB"/>
              </w:rPr>
            </w:pPr>
          </w:p>
          <w:p w14:paraId="74F53CAC"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u w:val="single"/>
                <w:lang w:val="en-GB"/>
              </w:rPr>
              <w:t>Incomplete outcome data</w:t>
            </w:r>
            <w:r w:rsidRPr="00084C38">
              <w:rPr>
                <w:rFonts w:cs="Calibri"/>
                <w:sz w:val="16"/>
                <w:szCs w:val="16"/>
                <w:lang w:val="en-GB"/>
              </w:rPr>
              <w:t xml:space="preserve">: </w:t>
            </w:r>
          </w:p>
          <w:p w14:paraId="7F258C50"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No incomplete outcome data.</w:t>
            </w:r>
          </w:p>
        </w:tc>
        <w:tc>
          <w:tcPr>
            <w:tcW w:w="661" w:type="pct"/>
          </w:tcPr>
          <w:p w14:paraId="5E84E69A"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Outcome measures and effect size (include 95%CI and p-value if available):</w:t>
            </w:r>
          </w:p>
          <w:p w14:paraId="2B8F806E" w14:textId="77777777" w:rsidR="00084C38" w:rsidRPr="00084C38" w:rsidRDefault="00084C38" w:rsidP="00084C38">
            <w:pPr>
              <w:spacing w:line="360" w:lineRule="auto"/>
              <w:jc w:val="left"/>
              <w:rPr>
                <w:rFonts w:cs="Calibri"/>
                <w:sz w:val="16"/>
                <w:szCs w:val="16"/>
                <w:lang w:val="en-GB"/>
              </w:rPr>
            </w:pPr>
          </w:p>
          <w:p w14:paraId="3B3ED7AC"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 xml:space="preserve">Outbreak: </w:t>
            </w:r>
            <w:r w:rsidRPr="00084C38">
              <w:rPr>
                <w:rFonts w:cs="Calibri"/>
                <w:sz w:val="16"/>
                <w:szCs w:val="16"/>
                <w:lang w:val="en-GB"/>
              </w:rPr>
              <w:t>yes</w:t>
            </w:r>
          </w:p>
          <w:p w14:paraId="74E4C7E9" w14:textId="77777777" w:rsidR="00084C38" w:rsidRPr="00084C38" w:rsidRDefault="00084C38" w:rsidP="00084C38">
            <w:pPr>
              <w:spacing w:line="360" w:lineRule="auto"/>
              <w:jc w:val="left"/>
              <w:rPr>
                <w:rFonts w:cs="Calibri"/>
                <w:sz w:val="16"/>
                <w:szCs w:val="16"/>
                <w:u w:val="single"/>
                <w:lang w:val="en-GB"/>
              </w:rPr>
            </w:pPr>
          </w:p>
          <w:p w14:paraId="07D61B1A" w14:textId="77777777" w:rsidR="00084C38" w:rsidRPr="00084C38" w:rsidRDefault="00084C38" w:rsidP="00084C38">
            <w:pPr>
              <w:spacing w:line="360" w:lineRule="auto"/>
              <w:jc w:val="left"/>
              <w:rPr>
                <w:rFonts w:cs="Calibri"/>
                <w:sz w:val="16"/>
                <w:szCs w:val="16"/>
                <w:u w:val="single"/>
                <w:lang w:val="en-GB"/>
              </w:rPr>
            </w:pPr>
            <w:r w:rsidRPr="00084C38">
              <w:rPr>
                <w:rFonts w:cs="Calibri"/>
                <w:sz w:val="16"/>
                <w:szCs w:val="16"/>
                <w:u w:val="single"/>
                <w:lang w:val="en-GB"/>
              </w:rPr>
              <w:t>Difference in infection control measures</w:t>
            </w:r>
          </w:p>
        </w:tc>
        <w:tc>
          <w:tcPr>
            <w:tcW w:w="632" w:type="pct"/>
          </w:tcPr>
          <w:p w14:paraId="3BDA65AC"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The authors conclude that the outbreak was only controlled after the introduction of rigorous patient placement (i.e. single rooms or </w:t>
            </w:r>
            <w:proofErr w:type="spellStart"/>
            <w:r w:rsidRPr="00084C38">
              <w:rPr>
                <w:rFonts w:cs="Calibri"/>
                <w:sz w:val="16"/>
                <w:szCs w:val="16"/>
                <w:lang w:val="en-GB"/>
              </w:rPr>
              <w:t>cohorting</w:t>
            </w:r>
            <w:proofErr w:type="spellEnd"/>
            <w:r w:rsidRPr="00084C38">
              <w:rPr>
                <w:rFonts w:cs="Calibri"/>
                <w:sz w:val="16"/>
                <w:szCs w:val="16"/>
                <w:lang w:val="en-GB"/>
              </w:rPr>
              <w:t xml:space="preserve"> in the same room), while allowing the patients to have free access to the various technical services (e.g. physiotherapy and occupational therapy) and living spaces necessary for re-education</w:t>
            </w:r>
          </w:p>
        </w:tc>
      </w:tr>
    </w:tbl>
    <w:p w14:paraId="4BDCF873" w14:textId="78588B80" w:rsidR="00084C38" w:rsidRPr="00011DC6" w:rsidRDefault="00084C38" w:rsidP="00011DC6">
      <w:pPr>
        <w:rPr>
          <w:b/>
          <w:bCs/>
          <w:lang w:val="en-US"/>
        </w:rPr>
      </w:pPr>
      <w:r w:rsidRPr="00011DC6">
        <w:rPr>
          <w:b/>
          <w:bCs/>
          <w:lang w:val="en-US"/>
        </w:rPr>
        <w:br w:type="page"/>
      </w:r>
      <w:r w:rsidR="00011DC6" w:rsidRPr="00011DC6">
        <w:rPr>
          <w:b/>
          <w:bCs/>
          <w:lang w:val="en-US"/>
        </w:rPr>
        <w:t>Evidence table</w:t>
      </w:r>
      <w:r w:rsidRPr="00011DC6">
        <w:rPr>
          <w:b/>
          <w:bCs/>
          <w:lang w:val="en-US"/>
        </w:rPr>
        <w:t xml:space="preserve"> </w:t>
      </w:r>
    </w:p>
    <w:tbl>
      <w:tblPr>
        <w:tblStyle w:val="Tabelraster"/>
        <w:tblW w:w="15305" w:type="dxa"/>
        <w:tblInd w:w="-572" w:type="dxa"/>
        <w:tblLayout w:type="fixed"/>
        <w:tblLook w:val="04A0" w:firstRow="1" w:lastRow="0" w:firstColumn="1" w:lastColumn="0" w:noHBand="0" w:noVBand="1"/>
      </w:tblPr>
      <w:tblGrid>
        <w:gridCol w:w="1134"/>
        <w:gridCol w:w="1781"/>
        <w:gridCol w:w="1458"/>
        <w:gridCol w:w="1617"/>
        <w:gridCol w:w="1485"/>
        <w:gridCol w:w="1709"/>
        <w:gridCol w:w="1457"/>
        <w:gridCol w:w="1458"/>
        <w:gridCol w:w="1603"/>
        <w:gridCol w:w="1603"/>
      </w:tblGrid>
      <w:tr w:rsidR="00084C38" w:rsidRPr="00084C38" w14:paraId="6D6A4AF8" w14:textId="77777777" w:rsidTr="000104D2">
        <w:trPr>
          <w:trHeight w:val="2542"/>
        </w:trPr>
        <w:tc>
          <w:tcPr>
            <w:tcW w:w="1134" w:type="dxa"/>
            <w:vMerge w:val="restart"/>
            <w:shd w:val="clear" w:color="auto" w:fill="D9D9D9"/>
          </w:tcPr>
          <w:p w14:paraId="77343D20"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Author, year</w:t>
            </w:r>
          </w:p>
        </w:tc>
        <w:tc>
          <w:tcPr>
            <w:tcW w:w="1781" w:type="dxa"/>
            <w:tcBorders>
              <w:bottom w:val="nil"/>
            </w:tcBorders>
            <w:shd w:val="clear" w:color="auto" w:fill="D9D9D9"/>
          </w:tcPr>
          <w:p w14:paraId="2A19DD4D" w14:textId="77777777" w:rsidR="00084C38" w:rsidRPr="00084C38" w:rsidRDefault="00084C38" w:rsidP="00084C38">
            <w:pPr>
              <w:spacing w:line="360" w:lineRule="auto"/>
              <w:jc w:val="left"/>
              <w:rPr>
                <w:rFonts w:cs="Calibri"/>
                <w:b/>
                <w:bCs/>
                <w:sz w:val="16"/>
                <w:szCs w:val="16"/>
                <w:vertAlign w:val="superscript"/>
                <w:lang w:val="en-US"/>
              </w:rPr>
            </w:pPr>
            <w:r w:rsidRPr="00084C38">
              <w:rPr>
                <w:rFonts w:cs="Calibri"/>
                <w:b/>
                <w:bCs/>
                <w:sz w:val="16"/>
                <w:szCs w:val="16"/>
                <w:lang w:val="en-US"/>
              </w:rPr>
              <w:t>Selection of participants</w:t>
            </w:r>
          </w:p>
          <w:p w14:paraId="3D4BA35F" w14:textId="77777777" w:rsidR="00084C38" w:rsidRPr="00084C38" w:rsidRDefault="00084C38" w:rsidP="00084C38">
            <w:pPr>
              <w:spacing w:line="360" w:lineRule="auto"/>
              <w:jc w:val="left"/>
              <w:rPr>
                <w:rFonts w:cs="Calibri"/>
                <w:b/>
                <w:bCs/>
                <w:sz w:val="16"/>
                <w:szCs w:val="16"/>
                <w:lang w:val="en-US"/>
              </w:rPr>
            </w:pPr>
          </w:p>
          <w:p w14:paraId="19C74988"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Was selection of exposed and non-exposed cohorts drawn from the same population?</w:t>
            </w:r>
          </w:p>
        </w:tc>
        <w:tc>
          <w:tcPr>
            <w:tcW w:w="1458" w:type="dxa"/>
            <w:tcBorders>
              <w:bottom w:val="nil"/>
            </w:tcBorders>
            <w:shd w:val="clear" w:color="auto" w:fill="D9D9D9"/>
          </w:tcPr>
          <w:p w14:paraId="0D5CADF7" w14:textId="77777777" w:rsidR="00084C38" w:rsidRPr="00084C38" w:rsidRDefault="00084C38" w:rsidP="00084C38">
            <w:pPr>
              <w:spacing w:line="360" w:lineRule="auto"/>
              <w:jc w:val="left"/>
              <w:rPr>
                <w:rFonts w:cs="Calibri"/>
                <w:b/>
                <w:bCs/>
                <w:sz w:val="16"/>
                <w:szCs w:val="16"/>
                <w:vertAlign w:val="superscript"/>
                <w:lang w:val="en-US"/>
              </w:rPr>
            </w:pPr>
            <w:r w:rsidRPr="00084C38">
              <w:rPr>
                <w:rFonts w:cs="Calibri"/>
                <w:b/>
                <w:bCs/>
                <w:sz w:val="16"/>
                <w:szCs w:val="16"/>
                <w:lang w:val="en-US"/>
              </w:rPr>
              <w:t>Exposure</w:t>
            </w:r>
          </w:p>
          <w:p w14:paraId="378AA21D" w14:textId="77777777" w:rsidR="00084C38" w:rsidRPr="00084C38" w:rsidRDefault="00084C38" w:rsidP="00084C38">
            <w:pPr>
              <w:spacing w:line="360" w:lineRule="auto"/>
              <w:jc w:val="left"/>
              <w:rPr>
                <w:rFonts w:cs="Calibri"/>
                <w:b/>
                <w:bCs/>
                <w:sz w:val="16"/>
                <w:szCs w:val="16"/>
                <w:lang w:val="en-US"/>
              </w:rPr>
            </w:pPr>
          </w:p>
          <w:p w14:paraId="5C7A1404"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Can we be confident in the assessment of exposure?</w:t>
            </w:r>
          </w:p>
        </w:tc>
        <w:tc>
          <w:tcPr>
            <w:tcW w:w="1617" w:type="dxa"/>
            <w:tcBorders>
              <w:bottom w:val="nil"/>
            </w:tcBorders>
            <w:shd w:val="clear" w:color="auto" w:fill="D9D9D9"/>
          </w:tcPr>
          <w:p w14:paraId="525EC35B"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Outcome of interest</w:t>
            </w:r>
          </w:p>
          <w:p w14:paraId="18795519" w14:textId="77777777" w:rsidR="00084C38" w:rsidRPr="00084C38" w:rsidRDefault="00084C38" w:rsidP="00084C38">
            <w:pPr>
              <w:spacing w:line="360" w:lineRule="auto"/>
              <w:jc w:val="left"/>
              <w:rPr>
                <w:rFonts w:cs="Calibri"/>
                <w:b/>
                <w:bCs/>
                <w:sz w:val="16"/>
                <w:szCs w:val="16"/>
                <w:lang w:val="en-US"/>
              </w:rPr>
            </w:pPr>
          </w:p>
          <w:p w14:paraId="01C26E29"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Can we be confident that the outcome of interest was not present at start of study?</w:t>
            </w:r>
          </w:p>
        </w:tc>
        <w:tc>
          <w:tcPr>
            <w:tcW w:w="1485" w:type="dxa"/>
            <w:tcBorders>
              <w:bottom w:val="nil"/>
            </w:tcBorders>
            <w:shd w:val="clear" w:color="auto" w:fill="D9D9D9"/>
          </w:tcPr>
          <w:p w14:paraId="1B08D8B7"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Confounding-assessment</w:t>
            </w:r>
          </w:p>
          <w:p w14:paraId="3D6E9257" w14:textId="77777777" w:rsidR="00084C38" w:rsidRPr="00084C38" w:rsidRDefault="00084C38" w:rsidP="00084C38">
            <w:pPr>
              <w:spacing w:line="360" w:lineRule="auto"/>
              <w:jc w:val="left"/>
              <w:rPr>
                <w:rFonts w:cs="Calibri"/>
                <w:b/>
                <w:bCs/>
                <w:sz w:val="16"/>
                <w:szCs w:val="16"/>
                <w:lang w:val="en-US"/>
              </w:rPr>
            </w:pPr>
          </w:p>
          <w:p w14:paraId="55F0E461"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Can we be confident in the assessment of confounding factors?</w:t>
            </w:r>
          </w:p>
        </w:tc>
        <w:tc>
          <w:tcPr>
            <w:tcW w:w="1709" w:type="dxa"/>
            <w:tcBorders>
              <w:bottom w:val="nil"/>
            </w:tcBorders>
            <w:shd w:val="clear" w:color="auto" w:fill="D9D9D9"/>
          </w:tcPr>
          <w:p w14:paraId="15762FBD" w14:textId="77777777" w:rsidR="00084C38" w:rsidRPr="00084C38" w:rsidRDefault="00084C38" w:rsidP="00084C38">
            <w:pPr>
              <w:spacing w:line="360" w:lineRule="auto"/>
              <w:jc w:val="left"/>
              <w:rPr>
                <w:rFonts w:cs="Calibri"/>
                <w:b/>
                <w:bCs/>
                <w:sz w:val="16"/>
                <w:szCs w:val="16"/>
                <w:vertAlign w:val="superscript"/>
                <w:lang w:val="en-US"/>
              </w:rPr>
            </w:pPr>
            <w:r w:rsidRPr="00084C38">
              <w:rPr>
                <w:rFonts w:cs="Calibri"/>
                <w:b/>
                <w:bCs/>
                <w:sz w:val="16"/>
                <w:szCs w:val="16"/>
                <w:lang w:val="en-US"/>
              </w:rPr>
              <w:t>Confounding-analysis</w:t>
            </w:r>
          </w:p>
          <w:p w14:paraId="7212189C" w14:textId="77777777" w:rsidR="00084C38" w:rsidRPr="00084C38" w:rsidRDefault="00084C38" w:rsidP="00084C38">
            <w:pPr>
              <w:spacing w:line="360" w:lineRule="auto"/>
              <w:jc w:val="left"/>
              <w:rPr>
                <w:rFonts w:cs="Calibri"/>
                <w:b/>
                <w:bCs/>
                <w:sz w:val="16"/>
                <w:szCs w:val="16"/>
                <w:lang w:val="en-US"/>
              </w:rPr>
            </w:pPr>
          </w:p>
          <w:p w14:paraId="3B47064B"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Did the study match exposed and unexposed for all variables that are associated with the outcome of interest or did the statistical analysis adjust for these confounding variables?</w:t>
            </w:r>
          </w:p>
        </w:tc>
        <w:tc>
          <w:tcPr>
            <w:tcW w:w="1457" w:type="dxa"/>
            <w:tcBorders>
              <w:bottom w:val="nil"/>
            </w:tcBorders>
            <w:shd w:val="clear" w:color="auto" w:fill="D9D9D9"/>
          </w:tcPr>
          <w:p w14:paraId="2EC93B32"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Assessment of outcome</w:t>
            </w:r>
          </w:p>
          <w:p w14:paraId="78F0BFBB" w14:textId="77777777" w:rsidR="00084C38" w:rsidRPr="00084C38" w:rsidRDefault="00084C38" w:rsidP="00084C38">
            <w:pPr>
              <w:spacing w:line="360" w:lineRule="auto"/>
              <w:jc w:val="left"/>
              <w:rPr>
                <w:rFonts w:cs="Calibri"/>
                <w:b/>
                <w:bCs/>
                <w:sz w:val="16"/>
                <w:szCs w:val="16"/>
                <w:lang w:val="en-US"/>
              </w:rPr>
            </w:pPr>
          </w:p>
          <w:p w14:paraId="46F86F94"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Can we be confident in the assessment of outcome?</w:t>
            </w:r>
          </w:p>
        </w:tc>
        <w:tc>
          <w:tcPr>
            <w:tcW w:w="1458" w:type="dxa"/>
            <w:tcBorders>
              <w:bottom w:val="nil"/>
            </w:tcBorders>
            <w:shd w:val="clear" w:color="auto" w:fill="D9D9D9"/>
          </w:tcPr>
          <w:p w14:paraId="43DD6A57"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Follow up</w:t>
            </w:r>
          </w:p>
          <w:p w14:paraId="204562D3" w14:textId="77777777" w:rsidR="00084C38" w:rsidRPr="00084C38" w:rsidRDefault="00084C38" w:rsidP="00084C38">
            <w:pPr>
              <w:spacing w:line="360" w:lineRule="auto"/>
              <w:jc w:val="left"/>
              <w:rPr>
                <w:rFonts w:cs="Calibri"/>
                <w:b/>
                <w:bCs/>
                <w:sz w:val="16"/>
                <w:szCs w:val="16"/>
                <w:lang w:val="en-US"/>
              </w:rPr>
            </w:pPr>
          </w:p>
          <w:p w14:paraId="20ECFC9D"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 xml:space="preserve">Was the follow up of cohorts adequate? </w:t>
            </w:r>
            <w:proofErr w:type="gramStart"/>
            <w:r w:rsidRPr="00084C38">
              <w:rPr>
                <w:rFonts w:cs="Calibri"/>
                <w:b/>
                <w:bCs/>
                <w:sz w:val="16"/>
                <w:szCs w:val="16"/>
                <w:lang w:val="en-US"/>
              </w:rPr>
              <w:t>In particular, was</w:t>
            </w:r>
            <w:proofErr w:type="gramEnd"/>
            <w:r w:rsidRPr="00084C38">
              <w:rPr>
                <w:rFonts w:cs="Calibri"/>
                <w:b/>
                <w:bCs/>
                <w:sz w:val="16"/>
                <w:szCs w:val="16"/>
                <w:lang w:val="en-US"/>
              </w:rPr>
              <w:t xml:space="preserve"> outcome data complete or imputed?</w:t>
            </w:r>
          </w:p>
        </w:tc>
        <w:tc>
          <w:tcPr>
            <w:tcW w:w="1603" w:type="dxa"/>
            <w:tcBorders>
              <w:bottom w:val="nil"/>
            </w:tcBorders>
            <w:shd w:val="clear" w:color="auto" w:fill="D9D9D9"/>
          </w:tcPr>
          <w:p w14:paraId="3EA3E335"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Co-interventions</w:t>
            </w:r>
          </w:p>
          <w:p w14:paraId="30504FBB" w14:textId="77777777" w:rsidR="00084C38" w:rsidRPr="00084C38" w:rsidRDefault="00084C38" w:rsidP="00084C38">
            <w:pPr>
              <w:spacing w:line="360" w:lineRule="auto"/>
              <w:jc w:val="left"/>
              <w:rPr>
                <w:rFonts w:cs="Calibri"/>
                <w:b/>
                <w:bCs/>
                <w:sz w:val="16"/>
                <w:szCs w:val="16"/>
                <w:lang w:val="en-US"/>
              </w:rPr>
            </w:pPr>
          </w:p>
          <w:p w14:paraId="140F8CDB"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Were co-interventions similar between groups?</w:t>
            </w:r>
          </w:p>
        </w:tc>
        <w:tc>
          <w:tcPr>
            <w:tcW w:w="1603" w:type="dxa"/>
            <w:tcBorders>
              <w:bottom w:val="nil"/>
            </w:tcBorders>
            <w:shd w:val="clear" w:color="auto" w:fill="D9D9D9"/>
          </w:tcPr>
          <w:p w14:paraId="339B71D2"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Overall Risk of bias</w:t>
            </w:r>
          </w:p>
        </w:tc>
      </w:tr>
      <w:tr w:rsidR="00084C38" w:rsidRPr="00084C38" w14:paraId="68F41040" w14:textId="77777777" w:rsidTr="000104D2">
        <w:trPr>
          <w:trHeight w:val="60"/>
        </w:trPr>
        <w:tc>
          <w:tcPr>
            <w:tcW w:w="1134" w:type="dxa"/>
            <w:vMerge/>
            <w:shd w:val="clear" w:color="auto" w:fill="D9D9D9"/>
          </w:tcPr>
          <w:p w14:paraId="21CB0973" w14:textId="77777777" w:rsidR="00084C38" w:rsidRPr="00084C38" w:rsidRDefault="00084C38" w:rsidP="00084C38">
            <w:pPr>
              <w:spacing w:line="360" w:lineRule="auto"/>
              <w:jc w:val="left"/>
              <w:rPr>
                <w:rFonts w:cs="Calibri"/>
                <w:b/>
                <w:bCs/>
                <w:sz w:val="16"/>
                <w:szCs w:val="16"/>
                <w:lang w:val="en-US"/>
              </w:rPr>
            </w:pPr>
          </w:p>
        </w:tc>
        <w:tc>
          <w:tcPr>
            <w:tcW w:w="1781" w:type="dxa"/>
            <w:tcBorders>
              <w:top w:val="nil"/>
            </w:tcBorders>
            <w:shd w:val="clear" w:color="auto" w:fill="D9D9D9"/>
          </w:tcPr>
          <w:p w14:paraId="05365646" w14:textId="77777777" w:rsidR="00084C38" w:rsidRPr="00084C38" w:rsidRDefault="00084C38" w:rsidP="00084C38">
            <w:pPr>
              <w:spacing w:line="360" w:lineRule="auto"/>
              <w:jc w:val="left"/>
              <w:rPr>
                <w:rFonts w:cs="Calibri"/>
                <w:b/>
                <w:bCs/>
                <w:sz w:val="16"/>
                <w:szCs w:val="16"/>
                <w:lang w:val="en-US"/>
              </w:rPr>
            </w:pPr>
            <w:proofErr w:type="gramStart"/>
            <w:r w:rsidRPr="00084C38">
              <w:rPr>
                <w:rFonts w:cs="Calibri"/>
                <w:sz w:val="16"/>
                <w:szCs w:val="16"/>
                <w:lang w:val="en-US"/>
              </w:rPr>
              <w:t>Definitely yes</w:t>
            </w:r>
            <w:proofErr w:type="gramEnd"/>
            <w:r w:rsidRPr="00084C38">
              <w:rPr>
                <w:rFonts w:cs="Calibri"/>
                <w:sz w:val="16"/>
                <w:szCs w:val="16"/>
                <w:lang w:val="en-US"/>
              </w:rPr>
              <w:t xml:space="preserve">, probably yes, probably no, </w:t>
            </w:r>
            <w:proofErr w:type="gramStart"/>
            <w:r w:rsidRPr="00084C38">
              <w:rPr>
                <w:rFonts w:cs="Calibri"/>
                <w:sz w:val="16"/>
                <w:szCs w:val="16"/>
                <w:lang w:val="en-US"/>
              </w:rPr>
              <w:t>definitely no</w:t>
            </w:r>
            <w:proofErr w:type="gramEnd"/>
          </w:p>
        </w:tc>
        <w:tc>
          <w:tcPr>
            <w:tcW w:w="1458" w:type="dxa"/>
            <w:tcBorders>
              <w:top w:val="nil"/>
            </w:tcBorders>
            <w:shd w:val="clear" w:color="auto" w:fill="D9D9D9"/>
          </w:tcPr>
          <w:p w14:paraId="10987893" w14:textId="77777777" w:rsidR="00084C38" w:rsidRPr="00084C38" w:rsidRDefault="00084C38" w:rsidP="00084C38">
            <w:pPr>
              <w:spacing w:line="360" w:lineRule="auto"/>
              <w:jc w:val="left"/>
              <w:rPr>
                <w:rFonts w:cs="Calibri"/>
                <w:b/>
                <w:bCs/>
                <w:sz w:val="16"/>
                <w:szCs w:val="16"/>
                <w:lang w:val="en-US"/>
              </w:rPr>
            </w:pPr>
            <w:proofErr w:type="gramStart"/>
            <w:r w:rsidRPr="00084C38">
              <w:rPr>
                <w:rFonts w:cs="Calibri"/>
                <w:sz w:val="16"/>
                <w:szCs w:val="16"/>
                <w:lang w:val="en-US"/>
              </w:rPr>
              <w:t>Definitely yes</w:t>
            </w:r>
            <w:proofErr w:type="gramEnd"/>
            <w:r w:rsidRPr="00084C38">
              <w:rPr>
                <w:rFonts w:cs="Calibri"/>
                <w:sz w:val="16"/>
                <w:szCs w:val="16"/>
                <w:lang w:val="en-US"/>
              </w:rPr>
              <w:t xml:space="preserve">, probably yes, probably no, </w:t>
            </w:r>
            <w:proofErr w:type="gramStart"/>
            <w:r w:rsidRPr="00084C38">
              <w:rPr>
                <w:rFonts w:cs="Calibri"/>
                <w:sz w:val="16"/>
                <w:szCs w:val="16"/>
                <w:lang w:val="en-US"/>
              </w:rPr>
              <w:t>definitely no</w:t>
            </w:r>
            <w:proofErr w:type="gramEnd"/>
          </w:p>
        </w:tc>
        <w:tc>
          <w:tcPr>
            <w:tcW w:w="1617" w:type="dxa"/>
            <w:tcBorders>
              <w:top w:val="nil"/>
            </w:tcBorders>
            <w:shd w:val="clear" w:color="auto" w:fill="D9D9D9"/>
          </w:tcPr>
          <w:p w14:paraId="44565B45" w14:textId="77777777" w:rsidR="00084C38" w:rsidRPr="00084C38" w:rsidRDefault="00084C38" w:rsidP="00084C38">
            <w:pPr>
              <w:spacing w:line="360" w:lineRule="auto"/>
              <w:jc w:val="left"/>
              <w:rPr>
                <w:rFonts w:cs="Calibri"/>
                <w:b/>
                <w:bCs/>
                <w:sz w:val="16"/>
                <w:szCs w:val="16"/>
                <w:lang w:val="en-US"/>
              </w:rPr>
            </w:pPr>
            <w:proofErr w:type="gramStart"/>
            <w:r w:rsidRPr="00084C38">
              <w:rPr>
                <w:rFonts w:cs="Calibri"/>
                <w:sz w:val="16"/>
                <w:szCs w:val="16"/>
                <w:lang w:val="en-US"/>
              </w:rPr>
              <w:t>Definitely yes</w:t>
            </w:r>
            <w:proofErr w:type="gramEnd"/>
            <w:r w:rsidRPr="00084C38">
              <w:rPr>
                <w:rFonts w:cs="Calibri"/>
                <w:sz w:val="16"/>
                <w:szCs w:val="16"/>
                <w:lang w:val="en-US"/>
              </w:rPr>
              <w:t xml:space="preserve">, probably yes, probably no, </w:t>
            </w:r>
            <w:proofErr w:type="gramStart"/>
            <w:r w:rsidRPr="00084C38">
              <w:rPr>
                <w:rFonts w:cs="Calibri"/>
                <w:sz w:val="16"/>
                <w:szCs w:val="16"/>
                <w:lang w:val="en-US"/>
              </w:rPr>
              <w:t>definitely no</w:t>
            </w:r>
            <w:proofErr w:type="gramEnd"/>
          </w:p>
        </w:tc>
        <w:tc>
          <w:tcPr>
            <w:tcW w:w="1485" w:type="dxa"/>
            <w:tcBorders>
              <w:top w:val="nil"/>
            </w:tcBorders>
            <w:shd w:val="clear" w:color="auto" w:fill="D9D9D9"/>
          </w:tcPr>
          <w:p w14:paraId="3FF844ED" w14:textId="77777777" w:rsidR="00084C38" w:rsidRPr="00084C38" w:rsidRDefault="00084C38" w:rsidP="00084C38">
            <w:pPr>
              <w:spacing w:line="360" w:lineRule="auto"/>
              <w:jc w:val="left"/>
              <w:rPr>
                <w:rFonts w:cs="Calibri"/>
                <w:sz w:val="16"/>
                <w:szCs w:val="16"/>
                <w:lang w:val="en-US"/>
              </w:rPr>
            </w:pPr>
            <w:proofErr w:type="gramStart"/>
            <w:r w:rsidRPr="00084C38">
              <w:rPr>
                <w:rFonts w:cs="Calibri"/>
                <w:sz w:val="16"/>
                <w:szCs w:val="16"/>
                <w:lang w:val="en-US"/>
              </w:rPr>
              <w:t>Definitely yes</w:t>
            </w:r>
            <w:proofErr w:type="gramEnd"/>
            <w:r w:rsidRPr="00084C38">
              <w:rPr>
                <w:rFonts w:cs="Calibri"/>
                <w:sz w:val="16"/>
                <w:szCs w:val="16"/>
                <w:lang w:val="en-US"/>
              </w:rPr>
              <w:t xml:space="preserve">, probably yes, probably no, </w:t>
            </w:r>
            <w:proofErr w:type="gramStart"/>
            <w:r w:rsidRPr="00084C38">
              <w:rPr>
                <w:rFonts w:cs="Calibri"/>
                <w:sz w:val="16"/>
                <w:szCs w:val="16"/>
                <w:lang w:val="en-US"/>
              </w:rPr>
              <w:t>definitely no</w:t>
            </w:r>
            <w:proofErr w:type="gramEnd"/>
          </w:p>
        </w:tc>
        <w:tc>
          <w:tcPr>
            <w:tcW w:w="1709" w:type="dxa"/>
            <w:tcBorders>
              <w:top w:val="nil"/>
            </w:tcBorders>
            <w:shd w:val="clear" w:color="auto" w:fill="D9D9D9"/>
          </w:tcPr>
          <w:p w14:paraId="3279104A" w14:textId="77777777" w:rsidR="00084C38" w:rsidRPr="00084C38" w:rsidRDefault="00084C38" w:rsidP="00084C38">
            <w:pPr>
              <w:spacing w:line="360" w:lineRule="auto"/>
              <w:jc w:val="left"/>
              <w:rPr>
                <w:rFonts w:cs="Calibri"/>
                <w:b/>
                <w:bCs/>
                <w:sz w:val="16"/>
                <w:szCs w:val="16"/>
                <w:lang w:val="en-US"/>
              </w:rPr>
            </w:pPr>
            <w:proofErr w:type="gramStart"/>
            <w:r w:rsidRPr="00084C38">
              <w:rPr>
                <w:rFonts w:cs="Calibri"/>
                <w:sz w:val="16"/>
                <w:szCs w:val="16"/>
                <w:lang w:val="en-US"/>
              </w:rPr>
              <w:t>Definitely yes</w:t>
            </w:r>
            <w:proofErr w:type="gramEnd"/>
            <w:r w:rsidRPr="00084C38">
              <w:rPr>
                <w:rFonts w:cs="Calibri"/>
                <w:sz w:val="16"/>
                <w:szCs w:val="16"/>
                <w:lang w:val="en-US"/>
              </w:rPr>
              <w:t xml:space="preserve">, probably yes, probably no, </w:t>
            </w:r>
            <w:proofErr w:type="gramStart"/>
            <w:r w:rsidRPr="00084C38">
              <w:rPr>
                <w:rFonts w:cs="Calibri"/>
                <w:sz w:val="16"/>
                <w:szCs w:val="16"/>
                <w:lang w:val="en-US"/>
              </w:rPr>
              <w:t>definitely no</w:t>
            </w:r>
            <w:proofErr w:type="gramEnd"/>
          </w:p>
        </w:tc>
        <w:tc>
          <w:tcPr>
            <w:tcW w:w="1457" w:type="dxa"/>
            <w:tcBorders>
              <w:top w:val="nil"/>
            </w:tcBorders>
            <w:shd w:val="clear" w:color="auto" w:fill="D9D9D9"/>
          </w:tcPr>
          <w:p w14:paraId="6972B8B4" w14:textId="77777777" w:rsidR="00084C38" w:rsidRPr="00084C38" w:rsidRDefault="00084C38" w:rsidP="00084C38">
            <w:pPr>
              <w:spacing w:line="360" w:lineRule="auto"/>
              <w:jc w:val="left"/>
              <w:rPr>
                <w:rFonts w:cs="Calibri"/>
                <w:b/>
                <w:bCs/>
                <w:sz w:val="16"/>
                <w:szCs w:val="16"/>
                <w:lang w:val="en-US"/>
              </w:rPr>
            </w:pPr>
            <w:proofErr w:type="gramStart"/>
            <w:r w:rsidRPr="00084C38">
              <w:rPr>
                <w:rFonts w:cs="Calibri"/>
                <w:sz w:val="16"/>
                <w:szCs w:val="16"/>
                <w:lang w:val="en-US"/>
              </w:rPr>
              <w:t>Definitely yes</w:t>
            </w:r>
            <w:proofErr w:type="gramEnd"/>
            <w:r w:rsidRPr="00084C38">
              <w:rPr>
                <w:rFonts w:cs="Calibri"/>
                <w:sz w:val="16"/>
                <w:szCs w:val="16"/>
                <w:lang w:val="en-US"/>
              </w:rPr>
              <w:t xml:space="preserve">, probably yes, probably no, </w:t>
            </w:r>
            <w:proofErr w:type="gramStart"/>
            <w:r w:rsidRPr="00084C38">
              <w:rPr>
                <w:rFonts w:cs="Calibri"/>
                <w:sz w:val="16"/>
                <w:szCs w:val="16"/>
                <w:lang w:val="en-US"/>
              </w:rPr>
              <w:t>definitely no</w:t>
            </w:r>
            <w:proofErr w:type="gramEnd"/>
          </w:p>
        </w:tc>
        <w:tc>
          <w:tcPr>
            <w:tcW w:w="1458" w:type="dxa"/>
            <w:tcBorders>
              <w:top w:val="nil"/>
            </w:tcBorders>
            <w:shd w:val="clear" w:color="auto" w:fill="D9D9D9"/>
          </w:tcPr>
          <w:p w14:paraId="7124B8B7" w14:textId="77777777" w:rsidR="00084C38" w:rsidRPr="00084C38" w:rsidRDefault="00084C38" w:rsidP="00084C38">
            <w:pPr>
              <w:spacing w:line="360" w:lineRule="auto"/>
              <w:jc w:val="left"/>
              <w:rPr>
                <w:rFonts w:cs="Calibri"/>
                <w:b/>
                <w:bCs/>
                <w:sz w:val="16"/>
                <w:szCs w:val="16"/>
                <w:lang w:val="en-US"/>
              </w:rPr>
            </w:pPr>
            <w:proofErr w:type="gramStart"/>
            <w:r w:rsidRPr="00084C38">
              <w:rPr>
                <w:rFonts w:cs="Calibri"/>
                <w:sz w:val="16"/>
                <w:szCs w:val="16"/>
                <w:lang w:val="en-US"/>
              </w:rPr>
              <w:t>Definitely yes</w:t>
            </w:r>
            <w:proofErr w:type="gramEnd"/>
            <w:r w:rsidRPr="00084C38">
              <w:rPr>
                <w:rFonts w:cs="Calibri"/>
                <w:sz w:val="16"/>
                <w:szCs w:val="16"/>
                <w:lang w:val="en-US"/>
              </w:rPr>
              <w:t xml:space="preserve">, probably yes, probably no, </w:t>
            </w:r>
            <w:proofErr w:type="gramStart"/>
            <w:r w:rsidRPr="00084C38">
              <w:rPr>
                <w:rFonts w:cs="Calibri"/>
                <w:sz w:val="16"/>
                <w:szCs w:val="16"/>
                <w:lang w:val="en-US"/>
              </w:rPr>
              <w:t>definitely no</w:t>
            </w:r>
            <w:proofErr w:type="gramEnd"/>
          </w:p>
        </w:tc>
        <w:tc>
          <w:tcPr>
            <w:tcW w:w="1603" w:type="dxa"/>
            <w:tcBorders>
              <w:top w:val="nil"/>
            </w:tcBorders>
            <w:shd w:val="clear" w:color="auto" w:fill="D9D9D9"/>
          </w:tcPr>
          <w:p w14:paraId="28CF30D4" w14:textId="77777777" w:rsidR="00084C38" w:rsidRPr="00084C38" w:rsidRDefault="00084C38" w:rsidP="00084C38">
            <w:pPr>
              <w:spacing w:line="360" w:lineRule="auto"/>
              <w:jc w:val="left"/>
              <w:rPr>
                <w:rFonts w:cs="Calibri"/>
                <w:b/>
                <w:bCs/>
                <w:sz w:val="16"/>
                <w:szCs w:val="16"/>
                <w:lang w:val="en-US"/>
              </w:rPr>
            </w:pPr>
            <w:proofErr w:type="gramStart"/>
            <w:r w:rsidRPr="00084C38">
              <w:rPr>
                <w:rFonts w:cs="Calibri"/>
                <w:sz w:val="16"/>
                <w:szCs w:val="16"/>
                <w:lang w:val="en-US"/>
              </w:rPr>
              <w:t>Definitely yes</w:t>
            </w:r>
            <w:proofErr w:type="gramEnd"/>
            <w:r w:rsidRPr="00084C38">
              <w:rPr>
                <w:rFonts w:cs="Calibri"/>
                <w:sz w:val="16"/>
                <w:szCs w:val="16"/>
                <w:lang w:val="en-US"/>
              </w:rPr>
              <w:t xml:space="preserve">, probably yes, probably no, </w:t>
            </w:r>
            <w:proofErr w:type="gramStart"/>
            <w:r w:rsidRPr="00084C38">
              <w:rPr>
                <w:rFonts w:cs="Calibri"/>
                <w:sz w:val="16"/>
                <w:szCs w:val="16"/>
                <w:lang w:val="en-US"/>
              </w:rPr>
              <w:t>definitely no</w:t>
            </w:r>
            <w:proofErr w:type="gramEnd"/>
          </w:p>
        </w:tc>
        <w:tc>
          <w:tcPr>
            <w:tcW w:w="1603" w:type="dxa"/>
            <w:tcBorders>
              <w:top w:val="nil"/>
            </w:tcBorders>
            <w:shd w:val="clear" w:color="auto" w:fill="D9D9D9"/>
          </w:tcPr>
          <w:p w14:paraId="2F910185" w14:textId="77777777" w:rsidR="00084C38" w:rsidRPr="00084C38" w:rsidRDefault="00084C38" w:rsidP="00084C38">
            <w:pPr>
              <w:spacing w:line="360" w:lineRule="auto"/>
              <w:jc w:val="left"/>
              <w:rPr>
                <w:rFonts w:cs="Calibri"/>
                <w:b/>
                <w:bCs/>
                <w:sz w:val="16"/>
                <w:szCs w:val="16"/>
                <w:lang w:val="en-US"/>
              </w:rPr>
            </w:pPr>
            <w:r w:rsidRPr="00084C38">
              <w:rPr>
                <w:rFonts w:cs="Calibri"/>
                <w:sz w:val="16"/>
                <w:szCs w:val="16"/>
                <w:lang w:val="en-US"/>
              </w:rPr>
              <w:t>Low, Some concerns, High</w:t>
            </w:r>
          </w:p>
        </w:tc>
      </w:tr>
      <w:tr w:rsidR="00084C38" w:rsidRPr="00084C38" w14:paraId="1CA07656" w14:textId="77777777" w:rsidTr="000104D2">
        <w:trPr>
          <w:trHeight w:val="1125"/>
        </w:trPr>
        <w:tc>
          <w:tcPr>
            <w:tcW w:w="1134" w:type="dxa"/>
          </w:tcPr>
          <w:p w14:paraId="76204548" w14:textId="77777777" w:rsidR="00084C38" w:rsidRPr="00084C38" w:rsidRDefault="00084C38" w:rsidP="00084C38">
            <w:pPr>
              <w:spacing w:line="360" w:lineRule="auto"/>
              <w:jc w:val="left"/>
              <w:rPr>
                <w:rFonts w:cs="Calibri"/>
                <w:b/>
                <w:bCs/>
                <w:sz w:val="16"/>
                <w:szCs w:val="16"/>
                <w:lang w:val="en-US"/>
              </w:rPr>
            </w:pPr>
            <w:r w:rsidRPr="00084C38">
              <w:rPr>
                <w:rFonts w:cs="Calibri"/>
                <w:sz w:val="16"/>
                <w:szCs w:val="16"/>
              </w:rPr>
              <w:t xml:space="preserve">Arena (2013) </w:t>
            </w:r>
            <w:r w:rsidRPr="00084C38">
              <w:rPr>
                <w:rFonts w:cs="Calibri"/>
                <w:sz w:val="16"/>
                <w:szCs w:val="16"/>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cs="Calibri"/>
                <w:sz w:val="16"/>
                <w:szCs w:val="16"/>
              </w:rPr>
              <w:instrText xml:space="preserve"> ADDIN EN.CITE </w:instrText>
            </w:r>
            <w:r w:rsidRPr="00084C38">
              <w:rPr>
                <w:rFonts w:cs="Calibri"/>
                <w:sz w:val="16"/>
                <w:szCs w:val="16"/>
              </w:rPr>
              <w:fldChar w:fldCharType="begin">
                <w:fldData xml:space="preserve">PEVuZE5vdGU+PENpdGU+PEF1dGhvcj5BcmVuYTwvQXV0aG9yPjxZZWFyPjIwMTM8L1llYXI+PFJl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=
</w:fldData>
              </w:fldChar>
            </w:r>
            <w:r w:rsidRPr="00084C38">
              <w:rPr>
                <w:rFonts w:cs="Calibri"/>
                <w:sz w:val="16"/>
                <w:szCs w:val="16"/>
              </w:rPr>
              <w:instrText xml:space="preserve"> ADDIN EN.CITE.DATA </w:instrText>
            </w:r>
            <w:r w:rsidRPr="00084C38">
              <w:rPr>
                <w:rFonts w:cs="Calibri"/>
                <w:sz w:val="16"/>
                <w:szCs w:val="16"/>
              </w:rPr>
            </w:r>
            <w:r w:rsidRPr="00084C38">
              <w:rPr>
                <w:rFonts w:cs="Calibri"/>
                <w:sz w:val="16"/>
                <w:szCs w:val="16"/>
              </w:rPr>
              <w:fldChar w:fldCharType="end"/>
            </w:r>
            <w:r w:rsidRPr="00084C38">
              <w:rPr>
                <w:rFonts w:cs="Calibri"/>
                <w:sz w:val="16"/>
                <w:szCs w:val="16"/>
              </w:rPr>
            </w:r>
            <w:r w:rsidRPr="00084C38">
              <w:rPr>
                <w:rFonts w:cs="Calibri"/>
                <w:sz w:val="16"/>
                <w:szCs w:val="16"/>
              </w:rPr>
              <w:fldChar w:fldCharType="separate"/>
            </w:r>
            <w:r w:rsidRPr="00084C38">
              <w:rPr>
                <w:rFonts w:cs="Calibri"/>
                <w:noProof/>
                <w:sz w:val="16"/>
                <w:szCs w:val="16"/>
              </w:rPr>
              <w:t>(1)</w:t>
            </w:r>
            <w:r w:rsidRPr="00084C38">
              <w:rPr>
                <w:rFonts w:cs="Calibri"/>
                <w:sz w:val="16"/>
                <w:szCs w:val="16"/>
              </w:rPr>
              <w:fldChar w:fldCharType="end"/>
            </w:r>
          </w:p>
        </w:tc>
        <w:tc>
          <w:tcPr>
            <w:tcW w:w="1781" w:type="dxa"/>
          </w:tcPr>
          <w:p w14:paraId="4F0ED9C9"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07C5CCD0" w14:textId="77777777" w:rsidR="00084C38" w:rsidRPr="00084C38" w:rsidRDefault="00084C38" w:rsidP="00084C38">
            <w:pPr>
              <w:spacing w:line="360" w:lineRule="auto"/>
              <w:jc w:val="left"/>
              <w:rPr>
                <w:rFonts w:cs="Calibri"/>
                <w:sz w:val="16"/>
                <w:szCs w:val="16"/>
                <w:lang w:val="en-US"/>
              </w:rPr>
            </w:pPr>
          </w:p>
          <w:p w14:paraId="4A4F0467"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data and samples were collected among all cases from February 2008 to April 2010</w:t>
            </w:r>
          </w:p>
        </w:tc>
        <w:tc>
          <w:tcPr>
            <w:tcW w:w="1458" w:type="dxa"/>
          </w:tcPr>
          <w:p w14:paraId="5468D023"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r w:rsidRPr="00084C38">
              <w:rPr>
                <w:rFonts w:cs="Calibri"/>
                <w:i/>
                <w:iCs/>
                <w:sz w:val="16"/>
                <w:szCs w:val="16"/>
                <w:lang w:val="en-US"/>
              </w:rPr>
              <w:t xml:space="preserve"> </w:t>
            </w:r>
          </w:p>
          <w:p w14:paraId="5405BE0F" w14:textId="77777777" w:rsidR="00084C38" w:rsidRPr="00084C38" w:rsidRDefault="00084C38" w:rsidP="00084C38">
            <w:pPr>
              <w:spacing w:line="360" w:lineRule="auto"/>
              <w:jc w:val="left"/>
              <w:rPr>
                <w:rFonts w:cs="Calibri"/>
                <w:sz w:val="16"/>
                <w:szCs w:val="16"/>
                <w:lang w:val="en-US"/>
              </w:rPr>
            </w:pPr>
          </w:p>
          <w:p w14:paraId="7B591C23"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testing was performed similar in all experiments.</w:t>
            </w:r>
          </w:p>
        </w:tc>
        <w:tc>
          <w:tcPr>
            <w:tcW w:w="1617" w:type="dxa"/>
          </w:tcPr>
          <w:p w14:paraId="249970FD"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2D906092" w14:textId="77777777" w:rsidR="00084C38" w:rsidRPr="00084C38" w:rsidRDefault="00084C38" w:rsidP="00084C38">
            <w:pPr>
              <w:spacing w:line="360" w:lineRule="auto"/>
              <w:jc w:val="left"/>
              <w:rPr>
                <w:rFonts w:cs="Calibri"/>
                <w:sz w:val="16"/>
                <w:szCs w:val="16"/>
                <w:lang w:val="en-US"/>
              </w:rPr>
            </w:pPr>
          </w:p>
          <w:p w14:paraId="16D57F88"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the outcome measure resulted from transmission of index patients.</w:t>
            </w:r>
          </w:p>
        </w:tc>
        <w:tc>
          <w:tcPr>
            <w:tcW w:w="1485" w:type="dxa"/>
          </w:tcPr>
          <w:p w14:paraId="178A4A9E"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2F5D4A71" w14:textId="77777777" w:rsidR="00084C38" w:rsidRPr="00084C38" w:rsidRDefault="00084C38" w:rsidP="00084C38">
            <w:pPr>
              <w:spacing w:line="360" w:lineRule="auto"/>
              <w:jc w:val="left"/>
              <w:rPr>
                <w:rFonts w:cs="Calibri"/>
                <w:i/>
                <w:iCs/>
                <w:sz w:val="16"/>
                <w:szCs w:val="16"/>
                <w:lang w:val="en-US"/>
              </w:rPr>
            </w:pPr>
          </w:p>
          <w:p w14:paraId="28FDAFFD"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testing was performed similar in all experiments.</w:t>
            </w:r>
          </w:p>
        </w:tc>
        <w:tc>
          <w:tcPr>
            <w:tcW w:w="1709" w:type="dxa"/>
          </w:tcPr>
          <w:p w14:paraId="275535B5"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457" w:type="dxa"/>
          </w:tcPr>
          <w:p w14:paraId="0AFA2E75"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r w:rsidRPr="00084C38">
              <w:rPr>
                <w:rFonts w:cs="Calibri"/>
                <w:i/>
                <w:iCs/>
                <w:sz w:val="16"/>
                <w:szCs w:val="16"/>
                <w:lang w:val="en-US"/>
              </w:rPr>
              <w:t xml:space="preserve"> </w:t>
            </w:r>
          </w:p>
          <w:p w14:paraId="3AD4FFD8" w14:textId="77777777" w:rsidR="00084C38" w:rsidRPr="00084C38" w:rsidRDefault="00084C38" w:rsidP="00084C38">
            <w:pPr>
              <w:spacing w:line="360" w:lineRule="auto"/>
              <w:jc w:val="left"/>
              <w:rPr>
                <w:rFonts w:cs="Calibri"/>
                <w:sz w:val="16"/>
                <w:szCs w:val="16"/>
                <w:lang w:val="en-US"/>
              </w:rPr>
            </w:pPr>
          </w:p>
          <w:p w14:paraId="1867C3EF"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w:t>
            </w:r>
          </w:p>
          <w:p w14:paraId="5FD45FB8"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Quantitative and genotyped outcome measures were used.</w:t>
            </w:r>
          </w:p>
        </w:tc>
        <w:tc>
          <w:tcPr>
            <w:tcW w:w="1458" w:type="dxa"/>
          </w:tcPr>
          <w:p w14:paraId="71690303"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603" w:type="dxa"/>
          </w:tcPr>
          <w:p w14:paraId="64A57CE1"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603" w:type="dxa"/>
          </w:tcPr>
          <w:p w14:paraId="3BB4A811"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Low</w:t>
            </w:r>
          </w:p>
        </w:tc>
      </w:tr>
      <w:tr w:rsidR="00084C38" w:rsidRPr="00084C38" w14:paraId="6C877DDB" w14:textId="77777777" w:rsidTr="000104D2">
        <w:trPr>
          <w:trHeight w:val="1449"/>
        </w:trPr>
        <w:tc>
          <w:tcPr>
            <w:tcW w:w="1134" w:type="dxa"/>
          </w:tcPr>
          <w:p w14:paraId="52E872C5" w14:textId="77777777" w:rsidR="00084C38" w:rsidRPr="00084C38" w:rsidRDefault="00084C38" w:rsidP="00084C38">
            <w:pPr>
              <w:spacing w:line="360" w:lineRule="auto"/>
              <w:jc w:val="left"/>
              <w:rPr>
                <w:rFonts w:cs="Calibri"/>
                <w:b/>
                <w:bCs/>
                <w:sz w:val="16"/>
                <w:szCs w:val="16"/>
                <w:lang w:val="en-US"/>
              </w:rPr>
            </w:pPr>
            <w:proofErr w:type="spellStart"/>
            <w:r w:rsidRPr="00084C38">
              <w:rPr>
                <w:rFonts w:cs="Calibri"/>
                <w:sz w:val="16"/>
                <w:szCs w:val="16"/>
              </w:rPr>
              <w:t>Diestra</w:t>
            </w:r>
            <w:proofErr w:type="spellEnd"/>
            <w:r w:rsidRPr="00084C38">
              <w:rPr>
                <w:rFonts w:cs="Calibri"/>
                <w:sz w:val="16"/>
                <w:szCs w:val="16"/>
              </w:rPr>
              <w:t xml:space="preserve"> (2001) </w:t>
            </w:r>
            <w:r w:rsidRPr="00084C38">
              <w:rPr>
                <w:rFonts w:cs="Calibri"/>
                <w:sz w:val="16"/>
                <w:szCs w:val="16"/>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cs="Calibri"/>
                <w:sz w:val="16"/>
                <w:szCs w:val="16"/>
              </w:rPr>
              <w:instrText xml:space="preserve"> ADDIN EN.CITE </w:instrText>
            </w:r>
            <w:r w:rsidRPr="00084C38">
              <w:rPr>
                <w:rFonts w:cs="Calibri"/>
                <w:sz w:val="16"/>
                <w:szCs w:val="16"/>
              </w:rPr>
              <w:fldChar w:fldCharType="begin">
                <w:fldData xml:space="preserve">PEVuZE5vdGU+PENpdGU+PEF1dGhvcj5EaWVzdHJhPC9BdXRob3I+PFllYXI+MjAxMTwvWWVhcj48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</w:fldData>
              </w:fldChar>
            </w:r>
            <w:r w:rsidRPr="00084C38">
              <w:rPr>
                <w:rFonts w:cs="Calibri"/>
                <w:sz w:val="16"/>
                <w:szCs w:val="16"/>
              </w:rPr>
              <w:instrText xml:space="preserve"> ADDIN EN.CITE.DATA </w:instrText>
            </w:r>
            <w:r w:rsidRPr="00084C38">
              <w:rPr>
                <w:rFonts w:cs="Calibri"/>
                <w:sz w:val="16"/>
                <w:szCs w:val="16"/>
              </w:rPr>
            </w:r>
            <w:r w:rsidRPr="00084C38">
              <w:rPr>
                <w:rFonts w:cs="Calibri"/>
                <w:sz w:val="16"/>
                <w:szCs w:val="16"/>
              </w:rPr>
              <w:fldChar w:fldCharType="end"/>
            </w:r>
            <w:r w:rsidRPr="00084C38">
              <w:rPr>
                <w:rFonts w:cs="Calibri"/>
                <w:sz w:val="16"/>
                <w:szCs w:val="16"/>
              </w:rPr>
            </w:r>
            <w:r w:rsidRPr="00084C38">
              <w:rPr>
                <w:rFonts w:cs="Calibri"/>
                <w:sz w:val="16"/>
                <w:szCs w:val="16"/>
              </w:rPr>
              <w:fldChar w:fldCharType="separate"/>
            </w:r>
            <w:r w:rsidRPr="00084C38">
              <w:rPr>
                <w:rFonts w:cs="Calibri"/>
                <w:noProof/>
                <w:sz w:val="16"/>
                <w:szCs w:val="16"/>
              </w:rPr>
              <w:t>(2)</w:t>
            </w:r>
            <w:r w:rsidRPr="00084C38">
              <w:rPr>
                <w:rFonts w:cs="Calibri"/>
                <w:sz w:val="16"/>
                <w:szCs w:val="16"/>
              </w:rPr>
              <w:fldChar w:fldCharType="end"/>
            </w:r>
          </w:p>
        </w:tc>
        <w:tc>
          <w:tcPr>
            <w:tcW w:w="1781" w:type="dxa"/>
          </w:tcPr>
          <w:p w14:paraId="3A87CBE1"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06A54830" w14:textId="77777777" w:rsidR="00084C38" w:rsidRPr="00084C38" w:rsidRDefault="00084C38" w:rsidP="00084C38">
            <w:pPr>
              <w:spacing w:line="360" w:lineRule="auto"/>
              <w:jc w:val="left"/>
              <w:rPr>
                <w:rFonts w:cs="Calibri"/>
                <w:sz w:val="16"/>
                <w:szCs w:val="16"/>
                <w:lang w:val="en-US"/>
              </w:rPr>
            </w:pPr>
          </w:p>
          <w:p w14:paraId="0DCF1DED"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Data and samples were collected between June 2007 and January 2008, from patients</w:t>
            </w:r>
          </w:p>
          <w:p w14:paraId="5DBBC152"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consecutively admitted to Granollers Hospital.</w:t>
            </w:r>
          </w:p>
        </w:tc>
        <w:tc>
          <w:tcPr>
            <w:tcW w:w="1458" w:type="dxa"/>
          </w:tcPr>
          <w:p w14:paraId="06F457C9"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r w:rsidRPr="00084C38">
              <w:rPr>
                <w:rFonts w:cs="Calibri"/>
                <w:i/>
                <w:iCs/>
                <w:sz w:val="16"/>
                <w:szCs w:val="16"/>
                <w:lang w:val="en-US"/>
              </w:rPr>
              <w:t xml:space="preserve"> </w:t>
            </w:r>
          </w:p>
          <w:p w14:paraId="66D86A32" w14:textId="77777777" w:rsidR="00084C38" w:rsidRPr="00084C38" w:rsidRDefault="00084C38" w:rsidP="00084C38">
            <w:pPr>
              <w:spacing w:line="360" w:lineRule="auto"/>
              <w:jc w:val="left"/>
              <w:rPr>
                <w:rFonts w:cs="Calibri"/>
                <w:sz w:val="16"/>
                <w:szCs w:val="16"/>
                <w:lang w:val="en-US"/>
              </w:rPr>
            </w:pPr>
          </w:p>
          <w:p w14:paraId="176EF880"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testing was performed similar in all experiments.</w:t>
            </w:r>
          </w:p>
        </w:tc>
        <w:tc>
          <w:tcPr>
            <w:tcW w:w="1617" w:type="dxa"/>
          </w:tcPr>
          <w:p w14:paraId="17401567"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1081CE29" w14:textId="77777777" w:rsidR="00084C38" w:rsidRPr="00084C38" w:rsidRDefault="00084C38" w:rsidP="00084C38">
            <w:pPr>
              <w:spacing w:line="360" w:lineRule="auto"/>
              <w:jc w:val="left"/>
              <w:rPr>
                <w:rFonts w:cs="Calibri"/>
                <w:sz w:val="16"/>
                <w:szCs w:val="16"/>
                <w:lang w:val="en-US"/>
              </w:rPr>
            </w:pPr>
          </w:p>
          <w:p w14:paraId="5ECEC825"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the outcome measure resulted from transmission of index patients.</w:t>
            </w:r>
          </w:p>
        </w:tc>
        <w:tc>
          <w:tcPr>
            <w:tcW w:w="1485" w:type="dxa"/>
          </w:tcPr>
          <w:p w14:paraId="3DE117B2"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7F56E2D9" w14:textId="77777777" w:rsidR="00084C38" w:rsidRPr="00084C38" w:rsidRDefault="00084C38" w:rsidP="00084C38">
            <w:pPr>
              <w:spacing w:line="360" w:lineRule="auto"/>
              <w:jc w:val="left"/>
              <w:rPr>
                <w:rFonts w:cs="Calibri"/>
                <w:i/>
                <w:iCs/>
                <w:sz w:val="16"/>
                <w:szCs w:val="16"/>
                <w:lang w:val="en-US"/>
              </w:rPr>
            </w:pPr>
          </w:p>
          <w:p w14:paraId="4349A135"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testing was performed similar in all experiments.</w:t>
            </w:r>
          </w:p>
        </w:tc>
        <w:tc>
          <w:tcPr>
            <w:tcW w:w="1709" w:type="dxa"/>
          </w:tcPr>
          <w:p w14:paraId="7ABA4A30"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457" w:type="dxa"/>
          </w:tcPr>
          <w:p w14:paraId="57BD0EC5"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r w:rsidRPr="00084C38">
              <w:rPr>
                <w:rFonts w:cs="Calibri"/>
                <w:i/>
                <w:iCs/>
                <w:sz w:val="16"/>
                <w:szCs w:val="16"/>
                <w:lang w:val="en-US"/>
              </w:rPr>
              <w:t xml:space="preserve"> </w:t>
            </w:r>
          </w:p>
          <w:p w14:paraId="0AEC74A9" w14:textId="77777777" w:rsidR="00084C38" w:rsidRPr="00084C38" w:rsidRDefault="00084C38" w:rsidP="00084C38">
            <w:pPr>
              <w:spacing w:line="360" w:lineRule="auto"/>
              <w:jc w:val="left"/>
              <w:rPr>
                <w:rFonts w:cs="Calibri"/>
                <w:sz w:val="16"/>
                <w:szCs w:val="16"/>
                <w:lang w:val="en-US"/>
              </w:rPr>
            </w:pPr>
          </w:p>
          <w:p w14:paraId="2C4429BF"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w:t>
            </w:r>
          </w:p>
          <w:p w14:paraId="4E02609F"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Quantitative and genotyped outcome measures were used.</w:t>
            </w:r>
          </w:p>
        </w:tc>
        <w:tc>
          <w:tcPr>
            <w:tcW w:w="1458" w:type="dxa"/>
          </w:tcPr>
          <w:p w14:paraId="4C41A49A"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603" w:type="dxa"/>
          </w:tcPr>
          <w:p w14:paraId="0D5496EB"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603" w:type="dxa"/>
          </w:tcPr>
          <w:p w14:paraId="012E693A"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Low</w:t>
            </w:r>
          </w:p>
        </w:tc>
      </w:tr>
      <w:tr w:rsidR="00084C38" w:rsidRPr="00084C38" w14:paraId="3565370E" w14:textId="77777777" w:rsidTr="000104D2">
        <w:trPr>
          <w:trHeight w:val="1003"/>
        </w:trPr>
        <w:tc>
          <w:tcPr>
            <w:tcW w:w="1134" w:type="dxa"/>
          </w:tcPr>
          <w:p w14:paraId="24F425B6" w14:textId="77777777" w:rsidR="00084C38" w:rsidRPr="00084C38" w:rsidRDefault="00084C38" w:rsidP="00084C38">
            <w:pPr>
              <w:spacing w:line="360" w:lineRule="auto"/>
              <w:jc w:val="left"/>
              <w:rPr>
                <w:rFonts w:cs="Calibri"/>
                <w:b/>
                <w:bCs/>
                <w:sz w:val="16"/>
                <w:szCs w:val="16"/>
                <w:lang w:val="en-US"/>
              </w:rPr>
            </w:pPr>
            <w:proofErr w:type="spellStart"/>
            <w:r w:rsidRPr="00084C38">
              <w:rPr>
                <w:rFonts w:cs="Calibri"/>
                <w:sz w:val="16"/>
                <w:szCs w:val="16"/>
              </w:rPr>
              <w:t>Ohana</w:t>
            </w:r>
            <w:proofErr w:type="spellEnd"/>
            <w:r w:rsidRPr="00084C38">
              <w:rPr>
                <w:rFonts w:cs="Calibri"/>
                <w:sz w:val="16"/>
                <w:szCs w:val="16"/>
              </w:rPr>
              <w:t xml:space="preserve"> (2006) </w:t>
            </w:r>
            <w:r w:rsidRPr="00084C38">
              <w:rPr>
                <w:rFonts w:cs="Calibri"/>
                <w:sz w:val="16"/>
                <w:szCs w:val="16"/>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cs="Calibri"/>
                <w:sz w:val="16"/>
                <w:szCs w:val="16"/>
              </w:rPr>
              <w:instrText xml:space="preserve"> ADDIN EN.CITE </w:instrText>
            </w:r>
            <w:r w:rsidRPr="00084C38">
              <w:rPr>
                <w:rFonts w:cs="Calibri"/>
                <w:sz w:val="16"/>
                <w:szCs w:val="16"/>
              </w:rPr>
              <w:fldChar w:fldCharType="begin">
                <w:fldData xml:space="preserve">PEVuZE5vdGU+PENpdGU+PEF1dGhvcj5PaGFuYTwvQXV0aG9yPjxZZWFyPjIwMDY8L1llYXI+PFJl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</w:fldData>
              </w:fldChar>
            </w:r>
            <w:r w:rsidRPr="00084C38">
              <w:rPr>
                <w:rFonts w:cs="Calibri"/>
                <w:sz w:val="16"/>
                <w:szCs w:val="16"/>
              </w:rPr>
              <w:instrText xml:space="preserve"> ADDIN EN.CITE.DATA </w:instrText>
            </w:r>
            <w:r w:rsidRPr="00084C38">
              <w:rPr>
                <w:rFonts w:cs="Calibri"/>
                <w:sz w:val="16"/>
                <w:szCs w:val="16"/>
              </w:rPr>
            </w:r>
            <w:r w:rsidRPr="00084C38">
              <w:rPr>
                <w:rFonts w:cs="Calibri"/>
                <w:sz w:val="16"/>
                <w:szCs w:val="16"/>
              </w:rPr>
              <w:fldChar w:fldCharType="end"/>
            </w:r>
            <w:r w:rsidRPr="00084C38">
              <w:rPr>
                <w:rFonts w:cs="Calibri"/>
                <w:sz w:val="16"/>
                <w:szCs w:val="16"/>
              </w:rPr>
            </w:r>
            <w:r w:rsidRPr="00084C38">
              <w:rPr>
                <w:rFonts w:cs="Calibri"/>
                <w:sz w:val="16"/>
                <w:szCs w:val="16"/>
              </w:rPr>
              <w:fldChar w:fldCharType="separate"/>
            </w:r>
            <w:r w:rsidRPr="00084C38">
              <w:rPr>
                <w:rFonts w:cs="Calibri"/>
                <w:noProof/>
                <w:sz w:val="16"/>
                <w:szCs w:val="16"/>
              </w:rPr>
              <w:t>(3)</w:t>
            </w:r>
            <w:r w:rsidRPr="00084C38">
              <w:rPr>
                <w:rFonts w:cs="Calibri"/>
                <w:sz w:val="16"/>
                <w:szCs w:val="16"/>
              </w:rPr>
              <w:fldChar w:fldCharType="end"/>
            </w:r>
          </w:p>
        </w:tc>
        <w:tc>
          <w:tcPr>
            <w:tcW w:w="1781" w:type="dxa"/>
          </w:tcPr>
          <w:p w14:paraId="45576C64"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45E617C9" w14:textId="77777777" w:rsidR="00084C38" w:rsidRPr="00084C38" w:rsidRDefault="00084C38" w:rsidP="00084C38">
            <w:pPr>
              <w:spacing w:line="360" w:lineRule="auto"/>
              <w:jc w:val="left"/>
              <w:rPr>
                <w:rFonts w:cs="Calibri"/>
                <w:sz w:val="16"/>
                <w:szCs w:val="16"/>
                <w:lang w:val="en-US"/>
              </w:rPr>
            </w:pPr>
          </w:p>
          <w:p w14:paraId="272B6398"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All cases admitted into the PMRU between 1 January</w:t>
            </w:r>
          </w:p>
          <w:p w14:paraId="4698956F"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and 31 December 2002 were included.</w:t>
            </w:r>
          </w:p>
        </w:tc>
        <w:tc>
          <w:tcPr>
            <w:tcW w:w="1458" w:type="dxa"/>
          </w:tcPr>
          <w:p w14:paraId="66A9ADA5"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r w:rsidRPr="00084C38">
              <w:rPr>
                <w:rFonts w:cs="Calibri"/>
                <w:i/>
                <w:iCs/>
                <w:sz w:val="16"/>
                <w:szCs w:val="16"/>
                <w:lang w:val="en-US"/>
              </w:rPr>
              <w:t xml:space="preserve"> </w:t>
            </w:r>
          </w:p>
          <w:p w14:paraId="1677897B" w14:textId="77777777" w:rsidR="00084C38" w:rsidRPr="00084C38" w:rsidRDefault="00084C38" w:rsidP="00084C38">
            <w:pPr>
              <w:spacing w:line="360" w:lineRule="auto"/>
              <w:jc w:val="left"/>
              <w:rPr>
                <w:rFonts w:cs="Calibri"/>
                <w:sz w:val="16"/>
                <w:szCs w:val="16"/>
                <w:lang w:val="en-US"/>
              </w:rPr>
            </w:pPr>
          </w:p>
          <w:p w14:paraId="02E1F4CD"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testing was performed similar in all experiments.</w:t>
            </w:r>
          </w:p>
        </w:tc>
        <w:tc>
          <w:tcPr>
            <w:tcW w:w="1617" w:type="dxa"/>
          </w:tcPr>
          <w:p w14:paraId="31790A08"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0B82992C" w14:textId="77777777" w:rsidR="00084C38" w:rsidRPr="00084C38" w:rsidRDefault="00084C38" w:rsidP="00084C38">
            <w:pPr>
              <w:spacing w:line="360" w:lineRule="auto"/>
              <w:jc w:val="left"/>
              <w:rPr>
                <w:rFonts w:cs="Calibri"/>
                <w:sz w:val="16"/>
                <w:szCs w:val="16"/>
                <w:lang w:val="en-US"/>
              </w:rPr>
            </w:pPr>
          </w:p>
          <w:p w14:paraId="2C3AE34F"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the outcome measure resulted from transmission of index patients.</w:t>
            </w:r>
          </w:p>
        </w:tc>
        <w:tc>
          <w:tcPr>
            <w:tcW w:w="1485" w:type="dxa"/>
          </w:tcPr>
          <w:p w14:paraId="6A2F1B9F"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p>
          <w:p w14:paraId="2C439F5E" w14:textId="77777777" w:rsidR="00084C38" w:rsidRPr="00084C38" w:rsidRDefault="00084C38" w:rsidP="00084C38">
            <w:pPr>
              <w:spacing w:line="360" w:lineRule="auto"/>
              <w:jc w:val="left"/>
              <w:rPr>
                <w:rFonts w:cs="Calibri"/>
                <w:i/>
                <w:iCs/>
                <w:sz w:val="16"/>
                <w:szCs w:val="16"/>
                <w:lang w:val="en-US"/>
              </w:rPr>
            </w:pPr>
          </w:p>
          <w:p w14:paraId="3945B59C"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 testing was performed similar in all experiments.</w:t>
            </w:r>
          </w:p>
        </w:tc>
        <w:tc>
          <w:tcPr>
            <w:tcW w:w="1709" w:type="dxa"/>
          </w:tcPr>
          <w:p w14:paraId="4255010E"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457" w:type="dxa"/>
          </w:tcPr>
          <w:p w14:paraId="521658B1" w14:textId="77777777" w:rsidR="00084C38" w:rsidRPr="00084C38" w:rsidRDefault="00084C38" w:rsidP="00084C38">
            <w:pPr>
              <w:spacing w:line="360" w:lineRule="auto"/>
              <w:jc w:val="left"/>
              <w:rPr>
                <w:rFonts w:cs="Calibri"/>
                <w:i/>
                <w:iCs/>
                <w:sz w:val="16"/>
                <w:szCs w:val="16"/>
                <w:lang w:val="en-US"/>
              </w:rPr>
            </w:pPr>
            <w:proofErr w:type="gramStart"/>
            <w:r w:rsidRPr="00084C38">
              <w:rPr>
                <w:rFonts w:cs="Calibri"/>
                <w:i/>
                <w:iCs/>
                <w:sz w:val="16"/>
                <w:szCs w:val="16"/>
                <w:lang w:val="en-US"/>
              </w:rPr>
              <w:t>Definitely yes</w:t>
            </w:r>
            <w:proofErr w:type="gramEnd"/>
            <w:r w:rsidRPr="00084C38">
              <w:rPr>
                <w:rFonts w:cs="Calibri"/>
                <w:i/>
                <w:iCs/>
                <w:sz w:val="16"/>
                <w:szCs w:val="16"/>
                <w:lang w:val="en-US"/>
              </w:rPr>
              <w:t xml:space="preserve"> </w:t>
            </w:r>
          </w:p>
          <w:p w14:paraId="3E5559A4" w14:textId="77777777" w:rsidR="00084C38" w:rsidRPr="00084C38" w:rsidRDefault="00084C38" w:rsidP="00084C38">
            <w:pPr>
              <w:spacing w:line="360" w:lineRule="auto"/>
              <w:jc w:val="left"/>
              <w:rPr>
                <w:rFonts w:cs="Calibri"/>
                <w:sz w:val="16"/>
                <w:szCs w:val="16"/>
                <w:lang w:val="en-US"/>
              </w:rPr>
            </w:pPr>
          </w:p>
          <w:p w14:paraId="6B5CAC29"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Reason:</w:t>
            </w:r>
          </w:p>
          <w:p w14:paraId="5D459AF4" w14:textId="77777777" w:rsidR="00084C38" w:rsidRPr="00084C38" w:rsidRDefault="00084C38" w:rsidP="00084C38">
            <w:pPr>
              <w:spacing w:line="360" w:lineRule="auto"/>
              <w:jc w:val="left"/>
              <w:rPr>
                <w:rFonts w:cs="Calibri"/>
                <w:sz w:val="16"/>
                <w:szCs w:val="16"/>
                <w:lang w:val="en-US"/>
              </w:rPr>
            </w:pPr>
            <w:r w:rsidRPr="00084C38">
              <w:rPr>
                <w:rFonts w:cs="Calibri"/>
                <w:sz w:val="16"/>
                <w:szCs w:val="16"/>
                <w:lang w:val="en-US"/>
              </w:rPr>
              <w:t>Quantitative and genotyped outcome measures were used.</w:t>
            </w:r>
          </w:p>
        </w:tc>
        <w:tc>
          <w:tcPr>
            <w:tcW w:w="1458" w:type="dxa"/>
          </w:tcPr>
          <w:p w14:paraId="5256586F"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603" w:type="dxa"/>
          </w:tcPr>
          <w:p w14:paraId="558B7357" w14:textId="77777777" w:rsidR="00084C38" w:rsidRPr="00084C38" w:rsidRDefault="00084C38" w:rsidP="00084C38">
            <w:pPr>
              <w:spacing w:line="360" w:lineRule="auto"/>
              <w:jc w:val="left"/>
              <w:rPr>
                <w:rFonts w:cs="Calibri"/>
                <w:sz w:val="16"/>
                <w:szCs w:val="16"/>
                <w:lang w:val="en-US"/>
              </w:rPr>
            </w:pPr>
            <w:r w:rsidRPr="00084C38">
              <w:rPr>
                <w:rFonts w:cs="Calibri"/>
                <w:i/>
                <w:iCs/>
                <w:sz w:val="16"/>
                <w:szCs w:val="16"/>
                <w:lang w:val="en-US"/>
              </w:rPr>
              <w:t>Not applicable</w:t>
            </w:r>
          </w:p>
        </w:tc>
        <w:tc>
          <w:tcPr>
            <w:tcW w:w="1603" w:type="dxa"/>
          </w:tcPr>
          <w:p w14:paraId="61D4A25A" w14:textId="77777777" w:rsidR="00084C38" w:rsidRPr="00084C38" w:rsidRDefault="00084C38" w:rsidP="00084C38">
            <w:pPr>
              <w:spacing w:line="360" w:lineRule="auto"/>
              <w:jc w:val="left"/>
              <w:rPr>
                <w:rFonts w:cs="Calibri"/>
                <w:b/>
                <w:bCs/>
                <w:sz w:val="16"/>
                <w:szCs w:val="16"/>
                <w:lang w:val="en-US"/>
              </w:rPr>
            </w:pPr>
            <w:r w:rsidRPr="00084C38">
              <w:rPr>
                <w:rFonts w:cs="Calibri"/>
                <w:b/>
                <w:bCs/>
                <w:sz w:val="16"/>
                <w:szCs w:val="16"/>
                <w:lang w:val="en-US"/>
              </w:rPr>
              <w:t>Low</w:t>
            </w:r>
          </w:p>
        </w:tc>
      </w:tr>
    </w:tbl>
    <w:p w14:paraId="06FDDE32" w14:textId="77777777" w:rsidR="00084C38" w:rsidRPr="00084C38" w:rsidRDefault="00084C38" w:rsidP="00084C38">
      <w:pPr>
        <w:spacing w:line="360" w:lineRule="auto"/>
        <w:jc w:val="left"/>
        <w:rPr>
          <w:rFonts w:cs="Calibri"/>
          <w:sz w:val="22"/>
          <w:szCs w:val="22"/>
          <w:lang w:val="en-US"/>
        </w:rPr>
      </w:pPr>
    </w:p>
    <w:p w14:paraId="5441C9ED" w14:textId="77777777" w:rsidR="00084C38" w:rsidRPr="00084C38" w:rsidRDefault="00084C38" w:rsidP="00084C38">
      <w:pPr>
        <w:spacing w:line="360" w:lineRule="auto"/>
        <w:jc w:val="left"/>
        <w:rPr>
          <w:rFonts w:cs="Calibri"/>
          <w:sz w:val="22"/>
          <w:szCs w:val="22"/>
          <w:lang w:val="en-US"/>
        </w:rPr>
        <w:sectPr w:rsidR="00084C38" w:rsidRPr="00084C38" w:rsidSect="00084C38">
          <w:pgSz w:w="16840" w:h="11900" w:orient="landscape" w:code="9"/>
          <w:pgMar w:top="1797" w:right="1440" w:bottom="1797" w:left="1440" w:header="709" w:footer="709" w:gutter="0"/>
          <w:lnNumType w:countBy="1" w:restart="continuous"/>
          <w:cols w:space="708"/>
          <w:docGrid w:linePitch="313"/>
        </w:sectPr>
      </w:pPr>
    </w:p>
    <w:p w14:paraId="7AEC77EA" w14:textId="77777777" w:rsidR="00084C38" w:rsidRPr="00011DC6" w:rsidRDefault="00084C38" w:rsidP="00011DC6">
      <w:pPr>
        <w:rPr>
          <w:b/>
          <w:bCs/>
          <w:lang w:val="en-US"/>
        </w:rPr>
      </w:pPr>
      <w:bookmarkStart w:id="1" w:name="_Toc188447815"/>
      <w:r w:rsidRPr="00011DC6">
        <w:rPr>
          <w:b/>
          <w:bCs/>
          <w:lang w:val="en-US"/>
        </w:rPr>
        <w:t>Table of excluded studies</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4"/>
        <w:gridCol w:w="1838"/>
      </w:tblGrid>
      <w:tr w:rsidR="00084C38" w:rsidRPr="00084C38" w14:paraId="515E6310" w14:textId="77777777" w:rsidTr="000104D2">
        <w:tc>
          <w:tcPr>
            <w:tcW w:w="3986" w:type="pct"/>
            <w:shd w:val="clear" w:color="auto" w:fill="D9D9D9"/>
            <w:hideMark/>
          </w:tcPr>
          <w:p w14:paraId="5CC13EA6" w14:textId="77777777" w:rsidR="00084C38" w:rsidRPr="00084C38" w:rsidRDefault="00084C38" w:rsidP="00084C38">
            <w:pPr>
              <w:spacing w:line="360" w:lineRule="auto"/>
              <w:jc w:val="left"/>
              <w:rPr>
                <w:rFonts w:cs="Calibri"/>
                <w:b/>
                <w:sz w:val="16"/>
                <w:szCs w:val="16"/>
              </w:rPr>
            </w:pPr>
            <w:r w:rsidRPr="00084C38">
              <w:rPr>
                <w:rFonts w:cs="Calibri"/>
                <w:b/>
                <w:sz w:val="16"/>
                <w:szCs w:val="16"/>
              </w:rPr>
              <w:t>Reference</w:t>
            </w:r>
          </w:p>
        </w:tc>
        <w:tc>
          <w:tcPr>
            <w:tcW w:w="1014" w:type="pct"/>
            <w:shd w:val="clear" w:color="auto" w:fill="D9D9D9"/>
            <w:hideMark/>
          </w:tcPr>
          <w:p w14:paraId="7C8D3CB2" w14:textId="77777777" w:rsidR="00084C38" w:rsidRPr="00084C38" w:rsidRDefault="00084C38" w:rsidP="00084C38">
            <w:pPr>
              <w:spacing w:line="360" w:lineRule="auto"/>
              <w:jc w:val="left"/>
              <w:rPr>
                <w:rFonts w:cs="Calibri"/>
                <w:b/>
                <w:sz w:val="16"/>
                <w:szCs w:val="16"/>
              </w:rPr>
            </w:pPr>
            <w:proofErr w:type="spellStart"/>
            <w:r w:rsidRPr="00084C38">
              <w:rPr>
                <w:rFonts w:cs="Calibri"/>
                <w:b/>
                <w:sz w:val="16"/>
                <w:szCs w:val="16"/>
              </w:rPr>
              <w:t>Reason</w:t>
            </w:r>
            <w:proofErr w:type="spellEnd"/>
            <w:r w:rsidRPr="00084C38">
              <w:rPr>
                <w:rFonts w:cs="Calibri"/>
                <w:b/>
                <w:sz w:val="16"/>
                <w:szCs w:val="16"/>
              </w:rPr>
              <w:t xml:space="preserve"> </w:t>
            </w:r>
            <w:proofErr w:type="spellStart"/>
            <w:r w:rsidRPr="00084C38">
              <w:rPr>
                <w:rFonts w:cs="Calibri"/>
                <w:b/>
                <w:sz w:val="16"/>
                <w:szCs w:val="16"/>
              </w:rPr>
              <w:t>for</w:t>
            </w:r>
            <w:proofErr w:type="spellEnd"/>
            <w:r w:rsidRPr="00084C38">
              <w:rPr>
                <w:rFonts w:cs="Calibri"/>
                <w:b/>
                <w:sz w:val="16"/>
                <w:szCs w:val="16"/>
              </w:rPr>
              <w:t xml:space="preserve"> </w:t>
            </w:r>
            <w:proofErr w:type="spellStart"/>
            <w:r w:rsidRPr="00084C38">
              <w:rPr>
                <w:rFonts w:cs="Calibri"/>
                <w:b/>
                <w:sz w:val="16"/>
                <w:szCs w:val="16"/>
              </w:rPr>
              <w:t>exclusion</w:t>
            </w:r>
            <w:proofErr w:type="spellEnd"/>
          </w:p>
        </w:tc>
      </w:tr>
      <w:tr w:rsidR="00084C38" w:rsidRPr="00084C38" w14:paraId="02ADDCEF" w14:textId="77777777" w:rsidTr="000104D2">
        <w:tc>
          <w:tcPr>
            <w:tcW w:w="3986" w:type="pct"/>
            <w:shd w:val="clear" w:color="auto" w:fill="D9D9D9"/>
          </w:tcPr>
          <w:p w14:paraId="2D0B33F5" w14:textId="77777777" w:rsidR="00084C38" w:rsidRPr="00084C38" w:rsidRDefault="00084C38" w:rsidP="00084C38">
            <w:pPr>
              <w:spacing w:line="360" w:lineRule="auto"/>
              <w:jc w:val="left"/>
              <w:rPr>
                <w:rFonts w:cs="Calibri"/>
                <w:sz w:val="16"/>
                <w:szCs w:val="16"/>
                <w:lang w:val="en-GB"/>
              </w:rPr>
            </w:pPr>
            <w:proofErr w:type="spellStart"/>
            <w:r w:rsidRPr="00084C38">
              <w:rPr>
                <w:rFonts w:cs="Calibri"/>
                <w:sz w:val="16"/>
                <w:szCs w:val="16"/>
                <w:lang w:val="en-GB"/>
              </w:rPr>
              <w:t>Estaleva</w:t>
            </w:r>
            <w:proofErr w:type="spellEnd"/>
            <w:r w:rsidRPr="00084C38">
              <w:rPr>
                <w:rFonts w:cs="Calibri"/>
                <w:sz w:val="16"/>
                <w:szCs w:val="16"/>
                <w:lang w:val="en-GB"/>
              </w:rPr>
              <w:t xml:space="preserve"> CEL, Zimba TF, Sekyere JO, Govinden U, Chenia HY, Simonsen GS, Haldorsen B, </w:t>
            </w:r>
            <w:proofErr w:type="spellStart"/>
            <w:r w:rsidRPr="00084C38">
              <w:rPr>
                <w:rFonts w:cs="Calibri"/>
                <w:sz w:val="16"/>
                <w:szCs w:val="16"/>
                <w:lang w:val="en-GB"/>
              </w:rPr>
              <w:t>Essack</w:t>
            </w:r>
            <w:proofErr w:type="spellEnd"/>
            <w:r w:rsidRPr="00084C38">
              <w:rPr>
                <w:rFonts w:cs="Calibri"/>
                <w:sz w:val="16"/>
                <w:szCs w:val="16"/>
                <w:lang w:val="en-GB"/>
              </w:rPr>
              <w:t xml:space="preserve"> SY, </w:t>
            </w:r>
            <w:proofErr w:type="spellStart"/>
            <w:r w:rsidRPr="00084C38">
              <w:rPr>
                <w:rFonts w:cs="Calibri"/>
                <w:sz w:val="16"/>
                <w:szCs w:val="16"/>
                <w:lang w:val="en-GB"/>
              </w:rPr>
              <w:t>Sundsfjord</w:t>
            </w:r>
            <w:proofErr w:type="spellEnd"/>
            <w:r w:rsidRPr="00084C38">
              <w:rPr>
                <w:rFonts w:cs="Calibri"/>
                <w:sz w:val="16"/>
                <w:szCs w:val="16"/>
                <w:lang w:val="en-GB"/>
              </w:rPr>
              <w:t xml:space="preserve"> A. High prevalence of multidrug resistant ESBL- and plasmid mediated </w:t>
            </w:r>
            <w:proofErr w:type="spellStart"/>
            <w:r w:rsidRPr="00084C38">
              <w:rPr>
                <w:rFonts w:cs="Calibri"/>
                <w:sz w:val="16"/>
                <w:szCs w:val="16"/>
                <w:lang w:val="en-GB"/>
              </w:rPr>
              <w:t>AmpC</w:t>
            </w:r>
            <w:proofErr w:type="spellEnd"/>
            <w:r w:rsidRPr="00084C38">
              <w:rPr>
                <w:rFonts w:cs="Calibri"/>
                <w:sz w:val="16"/>
                <w:szCs w:val="16"/>
                <w:lang w:val="en-GB"/>
              </w:rPr>
              <w:t xml:space="preserve">-producing clinical isolates of Escherichia coli at Maputo Central Hospital, Mozambique. BMC Infect Dis. 2021 Jan 6;21(1):16. </w:t>
            </w:r>
            <w:proofErr w:type="spellStart"/>
            <w:r w:rsidRPr="00084C38">
              <w:rPr>
                <w:rFonts w:cs="Calibri"/>
                <w:sz w:val="16"/>
                <w:szCs w:val="16"/>
                <w:lang w:val="en-GB"/>
              </w:rPr>
              <w:t>doi</w:t>
            </w:r>
            <w:proofErr w:type="spellEnd"/>
            <w:r w:rsidRPr="00084C38">
              <w:rPr>
                <w:rFonts w:cs="Calibri"/>
                <w:sz w:val="16"/>
                <w:szCs w:val="16"/>
                <w:lang w:val="en-GB"/>
              </w:rPr>
              <w:t>: 10.1186/s12879-020-05696-y. PMID: 33407206; PMCID: PMC7789290.</w:t>
            </w:r>
          </w:p>
        </w:tc>
        <w:tc>
          <w:tcPr>
            <w:tcW w:w="1014" w:type="pct"/>
          </w:tcPr>
          <w:p w14:paraId="21D4FAFF" w14:textId="77777777" w:rsidR="00084C38" w:rsidRPr="00084C38" w:rsidRDefault="00084C38" w:rsidP="00084C38">
            <w:pPr>
              <w:pStyle w:val="Kleurrijkelijst-accent11"/>
              <w:spacing w:line="360" w:lineRule="auto"/>
              <w:ind w:left="0"/>
              <w:rPr>
                <w:rFonts w:ascii="Calibri" w:hAnsi="Calibri" w:cs="Calibri"/>
                <w:sz w:val="16"/>
                <w:szCs w:val="16"/>
                <w:lang w:val="en-GB"/>
              </w:rPr>
            </w:pPr>
            <w:r w:rsidRPr="00084C38">
              <w:rPr>
                <w:rFonts w:ascii="Calibri" w:hAnsi="Calibri" w:cs="Calibri"/>
                <w:sz w:val="16"/>
                <w:szCs w:val="16"/>
                <w:lang w:val="en-GB"/>
              </w:rPr>
              <w:t>O does not meet PICO</w:t>
            </w:r>
          </w:p>
        </w:tc>
      </w:tr>
      <w:tr w:rsidR="00084C38" w:rsidRPr="00084C38" w14:paraId="2B00DFFC" w14:textId="77777777" w:rsidTr="000104D2">
        <w:tc>
          <w:tcPr>
            <w:tcW w:w="3986" w:type="pct"/>
            <w:shd w:val="clear" w:color="auto" w:fill="D9D9D9"/>
          </w:tcPr>
          <w:p w14:paraId="63017D8F"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US"/>
              </w:rPr>
              <w:t xml:space="preserve">Ko WC, Lee HC, Yan JJ, Wu JJ, Chang CM, Wu CJ, Lee NY, Chen PL, Lee CC. </w:t>
            </w:r>
            <w:r w:rsidRPr="00084C38">
              <w:rPr>
                <w:rFonts w:cs="Calibri"/>
                <w:sz w:val="16"/>
                <w:szCs w:val="16"/>
                <w:lang w:val="en-GB"/>
              </w:rPr>
              <w:t xml:space="preserve">Clonal spread of Klebsiella pneumoniae producing CMY-2 </w:t>
            </w:r>
            <w:proofErr w:type="spellStart"/>
            <w:r w:rsidRPr="00084C38">
              <w:rPr>
                <w:rFonts w:cs="Calibri"/>
                <w:sz w:val="16"/>
                <w:szCs w:val="16"/>
                <w:lang w:val="en-GB"/>
              </w:rPr>
              <w:t>AmpC</w:t>
            </w:r>
            <w:proofErr w:type="spellEnd"/>
            <w:r w:rsidRPr="00084C38">
              <w:rPr>
                <w:rFonts w:cs="Calibri"/>
                <w:sz w:val="16"/>
                <w:szCs w:val="16"/>
                <w:lang w:val="en-GB"/>
              </w:rPr>
              <w:t xml:space="preserve">-type beta-lactamase in surgical intensive care units. J </w:t>
            </w:r>
            <w:proofErr w:type="spellStart"/>
            <w:r w:rsidRPr="00084C38">
              <w:rPr>
                <w:rFonts w:cs="Calibri"/>
                <w:sz w:val="16"/>
                <w:szCs w:val="16"/>
                <w:lang w:val="en-GB"/>
              </w:rPr>
              <w:t>Microbiol</w:t>
            </w:r>
            <w:proofErr w:type="spellEnd"/>
            <w:r w:rsidRPr="00084C38">
              <w:rPr>
                <w:rFonts w:cs="Calibri"/>
                <w:sz w:val="16"/>
                <w:szCs w:val="16"/>
                <w:lang w:val="en-GB"/>
              </w:rPr>
              <w:t xml:space="preserve"> Immunol Infect. 2009 Dec;42(6):479-87. PMID: 20422132.</w:t>
            </w:r>
          </w:p>
        </w:tc>
        <w:tc>
          <w:tcPr>
            <w:tcW w:w="1014" w:type="pct"/>
          </w:tcPr>
          <w:p w14:paraId="4B3AD4C1"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O does not meet PICO</w:t>
            </w:r>
          </w:p>
        </w:tc>
      </w:tr>
      <w:tr w:rsidR="00084C38" w:rsidRPr="00084C38" w14:paraId="78B7E8FA" w14:textId="77777777" w:rsidTr="000104D2">
        <w:tc>
          <w:tcPr>
            <w:tcW w:w="3986" w:type="pct"/>
            <w:shd w:val="clear" w:color="auto" w:fill="D9D9D9"/>
          </w:tcPr>
          <w:p w14:paraId="5B9D814A" w14:textId="77777777" w:rsidR="00084C38" w:rsidRPr="00084C38" w:rsidRDefault="00084C38" w:rsidP="00084C38">
            <w:pPr>
              <w:spacing w:line="360" w:lineRule="auto"/>
              <w:jc w:val="left"/>
              <w:rPr>
                <w:rFonts w:cs="Calibri"/>
                <w:sz w:val="16"/>
                <w:szCs w:val="16"/>
              </w:rPr>
            </w:pPr>
            <w:proofErr w:type="spellStart"/>
            <w:r w:rsidRPr="00084C38">
              <w:rPr>
                <w:rFonts w:cs="Calibri"/>
                <w:sz w:val="16"/>
                <w:szCs w:val="16"/>
                <w:lang w:val="en-GB"/>
              </w:rPr>
              <w:t>Singtohin</w:t>
            </w:r>
            <w:proofErr w:type="spellEnd"/>
            <w:r w:rsidRPr="00084C38">
              <w:rPr>
                <w:rFonts w:cs="Calibri"/>
                <w:sz w:val="16"/>
                <w:szCs w:val="16"/>
                <w:lang w:val="en-GB"/>
              </w:rPr>
              <w:t xml:space="preserve"> S, </w:t>
            </w:r>
            <w:proofErr w:type="spellStart"/>
            <w:r w:rsidRPr="00084C38">
              <w:rPr>
                <w:rFonts w:cs="Calibri"/>
                <w:sz w:val="16"/>
                <w:szCs w:val="16"/>
                <w:lang w:val="en-GB"/>
              </w:rPr>
              <w:t>Chanawong</w:t>
            </w:r>
            <w:proofErr w:type="spellEnd"/>
            <w:r w:rsidRPr="00084C38">
              <w:rPr>
                <w:rFonts w:cs="Calibri"/>
                <w:sz w:val="16"/>
                <w:szCs w:val="16"/>
                <w:lang w:val="en-GB"/>
              </w:rPr>
              <w:t xml:space="preserve"> A, </w:t>
            </w:r>
            <w:proofErr w:type="spellStart"/>
            <w:r w:rsidRPr="00084C38">
              <w:rPr>
                <w:rFonts w:cs="Calibri"/>
                <w:sz w:val="16"/>
                <w:szCs w:val="16"/>
                <w:lang w:val="en-GB"/>
              </w:rPr>
              <w:t>Lulitanond</w:t>
            </w:r>
            <w:proofErr w:type="spellEnd"/>
            <w:r w:rsidRPr="00084C38">
              <w:rPr>
                <w:rFonts w:cs="Calibri"/>
                <w:sz w:val="16"/>
                <w:szCs w:val="16"/>
                <w:lang w:val="en-GB"/>
              </w:rPr>
              <w:t xml:space="preserve"> A, </w:t>
            </w:r>
            <w:proofErr w:type="spellStart"/>
            <w:r w:rsidRPr="00084C38">
              <w:rPr>
                <w:rFonts w:cs="Calibri"/>
                <w:sz w:val="16"/>
                <w:szCs w:val="16"/>
                <w:lang w:val="en-GB"/>
              </w:rPr>
              <w:t>Sribenjalux</w:t>
            </w:r>
            <w:proofErr w:type="spellEnd"/>
            <w:r w:rsidRPr="00084C38">
              <w:rPr>
                <w:rFonts w:cs="Calibri"/>
                <w:sz w:val="16"/>
                <w:szCs w:val="16"/>
                <w:lang w:val="en-GB"/>
              </w:rPr>
              <w:t xml:space="preserve"> P, </w:t>
            </w:r>
            <w:proofErr w:type="spellStart"/>
            <w:r w:rsidRPr="00084C38">
              <w:rPr>
                <w:rFonts w:cs="Calibri"/>
                <w:sz w:val="16"/>
                <w:szCs w:val="16"/>
                <w:lang w:val="en-GB"/>
              </w:rPr>
              <w:t>Auncharoen</w:t>
            </w:r>
            <w:proofErr w:type="spellEnd"/>
            <w:r w:rsidRPr="00084C38">
              <w:rPr>
                <w:rFonts w:cs="Calibri"/>
                <w:sz w:val="16"/>
                <w:szCs w:val="16"/>
                <w:lang w:val="en-GB"/>
              </w:rPr>
              <w:t xml:space="preserve"> A, </w:t>
            </w:r>
            <w:proofErr w:type="spellStart"/>
            <w:r w:rsidRPr="00084C38">
              <w:rPr>
                <w:rFonts w:cs="Calibri"/>
                <w:sz w:val="16"/>
                <w:szCs w:val="16"/>
                <w:lang w:val="en-GB"/>
              </w:rPr>
              <w:t>Kaewkes</w:t>
            </w:r>
            <w:proofErr w:type="spellEnd"/>
            <w:r w:rsidRPr="00084C38">
              <w:rPr>
                <w:rFonts w:cs="Calibri"/>
                <w:sz w:val="16"/>
                <w:szCs w:val="16"/>
                <w:lang w:val="en-GB"/>
              </w:rPr>
              <w:t xml:space="preserve"> W, </w:t>
            </w:r>
            <w:proofErr w:type="spellStart"/>
            <w:r w:rsidRPr="00084C38">
              <w:rPr>
                <w:rFonts w:cs="Calibri"/>
                <w:sz w:val="16"/>
                <w:szCs w:val="16"/>
                <w:lang w:val="en-GB"/>
              </w:rPr>
              <w:t>Songsri</w:t>
            </w:r>
            <w:proofErr w:type="spellEnd"/>
            <w:r w:rsidRPr="00084C38">
              <w:rPr>
                <w:rFonts w:cs="Calibri"/>
                <w:sz w:val="16"/>
                <w:szCs w:val="16"/>
                <w:lang w:val="en-GB"/>
              </w:rPr>
              <w:t xml:space="preserve"> J, </w:t>
            </w:r>
            <w:proofErr w:type="spellStart"/>
            <w:r w:rsidRPr="00084C38">
              <w:rPr>
                <w:rFonts w:cs="Calibri"/>
                <w:sz w:val="16"/>
                <w:szCs w:val="16"/>
                <w:lang w:val="en-GB"/>
              </w:rPr>
              <w:t>Pienthaweechai</w:t>
            </w:r>
            <w:proofErr w:type="spellEnd"/>
            <w:r w:rsidRPr="00084C38">
              <w:rPr>
                <w:rFonts w:cs="Calibri"/>
                <w:sz w:val="16"/>
                <w:szCs w:val="16"/>
                <w:lang w:val="en-GB"/>
              </w:rPr>
              <w:t xml:space="preserve"> K. CMY-2, CMY-8b, and DHA-1 plasmid-mediated </w:t>
            </w:r>
            <w:proofErr w:type="spellStart"/>
            <w:r w:rsidRPr="00084C38">
              <w:rPr>
                <w:rFonts w:cs="Calibri"/>
                <w:sz w:val="16"/>
                <w:szCs w:val="16"/>
                <w:lang w:val="en-GB"/>
              </w:rPr>
              <w:t>AmpC</w:t>
            </w:r>
            <w:proofErr w:type="spellEnd"/>
            <w:r w:rsidRPr="00084C38">
              <w:rPr>
                <w:rFonts w:cs="Calibri"/>
                <w:sz w:val="16"/>
                <w:szCs w:val="16"/>
                <w:lang w:val="en-GB"/>
              </w:rPr>
              <w:t xml:space="preserve"> </w:t>
            </w:r>
            <w:r w:rsidRPr="00084C38">
              <w:rPr>
                <w:rFonts w:cs="Calibri"/>
                <w:sz w:val="16"/>
                <w:szCs w:val="16"/>
              </w:rPr>
              <w:t>β</w:t>
            </w:r>
            <w:r w:rsidRPr="00084C38">
              <w:rPr>
                <w:rFonts w:cs="Calibri"/>
                <w:sz w:val="16"/>
                <w:szCs w:val="16"/>
                <w:lang w:val="en-GB"/>
              </w:rPr>
              <w:t xml:space="preserve">-lactamases among clinical isolates of Escherichia coli and Klebsiella pneumoniae from a university hospital, Thailand. </w:t>
            </w:r>
            <w:proofErr w:type="spellStart"/>
            <w:r w:rsidRPr="00084C38">
              <w:rPr>
                <w:rFonts w:cs="Calibri"/>
                <w:sz w:val="16"/>
                <w:szCs w:val="16"/>
              </w:rPr>
              <w:t>Diagn</w:t>
            </w:r>
            <w:proofErr w:type="spellEnd"/>
            <w:r w:rsidRPr="00084C38">
              <w:rPr>
                <w:rFonts w:cs="Calibri"/>
                <w:sz w:val="16"/>
                <w:szCs w:val="16"/>
              </w:rPr>
              <w:t xml:space="preserve"> </w:t>
            </w:r>
            <w:proofErr w:type="spellStart"/>
            <w:r w:rsidRPr="00084C38">
              <w:rPr>
                <w:rFonts w:cs="Calibri"/>
                <w:sz w:val="16"/>
                <w:szCs w:val="16"/>
              </w:rPr>
              <w:t>Microbiol</w:t>
            </w:r>
            <w:proofErr w:type="spellEnd"/>
            <w:r w:rsidRPr="00084C38">
              <w:rPr>
                <w:rFonts w:cs="Calibri"/>
                <w:sz w:val="16"/>
                <w:szCs w:val="16"/>
              </w:rPr>
              <w:t xml:space="preserve"> Infect Dis. 2010 Nov;68(3):271-7. </w:t>
            </w:r>
            <w:proofErr w:type="spellStart"/>
            <w:proofErr w:type="gramStart"/>
            <w:r w:rsidRPr="00084C38">
              <w:rPr>
                <w:rFonts w:cs="Calibri"/>
                <w:sz w:val="16"/>
                <w:szCs w:val="16"/>
              </w:rPr>
              <w:t>doi</w:t>
            </w:r>
            <w:proofErr w:type="spellEnd"/>
            <w:proofErr w:type="gramEnd"/>
            <w:r w:rsidRPr="00084C38">
              <w:rPr>
                <w:rFonts w:cs="Calibri"/>
                <w:sz w:val="16"/>
                <w:szCs w:val="16"/>
              </w:rPr>
              <w:t xml:space="preserve">: 10.1016/j.diagmicrobio.2010.06.014. </w:t>
            </w:r>
            <w:proofErr w:type="spellStart"/>
            <w:r w:rsidRPr="00084C38">
              <w:rPr>
                <w:rFonts w:cs="Calibri"/>
                <w:sz w:val="16"/>
                <w:szCs w:val="16"/>
              </w:rPr>
              <w:t>Epub</w:t>
            </w:r>
            <w:proofErr w:type="spellEnd"/>
            <w:r w:rsidRPr="00084C38">
              <w:rPr>
                <w:rFonts w:cs="Calibri"/>
                <w:sz w:val="16"/>
                <w:szCs w:val="16"/>
              </w:rPr>
              <w:t xml:space="preserve"> 2010 Sep 20. PMID: 20851550.</w:t>
            </w:r>
          </w:p>
        </w:tc>
        <w:tc>
          <w:tcPr>
            <w:tcW w:w="1014" w:type="pct"/>
          </w:tcPr>
          <w:p w14:paraId="4475DD4F"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O does not meet PICO</w:t>
            </w:r>
          </w:p>
        </w:tc>
      </w:tr>
      <w:tr w:rsidR="00084C38" w:rsidRPr="00084C38" w14:paraId="38988E5B" w14:textId="77777777" w:rsidTr="000104D2">
        <w:tc>
          <w:tcPr>
            <w:tcW w:w="3986" w:type="pct"/>
            <w:shd w:val="clear" w:color="auto" w:fill="D9D9D9"/>
          </w:tcPr>
          <w:p w14:paraId="4271B163" w14:textId="77777777" w:rsidR="00084C38" w:rsidRPr="00084C38" w:rsidRDefault="00084C38" w:rsidP="00084C38">
            <w:pPr>
              <w:spacing w:line="360" w:lineRule="auto"/>
              <w:jc w:val="left"/>
              <w:rPr>
                <w:rFonts w:cs="Calibri"/>
                <w:sz w:val="16"/>
                <w:szCs w:val="16"/>
                <w:lang w:val="en-GB"/>
              </w:rPr>
            </w:pPr>
            <w:proofErr w:type="spellStart"/>
            <w:r w:rsidRPr="00084C38">
              <w:rPr>
                <w:rFonts w:cs="Calibri"/>
                <w:sz w:val="16"/>
                <w:szCs w:val="16"/>
                <w:lang w:val="en-GB"/>
              </w:rPr>
              <w:t>Suwantarat</w:t>
            </w:r>
            <w:proofErr w:type="spellEnd"/>
            <w:r w:rsidRPr="00084C38">
              <w:rPr>
                <w:rFonts w:cs="Calibri"/>
                <w:sz w:val="16"/>
                <w:szCs w:val="16"/>
                <w:lang w:val="en-GB"/>
              </w:rPr>
              <w:t xml:space="preserve"> N, Logan LK, Carroll KC, Bonomo RA, </w:t>
            </w:r>
            <w:proofErr w:type="spellStart"/>
            <w:r w:rsidRPr="00084C38">
              <w:rPr>
                <w:rFonts w:cs="Calibri"/>
                <w:sz w:val="16"/>
                <w:szCs w:val="16"/>
                <w:lang w:val="en-GB"/>
              </w:rPr>
              <w:t>Simner</w:t>
            </w:r>
            <w:proofErr w:type="spellEnd"/>
            <w:r w:rsidRPr="00084C38">
              <w:rPr>
                <w:rFonts w:cs="Calibri"/>
                <w:sz w:val="16"/>
                <w:szCs w:val="16"/>
                <w:lang w:val="en-GB"/>
              </w:rPr>
              <w:t xml:space="preserve"> PJ, Rudin SD, </w:t>
            </w:r>
            <w:proofErr w:type="spellStart"/>
            <w:r w:rsidRPr="00084C38">
              <w:rPr>
                <w:rFonts w:cs="Calibri"/>
                <w:sz w:val="16"/>
                <w:szCs w:val="16"/>
                <w:lang w:val="en-GB"/>
              </w:rPr>
              <w:t>Milstone</w:t>
            </w:r>
            <w:proofErr w:type="spellEnd"/>
            <w:r w:rsidRPr="00084C38">
              <w:rPr>
                <w:rFonts w:cs="Calibri"/>
                <w:sz w:val="16"/>
                <w:szCs w:val="16"/>
                <w:lang w:val="en-GB"/>
              </w:rPr>
              <w:t xml:space="preserve"> AM, Tekle T, Ross T, Tamma PD. The Prevalence and Molecular Epidemiology of Multidrug-Resistant Enterobacteriaceae Colonization in a </w:t>
            </w:r>
            <w:proofErr w:type="spellStart"/>
            <w:r w:rsidRPr="00084C38">
              <w:rPr>
                <w:rFonts w:cs="Calibri"/>
                <w:sz w:val="16"/>
                <w:szCs w:val="16"/>
                <w:lang w:val="en-GB"/>
              </w:rPr>
              <w:t>Pediatric</w:t>
            </w:r>
            <w:proofErr w:type="spellEnd"/>
            <w:r w:rsidRPr="00084C38">
              <w:rPr>
                <w:rFonts w:cs="Calibri"/>
                <w:sz w:val="16"/>
                <w:szCs w:val="16"/>
                <w:lang w:val="en-GB"/>
              </w:rPr>
              <w:t xml:space="preserve"> Intensive Care Unit. Infect Control Hosp </w:t>
            </w:r>
            <w:proofErr w:type="spellStart"/>
            <w:r w:rsidRPr="00084C38">
              <w:rPr>
                <w:rFonts w:cs="Calibri"/>
                <w:sz w:val="16"/>
                <w:szCs w:val="16"/>
                <w:lang w:val="en-GB"/>
              </w:rPr>
              <w:t>Epidemiol</w:t>
            </w:r>
            <w:proofErr w:type="spellEnd"/>
            <w:r w:rsidRPr="00084C38">
              <w:rPr>
                <w:rFonts w:cs="Calibri"/>
                <w:sz w:val="16"/>
                <w:szCs w:val="16"/>
                <w:lang w:val="en-GB"/>
              </w:rPr>
              <w:t xml:space="preserve">. 2016 May;37(5):535-43. </w:t>
            </w:r>
            <w:proofErr w:type="spellStart"/>
            <w:r w:rsidRPr="00084C38">
              <w:rPr>
                <w:rFonts w:cs="Calibri"/>
                <w:sz w:val="16"/>
                <w:szCs w:val="16"/>
                <w:lang w:val="en-GB"/>
              </w:rPr>
              <w:t>doi</w:t>
            </w:r>
            <w:proofErr w:type="spellEnd"/>
            <w:r w:rsidRPr="00084C38">
              <w:rPr>
                <w:rFonts w:cs="Calibri"/>
                <w:sz w:val="16"/>
                <w:szCs w:val="16"/>
                <w:lang w:val="en-GB"/>
              </w:rPr>
              <w:t xml:space="preserve">: 10.1017/ice.2016.16. </w:t>
            </w:r>
            <w:proofErr w:type="spellStart"/>
            <w:r w:rsidRPr="00084C38">
              <w:rPr>
                <w:rFonts w:cs="Calibri"/>
                <w:sz w:val="16"/>
                <w:szCs w:val="16"/>
                <w:lang w:val="en-GB"/>
              </w:rPr>
              <w:t>Epub</w:t>
            </w:r>
            <w:proofErr w:type="spellEnd"/>
            <w:r w:rsidRPr="00084C38">
              <w:rPr>
                <w:rFonts w:cs="Calibri"/>
                <w:sz w:val="16"/>
                <w:szCs w:val="16"/>
                <w:lang w:val="en-GB"/>
              </w:rPr>
              <w:t xml:space="preserve"> 2016 Feb 9. PMID: 26856439; PMCID: PMC4833541.</w:t>
            </w:r>
          </w:p>
        </w:tc>
        <w:tc>
          <w:tcPr>
            <w:tcW w:w="1014" w:type="pct"/>
          </w:tcPr>
          <w:p w14:paraId="1EAEF277"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O does not meet PICO</w:t>
            </w:r>
          </w:p>
        </w:tc>
      </w:tr>
      <w:tr w:rsidR="00084C38" w:rsidRPr="00084C38" w14:paraId="52F37BF5" w14:textId="77777777" w:rsidTr="000104D2">
        <w:tc>
          <w:tcPr>
            <w:tcW w:w="3986" w:type="pct"/>
            <w:shd w:val="clear" w:color="auto" w:fill="D9D9D9"/>
          </w:tcPr>
          <w:p w14:paraId="4F9A0BB4"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US"/>
              </w:rPr>
              <w:t xml:space="preserve">Wendorf KA, Kay M, Baliga C, Weissman SJ, Gluck M, Verma P, </w:t>
            </w:r>
            <w:proofErr w:type="spellStart"/>
            <w:r w:rsidRPr="00084C38">
              <w:rPr>
                <w:rFonts w:cs="Calibri"/>
                <w:sz w:val="16"/>
                <w:szCs w:val="16"/>
                <w:lang w:val="en-US"/>
              </w:rPr>
              <w:t>D'Angeli</w:t>
            </w:r>
            <w:proofErr w:type="spellEnd"/>
            <w:r w:rsidRPr="00084C38">
              <w:rPr>
                <w:rFonts w:cs="Calibri"/>
                <w:sz w:val="16"/>
                <w:szCs w:val="16"/>
                <w:lang w:val="en-US"/>
              </w:rPr>
              <w:t xml:space="preserve"> M, Swoveland J, Kang MG, Eckmann K, Ross AS, Duchin J. Endoscopic retrograde cholangiopancreatography-associated </w:t>
            </w:r>
            <w:proofErr w:type="spellStart"/>
            <w:r w:rsidRPr="00084C38">
              <w:rPr>
                <w:rFonts w:cs="Calibri"/>
                <w:sz w:val="16"/>
                <w:szCs w:val="16"/>
                <w:lang w:val="en-US"/>
              </w:rPr>
              <w:t>AmpC</w:t>
            </w:r>
            <w:proofErr w:type="spellEnd"/>
            <w:r w:rsidRPr="00084C38">
              <w:rPr>
                <w:rFonts w:cs="Calibri"/>
                <w:sz w:val="16"/>
                <w:szCs w:val="16"/>
                <w:lang w:val="en-US"/>
              </w:rPr>
              <w:t xml:space="preserve"> Escherichia coli outbreak. </w:t>
            </w:r>
            <w:r w:rsidRPr="00084C38">
              <w:rPr>
                <w:rFonts w:cs="Calibri"/>
                <w:sz w:val="16"/>
                <w:szCs w:val="16"/>
                <w:lang w:val="en-GB"/>
              </w:rPr>
              <w:t xml:space="preserve">Infect Control Hosp </w:t>
            </w:r>
            <w:proofErr w:type="spellStart"/>
            <w:r w:rsidRPr="00084C38">
              <w:rPr>
                <w:rFonts w:cs="Calibri"/>
                <w:sz w:val="16"/>
                <w:szCs w:val="16"/>
                <w:lang w:val="en-GB"/>
              </w:rPr>
              <w:t>Epidemiol</w:t>
            </w:r>
            <w:proofErr w:type="spellEnd"/>
            <w:r w:rsidRPr="00084C38">
              <w:rPr>
                <w:rFonts w:cs="Calibri"/>
                <w:sz w:val="16"/>
                <w:szCs w:val="16"/>
                <w:lang w:val="en-GB"/>
              </w:rPr>
              <w:t xml:space="preserve">. 2015 Jun;36(6):634-42. </w:t>
            </w:r>
            <w:proofErr w:type="spellStart"/>
            <w:r w:rsidRPr="00084C38">
              <w:rPr>
                <w:rFonts w:cs="Calibri"/>
                <w:sz w:val="16"/>
                <w:szCs w:val="16"/>
                <w:lang w:val="en-GB"/>
              </w:rPr>
              <w:t>doi</w:t>
            </w:r>
            <w:proofErr w:type="spellEnd"/>
            <w:r w:rsidRPr="00084C38">
              <w:rPr>
                <w:rFonts w:cs="Calibri"/>
                <w:sz w:val="16"/>
                <w:szCs w:val="16"/>
                <w:lang w:val="en-GB"/>
              </w:rPr>
              <w:t xml:space="preserve">: 10.1017/ice.2015.66. </w:t>
            </w:r>
            <w:proofErr w:type="spellStart"/>
            <w:r w:rsidRPr="00084C38">
              <w:rPr>
                <w:rFonts w:cs="Calibri"/>
                <w:sz w:val="16"/>
                <w:szCs w:val="16"/>
                <w:lang w:val="en-GB"/>
              </w:rPr>
              <w:t>Epub</w:t>
            </w:r>
            <w:proofErr w:type="spellEnd"/>
            <w:r w:rsidRPr="00084C38">
              <w:rPr>
                <w:rFonts w:cs="Calibri"/>
                <w:sz w:val="16"/>
                <w:szCs w:val="16"/>
                <w:lang w:val="en-GB"/>
              </w:rPr>
              <w:t xml:space="preserve"> 2015 Mar 30. PMID: 25817743.</w:t>
            </w:r>
          </w:p>
        </w:tc>
        <w:tc>
          <w:tcPr>
            <w:tcW w:w="1014" w:type="pct"/>
          </w:tcPr>
          <w:p w14:paraId="63BFDFA4"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 xml:space="preserve">I </w:t>
            </w:r>
            <w:proofErr w:type="gramStart"/>
            <w:r w:rsidRPr="00084C38">
              <w:rPr>
                <w:rFonts w:cs="Calibri"/>
                <w:sz w:val="16"/>
                <w:szCs w:val="16"/>
                <w:lang w:val="en-GB"/>
              </w:rPr>
              <w:t>does</w:t>
            </w:r>
            <w:proofErr w:type="gramEnd"/>
            <w:r w:rsidRPr="00084C38">
              <w:rPr>
                <w:rFonts w:cs="Calibri"/>
                <w:sz w:val="16"/>
                <w:szCs w:val="16"/>
                <w:lang w:val="en-GB"/>
              </w:rPr>
              <w:t xml:space="preserve"> not meet PICO</w:t>
            </w:r>
          </w:p>
        </w:tc>
      </w:tr>
      <w:tr w:rsidR="00084C38" w:rsidRPr="00084C38" w14:paraId="4CDB44EA" w14:textId="77777777" w:rsidTr="000104D2">
        <w:tc>
          <w:tcPr>
            <w:tcW w:w="3986" w:type="pct"/>
            <w:shd w:val="clear" w:color="auto" w:fill="D9D9D9"/>
          </w:tcPr>
          <w:p w14:paraId="61E736A0" w14:textId="77777777" w:rsidR="00084C38" w:rsidRPr="00084C38" w:rsidRDefault="00084C38" w:rsidP="00084C38">
            <w:pPr>
              <w:spacing w:line="360" w:lineRule="auto"/>
              <w:jc w:val="left"/>
              <w:rPr>
                <w:rFonts w:cs="Calibri"/>
                <w:sz w:val="16"/>
                <w:szCs w:val="16"/>
              </w:rPr>
            </w:pPr>
            <w:r w:rsidRPr="00084C38">
              <w:rPr>
                <w:rFonts w:cs="Calibri"/>
                <w:sz w:val="16"/>
                <w:szCs w:val="16"/>
                <w:lang w:val="en-GB"/>
              </w:rPr>
              <w:t xml:space="preserve">Yong D, Lim Y, Song W, Choi YS, Park DY, Lee H, Yum JH, Lee K, Kim JM, Chong Y. Plasmid-mediated, inducible </w:t>
            </w:r>
            <w:proofErr w:type="spellStart"/>
            <w:r w:rsidRPr="00084C38">
              <w:rPr>
                <w:rFonts w:cs="Calibri"/>
                <w:sz w:val="16"/>
                <w:szCs w:val="16"/>
                <w:lang w:val="en-GB"/>
              </w:rPr>
              <w:t>AmpC</w:t>
            </w:r>
            <w:proofErr w:type="spellEnd"/>
            <w:r w:rsidRPr="00084C38">
              <w:rPr>
                <w:rFonts w:cs="Calibri"/>
                <w:sz w:val="16"/>
                <w:szCs w:val="16"/>
                <w:lang w:val="en-GB"/>
              </w:rPr>
              <w:t xml:space="preserve"> beta-lactamase (DHA-1)-producing Enterobacteriaceae at a Korean hospital: wide dissemination in Klebsiella pneumoniae and Klebsiella </w:t>
            </w:r>
            <w:proofErr w:type="spellStart"/>
            <w:r w:rsidRPr="00084C38">
              <w:rPr>
                <w:rFonts w:cs="Calibri"/>
                <w:sz w:val="16"/>
                <w:szCs w:val="16"/>
                <w:lang w:val="en-GB"/>
              </w:rPr>
              <w:t>oxytoca</w:t>
            </w:r>
            <w:proofErr w:type="spellEnd"/>
            <w:r w:rsidRPr="00084C38">
              <w:rPr>
                <w:rFonts w:cs="Calibri"/>
                <w:sz w:val="16"/>
                <w:szCs w:val="16"/>
                <w:lang w:val="en-GB"/>
              </w:rPr>
              <w:t xml:space="preserve"> and emergence in Proteus mirabilis. </w:t>
            </w:r>
            <w:proofErr w:type="spellStart"/>
            <w:r w:rsidRPr="00084C38">
              <w:rPr>
                <w:rFonts w:cs="Calibri"/>
                <w:sz w:val="16"/>
                <w:szCs w:val="16"/>
              </w:rPr>
              <w:t>Diagn</w:t>
            </w:r>
            <w:proofErr w:type="spellEnd"/>
            <w:r w:rsidRPr="00084C38">
              <w:rPr>
                <w:rFonts w:cs="Calibri"/>
                <w:sz w:val="16"/>
                <w:szCs w:val="16"/>
              </w:rPr>
              <w:t xml:space="preserve"> </w:t>
            </w:r>
            <w:proofErr w:type="spellStart"/>
            <w:r w:rsidRPr="00084C38">
              <w:rPr>
                <w:rFonts w:cs="Calibri"/>
                <w:sz w:val="16"/>
                <w:szCs w:val="16"/>
              </w:rPr>
              <w:t>Microbiol</w:t>
            </w:r>
            <w:proofErr w:type="spellEnd"/>
            <w:r w:rsidRPr="00084C38">
              <w:rPr>
                <w:rFonts w:cs="Calibri"/>
                <w:sz w:val="16"/>
                <w:szCs w:val="16"/>
              </w:rPr>
              <w:t xml:space="preserve"> Infect Dis. 2005 Sep;53(1):65-70. </w:t>
            </w:r>
            <w:proofErr w:type="spellStart"/>
            <w:proofErr w:type="gramStart"/>
            <w:r w:rsidRPr="00084C38">
              <w:rPr>
                <w:rFonts w:cs="Calibri"/>
                <w:sz w:val="16"/>
                <w:szCs w:val="16"/>
              </w:rPr>
              <w:t>doi</w:t>
            </w:r>
            <w:proofErr w:type="spellEnd"/>
            <w:proofErr w:type="gramEnd"/>
            <w:r w:rsidRPr="00084C38">
              <w:rPr>
                <w:rFonts w:cs="Calibri"/>
                <w:sz w:val="16"/>
                <w:szCs w:val="16"/>
              </w:rPr>
              <w:t>: 10.1016/j.diagmicrobio.2005.03.008. PMID: 15936167.</w:t>
            </w:r>
          </w:p>
        </w:tc>
        <w:tc>
          <w:tcPr>
            <w:tcW w:w="1014" w:type="pct"/>
          </w:tcPr>
          <w:p w14:paraId="7E27830B" w14:textId="77777777" w:rsidR="00084C38" w:rsidRPr="00084C38" w:rsidRDefault="00084C38" w:rsidP="00084C38">
            <w:pPr>
              <w:spacing w:line="360" w:lineRule="auto"/>
              <w:jc w:val="left"/>
              <w:rPr>
                <w:rFonts w:cs="Calibri"/>
                <w:sz w:val="16"/>
                <w:szCs w:val="16"/>
                <w:lang w:val="en-GB"/>
              </w:rPr>
            </w:pPr>
            <w:r w:rsidRPr="00084C38">
              <w:rPr>
                <w:rFonts w:cs="Calibri"/>
                <w:sz w:val="16"/>
                <w:szCs w:val="16"/>
                <w:lang w:val="en-GB"/>
              </w:rPr>
              <w:t>O does not meet PICO</w:t>
            </w:r>
          </w:p>
        </w:tc>
      </w:tr>
    </w:tbl>
    <w:p w14:paraId="12EFB1E2" w14:textId="77777777" w:rsidR="00084C38" w:rsidRPr="00084C38" w:rsidRDefault="00084C38" w:rsidP="00084C38">
      <w:pPr>
        <w:spacing w:line="360" w:lineRule="auto"/>
        <w:jc w:val="left"/>
        <w:rPr>
          <w:rFonts w:cs="Calibri"/>
          <w:sz w:val="22"/>
          <w:szCs w:val="22"/>
          <w:lang w:val="en-US"/>
        </w:rPr>
      </w:pPr>
    </w:p>
    <w:p w14:paraId="1087DBA9" w14:textId="77777777" w:rsidR="00084C38" w:rsidRPr="00011DC6" w:rsidRDefault="00084C38" w:rsidP="00011DC6">
      <w:pPr>
        <w:rPr>
          <w:b/>
          <w:bCs/>
          <w:lang w:val="en-US"/>
        </w:rPr>
      </w:pPr>
      <w:bookmarkStart w:id="2" w:name="_Toc188447816"/>
      <w:r w:rsidRPr="00011DC6">
        <w:rPr>
          <w:b/>
          <w:bCs/>
          <w:lang w:val="en-US"/>
        </w:rPr>
        <w:t>Search strategy</w:t>
      </w:r>
      <w:bookmarkEnd w:id="2"/>
    </w:p>
    <w:p w14:paraId="47028A7B" w14:textId="77777777" w:rsidR="00084C38" w:rsidRPr="00084C38" w:rsidRDefault="00084C38" w:rsidP="00084C38">
      <w:pPr>
        <w:spacing w:line="360" w:lineRule="auto"/>
        <w:jc w:val="left"/>
        <w:rPr>
          <w:rFonts w:cs="Calibri"/>
          <w:b/>
          <w:bCs/>
          <w:sz w:val="22"/>
          <w:szCs w:val="22"/>
        </w:rPr>
      </w:pPr>
      <w:proofErr w:type="spellStart"/>
      <w:r w:rsidRPr="00084C38">
        <w:rPr>
          <w:rFonts w:cs="Calibri"/>
          <w:b/>
          <w:bCs/>
          <w:sz w:val="22"/>
          <w:szCs w:val="22"/>
        </w:rPr>
        <w:t>Embase</w:t>
      </w:r>
      <w:proofErr w:type="spellEnd"/>
      <w:r w:rsidRPr="00084C38">
        <w:rPr>
          <w:rFonts w:cs="Calibri"/>
          <w:b/>
          <w:bCs/>
          <w:sz w:val="22"/>
          <w:szCs w:val="22"/>
        </w:rPr>
        <w:t xml:space="preserve"> </w:t>
      </w:r>
    </w:p>
    <w:p w14:paraId="47877157" w14:textId="77777777" w:rsidR="00084C38" w:rsidRPr="00084C38" w:rsidRDefault="00084C38" w:rsidP="00084C38">
      <w:pPr>
        <w:spacing w:line="360" w:lineRule="auto"/>
        <w:jc w:val="left"/>
        <w:rPr>
          <w:rFonts w:cs="Calibri"/>
          <w:b/>
          <w:bCs/>
          <w:sz w:val="22"/>
          <w:szCs w:val="22"/>
        </w:rPr>
      </w:pPr>
      <w:r w:rsidRPr="00084C38">
        <w:rPr>
          <w:rFonts w:cs="Calibri"/>
          <w:b/>
          <w:bCs/>
          <w:sz w:val="22"/>
          <w:szCs w:val="22"/>
        </w:rPr>
        <w:t>15-4-2022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450" w:type="dxa"/>
          <w:right w:w="0" w:type="dxa"/>
        </w:tblCellMar>
        <w:tblLook w:val="04A0" w:firstRow="1" w:lastRow="0" w:firstColumn="1" w:lastColumn="0" w:noHBand="0" w:noVBand="1"/>
      </w:tblPr>
      <w:tblGrid>
        <w:gridCol w:w="614"/>
        <w:gridCol w:w="7587"/>
        <w:gridCol w:w="861"/>
      </w:tblGrid>
      <w:tr w:rsidR="00084C38" w:rsidRPr="00084C38" w14:paraId="00AABEAE" w14:textId="77777777" w:rsidTr="000104D2">
        <w:trPr>
          <w:trHeight w:val="375"/>
          <w:tblHeader/>
        </w:trPr>
        <w:tc>
          <w:tcPr>
            <w:tcW w:w="339" w:type="pct"/>
            <w:shd w:val="clear" w:color="auto" w:fill="auto"/>
            <w:tcMar>
              <w:top w:w="30" w:type="dxa"/>
              <w:left w:w="60" w:type="dxa"/>
              <w:bottom w:w="0" w:type="dxa"/>
              <w:right w:w="0" w:type="dxa"/>
            </w:tcMar>
            <w:vAlign w:val="center"/>
            <w:hideMark/>
          </w:tcPr>
          <w:p w14:paraId="3213FC96" w14:textId="77777777" w:rsidR="00084C38" w:rsidRPr="00084C38" w:rsidRDefault="00084C38" w:rsidP="00084C38">
            <w:pPr>
              <w:spacing w:line="360" w:lineRule="auto"/>
              <w:jc w:val="left"/>
              <w:rPr>
                <w:rFonts w:cs="Calibri"/>
                <w:sz w:val="20"/>
                <w:szCs w:val="20"/>
              </w:rPr>
            </w:pPr>
            <w:r w:rsidRPr="00084C38">
              <w:rPr>
                <w:rFonts w:cs="Calibri"/>
                <w:sz w:val="20"/>
                <w:szCs w:val="20"/>
              </w:rPr>
              <w:t>No.</w:t>
            </w:r>
          </w:p>
        </w:tc>
        <w:tc>
          <w:tcPr>
            <w:tcW w:w="4186" w:type="pct"/>
            <w:shd w:val="clear" w:color="auto" w:fill="auto"/>
            <w:tcMar>
              <w:top w:w="30" w:type="dxa"/>
              <w:left w:w="60" w:type="dxa"/>
              <w:bottom w:w="0" w:type="dxa"/>
              <w:right w:w="0" w:type="dxa"/>
            </w:tcMar>
            <w:vAlign w:val="center"/>
            <w:hideMark/>
          </w:tcPr>
          <w:p w14:paraId="43CDC223" w14:textId="77777777" w:rsidR="00084C38" w:rsidRPr="00084C38" w:rsidRDefault="00084C38" w:rsidP="00084C38">
            <w:pPr>
              <w:spacing w:line="360" w:lineRule="auto"/>
              <w:jc w:val="left"/>
              <w:rPr>
                <w:rFonts w:cs="Calibri"/>
                <w:sz w:val="20"/>
                <w:szCs w:val="20"/>
              </w:rPr>
            </w:pPr>
            <w:r w:rsidRPr="00084C38">
              <w:rPr>
                <w:rFonts w:cs="Calibri"/>
                <w:sz w:val="20"/>
                <w:szCs w:val="20"/>
              </w:rPr>
              <w:t>Query</w:t>
            </w:r>
          </w:p>
        </w:tc>
        <w:tc>
          <w:tcPr>
            <w:tcW w:w="475" w:type="pct"/>
            <w:shd w:val="clear" w:color="auto" w:fill="auto"/>
            <w:tcMar>
              <w:top w:w="0" w:type="dxa"/>
              <w:left w:w="60" w:type="dxa"/>
              <w:bottom w:w="0" w:type="dxa"/>
              <w:right w:w="0" w:type="dxa"/>
            </w:tcMar>
            <w:vAlign w:val="center"/>
            <w:hideMark/>
          </w:tcPr>
          <w:p w14:paraId="479D82AB" w14:textId="77777777" w:rsidR="00084C38" w:rsidRPr="00084C38" w:rsidRDefault="00084C38" w:rsidP="00084C38">
            <w:pPr>
              <w:spacing w:line="360" w:lineRule="auto"/>
              <w:jc w:val="left"/>
              <w:rPr>
                <w:rFonts w:cs="Calibri"/>
                <w:sz w:val="20"/>
                <w:szCs w:val="20"/>
              </w:rPr>
            </w:pPr>
            <w:r w:rsidRPr="00084C38">
              <w:rPr>
                <w:rFonts w:cs="Calibri"/>
                <w:sz w:val="20"/>
                <w:szCs w:val="20"/>
              </w:rPr>
              <w:t>Results</w:t>
            </w:r>
          </w:p>
        </w:tc>
      </w:tr>
      <w:tr w:rsidR="00084C38" w:rsidRPr="00084C38" w14:paraId="196ABE74" w14:textId="77777777" w:rsidTr="000104D2">
        <w:trPr>
          <w:trHeight w:val="255"/>
        </w:trPr>
        <w:tc>
          <w:tcPr>
            <w:tcW w:w="339" w:type="pct"/>
            <w:shd w:val="clear" w:color="auto" w:fill="auto"/>
            <w:tcMar>
              <w:top w:w="60" w:type="dxa"/>
              <w:left w:w="60" w:type="dxa"/>
              <w:bottom w:w="60" w:type="dxa"/>
              <w:right w:w="120" w:type="dxa"/>
            </w:tcMar>
            <w:vAlign w:val="center"/>
            <w:hideMark/>
          </w:tcPr>
          <w:p w14:paraId="3161C38C" w14:textId="77777777" w:rsidR="00084C38" w:rsidRPr="00084C38" w:rsidRDefault="00084C38" w:rsidP="00084C38">
            <w:pPr>
              <w:spacing w:line="360" w:lineRule="auto"/>
              <w:jc w:val="left"/>
              <w:rPr>
                <w:rFonts w:cs="Calibri"/>
                <w:sz w:val="20"/>
                <w:szCs w:val="20"/>
              </w:rPr>
            </w:pPr>
            <w:r w:rsidRPr="00084C38">
              <w:rPr>
                <w:rFonts w:cs="Calibri"/>
                <w:sz w:val="20"/>
                <w:szCs w:val="20"/>
              </w:rPr>
              <w:t>#34 </w:t>
            </w:r>
          </w:p>
        </w:tc>
        <w:tc>
          <w:tcPr>
            <w:tcW w:w="4186" w:type="pct"/>
            <w:shd w:val="clear" w:color="auto" w:fill="auto"/>
            <w:tcMar>
              <w:top w:w="60" w:type="dxa"/>
              <w:left w:w="0" w:type="dxa"/>
              <w:bottom w:w="60" w:type="dxa"/>
              <w:right w:w="120" w:type="dxa"/>
            </w:tcMar>
            <w:vAlign w:val="center"/>
            <w:hideMark/>
          </w:tcPr>
          <w:p w14:paraId="0E979D64" w14:textId="77777777" w:rsidR="00084C38" w:rsidRPr="00084C38" w:rsidRDefault="00084C38" w:rsidP="00084C38">
            <w:pPr>
              <w:spacing w:line="360" w:lineRule="auto"/>
              <w:jc w:val="left"/>
              <w:rPr>
                <w:rFonts w:cs="Calibri"/>
                <w:sz w:val="20"/>
                <w:szCs w:val="20"/>
              </w:rPr>
            </w:pPr>
            <w:r w:rsidRPr="00084C38">
              <w:rPr>
                <w:rFonts w:cs="Calibri"/>
                <w:sz w:val="20"/>
                <w:szCs w:val="20"/>
              </w:rPr>
              <w:t>#30 NOT #29 NOT #28 OBS</w:t>
            </w:r>
          </w:p>
        </w:tc>
        <w:tc>
          <w:tcPr>
            <w:tcW w:w="475" w:type="pct"/>
            <w:shd w:val="clear" w:color="auto" w:fill="auto"/>
            <w:tcMar>
              <w:top w:w="60" w:type="dxa"/>
              <w:left w:w="0" w:type="dxa"/>
              <w:bottom w:w="60" w:type="dxa"/>
              <w:right w:w="0" w:type="dxa"/>
            </w:tcMar>
            <w:vAlign w:val="center"/>
            <w:hideMark/>
          </w:tcPr>
          <w:p w14:paraId="697DC7E6" w14:textId="77777777" w:rsidR="00084C38" w:rsidRPr="00084C38" w:rsidRDefault="00084C38" w:rsidP="00084C38">
            <w:pPr>
              <w:spacing w:line="360" w:lineRule="auto"/>
              <w:jc w:val="left"/>
              <w:rPr>
                <w:rFonts w:cs="Calibri"/>
                <w:sz w:val="20"/>
                <w:szCs w:val="20"/>
              </w:rPr>
            </w:pPr>
            <w:r w:rsidRPr="00084C38">
              <w:rPr>
                <w:rFonts w:cs="Calibri"/>
                <w:b/>
                <w:bCs/>
                <w:sz w:val="20"/>
                <w:szCs w:val="20"/>
              </w:rPr>
              <w:t>442</w:t>
            </w:r>
          </w:p>
        </w:tc>
      </w:tr>
      <w:tr w:rsidR="00084C38" w:rsidRPr="00084C38" w14:paraId="029F258B" w14:textId="77777777" w:rsidTr="000104D2">
        <w:trPr>
          <w:trHeight w:val="255"/>
        </w:trPr>
        <w:tc>
          <w:tcPr>
            <w:tcW w:w="339" w:type="pct"/>
            <w:shd w:val="clear" w:color="auto" w:fill="auto"/>
            <w:tcMar>
              <w:top w:w="60" w:type="dxa"/>
              <w:left w:w="60" w:type="dxa"/>
              <w:bottom w:w="60" w:type="dxa"/>
              <w:right w:w="120" w:type="dxa"/>
            </w:tcMar>
            <w:vAlign w:val="center"/>
            <w:hideMark/>
          </w:tcPr>
          <w:p w14:paraId="2F1915A0" w14:textId="77777777" w:rsidR="00084C38" w:rsidRPr="00084C38" w:rsidRDefault="00084C38" w:rsidP="00084C38">
            <w:pPr>
              <w:spacing w:line="360" w:lineRule="auto"/>
              <w:jc w:val="left"/>
              <w:rPr>
                <w:rFonts w:cs="Calibri"/>
                <w:sz w:val="20"/>
                <w:szCs w:val="20"/>
              </w:rPr>
            </w:pPr>
            <w:r w:rsidRPr="00084C38">
              <w:rPr>
                <w:rFonts w:cs="Calibri"/>
                <w:sz w:val="20"/>
                <w:szCs w:val="20"/>
              </w:rPr>
              <w:t>#33 </w:t>
            </w:r>
          </w:p>
        </w:tc>
        <w:tc>
          <w:tcPr>
            <w:tcW w:w="4186" w:type="pct"/>
            <w:shd w:val="clear" w:color="auto" w:fill="auto"/>
            <w:tcMar>
              <w:top w:w="60" w:type="dxa"/>
              <w:left w:w="0" w:type="dxa"/>
              <w:bottom w:w="60" w:type="dxa"/>
              <w:right w:w="120" w:type="dxa"/>
            </w:tcMar>
            <w:vAlign w:val="center"/>
            <w:hideMark/>
          </w:tcPr>
          <w:p w14:paraId="705F586A" w14:textId="77777777" w:rsidR="00084C38" w:rsidRPr="00084C38" w:rsidRDefault="00084C38" w:rsidP="00084C38">
            <w:pPr>
              <w:spacing w:line="360" w:lineRule="auto"/>
              <w:jc w:val="left"/>
              <w:rPr>
                <w:rFonts w:cs="Calibri"/>
                <w:sz w:val="20"/>
                <w:szCs w:val="20"/>
              </w:rPr>
            </w:pPr>
            <w:r w:rsidRPr="00084C38">
              <w:rPr>
                <w:rFonts w:cs="Calibri"/>
                <w:sz w:val="20"/>
                <w:szCs w:val="20"/>
              </w:rPr>
              <w:t>#29 NOT #28 RCT</w:t>
            </w:r>
          </w:p>
        </w:tc>
        <w:tc>
          <w:tcPr>
            <w:tcW w:w="475" w:type="pct"/>
            <w:shd w:val="clear" w:color="auto" w:fill="auto"/>
            <w:tcMar>
              <w:top w:w="60" w:type="dxa"/>
              <w:left w:w="0" w:type="dxa"/>
              <w:bottom w:w="60" w:type="dxa"/>
              <w:right w:w="0" w:type="dxa"/>
            </w:tcMar>
            <w:vAlign w:val="center"/>
            <w:hideMark/>
          </w:tcPr>
          <w:p w14:paraId="14CFCAAE" w14:textId="77777777" w:rsidR="00084C38" w:rsidRPr="00084C38" w:rsidRDefault="00084C38" w:rsidP="00084C38">
            <w:pPr>
              <w:spacing w:line="360" w:lineRule="auto"/>
              <w:jc w:val="left"/>
              <w:rPr>
                <w:rFonts w:cs="Calibri"/>
                <w:sz w:val="20"/>
                <w:szCs w:val="20"/>
              </w:rPr>
            </w:pPr>
            <w:r w:rsidRPr="00084C38">
              <w:rPr>
                <w:rFonts w:cs="Calibri"/>
                <w:b/>
                <w:bCs/>
                <w:sz w:val="20"/>
                <w:szCs w:val="20"/>
              </w:rPr>
              <w:t>21</w:t>
            </w:r>
          </w:p>
        </w:tc>
      </w:tr>
      <w:tr w:rsidR="00084C38" w:rsidRPr="00084C38" w14:paraId="28B27930" w14:textId="77777777" w:rsidTr="000104D2">
        <w:trPr>
          <w:trHeight w:val="255"/>
        </w:trPr>
        <w:tc>
          <w:tcPr>
            <w:tcW w:w="339" w:type="pct"/>
            <w:shd w:val="clear" w:color="auto" w:fill="auto"/>
            <w:tcMar>
              <w:top w:w="60" w:type="dxa"/>
              <w:left w:w="60" w:type="dxa"/>
              <w:bottom w:w="60" w:type="dxa"/>
              <w:right w:w="120" w:type="dxa"/>
            </w:tcMar>
            <w:vAlign w:val="center"/>
            <w:hideMark/>
          </w:tcPr>
          <w:p w14:paraId="2E6FFF0B" w14:textId="77777777" w:rsidR="00084C38" w:rsidRPr="00084C38" w:rsidRDefault="00084C38" w:rsidP="00084C38">
            <w:pPr>
              <w:spacing w:line="360" w:lineRule="auto"/>
              <w:jc w:val="left"/>
              <w:rPr>
                <w:rFonts w:cs="Calibri"/>
                <w:sz w:val="20"/>
                <w:szCs w:val="20"/>
              </w:rPr>
            </w:pPr>
            <w:r w:rsidRPr="00084C38">
              <w:rPr>
                <w:rFonts w:cs="Calibri"/>
                <w:sz w:val="20"/>
                <w:szCs w:val="20"/>
              </w:rPr>
              <w:t>#32 </w:t>
            </w:r>
          </w:p>
        </w:tc>
        <w:tc>
          <w:tcPr>
            <w:tcW w:w="4186" w:type="pct"/>
            <w:shd w:val="clear" w:color="auto" w:fill="auto"/>
            <w:tcMar>
              <w:top w:w="60" w:type="dxa"/>
              <w:left w:w="0" w:type="dxa"/>
              <w:bottom w:w="60" w:type="dxa"/>
              <w:right w:w="120" w:type="dxa"/>
            </w:tcMar>
            <w:vAlign w:val="center"/>
            <w:hideMark/>
          </w:tcPr>
          <w:p w14:paraId="19980FA9"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#7 AND #31 </w:t>
            </w:r>
          </w:p>
        </w:tc>
        <w:tc>
          <w:tcPr>
            <w:tcW w:w="475" w:type="pct"/>
            <w:shd w:val="clear" w:color="auto" w:fill="auto"/>
            <w:tcMar>
              <w:top w:w="60" w:type="dxa"/>
              <w:left w:w="0" w:type="dxa"/>
              <w:bottom w:w="60" w:type="dxa"/>
              <w:right w:w="0" w:type="dxa"/>
            </w:tcMar>
            <w:vAlign w:val="center"/>
            <w:hideMark/>
          </w:tcPr>
          <w:p w14:paraId="799D7585" w14:textId="77777777" w:rsidR="00084C38" w:rsidRPr="00084C38" w:rsidRDefault="00084C38" w:rsidP="00084C38">
            <w:pPr>
              <w:spacing w:line="360" w:lineRule="auto"/>
              <w:jc w:val="left"/>
              <w:rPr>
                <w:rFonts w:cs="Calibri"/>
                <w:sz w:val="20"/>
                <w:szCs w:val="20"/>
              </w:rPr>
            </w:pPr>
            <w:r w:rsidRPr="00084C38">
              <w:rPr>
                <w:rFonts w:cs="Calibri"/>
                <w:b/>
                <w:bCs/>
                <w:sz w:val="20"/>
                <w:szCs w:val="20"/>
              </w:rPr>
              <w:t>3</w:t>
            </w:r>
          </w:p>
        </w:tc>
      </w:tr>
      <w:tr w:rsidR="00084C38" w:rsidRPr="00084C38" w14:paraId="270C63E2" w14:textId="77777777" w:rsidTr="000104D2">
        <w:trPr>
          <w:trHeight w:val="255"/>
        </w:trPr>
        <w:tc>
          <w:tcPr>
            <w:tcW w:w="339" w:type="pct"/>
            <w:shd w:val="clear" w:color="auto" w:fill="auto"/>
            <w:tcMar>
              <w:top w:w="60" w:type="dxa"/>
              <w:left w:w="60" w:type="dxa"/>
              <w:bottom w:w="60" w:type="dxa"/>
              <w:right w:w="120" w:type="dxa"/>
            </w:tcMar>
            <w:vAlign w:val="center"/>
            <w:hideMark/>
          </w:tcPr>
          <w:p w14:paraId="61DFE24E" w14:textId="77777777" w:rsidR="00084C38" w:rsidRPr="00084C38" w:rsidRDefault="00084C38" w:rsidP="00084C38">
            <w:pPr>
              <w:spacing w:line="360" w:lineRule="auto"/>
              <w:jc w:val="left"/>
              <w:rPr>
                <w:rFonts w:cs="Calibri"/>
                <w:sz w:val="20"/>
                <w:szCs w:val="20"/>
              </w:rPr>
            </w:pPr>
            <w:r w:rsidRPr="00084C38">
              <w:rPr>
                <w:rFonts w:cs="Calibri"/>
                <w:sz w:val="20"/>
                <w:szCs w:val="20"/>
              </w:rPr>
              <w:t>#31 </w:t>
            </w:r>
          </w:p>
        </w:tc>
        <w:tc>
          <w:tcPr>
            <w:tcW w:w="4186" w:type="pct"/>
            <w:shd w:val="clear" w:color="auto" w:fill="auto"/>
            <w:tcMar>
              <w:top w:w="60" w:type="dxa"/>
              <w:left w:w="0" w:type="dxa"/>
              <w:bottom w:w="60" w:type="dxa"/>
              <w:right w:w="120" w:type="dxa"/>
            </w:tcMar>
            <w:vAlign w:val="center"/>
            <w:hideMark/>
          </w:tcPr>
          <w:p w14:paraId="64F9A931" w14:textId="77777777" w:rsidR="00084C38" w:rsidRPr="00084C38" w:rsidRDefault="00084C38" w:rsidP="00084C38">
            <w:pPr>
              <w:spacing w:line="360" w:lineRule="auto"/>
              <w:jc w:val="left"/>
              <w:rPr>
                <w:rFonts w:cs="Calibri"/>
                <w:sz w:val="20"/>
                <w:szCs w:val="20"/>
              </w:rPr>
            </w:pPr>
            <w:r w:rsidRPr="00084C38">
              <w:rPr>
                <w:rFonts w:cs="Calibri"/>
                <w:sz w:val="20"/>
                <w:szCs w:val="20"/>
              </w:rPr>
              <w:t>#28 OR #29 OR #30</w:t>
            </w:r>
          </w:p>
        </w:tc>
        <w:tc>
          <w:tcPr>
            <w:tcW w:w="475" w:type="pct"/>
            <w:shd w:val="clear" w:color="auto" w:fill="auto"/>
            <w:tcMar>
              <w:top w:w="60" w:type="dxa"/>
              <w:left w:w="0" w:type="dxa"/>
              <w:bottom w:w="60" w:type="dxa"/>
              <w:right w:w="0" w:type="dxa"/>
            </w:tcMar>
            <w:vAlign w:val="center"/>
            <w:hideMark/>
          </w:tcPr>
          <w:p w14:paraId="58DCBB5A" w14:textId="77777777" w:rsidR="00084C38" w:rsidRPr="00084C38" w:rsidRDefault="00084C38" w:rsidP="00084C38">
            <w:pPr>
              <w:spacing w:line="360" w:lineRule="auto"/>
              <w:jc w:val="left"/>
              <w:rPr>
                <w:rFonts w:cs="Calibri"/>
                <w:sz w:val="20"/>
                <w:szCs w:val="20"/>
              </w:rPr>
            </w:pPr>
            <w:r w:rsidRPr="00084C38">
              <w:rPr>
                <w:rFonts w:cs="Calibri"/>
                <w:b/>
                <w:bCs/>
                <w:sz w:val="20"/>
                <w:szCs w:val="20"/>
              </w:rPr>
              <w:t>472</w:t>
            </w:r>
          </w:p>
        </w:tc>
      </w:tr>
      <w:tr w:rsidR="00084C38" w:rsidRPr="00084C38" w14:paraId="3B67EAFD" w14:textId="77777777" w:rsidTr="000104D2">
        <w:trPr>
          <w:trHeight w:val="255"/>
        </w:trPr>
        <w:tc>
          <w:tcPr>
            <w:tcW w:w="339" w:type="pct"/>
            <w:shd w:val="clear" w:color="auto" w:fill="auto"/>
            <w:tcMar>
              <w:top w:w="60" w:type="dxa"/>
              <w:left w:w="60" w:type="dxa"/>
              <w:bottom w:w="60" w:type="dxa"/>
              <w:right w:w="120" w:type="dxa"/>
            </w:tcMar>
            <w:vAlign w:val="center"/>
            <w:hideMark/>
          </w:tcPr>
          <w:p w14:paraId="21609611" w14:textId="77777777" w:rsidR="00084C38" w:rsidRPr="00084C38" w:rsidRDefault="00084C38" w:rsidP="00084C38">
            <w:pPr>
              <w:spacing w:line="360" w:lineRule="auto"/>
              <w:jc w:val="left"/>
              <w:rPr>
                <w:rFonts w:cs="Calibri"/>
                <w:sz w:val="20"/>
                <w:szCs w:val="20"/>
              </w:rPr>
            </w:pPr>
            <w:r w:rsidRPr="00084C38">
              <w:rPr>
                <w:rFonts w:cs="Calibri"/>
                <w:sz w:val="20"/>
                <w:szCs w:val="20"/>
              </w:rPr>
              <w:t>#30 </w:t>
            </w:r>
          </w:p>
        </w:tc>
        <w:tc>
          <w:tcPr>
            <w:tcW w:w="4186" w:type="pct"/>
            <w:shd w:val="clear" w:color="auto" w:fill="auto"/>
            <w:tcMar>
              <w:top w:w="60" w:type="dxa"/>
              <w:left w:w="0" w:type="dxa"/>
              <w:bottom w:w="60" w:type="dxa"/>
              <w:right w:w="120" w:type="dxa"/>
            </w:tcMar>
            <w:vAlign w:val="center"/>
            <w:hideMark/>
          </w:tcPr>
          <w:p w14:paraId="1169D029" w14:textId="77777777" w:rsidR="00084C38" w:rsidRPr="00084C38" w:rsidRDefault="00084C38" w:rsidP="00084C38">
            <w:pPr>
              <w:spacing w:line="360" w:lineRule="auto"/>
              <w:jc w:val="left"/>
              <w:rPr>
                <w:rFonts w:cs="Calibri"/>
                <w:sz w:val="20"/>
                <w:szCs w:val="20"/>
              </w:rPr>
            </w:pPr>
            <w:r w:rsidRPr="00084C38">
              <w:rPr>
                <w:rFonts w:cs="Calibri"/>
                <w:sz w:val="20"/>
                <w:szCs w:val="20"/>
              </w:rPr>
              <w:t>(#21 OR #22) AND #27</w:t>
            </w:r>
          </w:p>
        </w:tc>
        <w:tc>
          <w:tcPr>
            <w:tcW w:w="475" w:type="pct"/>
            <w:shd w:val="clear" w:color="auto" w:fill="auto"/>
            <w:tcMar>
              <w:top w:w="60" w:type="dxa"/>
              <w:left w:w="0" w:type="dxa"/>
              <w:bottom w:w="60" w:type="dxa"/>
              <w:right w:w="0" w:type="dxa"/>
            </w:tcMar>
            <w:vAlign w:val="center"/>
            <w:hideMark/>
          </w:tcPr>
          <w:p w14:paraId="23638166" w14:textId="77777777" w:rsidR="00084C38" w:rsidRPr="00084C38" w:rsidRDefault="00084C38" w:rsidP="00084C38">
            <w:pPr>
              <w:spacing w:line="360" w:lineRule="auto"/>
              <w:jc w:val="left"/>
              <w:rPr>
                <w:rFonts w:cs="Calibri"/>
                <w:sz w:val="20"/>
                <w:szCs w:val="20"/>
              </w:rPr>
            </w:pPr>
            <w:r w:rsidRPr="00084C38">
              <w:rPr>
                <w:rFonts w:cs="Calibri"/>
                <w:b/>
                <w:bCs/>
                <w:sz w:val="20"/>
                <w:szCs w:val="20"/>
              </w:rPr>
              <w:t>455</w:t>
            </w:r>
          </w:p>
        </w:tc>
      </w:tr>
      <w:tr w:rsidR="00084C38" w:rsidRPr="00084C38" w14:paraId="2606A3C8" w14:textId="77777777" w:rsidTr="000104D2">
        <w:trPr>
          <w:trHeight w:val="255"/>
        </w:trPr>
        <w:tc>
          <w:tcPr>
            <w:tcW w:w="339" w:type="pct"/>
            <w:shd w:val="clear" w:color="auto" w:fill="auto"/>
            <w:tcMar>
              <w:top w:w="60" w:type="dxa"/>
              <w:left w:w="60" w:type="dxa"/>
              <w:bottom w:w="60" w:type="dxa"/>
              <w:right w:w="120" w:type="dxa"/>
            </w:tcMar>
            <w:vAlign w:val="center"/>
            <w:hideMark/>
          </w:tcPr>
          <w:p w14:paraId="1CAEC9F3" w14:textId="77777777" w:rsidR="00084C38" w:rsidRPr="00084C38" w:rsidRDefault="00084C38" w:rsidP="00084C38">
            <w:pPr>
              <w:spacing w:line="360" w:lineRule="auto"/>
              <w:jc w:val="left"/>
              <w:rPr>
                <w:rFonts w:cs="Calibri"/>
                <w:sz w:val="20"/>
                <w:szCs w:val="20"/>
              </w:rPr>
            </w:pPr>
            <w:r w:rsidRPr="00084C38">
              <w:rPr>
                <w:rFonts w:cs="Calibri"/>
                <w:sz w:val="20"/>
                <w:szCs w:val="20"/>
              </w:rPr>
              <w:t>#29 </w:t>
            </w:r>
          </w:p>
        </w:tc>
        <w:tc>
          <w:tcPr>
            <w:tcW w:w="4186" w:type="pct"/>
            <w:shd w:val="clear" w:color="auto" w:fill="auto"/>
            <w:tcMar>
              <w:top w:w="60" w:type="dxa"/>
              <w:left w:w="0" w:type="dxa"/>
              <w:bottom w:w="60" w:type="dxa"/>
              <w:right w:w="120" w:type="dxa"/>
            </w:tcMar>
            <w:vAlign w:val="center"/>
            <w:hideMark/>
          </w:tcPr>
          <w:p w14:paraId="7886212D" w14:textId="77777777" w:rsidR="00084C38" w:rsidRPr="00084C38" w:rsidRDefault="00084C38" w:rsidP="00084C38">
            <w:pPr>
              <w:spacing w:line="360" w:lineRule="auto"/>
              <w:jc w:val="left"/>
              <w:rPr>
                <w:rFonts w:cs="Calibri"/>
                <w:sz w:val="20"/>
                <w:szCs w:val="20"/>
              </w:rPr>
            </w:pPr>
            <w:r w:rsidRPr="00084C38">
              <w:rPr>
                <w:rFonts w:cs="Calibri"/>
                <w:sz w:val="20"/>
                <w:szCs w:val="20"/>
              </w:rPr>
              <w:t>#20 AND #27</w:t>
            </w:r>
          </w:p>
        </w:tc>
        <w:tc>
          <w:tcPr>
            <w:tcW w:w="475" w:type="pct"/>
            <w:shd w:val="clear" w:color="auto" w:fill="auto"/>
            <w:tcMar>
              <w:top w:w="60" w:type="dxa"/>
              <w:left w:w="0" w:type="dxa"/>
              <w:bottom w:w="60" w:type="dxa"/>
              <w:right w:w="0" w:type="dxa"/>
            </w:tcMar>
            <w:vAlign w:val="center"/>
            <w:hideMark/>
          </w:tcPr>
          <w:p w14:paraId="4CB3BA80" w14:textId="77777777" w:rsidR="00084C38" w:rsidRPr="00084C38" w:rsidRDefault="00084C38" w:rsidP="00084C38">
            <w:pPr>
              <w:spacing w:line="360" w:lineRule="auto"/>
              <w:jc w:val="left"/>
              <w:rPr>
                <w:rFonts w:cs="Calibri"/>
                <w:sz w:val="20"/>
                <w:szCs w:val="20"/>
              </w:rPr>
            </w:pPr>
            <w:r w:rsidRPr="00084C38">
              <w:rPr>
                <w:rFonts w:cs="Calibri"/>
                <w:b/>
                <w:bCs/>
                <w:sz w:val="20"/>
                <w:szCs w:val="20"/>
              </w:rPr>
              <w:t>21</w:t>
            </w:r>
          </w:p>
        </w:tc>
      </w:tr>
      <w:tr w:rsidR="00084C38" w:rsidRPr="00084C38" w14:paraId="355B5138" w14:textId="77777777" w:rsidTr="000104D2">
        <w:trPr>
          <w:trHeight w:val="255"/>
        </w:trPr>
        <w:tc>
          <w:tcPr>
            <w:tcW w:w="339" w:type="pct"/>
            <w:shd w:val="clear" w:color="auto" w:fill="auto"/>
            <w:tcMar>
              <w:top w:w="60" w:type="dxa"/>
              <w:left w:w="60" w:type="dxa"/>
              <w:bottom w:w="60" w:type="dxa"/>
              <w:right w:w="120" w:type="dxa"/>
            </w:tcMar>
            <w:vAlign w:val="center"/>
            <w:hideMark/>
          </w:tcPr>
          <w:p w14:paraId="67C5FCFB" w14:textId="77777777" w:rsidR="00084C38" w:rsidRPr="00084C38" w:rsidRDefault="00084C38" w:rsidP="00084C38">
            <w:pPr>
              <w:spacing w:line="360" w:lineRule="auto"/>
              <w:jc w:val="left"/>
              <w:rPr>
                <w:rFonts w:cs="Calibri"/>
                <w:sz w:val="20"/>
                <w:szCs w:val="20"/>
              </w:rPr>
            </w:pPr>
            <w:r w:rsidRPr="00084C38">
              <w:rPr>
                <w:rFonts w:cs="Calibri"/>
                <w:sz w:val="20"/>
                <w:szCs w:val="20"/>
              </w:rPr>
              <w:t>#28 </w:t>
            </w:r>
          </w:p>
        </w:tc>
        <w:tc>
          <w:tcPr>
            <w:tcW w:w="4186" w:type="pct"/>
            <w:shd w:val="clear" w:color="auto" w:fill="auto"/>
            <w:tcMar>
              <w:top w:w="60" w:type="dxa"/>
              <w:left w:w="0" w:type="dxa"/>
              <w:bottom w:w="60" w:type="dxa"/>
              <w:right w:w="120" w:type="dxa"/>
            </w:tcMar>
            <w:vAlign w:val="center"/>
            <w:hideMark/>
          </w:tcPr>
          <w:p w14:paraId="31871468" w14:textId="77777777" w:rsidR="00084C38" w:rsidRPr="00084C38" w:rsidRDefault="00084C38" w:rsidP="00084C38">
            <w:pPr>
              <w:spacing w:line="360" w:lineRule="auto"/>
              <w:jc w:val="left"/>
              <w:rPr>
                <w:rFonts w:cs="Calibri"/>
                <w:sz w:val="20"/>
                <w:szCs w:val="20"/>
              </w:rPr>
            </w:pPr>
            <w:r w:rsidRPr="00084C38">
              <w:rPr>
                <w:rFonts w:cs="Calibri"/>
                <w:sz w:val="20"/>
                <w:szCs w:val="20"/>
              </w:rPr>
              <w:t>#19 AND #27 SR</w:t>
            </w:r>
          </w:p>
        </w:tc>
        <w:tc>
          <w:tcPr>
            <w:tcW w:w="475" w:type="pct"/>
            <w:shd w:val="clear" w:color="auto" w:fill="auto"/>
            <w:tcMar>
              <w:top w:w="60" w:type="dxa"/>
              <w:left w:w="0" w:type="dxa"/>
              <w:bottom w:w="60" w:type="dxa"/>
              <w:right w:w="0" w:type="dxa"/>
            </w:tcMar>
            <w:vAlign w:val="center"/>
            <w:hideMark/>
          </w:tcPr>
          <w:p w14:paraId="2626B0DA" w14:textId="77777777" w:rsidR="00084C38" w:rsidRPr="00084C38" w:rsidRDefault="00084C38" w:rsidP="00084C38">
            <w:pPr>
              <w:spacing w:line="360" w:lineRule="auto"/>
              <w:jc w:val="left"/>
              <w:rPr>
                <w:rFonts w:cs="Calibri"/>
                <w:sz w:val="20"/>
                <w:szCs w:val="20"/>
              </w:rPr>
            </w:pPr>
            <w:r w:rsidRPr="00084C38">
              <w:rPr>
                <w:rFonts w:cs="Calibri"/>
                <w:b/>
                <w:bCs/>
                <w:sz w:val="20"/>
                <w:szCs w:val="20"/>
              </w:rPr>
              <w:t>9</w:t>
            </w:r>
          </w:p>
        </w:tc>
      </w:tr>
      <w:tr w:rsidR="00084C38" w:rsidRPr="00084C38" w14:paraId="196357AB" w14:textId="77777777" w:rsidTr="000104D2">
        <w:trPr>
          <w:trHeight w:val="255"/>
        </w:trPr>
        <w:tc>
          <w:tcPr>
            <w:tcW w:w="339" w:type="pct"/>
            <w:shd w:val="clear" w:color="auto" w:fill="auto"/>
            <w:tcMar>
              <w:top w:w="60" w:type="dxa"/>
              <w:left w:w="60" w:type="dxa"/>
              <w:bottom w:w="60" w:type="dxa"/>
              <w:right w:w="120" w:type="dxa"/>
            </w:tcMar>
            <w:vAlign w:val="center"/>
            <w:hideMark/>
          </w:tcPr>
          <w:p w14:paraId="0B47A9C3" w14:textId="77777777" w:rsidR="00084C38" w:rsidRPr="00084C38" w:rsidRDefault="00084C38" w:rsidP="00084C38">
            <w:pPr>
              <w:spacing w:line="360" w:lineRule="auto"/>
              <w:jc w:val="left"/>
              <w:rPr>
                <w:rFonts w:cs="Calibri"/>
                <w:sz w:val="20"/>
                <w:szCs w:val="20"/>
              </w:rPr>
            </w:pPr>
            <w:r w:rsidRPr="00084C38">
              <w:rPr>
                <w:rFonts w:cs="Calibri"/>
                <w:sz w:val="20"/>
                <w:szCs w:val="20"/>
              </w:rPr>
              <w:t>#27 </w:t>
            </w:r>
          </w:p>
        </w:tc>
        <w:tc>
          <w:tcPr>
            <w:tcW w:w="4186" w:type="pct"/>
            <w:shd w:val="clear" w:color="auto" w:fill="auto"/>
            <w:tcMar>
              <w:top w:w="60" w:type="dxa"/>
              <w:left w:w="0" w:type="dxa"/>
              <w:bottom w:w="60" w:type="dxa"/>
              <w:right w:w="120" w:type="dxa"/>
            </w:tcMar>
            <w:vAlign w:val="center"/>
            <w:hideMark/>
          </w:tcPr>
          <w:p w14:paraId="57485E34" w14:textId="77777777" w:rsidR="00084C38" w:rsidRPr="00084C38" w:rsidRDefault="00084C38" w:rsidP="00084C38">
            <w:pPr>
              <w:spacing w:line="360" w:lineRule="auto"/>
              <w:jc w:val="left"/>
              <w:rPr>
                <w:rFonts w:cs="Calibri"/>
                <w:sz w:val="20"/>
                <w:szCs w:val="20"/>
              </w:rPr>
            </w:pPr>
            <w:r w:rsidRPr="00084C38">
              <w:rPr>
                <w:rFonts w:cs="Calibri"/>
                <w:sz w:val="20"/>
                <w:szCs w:val="20"/>
              </w:rPr>
              <w:t>#18 AND #26</w:t>
            </w:r>
          </w:p>
        </w:tc>
        <w:tc>
          <w:tcPr>
            <w:tcW w:w="475" w:type="pct"/>
            <w:shd w:val="clear" w:color="auto" w:fill="auto"/>
            <w:tcMar>
              <w:top w:w="60" w:type="dxa"/>
              <w:left w:w="0" w:type="dxa"/>
              <w:bottom w:w="60" w:type="dxa"/>
              <w:right w:w="0" w:type="dxa"/>
            </w:tcMar>
            <w:vAlign w:val="center"/>
            <w:hideMark/>
          </w:tcPr>
          <w:p w14:paraId="0E52CBDB" w14:textId="77777777" w:rsidR="00084C38" w:rsidRPr="00084C38" w:rsidRDefault="00084C38" w:rsidP="00084C38">
            <w:pPr>
              <w:spacing w:line="360" w:lineRule="auto"/>
              <w:jc w:val="left"/>
              <w:rPr>
                <w:rFonts w:cs="Calibri"/>
                <w:sz w:val="20"/>
                <w:szCs w:val="20"/>
              </w:rPr>
            </w:pPr>
            <w:r w:rsidRPr="00084C38">
              <w:rPr>
                <w:rFonts w:cs="Calibri"/>
                <w:b/>
                <w:bCs/>
                <w:sz w:val="20"/>
                <w:szCs w:val="20"/>
              </w:rPr>
              <w:t>562</w:t>
            </w:r>
          </w:p>
        </w:tc>
      </w:tr>
      <w:tr w:rsidR="00084C38" w:rsidRPr="00084C38" w14:paraId="70FAE3B8" w14:textId="77777777" w:rsidTr="000104D2">
        <w:trPr>
          <w:trHeight w:val="255"/>
        </w:trPr>
        <w:tc>
          <w:tcPr>
            <w:tcW w:w="339" w:type="pct"/>
            <w:shd w:val="clear" w:color="auto" w:fill="auto"/>
            <w:tcMar>
              <w:top w:w="60" w:type="dxa"/>
              <w:left w:w="60" w:type="dxa"/>
              <w:bottom w:w="60" w:type="dxa"/>
              <w:right w:w="120" w:type="dxa"/>
            </w:tcMar>
            <w:vAlign w:val="center"/>
            <w:hideMark/>
          </w:tcPr>
          <w:p w14:paraId="1326FD10" w14:textId="77777777" w:rsidR="00084C38" w:rsidRPr="00084C38" w:rsidRDefault="00084C38" w:rsidP="00084C38">
            <w:pPr>
              <w:spacing w:line="360" w:lineRule="auto"/>
              <w:jc w:val="left"/>
              <w:rPr>
                <w:rFonts w:cs="Calibri"/>
                <w:sz w:val="20"/>
                <w:szCs w:val="20"/>
              </w:rPr>
            </w:pPr>
            <w:r w:rsidRPr="00084C38">
              <w:rPr>
                <w:rFonts w:cs="Calibri"/>
                <w:sz w:val="20"/>
                <w:szCs w:val="20"/>
              </w:rPr>
              <w:t>#26 </w:t>
            </w:r>
          </w:p>
        </w:tc>
        <w:tc>
          <w:tcPr>
            <w:tcW w:w="4186" w:type="pct"/>
            <w:shd w:val="clear" w:color="auto" w:fill="auto"/>
            <w:tcMar>
              <w:top w:w="60" w:type="dxa"/>
              <w:left w:w="0" w:type="dxa"/>
              <w:bottom w:w="60" w:type="dxa"/>
              <w:right w:w="120" w:type="dxa"/>
            </w:tcMar>
            <w:vAlign w:val="center"/>
            <w:hideMark/>
          </w:tcPr>
          <w:p w14:paraId="59C6FC4B"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'health care facility'/exp OR 'hospital patient'/exp OR 'hospitalization'/exp OR 'hospital infection'/exp OR 'hospital acquired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'hospital associated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'hospital infection*':</w:t>
            </w:r>
            <w:proofErr w:type="spellStart"/>
            <w:r w:rsidRPr="00084C38">
              <w:rPr>
                <w:rFonts w:cs="Calibri"/>
                <w:sz w:val="20"/>
                <w:szCs w:val="20"/>
                <w:lang w:val="en-US"/>
              </w:rPr>
              <w:t>ti,ab,kw</w:t>
            </w:r>
            <w:proofErr w:type="spellEnd"/>
            <w:r w:rsidRPr="00084C38">
              <w:rPr>
                <w:rFonts w:cs="Calibri"/>
                <w:sz w:val="20"/>
                <w:szCs w:val="20"/>
                <w:lang w:val="en-US"/>
              </w:rPr>
              <w:t xml:space="preserve"> OR 'nosocomial infection*':</w:t>
            </w:r>
            <w:proofErr w:type="spellStart"/>
            <w:r w:rsidRPr="00084C38">
              <w:rPr>
                <w:rFonts w:cs="Calibri"/>
                <w:sz w:val="20"/>
                <w:szCs w:val="20"/>
                <w:lang w:val="en-US"/>
              </w:rPr>
              <w:t>ti,ab,kw</w:t>
            </w:r>
            <w:proofErr w:type="spellEnd"/>
            <w:r w:rsidRPr="00084C38">
              <w:rPr>
                <w:rFonts w:cs="Calibri"/>
                <w:sz w:val="20"/>
                <w:szCs w:val="20"/>
                <w:lang w:val="en-US"/>
              </w:rPr>
              <w:t xml:space="preserve"> OR 'ward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'healthcare associated infection'/exp OR 'health care acquired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'health care associated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'healthcare acquired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'healthcare associated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patient:ti,ab,kw</w:t>
            </w:r>
            <w:proofErr w:type="spellEnd"/>
            <w:r w:rsidRPr="00084C38">
              <w:rPr>
                <w:rFonts w:cs="Calibri"/>
                <w:sz w:val="20"/>
                <w:szCs w:val="20"/>
                <w:lang w:val="en-US"/>
              </w:rPr>
              <w:t xml:space="preserve"> OR </w:t>
            </w:r>
            <w:proofErr w:type="spellStart"/>
            <w:r w:rsidRPr="00084C38">
              <w:rPr>
                <w:rFonts w:cs="Calibri"/>
                <w:sz w:val="20"/>
                <w:szCs w:val="20"/>
                <w:lang w:val="en-US"/>
              </w:rPr>
              <w:t>patients:ti,ab,kw</w:t>
            </w:r>
            <w:proofErr w:type="spellEnd"/>
            <w:r w:rsidRPr="00084C38">
              <w:rPr>
                <w:rFonts w:cs="Calibri"/>
                <w:sz w:val="20"/>
                <w:szCs w:val="20"/>
                <w:lang w:val="en-US"/>
              </w:rPr>
              <w:t xml:space="preserve"> OR hospital*:</w:t>
            </w:r>
            <w:proofErr w:type="spellStart"/>
            <w:r w:rsidRPr="00084C38">
              <w:rPr>
                <w:rFonts w:cs="Calibri"/>
                <w:sz w:val="20"/>
                <w:szCs w:val="20"/>
                <w:lang w:val="en-US"/>
              </w:rPr>
              <w:t>ti,ab,kw</w:t>
            </w:r>
            <w:proofErr w:type="spellEnd"/>
          </w:p>
        </w:tc>
        <w:tc>
          <w:tcPr>
            <w:tcW w:w="475" w:type="pct"/>
            <w:shd w:val="clear" w:color="auto" w:fill="auto"/>
            <w:tcMar>
              <w:top w:w="60" w:type="dxa"/>
              <w:left w:w="0" w:type="dxa"/>
              <w:bottom w:w="60" w:type="dxa"/>
              <w:right w:w="0" w:type="dxa"/>
            </w:tcMar>
            <w:vAlign w:val="center"/>
            <w:hideMark/>
          </w:tcPr>
          <w:p w14:paraId="41C9ACE7"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12259504</w:t>
            </w:r>
          </w:p>
        </w:tc>
      </w:tr>
      <w:tr w:rsidR="00084C38" w:rsidRPr="00084C38" w14:paraId="5414551D" w14:textId="77777777" w:rsidTr="000104D2">
        <w:trPr>
          <w:trHeight w:val="255"/>
        </w:trPr>
        <w:tc>
          <w:tcPr>
            <w:tcW w:w="339" w:type="pct"/>
            <w:shd w:val="clear" w:color="auto" w:fill="auto"/>
            <w:tcMar>
              <w:top w:w="60" w:type="dxa"/>
              <w:left w:w="60" w:type="dxa"/>
              <w:bottom w:w="60" w:type="dxa"/>
              <w:right w:w="120" w:type="dxa"/>
            </w:tcMar>
            <w:vAlign w:val="center"/>
            <w:hideMark/>
          </w:tcPr>
          <w:p w14:paraId="63FF06D3" w14:textId="77777777" w:rsidR="00084C38" w:rsidRPr="00084C38" w:rsidRDefault="00084C38" w:rsidP="00084C38">
            <w:pPr>
              <w:spacing w:line="360" w:lineRule="auto"/>
              <w:jc w:val="left"/>
              <w:rPr>
                <w:rFonts w:cs="Calibri"/>
                <w:sz w:val="20"/>
                <w:szCs w:val="20"/>
              </w:rPr>
            </w:pPr>
            <w:r w:rsidRPr="00084C38">
              <w:rPr>
                <w:rFonts w:cs="Calibri"/>
                <w:sz w:val="20"/>
                <w:szCs w:val="20"/>
              </w:rPr>
              <w:t>#25 </w:t>
            </w:r>
          </w:p>
        </w:tc>
        <w:tc>
          <w:tcPr>
            <w:tcW w:w="4186" w:type="pct"/>
            <w:shd w:val="clear" w:color="auto" w:fill="auto"/>
            <w:tcMar>
              <w:top w:w="60" w:type="dxa"/>
              <w:left w:w="0" w:type="dxa"/>
              <w:bottom w:w="60" w:type="dxa"/>
              <w:right w:w="120" w:type="dxa"/>
            </w:tcMar>
            <w:vAlign w:val="center"/>
            <w:hideMark/>
          </w:tcPr>
          <w:p w14:paraId="49B5A598"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#18 AND (#21 OR #22) </w:t>
            </w:r>
          </w:p>
        </w:tc>
        <w:tc>
          <w:tcPr>
            <w:tcW w:w="475" w:type="pct"/>
            <w:shd w:val="clear" w:color="auto" w:fill="auto"/>
            <w:tcMar>
              <w:top w:w="60" w:type="dxa"/>
              <w:left w:w="0" w:type="dxa"/>
              <w:bottom w:w="60" w:type="dxa"/>
              <w:right w:w="0" w:type="dxa"/>
            </w:tcMar>
            <w:vAlign w:val="center"/>
            <w:hideMark/>
          </w:tcPr>
          <w:p w14:paraId="589E82FF" w14:textId="77777777" w:rsidR="00084C38" w:rsidRPr="00084C38" w:rsidRDefault="00084C38" w:rsidP="00084C38">
            <w:pPr>
              <w:spacing w:line="360" w:lineRule="auto"/>
              <w:jc w:val="left"/>
              <w:rPr>
                <w:rFonts w:cs="Calibri"/>
                <w:sz w:val="20"/>
                <w:szCs w:val="20"/>
              </w:rPr>
            </w:pPr>
            <w:r w:rsidRPr="00084C38">
              <w:rPr>
                <w:rFonts w:cs="Calibri"/>
                <w:b/>
                <w:bCs/>
                <w:sz w:val="20"/>
                <w:szCs w:val="20"/>
              </w:rPr>
              <w:t>779</w:t>
            </w:r>
          </w:p>
        </w:tc>
      </w:tr>
      <w:tr w:rsidR="00084C38" w:rsidRPr="00084C38" w14:paraId="1853A8B3" w14:textId="77777777" w:rsidTr="000104D2">
        <w:trPr>
          <w:trHeight w:val="255"/>
        </w:trPr>
        <w:tc>
          <w:tcPr>
            <w:tcW w:w="339" w:type="pct"/>
            <w:shd w:val="clear" w:color="auto" w:fill="auto"/>
            <w:tcMar>
              <w:top w:w="60" w:type="dxa"/>
              <w:left w:w="60" w:type="dxa"/>
              <w:bottom w:w="60" w:type="dxa"/>
              <w:right w:w="120" w:type="dxa"/>
            </w:tcMar>
            <w:vAlign w:val="center"/>
            <w:hideMark/>
          </w:tcPr>
          <w:p w14:paraId="2B1229A1" w14:textId="77777777" w:rsidR="00084C38" w:rsidRPr="00084C38" w:rsidRDefault="00084C38" w:rsidP="00084C38">
            <w:pPr>
              <w:spacing w:line="360" w:lineRule="auto"/>
              <w:jc w:val="left"/>
              <w:rPr>
                <w:rFonts w:cs="Calibri"/>
                <w:sz w:val="20"/>
                <w:szCs w:val="20"/>
              </w:rPr>
            </w:pPr>
            <w:r w:rsidRPr="00084C38">
              <w:rPr>
                <w:rFonts w:cs="Calibri"/>
                <w:sz w:val="20"/>
                <w:szCs w:val="20"/>
              </w:rPr>
              <w:t>#24 </w:t>
            </w:r>
          </w:p>
        </w:tc>
        <w:tc>
          <w:tcPr>
            <w:tcW w:w="4186" w:type="pct"/>
            <w:shd w:val="clear" w:color="auto" w:fill="auto"/>
            <w:tcMar>
              <w:top w:w="60" w:type="dxa"/>
              <w:left w:w="0" w:type="dxa"/>
              <w:bottom w:w="60" w:type="dxa"/>
              <w:right w:w="120" w:type="dxa"/>
            </w:tcMar>
            <w:vAlign w:val="center"/>
            <w:hideMark/>
          </w:tcPr>
          <w:p w14:paraId="72D3D522" w14:textId="77777777" w:rsidR="00084C38" w:rsidRPr="00084C38" w:rsidRDefault="00084C38" w:rsidP="00084C38">
            <w:pPr>
              <w:spacing w:line="360" w:lineRule="auto"/>
              <w:jc w:val="left"/>
              <w:rPr>
                <w:rFonts w:cs="Calibri"/>
                <w:sz w:val="20"/>
                <w:szCs w:val="20"/>
              </w:rPr>
            </w:pPr>
            <w:r w:rsidRPr="00084C38">
              <w:rPr>
                <w:rFonts w:cs="Calibri"/>
                <w:sz w:val="20"/>
                <w:szCs w:val="20"/>
              </w:rPr>
              <w:t>#18 AND #20</w:t>
            </w:r>
          </w:p>
        </w:tc>
        <w:tc>
          <w:tcPr>
            <w:tcW w:w="475" w:type="pct"/>
            <w:shd w:val="clear" w:color="auto" w:fill="auto"/>
            <w:tcMar>
              <w:top w:w="60" w:type="dxa"/>
              <w:left w:w="0" w:type="dxa"/>
              <w:bottom w:w="60" w:type="dxa"/>
              <w:right w:w="0" w:type="dxa"/>
            </w:tcMar>
            <w:vAlign w:val="center"/>
            <w:hideMark/>
          </w:tcPr>
          <w:p w14:paraId="43A47CC7" w14:textId="77777777" w:rsidR="00084C38" w:rsidRPr="00084C38" w:rsidRDefault="00084C38" w:rsidP="00084C38">
            <w:pPr>
              <w:spacing w:line="360" w:lineRule="auto"/>
              <w:jc w:val="left"/>
              <w:rPr>
                <w:rFonts w:cs="Calibri"/>
                <w:sz w:val="20"/>
                <w:szCs w:val="20"/>
              </w:rPr>
            </w:pPr>
            <w:r w:rsidRPr="00084C38">
              <w:rPr>
                <w:rFonts w:cs="Calibri"/>
                <w:b/>
                <w:bCs/>
                <w:sz w:val="20"/>
                <w:szCs w:val="20"/>
              </w:rPr>
              <w:t>39</w:t>
            </w:r>
          </w:p>
        </w:tc>
      </w:tr>
      <w:tr w:rsidR="00084C38" w:rsidRPr="00084C38" w14:paraId="1B960272" w14:textId="77777777" w:rsidTr="000104D2">
        <w:trPr>
          <w:trHeight w:val="255"/>
        </w:trPr>
        <w:tc>
          <w:tcPr>
            <w:tcW w:w="339" w:type="pct"/>
            <w:shd w:val="clear" w:color="auto" w:fill="auto"/>
            <w:tcMar>
              <w:top w:w="60" w:type="dxa"/>
              <w:left w:w="60" w:type="dxa"/>
              <w:bottom w:w="60" w:type="dxa"/>
              <w:right w:w="120" w:type="dxa"/>
            </w:tcMar>
            <w:vAlign w:val="center"/>
            <w:hideMark/>
          </w:tcPr>
          <w:p w14:paraId="5C7B9CAA" w14:textId="77777777" w:rsidR="00084C38" w:rsidRPr="00084C38" w:rsidRDefault="00084C38" w:rsidP="00084C38">
            <w:pPr>
              <w:spacing w:line="360" w:lineRule="auto"/>
              <w:jc w:val="left"/>
              <w:rPr>
                <w:rFonts w:cs="Calibri"/>
                <w:sz w:val="20"/>
                <w:szCs w:val="20"/>
              </w:rPr>
            </w:pPr>
            <w:r w:rsidRPr="00084C38">
              <w:rPr>
                <w:rFonts w:cs="Calibri"/>
                <w:sz w:val="20"/>
                <w:szCs w:val="20"/>
              </w:rPr>
              <w:t>#23 </w:t>
            </w:r>
          </w:p>
        </w:tc>
        <w:tc>
          <w:tcPr>
            <w:tcW w:w="4186" w:type="pct"/>
            <w:shd w:val="clear" w:color="auto" w:fill="auto"/>
            <w:tcMar>
              <w:top w:w="60" w:type="dxa"/>
              <w:left w:w="0" w:type="dxa"/>
              <w:bottom w:w="60" w:type="dxa"/>
              <w:right w:w="120" w:type="dxa"/>
            </w:tcMar>
            <w:vAlign w:val="center"/>
            <w:hideMark/>
          </w:tcPr>
          <w:p w14:paraId="0D360419" w14:textId="77777777" w:rsidR="00084C38" w:rsidRPr="00084C38" w:rsidRDefault="00084C38" w:rsidP="00084C38">
            <w:pPr>
              <w:spacing w:line="360" w:lineRule="auto"/>
              <w:jc w:val="left"/>
              <w:rPr>
                <w:rFonts w:cs="Calibri"/>
                <w:sz w:val="20"/>
                <w:szCs w:val="20"/>
              </w:rPr>
            </w:pPr>
            <w:r w:rsidRPr="00084C38">
              <w:rPr>
                <w:rFonts w:cs="Calibri"/>
                <w:sz w:val="20"/>
                <w:szCs w:val="20"/>
              </w:rPr>
              <w:t>#18 AND #19</w:t>
            </w:r>
          </w:p>
        </w:tc>
        <w:tc>
          <w:tcPr>
            <w:tcW w:w="475" w:type="pct"/>
            <w:shd w:val="clear" w:color="auto" w:fill="auto"/>
            <w:tcMar>
              <w:top w:w="60" w:type="dxa"/>
              <w:left w:w="0" w:type="dxa"/>
              <w:bottom w:w="60" w:type="dxa"/>
              <w:right w:w="0" w:type="dxa"/>
            </w:tcMar>
            <w:vAlign w:val="center"/>
            <w:hideMark/>
          </w:tcPr>
          <w:p w14:paraId="6C47DA7E"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13</w:t>
            </w:r>
          </w:p>
        </w:tc>
      </w:tr>
      <w:tr w:rsidR="00084C38" w:rsidRPr="00084C38" w14:paraId="686BA7A8" w14:textId="77777777" w:rsidTr="000104D2">
        <w:trPr>
          <w:trHeight w:val="255"/>
        </w:trPr>
        <w:tc>
          <w:tcPr>
            <w:tcW w:w="339" w:type="pct"/>
            <w:shd w:val="clear" w:color="auto" w:fill="auto"/>
            <w:tcMar>
              <w:top w:w="60" w:type="dxa"/>
              <w:left w:w="60" w:type="dxa"/>
              <w:bottom w:w="60" w:type="dxa"/>
              <w:right w:w="120" w:type="dxa"/>
            </w:tcMar>
            <w:vAlign w:val="center"/>
            <w:hideMark/>
          </w:tcPr>
          <w:p w14:paraId="64E88DD4" w14:textId="77777777" w:rsidR="00084C38" w:rsidRPr="00084C38" w:rsidRDefault="00084C38" w:rsidP="00084C38">
            <w:pPr>
              <w:spacing w:line="360" w:lineRule="auto"/>
              <w:jc w:val="left"/>
              <w:rPr>
                <w:rFonts w:cs="Calibri"/>
                <w:sz w:val="20"/>
                <w:szCs w:val="20"/>
              </w:rPr>
            </w:pPr>
            <w:r w:rsidRPr="00084C38">
              <w:rPr>
                <w:rFonts w:cs="Calibri"/>
                <w:sz w:val="20"/>
                <w:szCs w:val="20"/>
              </w:rPr>
              <w:t>#22 </w:t>
            </w:r>
          </w:p>
        </w:tc>
        <w:tc>
          <w:tcPr>
            <w:tcW w:w="4186" w:type="pct"/>
            <w:shd w:val="clear" w:color="auto" w:fill="auto"/>
            <w:tcMar>
              <w:top w:w="60" w:type="dxa"/>
              <w:left w:w="0" w:type="dxa"/>
              <w:bottom w:w="60" w:type="dxa"/>
              <w:right w:w="120" w:type="dxa"/>
            </w:tcMar>
            <w:vAlign w:val="center"/>
            <w:hideMark/>
          </w:tcPr>
          <w:p w14:paraId="4895E39E"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'case control study'/de OR 'comparative study'/exp OR 'control group'/de OR 'controlled study'/de OR 'controlled clinical trial'/de OR 'crossover procedure'/de OR 'double blind procedure'/de OR 'phase 2 clinical trial'/de OR 'phase 3 clinical trial'/de OR 'phase 4 clinical trial'/de OR 'pretest posttest design'/de OR 'pretest posttest control group design'/de OR 'quasi experimental study'/de OR 'single blind procedure'/de OR 'triple blind procedure'/de OR (((control OR controlled) NEAR/6 trial):</w:t>
            </w:r>
            <w:proofErr w:type="spellStart"/>
            <w:r w:rsidRPr="00084C38">
              <w:rPr>
                <w:rFonts w:cs="Calibri"/>
                <w:sz w:val="20"/>
                <w:szCs w:val="20"/>
                <w:lang w:val="en-US"/>
              </w:rPr>
              <w:t>ti,ab,kw</w:t>
            </w:r>
            <w:proofErr w:type="spellEnd"/>
            <w:r w:rsidRPr="00084C38">
              <w:rPr>
                <w:rFonts w:cs="Calibri"/>
                <w:sz w:val="20"/>
                <w:szCs w:val="20"/>
                <w:lang w:val="en-US"/>
              </w:rPr>
              <w:t>) OR (((control OR controlled) NEAR/6 (study OR studies)):</w:t>
            </w:r>
            <w:proofErr w:type="spellStart"/>
            <w:r w:rsidRPr="00084C38">
              <w:rPr>
                <w:rFonts w:cs="Calibri"/>
                <w:sz w:val="20"/>
                <w:szCs w:val="20"/>
                <w:lang w:val="en-US"/>
              </w:rPr>
              <w:t>ti,ab,kw</w:t>
            </w:r>
            <w:proofErr w:type="spellEnd"/>
            <w:r w:rsidRPr="00084C38">
              <w:rPr>
                <w:rFonts w:cs="Calibri"/>
                <w:sz w:val="20"/>
                <w:szCs w:val="20"/>
                <w:lang w:val="en-US"/>
              </w:rPr>
              <w:t>) OR (((control OR controlled) NEAR/1 active):</w:t>
            </w:r>
            <w:proofErr w:type="spellStart"/>
            <w:r w:rsidRPr="00084C38">
              <w:rPr>
                <w:rFonts w:cs="Calibri"/>
                <w:sz w:val="20"/>
                <w:szCs w:val="20"/>
                <w:lang w:val="en-US"/>
              </w:rPr>
              <w:t>ti,ab,kw</w:t>
            </w:r>
            <w:proofErr w:type="spellEnd"/>
            <w:r w:rsidRPr="00084C38">
              <w:rPr>
                <w:rFonts w:cs="Calibri"/>
                <w:sz w:val="20"/>
                <w:szCs w:val="20"/>
                <w:lang w:val="en-US"/>
              </w:rPr>
              <w:t>) OR 'open label*':</w:t>
            </w:r>
            <w:proofErr w:type="spellStart"/>
            <w:r w:rsidRPr="00084C38">
              <w:rPr>
                <w:rFonts w:cs="Calibri"/>
                <w:sz w:val="20"/>
                <w:szCs w:val="20"/>
                <w:lang w:val="en-US"/>
              </w:rPr>
              <w:t>ti,ab,kw</w:t>
            </w:r>
            <w:proofErr w:type="spellEnd"/>
            <w:r w:rsidRPr="00084C38">
              <w:rPr>
                <w:rFonts w:cs="Calibri"/>
                <w:sz w:val="20"/>
                <w:szCs w:val="20"/>
                <w:lang w:val="en-US"/>
              </w:rPr>
              <w:t xml:space="preserve"> OR (((double OR two OR three OR multi OR trial) NEAR/1 (arm OR arms)):</w:t>
            </w:r>
            <w:proofErr w:type="spellStart"/>
            <w:r w:rsidRPr="00084C38">
              <w:rPr>
                <w:rFonts w:cs="Calibri"/>
                <w:sz w:val="20"/>
                <w:szCs w:val="20"/>
                <w:lang w:val="en-US"/>
              </w:rPr>
              <w:t>ti,ab,kw</w:t>
            </w:r>
            <w:proofErr w:type="spellEnd"/>
            <w:r w:rsidRPr="00084C38">
              <w:rPr>
                <w:rFonts w:cs="Calibri"/>
                <w:sz w:val="20"/>
                <w:szCs w:val="20"/>
                <w:lang w:val="en-US"/>
              </w:rPr>
              <w:t>) OR ((</w:t>
            </w:r>
            <w:proofErr w:type="spellStart"/>
            <w:r w:rsidRPr="00084C38">
              <w:rPr>
                <w:rFonts w:cs="Calibri"/>
                <w:sz w:val="20"/>
                <w:szCs w:val="20"/>
                <w:lang w:val="en-US"/>
              </w:rPr>
              <w:t>allocat</w:t>
            </w:r>
            <w:proofErr w:type="spellEnd"/>
            <w:r w:rsidRPr="00084C38">
              <w:rPr>
                <w:rFonts w:cs="Calibri"/>
                <w:sz w:val="20"/>
                <w:szCs w:val="20"/>
                <w:lang w:val="en-US"/>
              </w:rPr>
              <w:t>* NEAR/10 (arm OR arms)):</w:t>
            </w:r>
            <w:proofErr w:type="spellStart"/>
            <w:r w:rsidRPr="00084C38">
              <w:rPr>
                <w:rFonts w:cs="Calibri"/>
                <w:sz w:val="20"/>
                <w:szCs w:val="20"/>
                <w:lang w:val="en-US"/>
              </w:rPr>
              <w:t>ti,ab,kw</w:t>
            </w:r>
            <w:proofErr w:type="spellEnd"/>
            <w:r w:rsidRPr="00084C38">
              <w:rPr>
                <w:rFonts w:cs="Calibri"/>
                <w:sz w:val="20"/>
                <w:szCs w:val="20"/>
                <w:lang w:val="en-US"/>
              </w:rPr>
              <w:t>) OR placebo*:</w:t>
            </w:r>
            <w:proofErr w:type="spellStart"/>
            <w:r w:rsidRPr="00084C38">
              <w:rPr>
                <w:rFonts w:cs="Calibri"/>
                <w:sz w:val="20"/>
                <w:szCs w:val="20"/>
                <w:lang w:val="en-US"/>
              </w:rPr>
              <w:t>ti,ab,kw</w:t>
            </w:r>
            <w:proofErr w:type="spellEnd"/>
            <w:r w:rsidRPr="00084C38">
              <w:rPr>
                <w:rFonts w:cs="Calibri"/>
                <w:sz w:val="20"/>
                <w:szCs w:val="20"/>
                <w:lang w:val="en-US"/>
              </w:rPr>
              <w:t xml:space="preserve"> OR 'sham-control*':</w:t>
            </w:r>
            <w:proofErr w:type="spellStart"/>
            <w:r w:rsidRPr="00084C38">
              <w:rPr>
                <w:rFonts w:cs="Calibri"/>
                <w:sz w:val="20"/>
                <w:szCs w:val="20"/>
                <w:lang w:val="en-US"/>
              </w:rPr>
              <w:t>ti,ab,kw</w:t>
            </w:r>
            <w:proofErr w:type="spellEnd"/>
            <w:r w:rsidRPr="00084C38">
              <w:rPr>
                <w:rFonts w:cs="Calibri"/>
                <w:sz w:val="20"/>
                <w:szCs w:val="20"/>
                <w:lang w:val="en-US"/>
              </w:rPr>
              <w:t xml:space="preserve"> OR (((single OR double OR triple OR assessor) NEAR/1 (blind* OR masked)):</w:t>
            </w:r>
            <w:proofErr w:type="spellStart"/>
            <w:r w:rsidRPr="00084C38">
              <w:rPr>
                <w:rFonts w:cs="Calibri"/>
                <w:sz w:val="20"/>
                <w:szCs w:val="20"/>
                <w:lang w:val="en-US"/>
              </w:rPr>
              <w:t>ti,ab,kw</w:t>
            </w:r>
            <w:proofErr w:type="spellEnd"/>
            <w:r w:rsidRPr="00084C38">
              <w:rPr>
                <w:rFonts w:cs="Calibri"/>
                <w:sz w:val="20"/>
                <w:szCs w:val="20"/>
                <w:lang w:val="en-US"/>
              </w:rPr>
              <w:t>) OR nonrandom*:</w:t>
            </w:r>
            <w:proofErr w:type="spellStart"/>
            <w:r w:rsidRPr="00084C38">
              <w:rPr>
                <w:rFonts w:cs="Calibri"/>
                <w:sz w:val="20"/>
                <w:szCs w:val="20"/>
                <w:lang w:val="en-US"/>
              </w:rPr>
              <w:t>ti,ab,kw</w:t>
            </w:r>
            <w:proofErr w:type="spellEnd"/>
            <w:r w:rsidRPr="00084C38">
              <w:rPr>
                <w:rFonts w:cs="Calibri"/>
                <w:sz w:val="20"/>
                <w:szCs w:val="20"/>
                <w:lang w:val="en-US"/>
              </w:rPr>
              <w:t xml:space="preserve"> OR 'non-random*':</w:t>
            </w:r>
            <w:proofErr w:type="spellStart"/>
            <w:r w:rsidRPr="00084C38">
              <w:rPr>
                <w:rFonts w:cs="Calibri"/>
                <w:sz w:val="20"/>
                <w:szCs w:val="20"/>
                <w:lang w:val="en-US"/>
              </w:rPr>
              <w:t>ti,ab,kw</w:t>
            </w:r>
            <w:proofErr w:type="spellEnd"/>
            <w:r w:rsidRPr="00084C38">
              <w:rPr>
                <w:rFonts w:cs="Calibri"/>
                <w:sz w:val="20"/>
                <w:szCs w:val="20"/>
                <w:lang w:val="en-US"/>
              </w:rPr>
              <w:t xml:space="preserve"> OR 'quasi-experiment*':</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crossover:ti,ab,kw</w:t>
            </w:r>
            <w:proofErr w:type="spellEnd"/>
            <w:r w:rsidRPr="00084C38">
              <w:rPr>
                <w:rFonts w:cs="Calibri"/>
                <w:sz w:val="20"/>
                <w:szCs w:val="20"/>
                <w:lang w:val="en-US"/>
              </w:rPr>
              <w:t xml:space="preserve"> OR 'cross over':</w:t>
            </w:r>
            <w:proofErr w:type="spellStart"/>
            <w:r w:rsidRPr="00084C38">
              <w:rPr>
                <w:rFonts w:cs="Calibri"/>
                <w:sz w:val="20"/>
                <w:szCs w:val="20"/>
                <w:lang w:val="en-US"/>
              </w:rPr>
              <w:t>ti,ab,kw</w:t>
            </w:r>
            <w:proofErr w:type="spellEnd"/>
            <w:r w:rsidRPr="00084C38">
              <w:rPr>
                <w:rFonts w:cs="Calibri"/>
                <w:sz w:val="20"/>
                <w:szCs w:val="20"/>
                <w:lang w:val="en-US"/>
              </w:rPr>
              <w:t xml:space="preserve"> OR 'parallel group*':</w:t>
            </w:r>
            <w:proofErr w:type="spellStart"/>
            <w:r w:rsidRPr="00084C38">
              <w:rPr>
                <w:rFonts w:cs="Calibri"/>
                <w:sz w:val="20"/>
                <w:szCs w:val="20"/>
                <w:lang w:val="en-US"/>
              </w:rPr>
              <w:t>ti,ab,kw</w:t>
            </w:r>
            <w:proofErr w:type="spellEnd"/>
            <w:r w:rsidRPr="00084C38">
              <w:rPr>
                <w:rFonts w:cs="Calibri"/>
                <w:sz w:val="20"/>
                <w:szCs w:val="20"/>
                <w:lang w:val="en-US"/>
              </w:rPr>
              <w:t xml:space="preserve"> OR 'factorial trial':</w:t>
            </w:r>
            <w:proofErr w:type="spellStart"/>
            <w:r w:rsidRPr="00084C38">
              <w:rPr>
                <w:rFonts w:cs="Calibri"/>
                <w:sz w:val="20"/>
                <w:szCs w:val="20"/>
                <w:lang w:val="en-US"/>
              </w:rPr>
              <w:t>ti,ab,kw</w:t>
            </w:r>
            <w:proofErr w:type="spellEnd"/>
            <w:r w:rsidRPr="00084C38">
              <w:rPr>
                <w:rFonts w:cs="Calibri"/>
                <w:sz w:val="20"/>
                <w:szCs w:val="20"/>
                <w:lang w:val="en-US"/>
              </w:rPr>
              <w:t xml:space="preserve"> OR ((phase NEAR/5 (study OR trial)):</w:t>
            </w:r>
            <w:proofErr w:type="spellStart"/>
            <w:r w:rsidRPr="00084C38">
              <w:rPr>
                <w:rFonts w:cs="Calibri"/>
                <w:sz w:val="20"/>
                <w:szCs w:val="20"/>
                <w:lang w:val="en-US"/>
              </w:rPr>
              <w:t>ti,ab,kw</w:t>
            </w:r>
            <w:proofErr w:type="spellEnd"/>
            <w:r w:rsidRPr="00084C38">
              <w:rPr>
                <w:rFonts w:cs="Calibri"/>
                <w:sz w:val="20"/>
                <w:szCs w:val="20"/>
                <w:lang w:val="en-US"/>
              </w:rPr>
              <w:t>) OR ((case* NEAR/6 (matched OR control*)):</w:t>
            </w:r>
            <w:proofErr w:type="spellStart"/>
            <w:r w:rsidRPr="00084C38">
              <w:rPr>
                <w:rFonts w:cs="Calibri"/>
                <w:sz w:val="20"/>
                <w:szCs w:val="20"/>
                <w:lang w:val="en-US"/>
              </w:rPr>
              <w:t>ti,ab,kw</w:t>
            </w:r>
            <w:proofErr w:type="spellEnd"/>
            <w:r w:rsidRPr="00084C38">
              <w:rPr>
                <w:rFonts w:cs="Calibri"/>
                <w:sz w:val="20"/>
                <w:szCs w:val="20"/>
                <w:lang w:val="en-US"/>
              </w:rPr>
              <w:t>) OR ((match* NEAR/6 (pair OR pairs OR cohort* OR control* OR group* OR healthy OR age OR sex OR gender OR patient* OR subject* OR participant*)):ti,ab,kw) OR ((propensity NEAR/6 (</w:t>
            </w:r>
            <w:proofErr w:type="spellStart"/>
            <w:r w:rsidRPr="00084C38">
              <w:rPr>
                <w:rFonts w:cs="Calibri"/>
                <w:sz w:val="20"/>
                <w:szCs w:val="20"/>
                <w:lang w:val="en-US"/>
              </w:rPr>
              <w:t>scor</w:t>
            </w:r>
            <w:proofErr w:type="spellEnd"/>
            <w:r w:rsidRPr="00084C38">
              <w:rPr>
                <w:rFonts w:cs="Calibri"/>
                <w:sz w:val="20"/>
                <w:szCs w:val="20"/>
                <w:lang w:val="en-US"/>
              </w:rPr>
              <w:t>* OR match*)):</w:t>
            </w:r>
            <w:proofErr w:type="spellStart"/>
            <w:r w:rsidRPr="00084C38">
              <w:rPr>
                <w:rFonts w:cs="Calibri"/>
                <w:sz w:val="20"/>
                <w:szCs w:val="20"/>
                <w:lang w:val="en-US"/>
              </w:rPr>
              <w:t>ti,ab,kw</w:t>
            </w:r>
            <w:proofErr w:type="spellEnd"/>
            <w:r w:rsidRPr="00084C38">
              <w:rPr>
                <w:rFonts w:cs="Calibri"/>
                <w:sz w:val="20"/>
                <w:szCs w:val="20"/>
                <w:lang w:val="en-US"/>
              </w:rPr>
              <w:t>) OR </w:t>
            </w:r>
            <w:proofErr w:type="spellStart"/>
            <w:r w:rsidRPr="00084C38">
              <w:rPr>
                <w:rFonts w:cs="Calibri"/>
                <w:sz w:val="20"/>
                <w:szCs w:val="20"/>
                <w:lang w:val="en-US"/>
              </w:rPr>
              <w:t>versus:ti</w:t>
            </w:r>
            <w:proofErr w:type="spellEnd"/>
            <w:r w:rsidRPr="00084C38">
              <w:rPr>
                <w:rFonts w:cs="Calibri"/>
                <w:sz w:val="20"/>
                <w:szCs w:val="20"/>
                <w:lang w:val="en-US"/>
              </w:rPr>
              <w:t xml:space="preserve"> OR </w:t>
            </w:r>
            <w:proofErr w:type="spellStart"/>
            <w:r w:rsidRPr="00084C38">
              <w:rPr>
                <w:rFonts w:cs="Calibri"/>
                <w:sz w:val="20"/>
                <w:szCs w:val="20"/>
                <w:lang w:val="en-US"/>
              </w:rPr>
              <w:t>vs:ti</w:t>
            </w:r>
            <w:proofErr w:type="spellEnd"/>
            <w:r w:rsidRPr="00084C38">
              <w:rPr>
                <w:rFonts w:cs="Calibri"/>
                <w:sz w:val="20"/>
                <w:szCs w:val="20"/>
                <w:lang w:val="en-US"/>
              </w:rPr>
              <w:t xml:space="preserve"> OR </w:t>
            </w:r>
            <w:proofErr w:type="spellStart"/>
            <w:r w:rsidRPr="00084C38">
              <w:rPr>
                <w:rFonts w:cs="Calibri"/>
                <w:sz w:val="20"/>
                <w:szCs w:val="20"/>
                <w:lang w:val="en-US"/>
              </w:rPr>
              <w:t>compar</w:t>
            </w:r>
            <w:proofErr w:type="spellEnd"/>
            <w:r w:rsidRPr="00084C38">
              <w:rPr>
                <w:rFonts w:cs="Calibri"/>
                <w:sz w:val="20"/>
                <w:szCs w:val="20"/>
                <w:lang w:val="en-US"/>
              </w:rPr>
              <w:t>*:</w:t>
            </w:r>
            <w:proofErr w:type="spellStart"/>
            <w:r w:rsidRPr="00084C38">
              <w:rPr>
                <w:rFonts w:cs="Calibri"/>
                <w:sz w:val="20"/>
                <w:szCs w:val="20"/>
                <w:lang w:val="en-US"/>
              </w:rPr>
              <w:t>ti</w:t>
            </w:r>
            <w:proofErr w:type="spellEnd"/>
            <w:r w:rsidRPr="00084C38">
              <w:rPr>
                <w:rFonts w:cs="Calibri"/>
                <w:sz w:val="20"/>
                <w:szCs w:val="20"/>
                <w:lang w:val="en-US"/>
              </w:rPr>
              <w:t xml:space="preserve"> OR ((</w:t>
            </w:r>
            <w:proofErr w:type="spellStart"/>
            <w:r w:rsidRPr="00084C38">
              <w:rPr>
                <w:rFonts w:cs="Calibri"/>
                <w:sz w:val="20"/>
                <w:szCs w:val="20"/>
                <w:lang w:val="en-US"/>
              </w:rPr>
              <w:t>compar</w:t>
            </w:r>
            <w:proofErr w:type="spellEnd"/>
            <w:r w:rsidRPr="00084C38">
              <w:rPr>
                <w:rFonts w:cs="Calibri"/>
                <w:sz w:val="20"/>
                <w:szCs w:val="20"/>
                <w:lang w:val="en-US"/>
              </w:rPr>
              <w:t>* NEAR/1 study):</w:t>
            </w:r>
            <w:proofErr w:type="spellStart"/>
            <w:r w:rsidRPr="00084C38">
              <w:rPr>
                <w:rFonts w:cs="Calibri"/>
                <w:sz w:val="20"/>
                <w:szCs w:val="20"/>
                <w:lang w:val="en-US"/>
              </w:rPr>
              <w:t>ti,ab,kw</w:t>
            </w:r>
            <w:proofErr w:type="spellEnd"/>
            <w:r w:rsidRPr="00084C38">
              <w:rPr>
                <w:rFonts w:cs="Calibri"/>
                <w:sz w:val="20"/>
                <w:szCs w:val="20"/>
                <w:lang w:val="en-US"/>
              </w:rPr>
              <w:t>) OR (('major clinical study'/de OR 'clinical study'/de OR 'cohort analysis'/de OR 'observational study'/de OR 'cross-sectional study'/de OR 'multicenter study'/de OR 'correlational study'/de OR 'follow up'/de OR cohort*:</w:t>
            </w:r>
            <w:proofErr w:type="spellStart"/>
            <w:r w:rsidRPr="00084C38">
              <w:rPr>
                <w:rFonts w:cs="Calibri"/>
                <w:sz w:val="20"/>
                <w:szCs w:val="20"/>
                <w:lang w:val="en-US"/>
              </w:rPr>
              <w:t>ti,ab,kw</w:t>
            </w:r>
            <w:proofErr w:type="spellEnd"/>
            <w:r w:rsidRPr="00084C38">
              <w:rPr>
                <w:rFonts w:cs="Calibri"/>
                <w:sz w:val="20"/>
                <w:szCs w:val="20"/>
                <w:lang w:val="en-US"/>
              </w:rPr>
              <w:t xml:space="preserve"> OR 'follow up':</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followup:ti,ab,kw</w:t>
            </w:r>
            <w:proofErr w:type="spellEnd"/>
            <w:r w:rsidRPr="00084C38">
              <w:rPr>
                <w:rFonts w:cs="Calibri"/>
                <w:sz w:val="20"/>
                <w:szCs w:val="20"/>
                <w:lang w:val="en-US"/>
              </w:rPr>
              <w:t xml:space="preserve"> OR longitudinal*:</w:t>
            </w:r>
            <w:proofErr w:type="spellStart"/>
            <w:r w:rsidRPr="00084C38">
              <w:rPr>
                <w:rFonts w:cs="Calibri"/>
                <w:sz w:val="20"/>
                <w:szCs w:val="20"/>
                <w:lang w:val="en-US"/>
              </w:rPr>
              <w:t>ti,ab,kw</w:t>
            </w:r>
            <w:proofErr w:type="spellEnd"/>
            <w:r w:rsidRPr="00084C38">
              <w:rPr>
                <w:rFonts w:cs="Calibri"/>
                <w:sz w:val="20"/>
                <w:szCs w:val="20"/>
                <w:lang w:val="en-US"/>
              </w:rPr>
              <w:t xml:space="preserve"> OR prospective*:</w:t>
            </w:r>
            <w:proofErr w:type="spellStart"/>
            <w:r w:rsidRPr="00084C38">
              <w:rPr>
                <w:rFonts w:cs="Calibri"/>
                <w:sz w:val="20"/>
                <w:szCs w:val="20"/>
                <w:lang w:val="en-US"/>
              </w:rPr>
              <w:t>ti,ab,kw</w:t>
            </w:r>
            <w:proofErr w:type="spellEnd"/>
            <w:r w:rsidRPr="00084C38">
              <w:rPr>
                <w:rFonts w:cs="Calibri"/>
                <w:sz w:val="20"/>
                <w:szCs w:val="20"/>
                <w:lang w:val="en-US"/>
              </w:rPr>
              <w:t xml:space="preserve"> OR retrospective*:</w:t>
            </w:r>
            <w:proofErr w:type="spellStart"/>
            <w:r w:rsidRPr="00084C38">
              <w:rPr>
                <w:rFonts w:cs="Calibri"/>
                <w:sz w:val="20"/>
                <w:szCs w:val="20"/>
                <w:lang w:val="en-US"/>
              </w:rPr>
              <w:t>ti,ab,kw</w:t>
            </w:r>
            <w:proofErr w:type="spellEnd"/>
            <w:r w:rsidRPr="00084C38">
              <w:rPr>
                <w:rFonts w:cs="Calibri"/>
                <w:sz w:val="20"/>
                <w:szCs w:val="20"/>
                <w:lang w:val="en-US"/>
              </w:rPr>
              <w:t xml:space="preserve"> OR observational*:</w:t>
            </w:r>
            <w:proofErr w:type="spellStart"/>
            <w:r w:rsidRPr="00084C38">
              <w:rPr>
                <w:rFonts w:cs="Calibri"/>
                <w:sz w:val="20"/>
                <w:szCs w:val="20"/>
                <w:lang w:val="en-US"/>
              </w:rPr>
              <w:t>ti,ab,kw</w:t>
            </w:r>
            <w:proofErr w:type="spellEnd"/>
            <w:r w:rsidRPr="00084C38">
              <w:rPr>
                <w:rFonts w:cs="Calibri"/>
                <w:sz w:val="20"/>
                <w:szCs w:val="20"/>
                <w:lang w:val="en-US"/>
              </w:rPr>
              <w:t xml:space="preserve"> OR 'cross sectional*':</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cross?ectional</w:t>
            </w:r>
            <w:proofErr w:type="spellEnd"/>
            <w:r w:rsidRPr="00084C38">
              <w:rPr>
                <w:rFonts w:cs="Calibri"/>
                <w:sz w:val="20"/>
                <w:szCs w:val="20"/>
                <w:lang w:val="en-US"/>
              </w:rPr>
              <w:t>*:</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multicent</w:t>
            </w:r>
            <w:proofErr w:type="spellEnd"/>
            <w:r w:rsidRPr="00084C38">
              <w:rPr>
                <w:rFonts w:cs="Calibri"/>
                <w:sz w:val="20"/>
                <w:szCs w:val="20"/>
                <w:lang w:val="en-US"/>
              </w:rPr>
              <w:t>*:</w:t>
            </w:r>
            <w:proofErr w:type="spellStart"/>
            <w:r w:rsidRPr="00084C38">
              <w:rPr>
                <w:rFonts w:cs="Calibri"/>
                <w:sz w:val="20"/>
                <w:szCs w:val="20"/>
                <w:lang w:val="en-US"/>
              </w:rPr>
              <w:t>ti,ab,kw</w:t>
            </w:r>
            <w:proofErr w:type="spellEnd"/>
            <w:r w:rsidRPr="00084C38">
              <w:rPr>
                <w:rFonts w:cs="Calibri"/>
                <w:sz w:val="20"/>
                <w:szCs w:val="20"/>
                <w:lang w:val="en-US"/>
              </w:rPr>
              <w:t xml:space="preserve"> OR 'multi-cent*':</w:t>
            </w:r>
            <w:proofErr w:type="spellStart"/>
            <w:r w:rsidRPr="00084C38">
              <w:rPr>
                <w:rFonts w:cs="Calibri"/>
                <w:sz w:val="20"/>
                <w:szCs w:val="20"/>
                <w:lang w:val="en-US"/>
              </w:rPr>
              <w:t>ti,ab,kw</w:t>
            </w:r>
            <w:proofErr w:type="spellEnd"/>
            <w:r w:rsidRPr="00084C38">
              <w:rPr>
                <w:rFonts w:cs="Calibri"/>
                <w:sz w:val="20"/>
                <w:szCs w:val="20"/>
                <w:lang w:val="en-US"/>
              </w:rPr>
              <w:t xml:space="preserve"> OR consecutive*:</w:t>
            </w:r>
            <w:proofErr w:type="spellStart"/>
            <w:r w:rsidRPr="00084C38">
              <w:rPr>
                <w:rFonts w:cs="Calibri"/>
                <w:sz w:val="20"/>
                <w:szCs w:val="20"/>
                <w:lang w:val="en-US"/>
              </w:rPr>
              <w:t>ti,ab,kw</w:t>
            </w:r>
            <w:proofErr w:type="spellEnd"/>
            <w:r w:rsidRPr="00084C38">
              <w:rPr>
                <w:rFonts w:cs="Calibri"/>
                <w:sz w:val="20"/>
                <w:szCs w:val="20"/>
                <w:lang w:val="en-US"/>
              </w:rPr>
              <w:t>) AND (</w:t>
            </w:r>
            <w:proofErr w:type="spellStart"/>
            <w:r w:rsidRPr="00084C38">
              <w:rPr>
                <w:rFonts w:cs="Calibri"/>
                <w:sz w:val="20"/>
                <w:szCs w:val="20"/>
                <w:lang w:val="en-US"/>
              </w:rPr>
              <w:t>group:ti,ab,kw</w:t>
            </w:r>
            <w:proofErr w:type="spellEnd"/>
            <w:r w:rsidRPr="00084C38">
              <w:rPr>
                <w:rFonts w:cs="Calibri"/>
                <w:sz w:val="20"/>
                <w:szCs w:val="20"/>
                <w:lang w:val="en-US"/>
              </w:rPr>
              <w:t xml:space="preserve"> OR </w:t>
            </w:r>
            <w:proofErr w:type="spellStart"/>
            <w:r w:rsidRPr="00084C38">
              <w:rPr>
                <w:rFonts w:cs="Calibri"/>
                <w:sz w:val="20"/>
                <w:szCs w:val="20"/>
                <w:lang w:val="en-US"/>
              </w:rPr>
              <w:t>groups:ti,ab,kw</w:t>
            </w:r>
            <w:proofErr w:type="spellEnd"/>
            <w:r w:rsidRPr="00084C38">
              <w:rPr>
                <w:rFonts w:cs="Calibri"/>
                <w:sz w:val="20"/>
                <w:szCs w:val="20"/>
                <w:lang w:val="en-US"/>
              </w:rPr>
              <w:t xml:space="preserve"> OR subgroup*:</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versus:ti,ab,kw</w:t>
            </w:r>
            <w:proofErr w:type="spellEnd"/>
            <w:r w:rsidRPr="00084C38">
              <w:rPr>
                <w:rFonts w:cs="Calibri"/>
                <w:sz w:val="20"/>
                <w:szCs w:val="20"/>
                <w:lang w:val="en-US"/>
              </w:rPr>
              <w:t xml:space="preserve"> OR </w:t>
            </w:r>
            <w:proofErr w:type="spellStart"/>
            <w:r w:rsidRPr="00084C38">
              <w:rPr>
                <w:rFonts w:cs="Calibri"/>
                <w:sz w:val="20"/>
                <w:szCs w:val="20"/>
                <w:lang w:val="en-US"/>
              </w:rPr>
              <w:t>vs:ti,ab,kw</w:t>
            </w:r>
            <w:proofErr w:type="spellEnd"/>
            <w:r w:rsidRPr="00084C38">
              <w:rPr>
                <w:rFonts w:cs="Calibri"/>
                <w:sz w:val="20"/>
                <w:szCs w:val="20"/>
                <w:lang w:val="en-US"/>
              </w:rPr>
              <w:t xml:space="preserve"> OR </w:t>
            </w:r>
            <w:proofErr w:type="spellStart"/>
            <w:r w:rsidRPr="00084C38">
              <w:rPr>
                <w:rFonts w:cs="Calibri"/>
                <w:sz w:val="20"/>
                <w:szCs w:val="20"/>
                <w:lang w:val="en-US"/>
              </w:rPr>
              <w:t>compar</w:t>
            </w:r>
            <w:proofErr w:type="spellEnd"/>
            <w:r w:rsidRPr="00084C38">
              <w:rPr>
                <w:rFonts w:cs="Calibri"/>
                <w:sz w:val="20"/>
                <w:szCs w:val="20"/>
                <w:lang w:val="en-US"/>
              </w:rPr>
              <w:t>*:</w:t>
            </w:r>
            <w:proofErr w:type="spellStart"/>
            <w:r w:rsidRPr="00084C38">
              <w:rPr>
                <w:rFonts w:cs="Calibri"/>
                <w:sz w:val="20"/>
                <w:szCs w:val="20"/>
                <w:lang w:val="en-US"/>
              </w:rPr>
              <w:t>ti,ab,kw</w:t>
            </w:r>
            <w:proofErr w:type="spellEnd"/>
            <w:r w:rsidRPr="00084C38">
              <w:rPr>
                <w:rFonts w:cs="Calibri"/>
                <w:sz w:val="20"/>
                <w:szCs w:val="20"/>
                <w:lang w:val="en-US"/>
              </w:rPr>
              <w:t xml:space="preserve"> OR 'odds ratio*':ab OR 'relative </w:t>
            </w:r>
            <w:proofErr w:type="spellStart"/>
            <w:r w:rsidRPr="00084C38">
              <w:rPr>
                <w:rFonts w:cs="Calibri"/>
                <w:sz w:val="20"/>
                <w:szCs w:val="20"/>
                <w:lang w:val="en-US"/>
              </w:rPr>
              <w:t>odds':ab</w:t>
            </w:r>
            <w:proofErr w:type="spellEnd"/>
            <w:r w:rsidRPr="00084C38">
              <w:rPr>
                <w:rFonts w:cs="Calibri"/>
                <w:sz w:val="20"/>
                <w:szCs w:val="20"/>
                <w:lang w:val="en-US"/>
              </w:rPr>
              <w:t xml:space="preserve"> OR 'risk ratio*':ab OR 'relative risk*':ab OR 'rate </w:t>
            </w:r>
            <w:proofErr w:type="spellStart"/>
            <w:r w:rsidRPr="00084C38">
              <w:rPr>
                <w:rFonts w:cs="Calibri"/>
                <w:sz w:val="20"/>
                <w:szCs w:val="20"/>
                <w:lang w:val="en-US"/>
              </w:rPr>
              <w:t>ratio':ab</w:t>
            </w:r>
            <w:proofErr w:type="spellEnd"/>
            <w:r w:rsidRPr="00084C38">
              <w:rPr>
                <w:rFonts w:cs="Calibri"/>
                <w:sz w:val="20"/>
                <w:szCs w:val="20"/>
                <w:lang w:val="en-US"/>
              </w:rPr>
              <w:t xml:space="preserve"> OR </w:t>
            </w:r>
            <w:proofErr w:type="spellStart"/>
            <w:r w:rsidRPr="00084C38">
              <w:rPr>
                <w:rFonts w:cs="Calibri"/>
                <w:sz w:val="20"/>
                <w:szCs w:val="20"/>
                <w:lang w:val="en-US"/>
              </w:rPr>
              <w:t>aor:ab</w:t>
            </w:r>
            <w:proofErr w:type="spellEnd"/>
            <w:r w:rsidRPr="00084C38">
              <w:rPr>
                <w:rFonts w:cs="Calibri"/>
                <w:sz w:val="20"/>
                <w:szCs w:val="20"/>
                <w:lang w:val="en-US"/>
              </w:rPr>
              <w:t xml:space="preserve"> OR </w:t>
            </w:r>
            <w:proofErr w:type="spellStart"/>
            <w:r w:rsidRPr="00084C38">
              <w:rPr>
                <w:rFonts w:cs="Calibri"/>
                <w:sz w:val="20"/>
                <w:szCs w:val="20"/>
                <w:lang w:val="en-US"/>
              </w:rPr>
              <w:t>arr:ab</w:t>
            </w:r>
            <w:proofErr w:type="spellEnd"/>
            <w:r w:rsidRPr="00084C38">
              <w:rPr>
                <w:rFonts w:cs="Calibri"/>
                <w:sz w:val="20"/>
                <w:szCs w:val="20"/>
                <w:lang w:val="en-US"/>
              </w:rPr>
              <w:t xml:space="preserve"> OR </w:t>
            </w:r>
            <w:proofErr w:type="spellStart"/>
            <w:r w:rsidRPr="00084C38">
              <w:rPr>
                <w:rFonts w:cs="Calibri"/>
                <w:sz w:val="20"/>
                <w:szCs w:val="20"/>
                <w:lang w:val="en-US"/>
              </w:rPr>
              <w:t>rrr:ab</w:t>
            </w:r>
            <w:proofErr w:type="spellEnd"/>
            <w:r w:rsidRPr="00084C38">
              <w:rPr>
                <w:rFonts w:cs="Calibri"/>
                <w:sz w:val="20"/>
                <w:szCs w:val="20"/>
                <w:lang w:val="en-US"/>
              </w:rPr>
              <w:t xml:space="preserve"> OR ((('or' OR '</w:t>
            </w:r>
            <w:proofErr w:type="spellStart"/>
            <w:r w:rsidRPr="00084C38">
              <w:rPr>
                <w:rFonts w:cs="Calibri"/>
                <w:sz w:val="20"/>
                <w:szCs w:val="20"/>
                <w:lang w:val="en-US"/>
              </w:rPr>
              <w:t>rr</w:t>
            </w:r>
            <w:proofErr w:type="spellEnd"/>
            <w:r w:rsidRPr="00084C38">
              <w:rPr>
                <w:rFonts w:cs="Calibri"/>
                <w:sz w:val="20"/>
                <w:szCs w:val="20"/>
                <w:lang w:val="en-US"/>
              </w:rPr>
              <w:t>') NEAR/6 ci):ab)))</w:t>
            </w:r>
          </w:p>
        </w:tc>
        <w:tc>
          <w:tcPr>
            <w:tcW w:w="475" w:type="pct"/>
            <w:shd w:val="clear" w:color="auto" w:fill="auto"/>
            <w:tcMar>
              <w:top w:w="60" w:type="dxa"/>
              <w:left w:w="0" w:type="dxa"/>
              <w:bottom w:w="60" w:type="dxa"/>
              <w:right w:w="0" w:type="dxa"/>
            </w:tcMar>
            <w:vAlign w:val="center"/>
            <w:hideMark/>
          </w:tcPr>
          <w:p w14:paraId="394A09ED"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13036247</w:t>
            </w:r>
          </w:p>
        </w:tc>
      </w:tr>
      <w:tr w:rsidR="00084C38" w:rsidRPr="00084C38" w14:paraId="2657E4E2" w14:textId="77777777" w:rsidTr="000104D2">
        <w:trPr>
          <w:trHeight w:val="255"/>
        </w:trPr>
        <w:tc>
          <w:tcPr>
            <w:tcW w:w="339" w:type="pct"/>
            <w:shd w:val="clear" w:color="auto" w:fill="auto"/>
            <w:tcMar>
              <w:top w:w="60" w:type="dxa"/>
              <w:left w:w="60" w:type="dxa"/>
              <w:bottom w:w="60" w:type="dxa"/>
              <w:right w:w="120" w:type="dxa"/>
            </w:tcMar>
            <w:vAlign w:val="center"/>
            <w:hideMark/>
          </w:tcPr>
          <w:p w14:paraId="050BBAB7" w14:textId="77777777" w:rsidR="00084C38" w:rsidRPr="00084C38" w:rsidRDefault="00084C38" w:rsidP="00084C38">
            <w:pPr>
              <w:spacing w:line="360" w:lineRule="auto"/>
              <w:jc w:val="left"/>
              <w:rPr>
                <w:rFonts w:cs="Calibri"/>
                <w:sz w:val="20"/>
                <w:szCs w:val="20"/>
              </w:rPr>
            </w:pPr>
            <w:r w:rsidRPr="00084C38">
              <w:rPr>
                <w:rFonts w:cs="Calibri"/>
                <w:sz w:val="20"/>
                <w:szCs w:val="20"/>
              </w:rPr>
              <w:t>#21 </w:t>
            </w:r>
          </w:p>
        </w:tc>
        <w:tc>
          <w:tcPr>
            <w:tcW w:w="4186" w:type="pct"/>
            <w:shd w:val="clear" w:color="auto" w:fill="auto"/>
            <w:tcMar>
              <w:top w:w="60" w:type="dxa"/>
              <w:left w:w="0" w:type="dxa"/>
              <w:bottom w:w="60" w:type="dxa"/>
              <w:right w:w="120" w:type="dxa"/>
            </w:tcMar>
            <w:vAlign w:val="center"/>
            <w:hideMark/>
          </w:tcPr>
          <w:p w14:paraId="2E06BA6D"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'major clinical study'/de OR 'clinical study'/de OR 'case control study'/de OR 'family study'/de OR 'longitudinal study'/de OR 'retrospective study'/de OR 'prospective study'/de OR 'comparative study'/de OR 'cohort analysis'/de OR ((cohort NEAR/1 (study OR studies)):</w:t>
            </w:r>
            <w:proofErr w:type="spellStart"/>
            <w:r w:rsidRPr="00084C38">
              <w:rPr>
                <w:rFonts w:cs="Calibri"/>
                <w:sz w:val="20"/>
                <w:szCs w:val="20"/>
                <w:lang w:val="en-US"/>
              </w:rPr>
              <w:t>ab,ti</w:t>
            </w:r>
            <w:proofErr w:type="spellEnd"/>
            <w:r w:rsidRPr="00084C38">
              <w:rPr>
                <w:rFonts w:cs="Calibri"/>
                <w:sz w:val="20"/>
                <w:szCs w:val="20"/>
                <w:lang w:val="en-US"/>
              </w:rPr>
              <w:t>) OR (('case control' NEAR/1 (study OR studies)):</w:t>
            </w:r>
            <w:proofErr w:type="spellStart"/>
            <w:r w:rsidRPr="00084C38">
              <w:rPr>
                <w:rFonts w:cs="Calibri"/>
                <w:sz w:val="20"/>
                <w:szCs w:val="20"/>
                <w:lang w:val="en-US"/>
              </w:rPr>
              <w:t>ab,ti</w:t>
            </w:r>
            <w:proofErr w:type="spellEnd"/>
            <w:r w:rsidRPr="00084C38">
              <w:rPr>
                <w:rFonts w:cs="Calibri"/>
                <w:sz w:val="20"/>
                <w:szCs w:val="20"/>
                <w:lang w:val="en-US"/>
              </w:rPr>
              <w:t>) OR (('follow up' NEAR/1 (study OR studies)):</w:t>
            </w:r>
            <w:proofErr w:type="spellStart"/>
            <w:r w:rsidRPr="00084C38">
              <w:rPr>
                <w:rFonts w:cs="Calibri"/>
                <w:sz w:val="20"/>
                <w:szCs w:val="20"/>
                <w:lang w:val="en-US"/>
              </w:rPr>
              <w:t>ab,ti</w:t>
            </w:r>
            <w:proofErr w:type="spellEnd"/>
            <w:r w:rsidRPr="00084C38">
              <w:rPr>
                <w:rFonts w:cs="Calibri"/>
                <w:sz w:val="20"/>
                <w:szCs w:val="20"/>
                <w:lang w:val="en-US"/>
              </w:rPr>
              <w:t>) OR (observational NEAR/1 (study OR studies)) OR ((epidemiologic NEAR/1 (study OR studies)):</w:t>
            </w:r>
            <w:proofErr w:type="spellStart"/>
            <w:r w:rsidRPr="00084C38">
              <w:rPr>
                <w:rFonts w:cs="Calibri"/>
                <w:sz w:val="20"/>
                <w:szCs w:val="20"/>
                <w:lang w:val="en-US"/>
              </w:rPr>
              <w:t>ab,ti</w:t>
            </w:r>
            <w:proofErr w:type="spellEnd"/>
            <w:r w:rsidRPr="00084C38">
              <w:rPr>
                <w:rFonts w:cs="Calibri"/>
                <w:sz w:val="20"/>
                <w:szCs w:val="20"/>
                <w:lang w:val="en-US"/>
              </w:rPr>
              <w:t>) OR (('cross sectional' NEAR/1 (study OR studies)):</w:t>
            </w:r>
            <w:proofErr w:type="spellStart"/>
            <w:r w:rsidRPr="00084C38">
              <w:rPr>
                <w:rFonts w:cs="Calibri"/>
                <w:sz w:val="20"/>
                <w:szCs w:val="20"/>
                <w:lang w:val="en-US"/>
              </w:rPr>
              <w:t>ab,ti</w:t>
            </w:r>
            <w:proofErr w:type="spellEnd"/>
            <w:r w:rsidRPr="00084C38">
              <w:rPr>
                <w:rFonts w:cs="Calibri"/>
                <w:sz w:val="20"/>
                <w:szCs w:val="20"/>
                <w:lang w:val="en-US"/>
              </w:rPr>
              <w:t>)</w:t>
            </w:r>
          </w:p>
        </w:tc>
        <w:tc>
          <w:tcPr>
            <w:tcW w:w="475" w:type="pct"/>
            <w:shd w:val="clear" w:color="auto" w:fill="auto"/>
            <w:tcMar>
              <w:top w:w="60" w:type="dxa"/>
              <w:left w:w="0" w:type="dxa"/>
              <w:bottom w:w="60" w:type="dxa"/>
              <w:right w:w="0" w:type="dxa"/>
            </w:tcMar>
            <w:vAlign w:val="center"/>
            <w:hideMark/>
          </w:tcPr>
          <w:p w14:paraId="532AA710" w14:textId="77777777" w:rsidR="00084C38" w:rsidRPr="00084C38" w:rsidRDefault="00084C38" w:rsidP="00084C38">
            <w:pPr>
              <w:spacing w:line="360" w:lineRule="auto"/>
              <w:jc w:val="left"/>
              <w:rPr>
                <w:rFonts w:cs="Calibri"/>
                <w:sz w:val="20"/>
                <w:szCs w:val="20"/>
              </w:rPr>
            </w:pPr>
            <w:r w:rsidRPr="00084C38">
              <w:rPr>
                <w:rFonts w:cs="Calibri"/>
                <w:b/>
                <w:bCs/>
                <w:sz w:val="20"/>
                <w:szCs w:val="20"/>
              </w:rPr>
              <w:t>7005933</w:t>
            </w:r>
          </w:p>
        </w:tc>
      </w:tr>
      <w:tr w:rsidR="00084C38" w:rsidRPr="00084C38" w14:paraId="1F834AA1" w14:textId="77777777" w:rsidTr="000104D2">
        <w:trPr>
          <w:trHeight w:val="255"/>
        </w:trPr>
        <w:tc>
          <w:tcPr>
            <w:tcW w:w="339" w:type="pct"/>
            <w:shd w:val="clear" w:color="auto" w:fill="auto"/>
            <w:tcMar>
              <w:top w:w="60" w:type="dxa"/>
              <w:left w:w="60" w:type="dxa"/>
              <w:bottom w:w="60" w:type="dxa"/>
              <w:right w:w="120" w:type="dxa"/>
            </w:tcMar>
            <w:vAlign w:val="center"/>
            <w:hideMark/>
          </w:tcPr>
          <w:p w14:paraId="14F4844D" w14:textId="77777777" w:rsidR="00084C38" w:rsidRPr="00084C38" w:rsidRDefault="00084C38" w:rsidP="00084C38">
            <w:pPr>
              <w:spacing w:line="360" w:lineRule="auto"/>
              <w:jc w:val="left"/>
              <w:rPr>
                <w:rFonts w:cs="Calibri"/>
                <w:sz w:val="20"/>
                <w:szCs w:val="20"/>
              </w:rPr>
            </w:pPr>
            <w:r w:rsidRPr="00084C38">
              <w:rPr>
                <w:rFonts w:cs="Calibri"/>
                <w:sz w:val="20"/>
                <w:szCs w:val="20"/>
              </w:rPr>
              <w:t>#20 </w:t>
            </w:r>
          </w:p>
        </w:tc>
        <w:tc>
          <w:tcPr>
            <w:tcW w:w="4186" w:type="pct"/>
            <w:shd w:val="clear" w:color="auto" w:fill="auto"/>
            <w:tcMar>
              <w:top w:w="60" w:type="dxa"/>
              <w:left w:w="0" w:type="dxa"/>
              <w:bottom w:w="60" w:type="dxa"/>
              <w:right w:w="120" w:type="dxa"/>
            </w:tcMar>
            <w:vAlign w:val="center"/>
            <w:hideMark/>
          </w:tcPr>
          <w:p w14:paraId="03843B6B"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w:t>
            </w:r>
            <w:proofErr w:type="gramStart"/>
            <w:r w:rsidRPr="00084C38">
              <w:rPr>
                <w:rFonts w:cs="Calibri"/>
                <w:sz w:val="20"/>
                <w:szCs w:val="20"/>
                <w:lang w:val="en-US"/>
              </w:rPr>
              <w:t>randomized</w:t>
            </w:r>
            <w:proofErr w:type="gramEnd"/>
            <w:r w:rsidRPr="00084C38">
              <w:rPr>
                <w:rFonts w:cs="Calibri"/>
                <w:sz w:val="20"/>
                <w:szCs w:val="20"/>
                <w:lang w:val="en-US"/>
              </w:rPr>
              <w:t xml:space="preserve"> controlled trial'/exp OR random*:</w:t>
            </w:r>
            <w:proofErr w:type="spellStart"/>
            <w:r w:rsidRPr="00084C38">
              <w:rPr>
                <w:rFonts w:cs="Calibri"/>
                <w:sz w:val="20"/>
                <w:szCs w:val="20"/>
                <w:lang w:val="en-US"/>
              </w:rPr>
              <w:t>ti,ab</w:t>
            </w:r>
            <w:proofErr w:type="spellEnd"/>
            <w:r w:rsidRPr="00084C38">
              <w:rPr>
                <w:rFonts w:cs="Calibri"/>
                <w:sz w:val="20"/>
                <w:szCs w:val="20"/>
                <w:lang w:val="en-US"/>
              </w:rPr>
              <w:t xml:space="preserve"> OR (((pragmatic OR practical) NEAR/1 'clinical trial*'):</w:t>
            </w:r>
            <w:proofErr w:type="spellStart"/>
            <w:r w:rsidRPr="00084C38">
              <w:rPr>
                <w:rFonts w:cs="Calibri"/>
                <w:sz w:val="20"/>
                <w:szCs w:val="20"/>
                <w:lang w:val="en-US"/>
              </w:rPr>
              <w:t>ti,ab</w:t>
            </w:r>
            <w:proofErr w:type="spellEnd"/>
            <w:r w:rsidRPr="00084C38">
              <w:rPr>
                <w:rFonts w:cs="Calibri"/>
                <w:sz w:val="20"/>
                <w:szCs w:val="20"/>
                <w:lang w:val="en-US"/>
              </w:rPr>
              <w:t>) OR ((('non inferiority' OR noninferiority OR superiority OR equivalence) NEAR/3 trial*):</w:t>
            </w:r>
            <w:proofErr w:type="spellStart"/>
            <w:r w:rsidRPr="00084C38">
              <w:rPr>
                <w:rFonts w:cs="Calibri"/>
                <w:sz w:val="20"/>
                <w:szCs w:val="20"/>
                <w:lang w:val="en-US"/>
              </w:rPr>
              <w:t>ti,ab</w:t>
            </w:r>
            <w:proofErr w:type="spellEnd"/>
            <w:r w:rsidRPr="00084C38">
              <w:rPr>
                <w:rFonts w:cs="Calibri"/>
                <w:sz w:val="20"/>
                <w:szCs w:val="20"/>
                <w:lang w:val="en-US"/>
              </w:rPr>
              <w:t>) OR </w:t>
            </w:r>
            <w:proofErr w:type="spellStart"/>
            <w:r w:rsidRPr="00084C38">
              <w:rPr>
                <w:rFonts w:cs="Calibri"/>
                <w:sz w:val="20"/>
                <w:szCs w:val="20"/>
                <w:lang w:val="en-US"/>
              </w:rPr>
              <w:t>rct:ti,ab,kw</w:t>
            </w:r>
            <w:proofErr w:type="spellEnd"/>
          </w:p>
        </w:tc>
        <w:tc>
          <w:tcPr>
            <w:tcW w:w="475" w:type="pct"/>
            <w:shd w:val="clear" w:color="auto" w:fill="auto"/>
            <w:tcMar>
              <w:top w:w="60" w:type="dxa"/>
              <w:left w:w="0" w:type="dxa"/>
              <w:bottom w:w="60" w:type="dxa"/>
              <w:right w:w="0" w:type="dxa"/>
            </w:tcMar>
            <w:vAlign w:val="center"/>
            <w:hideMark/>
          </w:tcPr>
          <w:p w14:paraId="02E82941"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1899047</w:t>
            </w:r>
          </w:p>
        </w:tc>
      </w:tr>
      <w:tr w:rsidR="00084C38" w:rsidRPr="00084C38" w14:paraId="70E11D73" w14:textId="77777777" w:rsidTr="000104D2">
        <w:trPr>
          <w:trHeight w:val="255"/>
        </w:trPr>
        <w:tc>
          <w:tcPr>
            <w:tcW w:w="339" w:type="pct"/>
            <w:shd w:val="clear" w:color="auto" w:fill="auto"/>
            <w:tcMar>
              <w:top w:w="60" w:type="dxa"/>
              <w:left w:w="60" w:type="dxa"/>
              <w:bottom w:w="60" w:type="dxa"/>
              <w:right w:w="120" w:type="dxa"/>
            </w:tcMar>
            <w:vAlign w:val="center"/>
            <w:hideMark/>
          </w:tcPr>
          <w:p w14:paraId="0AD2B5D2" w14:textId="77777777" w:rsidR="00084C38" w:rsidRPr="00084C38" w:rsidRDefault="00084C38" w:rsidP="00084C38">
            <w:pPr>
              <w:spacing w:line="360" w:lineRule="auto"/>
              <w:jc w:val="left"/>
              <w:rPr>
                <w:rFonts w:cs="Calibri"/>
                <w:sz w:val="20"/>
                <w:szCs w:val="20"/>
              </w:rPr>
            </w:pPr>
            <w:r w:rsidRPr="00084C38">
              <w:rPr>
                <w:rFonts w:cs="Calibri"/>
                <w:sz w:val="20"/>
                <w:szCs w:val="20"/>
              </w:rPr>
              <w:t>#19 </w:t>
            </w:r>
          </w:p>
        </w:tc>
        <w:tc>
          <w:tcPr>
            <w:tcW w:w="4186" w:type="pct"/>
            <w:shd w:val="clear" w:color="auto" w:fill="auto"/>
            <w:tcMar>
              <w:top w:w="60" w:type="dxa"/>
              <w:left w:w="0" w:type="dxa"/>
              <w:bottom w:w="60" w:type="dxa"/>
              <w:right w:w="120" w:type="dxa"/>
            </w:tcMar>
            <w:vAlign w:val="center"/>
            <w:hideMark/>
          </w:tcPr>
          <w:p w14:paraId="5095EDAA"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w:t>
            </w:r>
            <w:proofErr w:type="spellStart"/>
            <w:r w:rsidRPr="00084C38">
              <w:rPr>
                <w:rFonts w:cs="Calibri"/>
                <w:sz w:val="20"/>
                <w:szCs w:val="20"/>
                <w:lang w:val="en-US"/>
              </w:rPr>
              <w:t>meta analysis</w:t>
            </w:r>
            <w:proofErr w:type="spellEnd"/>
            <w:r w:rsidRPr="00084C38">
              <w:rPr>
                <w:rFonts w:cs="Calibri"/>
                <w:sz w:val="20"/>
                <w:szCs w:val="20"/>
                <w:lang w:val="en-US"/>
              </w:rPr>
              <w:t>'/exp OR '</w:t>
            </w:r>
            <w:proofErr w:type="spellStart"/>
            <w:r w:rsidRPr="00084C38">
              <w:rPr>
                <w:rFonts w:cs="Calibri"/>
                <w:sz w:val="20"/>
                <w:szCs w:val="20"/>
                <w:lang w:val="en-US"/>
              </w:rPr>
              <w:t>meta analysis</w:t>
            </w:r>
            <w:proofErr w:type="spellEnd"/>
            <w:r w:rsidRPr="00084C38">
              <w:rPr>
                <w:rFonts w:cs="Calibri"/>
                <w:sz w:val="20"/>
                <w:szCs w:val="20"/>
                <w:lang w:val="en-US"/>
              </w:rPr>
              <w:t xml:space="preserve"> (topic)'/exp OR </w:t>
            </w:r>
            <w:proofErr w:type="spellStart"/>
            <w:r w:rsidRPr="00084C38">
              <w:rPr>
                <w:rFonts w:cs="Calibri"/>
                <w:sz w:val="20"/>
                <w:szCs w:val="20"/>
                <w:lang w:val="en-US"/>
              </w:rPr>
              <w:t>metaanaly</w:t>
            </w:r>
            <w:proofErr w:type="spellEnd"/>
            <w:r w:rsidRPr="00084C38">
              <w:rPr>
                <w:rFonts w:cs="Calibri"/>
                <w:sz w:val="20"/>
                <w:szCs w:val="20"/>
                <w:lang w:val="en-US"/>
              </w:rPr>
              <w:t>*:</w:t>
            </w:r>
            <w:proofErr w:type="spellStart"/>
            <w:r w:rsidRPr="00084C38">
              <w:rPr>
                <w:rFonts w:cs="Calibri"/>
                <w:sz w:val="20"/>
                <w:szCs w:val="20"/>
                <w:lang w:val="en-US"/>
              </w:rPr>
              <w:t>ti,ab</w:t>
            </w:r>
            <w:proofErr w:type="spellEnd"/>
            <w:r w:rsidRPr="00084C38">
              <w:rPr>
                <w:rFonts w:cs="Calibri"/>
                <w:sz w:val="20"/>
                <w:szCs w:val="20"/>
                <w:lang w:val="en-US"/>
              </w:rPr>
              <w:t xml:space="preserve"> OR 'meta </w:t>
            </w:r>
            <w:proofErr w:type="spellStart"/>
            <w:r w:rsidRPr="00084C38">
              <w:rPr>
                <w:rFonts w:cs="Calibri"/>
                <w:sz w:val="20"/>
                <w:szCs w:val="20"/>
                <w:lang w:val="en-US"/>
              </w:rPr>
              <w:t>analy</w:t>
            </w:r>
            <w:proofErr w:type="spellEnd"/>
            <w:r w:rsidRPr="00084C38">
              <w:rPr>
                <w:rFonts w:cs="Calibri"/>
                <w:sz w:val="20"/>
                <w:szCs w:val="20"/>
                <w:lang w:val="en-US"/>
              </w:rPr>
              <w:t>*':</w:t>
            </w:r>
            <w:proofErr w:type="spellStart"/>
            <w:r w:rsidRPr="00084C38">
              <w:rPr>
                <w:rFonts w:cs="Calibri"/>
                <w:sz w:val="20"/>
                <w:szCs w:val="20"/>
                <w:lang w:val="en-US"/>
              </w:rPr>
              <w:t>ti,ab</w:t>
            </w:r>
            <w:proofErr w:type="spellEnd"/>
            <w:r w:rsidRPr="00084C38">
              <w:rPr>
                <w:rFonts w:cs="Calibri"/>
                <w:sz w:val="20"/>
                <w:szCs w:val="20"/>
                <w:lang w:val="en-US"/>
              </w:rPr>
              <w:t xml:space="preserve"> OR </w:t>
            </w:r>
            <w:proofErr w:type="spellStart"/>
            <w:r w:rsidRPr="00084C38">
              <w:rPr>
                <w:rFonts w:cs="Calibri"/>
                <w:sz w:val="20"/>
                <w:szCs w:val="20"/>
                <w:lang w:val="en-US"/>
              </w:rPr>
              <w:t>metanaly</w:t>
            </w:r>
            <w:proofErr w:type="spellEnd"/>
            <w:r w:rsidRPr="00084C38">
              <w:rPr>
                <w:rFonts w:cs="Calibri"/>
                <w:sz w:val="20"/>
                <w:szCs w:val="20"/>
                <w:lang w:val="en-US"/>
              </w:rPr>
              <w:t>*:</w:t>
            </w:r>
            <w:proofErr w:type="spellStart"/>
            <w:r w:rsidRPr="00084C38">
              <w:rPr>
                <w:rFonts w:cs="Calibri"/>
                <w:sz w:val="20"/>
                <w:szCs w:val="20"/>
                <w:lang w:val="en-US"/>
              </w:rPr>
              <w:t>ti,ab</w:t>
            </w:r>
            <w:proofErr w:type="spellEnd"/>
            <w:r w:rsidRPr="00084C38">
              <w:rPr>
                <w:rFonts w:cs="Calibri"/>
                <w:sz w:val="20"/>
                <w:szCs w:val="20"/>
                <w:lang w:val="en-US"/>
              </w:rPr>
              <w:t xml:space="preserve"> OR 'systematic review'/de OR '</w:t>
            </w:r>
            <w:proofErr w:type="spellStart"/>
            <w:r w:rsidRPr="00084C38">
              <w:rPr>
                <w:rFonts w:cs="Calibri"/>
                <w:sz w:val="20"/>
                <w:szCs w:val="20"/>
                <w:lang w:val="en-US"/>
              </w:rPr>
              <w:t>cochrane</w:t>
            </w:r>
            <w:proofErr w:type="spellEnd"/>
            <w:r w:rsidRPr="00084C38">
              <w:rPr>
                <w:rFonts w:cs="Calibri"/>
                <w:sz w:val="20"/>
                <w:szCs w:val="20"/>
                <w:lang w:val="en-US"/>
              </w:rPr>
              <w:t xml:space="preserve"> database of systematic reviews'/</w:t>
            </w:r>
            <w:proofErr w:type="spellStart"/>
            <w:r w:rsidRPr="00084C38">
              <w:rPr>
                <w:rFonts w:cs="Calibri"/>
                <w:sz w:val="20"/>
                <w:szCs w:val="20"/>
                <w:lang w:val="en-US"/>
              </w:rPr>
              <w:t>jt</w:t>
            </w:r>
            <w:proofErr w:type="spellEnd"/>
            <w:r w:rsidRPr="00084C38">
              <w:rPr>
                <w:rFonts w:cs="Calibri"/>
                <w:sz w:val="20"/>
                <w:szCs w:val="20"/>
                <w:lang w:val="en-US"/>
              </w:rPr>
              <w:t xml:space="preserve"> OR </w:t>
            </w:r>
            <w:proofErr w:type="spellStart"/>
            <w:r w:rsidRPr="00084C38">
              <w:rPr>
                <w:rFonts w:cs="Calibri"/>
                <w:sz w:val="20"/>
                <w:szCs w:val="20"/>
                <w:lang w:val="en-US"/>
              </w:rPr>
              <w:t>prisma:ti,ab</w:t>
            </w:r>
            <w:proofErr w:type="spellEnd"/>
            <w:r w:rsidRPr="00084C38">
              <w:rPr>
                <w:rFonts w:cs="Calibri"/>
                <w:sz w:val="20"/>
                <w:szCs w:val="20"/>
                <w:lang w:val="en-US"/>
              </w:rPr>
              <w:t xml:space="preserve"> OR </w:t>
            </w:r>
            <w:proofErr w:type="spellStart"/>
            <w:r w:rsidRPr="00084C38">
              <w:rPr>
                <w:rFonts w:cs="Calibri"/>
                <w:sz w:val="20"/>
                <w:szCs w:val="20"/>
                <w:lang w:val="en-US"/>
              </w:rPr>
              <w:t>prospero:ti,ab</w:t>
            </w:r>
            <w:proofErr w:type="spellEnd"/>
            <w:r w:rsidRPr="00084C38">
              <w:rPr>
                <w:rFonts w:cs="Calibri"/>
                <w:sz w:val="20"/>
                <w:szCs w:val="20"/>
                <w:lang w:val="en-US"/>
              </w:rPr>
              <w:t xml:space="preserve"> OR (((</w:t>
            </w:r>
            <w:proofErr w:type="spellStart"/>
            <w:r w:rsidRPr="00084C38">
              <w:rPr>
                <w:rFonts w:cs="Calibri"/>
                <w:sz w:val="20"/>
                <w:szCs w:val="20"/>
                <w:lang w:val="en-US"/>
              </w:rPr>
              <w:t>systemati</w:t>
            </w:r>
            <w:proofErr w:type="spellEnd"/>
            <w:r w:rsidRPr="00084C38">
              <w:rPr>
                <w:rFonts w:cs="Calibri"/>
                <w:sz w:val="20"/>
                <w:szCs w:val="20"/>
                <w:lang w:val="en-US"/>
              </w:rPr>
              <w:t>* OR scoping OR umbrella OR 'structured literature') NEAR/3 (review* OR overview*)):</w:t>
            </w:r>
            <w:proofErr w:type="spellStart"/>
            <w:r w:rsidRPr="00084C38">
              <w:rPr>
                <w:rFonts w:cs="Calibri"/>
                <w:sz w:val="20"/>
                <w:szCs w:val="20"/>
                <w:lang w:val="en-US"/>
              </w:rPr>
              <w:t>ti,ab</w:t>
            </w:r>
            <w:proofErr w:type="spellEnd"/>
            <w:r w:rsidRPr="00084C38">
              <w:rPr>
                <w:rFonts w:cs="Calibri"/>
                <w:sz w:val="20"/>
                <w:szCs w:val="20"/>
                <w:lang w:val="en-US"/>
              </w:rPr>
              <w:t>) OR ((systemic* NEAR/1 review*):</w:t>
            </w:r>
            <w:proofErr w:type="spellStart"/>
            <w:r w:rsidRPr="00084C38">
              <w:rPr>
                <w:rFonts w:cs="Calibri"/>
                <w:sz w:val="20"/>
                <w:szCs w:val="20"/>
                <w:lang w:val="en-US"/>
              </w:rPr>
              <w:t>ti,ab</w:t>
            </w:r>
            <w:proofErr w:type="spellEnd"/>
            <w:r w:rsidRPr="00084C38">
              <w:rPr>
                <w:rFonts w:cs="Calibri"/>
                <w:sz w:val="20"/>
                <w:szCs w:val="20"/>
                <w:lang w:val="en-US"/>
              </w:rPr>
              <w:t>) OR (((</w:t>
            </w:r>
            <w:proofErr w:type="spellStart"/>
            <w:r w:rsidRPr="00084C38">
              <w:rPr>
                <w:rFonts w:cs="Calibri"/>
                <w:sz w:val="20"/>
                <w:szCs w:val="20"/>
                <w:lang w:val="en-US"/>
              </w:rPr>
              <w:t>systemati</w:t>
            </w:r>
            <w:proofErr w:type="spellEnd"/>
            <w:r w:rsidRPr="00084C38">
              <w:rPr>
                <w:rFonts w:cs="Calibri"/>
                <w:sz w:val="20"/>
                <w:szCs w:val="20"/>
                <w:lang w:val="en-US"/>
              </w:rPr>
              <w:t>* OR literature OR database* OR 'data base*') NEAR/10 search*):</w:t>
            </w:r>
            <w:proofErr w:type="spellStart"/>
            <w:r w:rsidRPr="00084C38">
              <w:rPr>
                <w:rFonts w:cs="Calibri"/>
                <w:sz w:val="20"/>
                <w:szCs w:val="20"/>
                <w:lang w:val="en-US"/>
              </w:rPr>
              <w:t>ti,ab</w:t>
            </w:r>
            <w:proofErr w:type="spellEnd"/>
            <w:r w:rsidRPr="00084C38">
              <w:rPr>
                <w:rFonts w:cs="Calibri"/>
                <w:sz w:val="20"/>
                <w:szCs w:val="20"/>
                <w:lang w:val="en-US"/>
              </w:rPr>
              <w:t>) OR (((structured OR comprehensive* OR systemic*) NEAR/3 search*):</w:t>
            </w:r>
            <w:proofErr w:type="spellStart"/>
            <w:r w:rsidRPr="00084C38">
              <w:rPr>
                <w:rFonts w:cs="Calibri"/>
                <w:sz w:val="20"/>
                <w:szCs w:val="20"/>
                <w:lang w:val="en-US"/>
              </w:rPr>
              <w:t>ti,ab</w:t>
            </w:r>
            <w:proofErr w:type="spellEnd"/>
            <w:r w:rsidRPr="00084C38">
              <w:rPr>
                <w:rFonts w:cs="Calibri"/>
                <w:sz w:val="20"/>
                <w:szCs w:val="20"/>
                <w:lang w:val="en-US"/>
              </w:rPr>
              <w:t>) OR (((literature NEAR/3 review*):</w:t>
            </w:r>
            <w:proofErr w:type="spellStart"/>
            <w:r w:rsidRPr="00084C38">
              <w:rPr>
                <w:rFonts w:cs="Calibri"/>
                <w:sz w:val="20"/>
                <w:szCs w:val="20"/>
                <w:lang w:val="en-US"/>
              </w:rPr>
              <w:t>ti,ab</w:t>
            </w:r>
            <w:proofErr w:type="spellEnd"/>
            <w:r w:rsidRPr="00084C38">
              <w:rPr>
                <w:rFonts w:cs="Calibri"/>
                <w:sz w:val="20"/>
                <w:szCs w:val="20"/>
                <w:lang w:val="en-US"/>
              </w:rPr>
              <w:t>) AND (search*:</w:t>
            </w:r>
            <w:proofErr w:type="spellStart"/>
            <w:r w:rsidRPr="00084C38">
              <w:rPr>
                <w:rFonts w:cs="Calibri"/>
                <w:sz w:val="20"/>
                <w:szCs w:val="20"/>
                <w:lang w:val="en-US"/>
              </w:rPr>
              <w:t>ti,ab</w:t>
            </w:r>
            <w:proofErr w:type="spellEnd"/>
            <w:r w:rsidRPr="00084C38">
              <w:rPr>
                <w:rFonts w:cs="Calibri"/>
                <w:sz w:val="20"/>
                <w:szCs w:val="20"/>
                <w:lang w:val="en-US"/>
              </w:rPr>
              <w:t xml:space="preserve"> OR database*:</w:t>
            </w:r>
            <w:proofErr w:type="spellStart"/>
            <w:r w:rsidRPr="00084C38">
              <w:rPr>
                <w:rFonts w:cs="Calibri"/>
                <w:sz w:val="20"/>
                <w:szCs w:val="20"/>
                <w:lang w:val="en-US"/>
              </w:rPr>
              <w:t>ti,ab</w:t>
            </w:r>
            <w:proofErr w:type="spellEnd"/>
            <w:r w:rsidRPr="00084C38">
              <w:rPr>
                <w:rFonts w:cs="Calibri"/>
                <w:sz w:val="20"/>
                <w:szCs w:val="20"/>
                <w:lang w:val="en-US"/>
              </w:rPr>
              <w:t xml:space="preserve"> OR 'data base*':</w:t>
            </w:r>
            <w:proofErr w:type="spellStart"/>
            <w:r w:rsidRPr="00084C38">
              <w:rPr>
                <w:rFonts w:cs="Calibri"/>
                <w:sz w:val="20"/>
                <w:szCs w:val="20"/>
                <w:lang w:val="en-US"/>
              </w:rPr>
              <w:t>ti,ab</w:t>
            </w:r>
            <w:proofErr w:type="spellEnd"/>
            <w:r w:rsidRPr="00084C38">
              <w:rPr>
                <w:rFonts w:cs="Calibri"/>
                <w:sz w:val="20"/>
                <w:szCs w:val="20"/>
                <w:lang w:val="en-US"/>
              </w:rPr>
              <w:t>)) OR (('data extraction':</w:t>
            </w:r>
            <w:proofErr w:type="spellStart"/>
            <w:r w:rsidRPr="00084C38">
              <w:rPr>
                <w:rFonts w:cs="Calibri"/>
                <w:sz w:val="20"/>
                <w:szCs w:val="20"/>
                <w:lang w:val="en-US"/>
              </w:rPr>
              <w:t>ti,ab</w:t>
            </w:r>
            <w:proofErr w:type="spellEnd"/>
            <w:r w:rsidRPr="00084C38">
              <w:rPr>
                <w:rFonts w:cs="Calibri"/>
                <w:sz w:val="20"/>
                <w:szCs w:val="20"/>
                <w:lang w:val="en-US"/>
              </w:rPr>
              <w:t xml:space="preserve"> OR 'data source*':</w:t>
            </w:r>
            <w:proofErr w:type="spellStart"/>
            <w:r w:rsidRPr="00084C38">
              <w:rPr>
                <w:rFonts w:cs="Calibri"/>
                <w:sz w:val="20"/>
                <w:szCs w:val="20"/>
                <w:lang w:val="en-US"/>
              </w:rPr>
              <w:t>ti,ab</w:t>
            </w:r>
            <w:proofErr w:type="spellEnd"/>
            <w:r w:rsidRPr="00084C38">
              <w:rPr>
                <w:rFonts w:cs="Calibri"/>
                <w:sz w:val="20"/>
                <w:szCs w:val="20"/>
                <w:lang w:val="en-US"/>
              </w:rPr>
              <w:t>) AND 'study selection':</w:t>
            </w:r>
            <w:proofErr w:type="spellStart"/>
            <w:r w:rsidRPr="00084C38">
              <w:rPr>
                <w:rFonts w:cs="Calibri"/>
                <w:sz w:val="20"/>
                <w:szCs w:val="20"/>
                <w:lang w:val="en-US"/>
              </w:rPr>
              <w:t>ti,ab</w:t>
            </w:r>
            <w:proofErr w:type="spellEnd"/>
            <w:r w:rsidRPr="00084C38">
              <w:rPr>
                <w:rFonts w:cs="Calibri"/>
                <w:sz w:val="20"/>
                <w:szCs w:val="20"/>
                <w:lang w:val="en-US"/>
              </w:rPr>
              <w:t>) OR ('search strategy':</w:t>
            </w:r>
            <w:proofErr w:type="spellStart"/>
            <w:r w:rsidRPr="00084C38">
              <w:rPr>
                <w:rFonts w:cs="Calibri"/>
                <w:sz w:val="20"/>
                <w:szCs w:val="20"/>
                <w:lang w:val="en-US"/>
              </w:rPr>
              <w:t>ti,ab</w:t>
            </w:r>
            <w:proofErr w:type="spellEnd"/>
            <w:r w:rsidRPr="00084C38">
              <w:rPr>
                <w:rFonts w:cs="Calibri"/>
                <w:sz w:val="20"/>
                <w:szCs w:val="20"/>
                <w:lang w:val="en-US"/>
              </w:rPr>
              <w:t xml:space="preserve"> AND 'selection criteria':</w:t>
            </w:r>
            <w:proofErr w:type="spellStart"/>
            <w:r w:rsidRPr="00084C38">
              <w:rPr>
                <w:rFonts w:cs="Calibri"/>
                <w:sz w:val="20"/>
                <w:szCs w:val="20"/>
                <w:lang w:val="en-US"/>
              </w:rPr>
              <w:t>ti,ab</w:t>
            </w:r>
            <w:proofErr w:type="spellEnd"/>
            <w:r w:rsidRPr="00084C38">
              <w:rPr>
                <w:rFonts w:cs="Calibri"/>
                <w:sz w:val="20"/>
                <w:szCs w:val="20"/>
                <w:lang w:val="en-US"/>
              </w:rPr>
              <w:t>) OR ('data source*':</w:t>
            </w:r>
            <w:proofErr w:type="spellStart"/>
            <w:r w:rsidRPr="00084C38">
              <w:rPr>
                <w:rFonts w:cs="Calibri"/>
                <w:sz w:val="20"/>
                <w:szCs w:val="20"/>
                <w:lang w:val="en-US"/>
              </w:rPr>
              <w:t>ti,ab</w:t>
            </w:r>
            <w:proofErr w:type="spellEnd"/>
            <w:r w:rsidRPr="00084C38">
              <w:rPr>
                <w:rFonts w:cs="Calibri"/>
                <w:sz w:val="20"/>
                <w:szCs w:val="20"/>
                <w:lang w:val="en-US"/>
              </w:rPr>
              <w:t xml:space="preserve"> AND 'data synthesis':</w:t>
            </w:r>
            <w:proofErr w:type="spellStart"/>
            <w:r w:rsidRPr="00084C38">
              <w:rPr>
                <w:rFonts w:cs="Calibri"/>
                <w:sz w:val="20"/>
                <w:szCs w:val="20"/>
                <w:lang w:val="en-US"/>
              </w:rPr>
              <w:t>ti,ab</w:t>
            </w:r>
            <w:proofErr w:type="spellEnd"/>
            <w:r w:rsidRPr="00084C38">
              <w:rPr>
                <w:rFonts w:cs="Calibri"/>
                <w:sz w:val="20"/>
                <w:szCs w:val="20"/>
                <w:lang w:val="en-US"/>
              </w:rPr>
              <w:t>) OR </w:t>
            </w:r>
            <w:proofErr w:type="spellStart"/>
            <w:r w:rsidRPr="00084C38">
              <w:rPr>
                <w:rFonts w:cs="Calibri"/>
                <w:sz w:val="20"/>
                <w:szCs w:val="20"/>
                <w:lang w:val="en-US"/>
              </w:rPr>
              <w:t>medline:ab</w:t>
            </w:r>
            <w:proofErr w:type="spellEnd"/>
            <w:r w:rsidRPr="00084C38">
              <w:rPr>
                <w:rFonts w:cs="Calibri"/>
                <w:sz w:val="20"/>
                <w:szCs w:val="20"/>
                <w:lang w:val="en-US"/>
              </w:rPr>
              <w:t xml:space="preserve"> OR </w:t>
            </w:r>
            <w:proofErr w:type="spellStart"/>
            <w:r w:rsidRPr="00084C38">
              <w:rPr>
                <w:rFonts w:cs="Calibri"/>
                <w:sz w:val="20"/>
                <w:szCs w:val="20"/>
                <w:lang w:val="en-US"/>
              </w:rPr>
              <w:t>pubmed:ab</w:t>
            </w:r>
            <w:proofErr w:type="spellEnd"/>
            <w:r w:rsidRPr="00084C38">
              <w:rPr>
                <w:rFonts w:cs="Calibri"/>
                <w:sz w:val="20"/>
                <w:szCs w:val="20"/>
                <w:lang w:val="en-US"/>
              </w:rPr>
              <w:t xml:space="preserve"> OR </w:t>
            </w:r>
            <w:proofErr w:type="spellStart"/>
            <w:r w:rsidRPr="00084C38">
              <w:rPr>
                <w:rFonts w:cs="Calibri"/>
                <w:sz w:val="20"/>
                <w:szCs w:val="20"/>
                <w:lang w:val="en-US"/>
              </w:rPr>
              <w:t>embase:ab</w:t>
            </w:r>
            <w:proofErr w:type="spellEnd"/>
            <w:r w:rsidRPr="00084C38">
              <w:rPr>
                <w:rFonts w:cs="Calibri"/>
                <w:sz w:val="20"/>
                <w:szCs w:val="20"/>
                <w:lang w:val="en-US"/>
              </w:rPr>
              <w:t xml:space="preserve"> OR </w:t>
            </w:r>
            <w:proofErr w:type="spellStart"/>
            <w:r w:rsidRPr="00084C38">
              <w:rPr>
                <w:rFonts w:cs="Calibri"/>
                <w:sz w:val="20"/>
                <w:szCs w:val="20"/>
                <w:lang w:val="en-US"/>
              </w:rPr>
              <w:t>cochrane:ab</w:t>
            </w:r>
            <w:proofErr w:type="spellEnd"/>
            <w:r w:rsidRPr="00084C38">
              <w:rPr>
                <w:rFonts w:cs="Calibri"/>
                <w:sz w:val="20"/>
                <w:szCs w:val="20"/>
                <w:lang w:val="en-US"/>
              </w:rPr>
              <w:t xml:space="preserve"> OR (((critical OR rapid) NEAR/2 (review* OR overview* OR </w:t>
            </w:r>
            <w:proofErr w:type="spellStart"/>
            <w:r w:rsidRPr="00084C38">
              <w:rPr>
                <w:rFonts w:cs="Calibri"/>
                <w:sz w:val="20"/>
                <w:szCs w:val="20"/>
                <w:lang w:val="en-US"/>
              </w:rPr>
              <w:t>synthes</w:t>
            </w:r>
            <w:proofErr w:type="spellEnd"/>
            <w:r w:rsidRPr="00084C38">
              <w:rPr>
                <w:rFonts w:cs="Calibri"/>
                <w:sz w:val="20"/>
                <w:szCs w:val="20"/>
                <w:lang w:val="en-US"/>
              </w:rPr>
              <w:t>*)):</w:t>
            </w:r>
            <w:proofErr w:type="spellStart"/>
            <w:r w:rsidRPr="00084C38">
              <w:rPr>
                <w:rFonts w:cs="Calibri"/>
                <w:sz w:val="20"/>
                <w:szCs w:val="20"/>
                <w:lang w:val="en-US"/>
              </w:rPr>
              <w:t>ti</w:t>
            </w:r>
            <w:proofErr w:type="spellEnd"/>
            <w:r w:rsidRPr="00084C38">
              <w:rPr>
                <w:rFonts w:cs="Calibri"/>
                <w:sz w:val="20"/>
                <w:szCs w:val="20"/>
                <w:lang w:val="en-US"/>
              </w:rPr>
              <w:t>) OR ((((critical* OR rapid*) NEAR/3 (review* OR overview* OR </w:t>
            </w:r>
            <w:proofErr w:type="spellStart"/>
            <w:r w:rsidRPr="00084C38">
              <w:rPr>
                <w:rFonts w:cs="Calibri"/>
                <w:sz w:val="20"/>
                <w:szCs w:val="20"/>
                <w:lang w:val="en-US"/>
              </w:rPr>
              <w:t>synthes</w:t>
            </w:r>
            <w:proofErr w:type="spellEnd"/>
            <w:r w:rsidRPr="00084C38">
              <w:rPr>
                <w:rFonts w:cs="Calibri"/>
                <w:sz w:val="20"/>
                <w:szCs w:val="20"/>
                <w:lang w:val="en-US"/>
              </w:rPr>
              <w:t>*)):ab) AND (search*:ab OR database*:ab OR 'data base*':ab)) OR </w:t>
            </w:r>
            <w:proofErr w:type="spellStart"/>
            <w:r w:rsidRPr="00084C38">
              <w:rPr>
                <w:rFonts w:cs="Calibri"/>
                <w:sz w:val="20"/>
                <w:szCs w:val="20"/>
                <w:lang w:val="en-US"/>
              </w:rPr>
              <w:t>metasynthes</w:t>
            </w:r>
            <w:proofErr w:type="spellEnd"/>
            <w:r w:rsidRPr="00084C38">
              <w:rPr>
                <w:rFonts w:cs="Calibri"/>
                <w:sz w:val="20"/>
                <w:szCs w:val="20"/>
                <w:lang w:val="en-US"/>
              </w:rPr>
              <w:t>*:</w:t>
            </w:r>
            <w:proofErr w:type="spellStart"/>
            <w:r w:rsidRPr="00084C38">
              <w:rPr>
                <w:rFonts w:cs="Calibri"/>
                <w:sz w:val="20"/>
                <w:szCs w:val="20"/>
                <w:lang w:val="en-US"/>
              </w:rPr>
              <w:t>ti,ab</w:t>
            </w:r>
            <w:proofErr w:type="spellEnd"/>
            <w:r w:rsidRPr="00084C38">
              <w:rPr>
                <w:rFonts w:cs="Calibri"/>
                <w:sz w:val="20"/>
                <w:szCs w:val="20"/>
                <w:lang w:val="en-US"/>
              </w:rPr>
              <w:t xml:space="preserve"> OR 'meta </w:t>
            </w:r>
            <w:proofErr w:type="spellStart"/>
            <w:r w:rsidRPr="00084C38">
              <w:rPr>
                <w:rFonts w:cs="Calibri"/>
                <w:sz w:val="20"/>
                <w:szCs w:val="20"/>
                <w:lang w:val="en-US"/>
              </w:rPr>
              <w:t>synthes</w:t>
            </w:r>
            <w:proofErr w:type="spellEnd"/>
            <w:r w:rsidRPr="00084C38">
              <w:rPr>
                <w:rFonts w:cs="Calibri"/>
                <w:sz w:val="20"/>
                <w:szCs w:val="20"/>
                <w:lang w:val="en-US"/>
              </w:rPr>
              <w:t>*':</w:t>
            </w:r>
            <w:proofErr w:type="spellStart"/>
            <w:r w:rsidRPr="00084C38">
              <w:rPr>
                <w:rFonts w:cs="Calibri"/>
                <w:sz w:val="20"/>
                <w:szCs w:val="20"/>
                <w:lang w:val="en-US"/>
              </w:rPr>
              <w:t>ti,ab</w:t>
            </w:r>
            <w:proofErr w:type="spellEnd"/>
          </w:p>
        </w:tc>
        <w:tc>
          <w:tcPr>
            <w:tcW w:w="475" w:type="pct"/>
            <w:shd w:val="clear" w:color="auto" w:fill="auto"/>
            <w:tcMar>
              <w:top w:w="60" w:type="dxa"/>
              <w:left w:w="0" w:type="dxa"/>
              <w:bottom w:w="60" w:type="dxa"/>
              <w:right w:w="0" w:type="dxa"/>
            </w:tcMar>
            <w:vAlign w:val="center"/>
            <w:hideMark/>
          </w:tcPr>
          <w:p w14:paraId="22CB6B53" w14:textId="77777777" w:rsidR="00084C38" w:rsidRPr="00084C38" w:rsidRDefault="00084C38" w:rsidP="00084C38">
            <w:pPr>
              <w:spacing w:line="360" w:lineRule="auto"/>
              <w:jc w:val="left"/>
              <w:rPr>
                <w:rFonts w:cs="Calibri"/>
                <w:sz w:val="20"/>
                <w:szCs w:val="20"/>
              </w:rPr>
            </w:pPr>
            <w:r w:rsidRPr="00084C38">
              <w:rPr>
                <w:rFonts w:cs="Calibri"/>
                <w:b/>
                <w:bCs/>
                <w:sz w:val="20"/>
                <w:szCs w:val="20"/>
              </w:rPr>
              <w:t>816081</w:t>
            </w:r>
          </w:p>
        </w:tc>
      </w:tr>
      <w:tr w:rsidR="00084C38" w:rsidRPr="00084C38" w14:paraId="51A3693D" w14:textId="77777777" w:rsidTr="000104D2">
        <w:trPr>
          <w:trHeight w:val="255"/>
        </w:trPr>
        <w:tc>
          <w:tcPr>
            <w:tcW w:w="339" w:type="pct"/>
            <w:shd w:val="clear" w:color="auto" w:fill="auto"/>
            <w:tcMar>
              <w:top w:w="60" w:type="dxa"/>
              <w:left w:w="60" w:type="dxa"/>
              <w:bottom w:w="60" w:type="dxa"/>
              <w:right w:w="120" w:type="dxa"/>
            </w:tcMar>
            <w:vAlign w:val="center"/>
            <w:hideMark/>
          </w:tcPr>
          <w:p w14:paraId="0733BDDE" w14:textId="77777777" w:rsidR="00084C38" w:rsidRPr="00084C38" w:rsidRDefault="00084C38" w:rsidP="00084C38">
            <w:pPr>
              <w:spacing w:line="360" w:lineRule="auto"/>
              <w:jc w:val="left"/>
              <w:rPr>
                <w:rFonts w:cs="Calibri"/>
                <w:sz w:val="20"/>
                <w:szCs w:val="20"/>
              </w:rPr>
            </w:pPr>
            <w:r w:rsidRPr="00084C38">
              <w:rPr>
                <w:rFonts w:cs="Calibri"/>
                <w:sz w:val="20"/>
                <w:szCs w:val="20"/>
              </w:rPr>
              <w:t>#18 </w:t>
            </w:r>
          </w:p>
        </w:tc>
        <w:tc>
          <w:tcPr>
            <w:tcW w:w="4186" w:type="pct"/>
            <w:shd w:val="clear" w:color="auto" w:fill="auto"/>
            <w:tcMar>
              <w:top w:w="60" w:type="dxa"/>
              <w:left w:w="0" w:type="dxa"/>
              <w:bottom w:w="60" w:type="dxa"/>
              <w:right w:w="120" w:type="dxa"/>
            </w:tcMar>
            <w:vAlign w:val="center"/>
            <w:hideMark/>
          </w:tcPr>
          <w:p w14:paraId="67078F24"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#17 AND [1-1-2000]/</w:t>
            </w:r>
            <w:proofErr w:type="spellStart"/>
            <w:r w:rsidRPr="00084C38">
              <w:rPr>
                <w:rFonts w:cs="Calibri"/>
                <w:sz w:val="20"/>
                <w:szCs w:val="20"/>
                <w:lang w:val="en-US"/>
              </w:rPr>
              <w:t>sd</w:t>
            </w:r>
            <w:proofErr w:type="spellEnd"/>
            <w:r w:rsidRPr="00084C38">
              <w:rPr>
                <w:rFonts w:cs="Calibri"/>
                <w:sz w:val="20"/>
                <w:szCs w:val="20"/>
                <w:lang w:val="en-US"/>
              </w:rPr>
              <w:t xml:space="preserve"> NOT ('conference abstract'/it OR 'editorial'/it OR 'letter'/it OR 'note'/it) NOT (('animal'/exp OR 'animal experiment'/exp OR 'animal model'/exp) NOT 'human'/exp)</w:t>
            </w:r>
          </w:p>
        </w:tc>
        <w:tc>
          <w:tcPr>
            <w:tcW w:w="475" w:type="pct"/>
            <w:shd w:val="clear" w:color="auto" w:fill="auto"/>
            <w:tcMar>
              <w:top w:w="60" w:type="dxa"/>
              <w:left w:w="0" w:type="dxa"/>
              <w:bottom w:w="60" w:type="dxa"/>
              <w:right w:w="0" w:type="dxa"/>
            </w:tcMar>
            <w:vAlign w:val="center"/>
            <w:hideMark/>
          </w:tcPr>
          <w:p w14:paraId="280B3956"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1074</w:t>
            </w:r>
          </w:p>
        </w:tc>
      </w:tr>
      <w:tr w:rsidR="00084C38" w:rsidRPr="00084C38" w14:paraId="40A79F4D" w14:textId="77777777" w:rsidTr="000104D2">
        <w:trPr>
          <w:trHeight w:val="255"/>
        </w:trPr>
        <w:tc>
          <w:tcPr>
            <w:tcW w:w="339" w:type="pct"/>
            <w:shd w:val="clear" w:color="auto" w:fill="auto"/>
            <w:tcMar>
              <w:top w:w="60" w:type="dxa"/>
              <w:left w:w="60" w:type="dxa"/>
              <w:bottom w:w="60" w:type="dxa"/>
              <w:right w:w="120" w:type="dxa"/>
            </w:tcMar>
            <w:vAlign w:val="center"/>
            <w:hideMark/>
          </w:tcPr>
          <w:p w14:paraId="05093091" w14:textId="77777777" w:rsidR="00084C38" w:rsidRPr="00084C38" w:rsidRDefault="00084C38" w:rsidP="00084C38">
            <w:pPr>
              <w:spacing w:line="360" w:lineRule="auto"/>
              <w:jc w:val="left"/>
              <w:rPr>
                <w:rFonts w:cs="Calibri"/>
                <w:sz w:val="20"/>
                <w:szCs w:val="20"/>
              </w:rPr>
            </w:pPr>
            <w:r w:rsidRPr="00084C38">
              <w:rPr>
                <w:rFonts w:cs="Calibri"/>
                <w:sz w:val="20"/>
                <w:szCs w:val="20"/>
              </w:rPr>
              <w:t>#17 </w:t>
            </w:r>
          </w:p>
        </w:tc>
        <w:tc>
          <w:tcPr>
            <w:tcW w:w="4186" w:type="pct"/>
            <w:shd w:val="clear" w:color="auto" w:fill="auto"/>
            <w:tcMar>
              <w:top w:w="60" w:type="dxa"/>
              <w:left w:w="0" w:type="dxa"/>
              <w:bottom w:w="60" w:type="dxa"/>
              <w:right w:w="120" w:type="dxa"/>
            </w:tcMar>
            <w:vAlign w:val="center"/>
            <w:hideMark/>
          </w:tcPr>
          <w:p w14:paraId="4C98D143" w14:textId="77777777" w:rsidR="00084C38" w:rsidRPr="00084C38" w:rsidRDefault="00084C38" w:rsidP="00084C38">
            <w:pPr>
              <w:spacing w:line="360" w:lineRule="auto"/>
              <w:jc w:val="left"/>
              <w:rPr>
                <w:rFonts w:cs="Calibri"/>
                <w:sz w:val="20"/>
                <w:szCs w:val="20"/>
              </w:rPr>
            </w:pPr>
            <w:r w:rsidRPr="00084C38">
              <w:rPr>
                <w:rFonts w:cs="Calibri"/>
                <w:sz w:val="20"/>
                <w:szCs w:val="20"/>
              </w:rPr>
              <w:t>#15 AND #16</w:t>
            </w:r>
          </w:p>
        </w:tc>
        <w:tc>
          <w:tcPr>
            <w:tcW w:w="475" w:type="pct"/>
            <w:shd w:val="clear" w:color="auto" w:fill="auto"/>
            <w:tcMar>
              <w:top w:w="60" w:type="dxa"/>
              <w:left w:w="0" w:type="dxa"/>
              <w:bottom w:w="60" w:type="dxa"/>
              <w:right w:w="0" w:type="dxa"/>
            </w:tcMar>
            <w:vAlign w:val="center"/>
            <w:hideMark/>
          </w:tcPr>
          <w:p w14:paraId="1DA0E616"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1769</w:t>
            </w:r>
          </w:p>
        </w:tc>
      </w:tr>
      <w:tr w:rsidR="00084C38" w:rsidRPr="00084C38" w14:paraId="27952F5C" w14:textId="77777777" w:rsidTr="000104D2">
        <w:trPr>
          <w:trHeight w:val="255"/>
        </w:trPr>
        <w:tc>
          <w:tcPr>
            <w:tcW w:w="339" w:type="pct"/>
            <w:shd w:val="clear" w:color="auto" w:fill="auto"/>
            <w:tcMar>
              <w:top w:w="60" w:type="dxa"/>
              <w:left w:w="60" w:type="dxa"/>
              <w:bottom w:w="60" w:type="dxa"/>
              <w:right w:w="120" w:type="dxa"/>
            </w:tcMar>
            <w:vAlign w:val="center"/>
            <w:hideMark/>
          </w:tcPr>
          <w:p w14:paraId="7997277C" w14:textId="77777777" w:rsidR="00084C38" w:rsidRPr="00084C38" w:rsidRDefault="00084C38" w:rsidP="00084C38">
            <w:pPr>
              <w:spacing w:line="360" w:lineRule="auto"/>
              <w:jc w:val="left"/>
              <w:rPr>
                <w:rFonts w:cs="Calibri"/>
                <w:sz w:val="20"/>
                <w:szCs w:val="20"/>
              </w:rPr>
            </w:pPr>
            <w:r w:rsidRPr="00084C38">
              <w:rPr>
                <w:rFonts w:cs="Calibri"/>
                <w:sz w:val="20"/>
                <w:szCs w:val="20"/>
              </w:rPr>
              <w:t>#16 </w:t>
            </w:r>
          </w:p>
        </w:tc>
        <w:tc>
          <w:tcPr>
            <w:tcW w:w="4186" w:type="pct"/>
            <w:shd w:val="clear" w:color="auto" w:fill="auto"/>
            <w:tcMar>
              <w:top w:w="60" w:type="dxa"/>
              <w:left w:w="0" w:type="dxa"/>
              <w:bottom w:w="60" w:type="dxa"/>
              <w:right w:w="120" w:type="dxa"/>
            </w:tcMar>
            <w:vAlign w:val="center"/>
            <w:hideMark/>
          </w:tcPr>
          <w:p w14:paraId="36D2AA12"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'outbreak'/exp OR 'epidemic'/exp OR 'disease transmission'/exp OR '</w:t>
            </w:r>
            <w:proofErr w:type="spellStart"/>
            <w:r w:rsidRPr="00084C38">
              <w:rPr>
                <w:rFonts w:cs="Calibri"/>
                <w:sz w:val="20"/>
                <w:szCs w:val="20"/>
                <w:lang w:val="en-US"/>
              </w:rPr>
              <w:t>spreadability</w:t>
            </w:r>
            <w:proofErr w:type="spellEnd"/>
            <w:r w:rsidRPr="00084C38">
              <w:rPr>
                <w:rFonts w:cs="Calibri"/>
                <w:sz w:val="20"/>
                <w:szCs w:val="20"/>
                <w:lang w:val="en-US"/>
              </w:rPr>
              <w:t>'/exp OR </w:t>
            </w:r>
            <w:proofErr w:type="spellStart"/>
            <w:r w:rsidRPr="00084C38">
              <w:rPr>
                <w:rFonts w:cs="Calibri"/>
                <w:sz w:val="20"/>
                <w:szCs w:val="20"/>
                <w:lang w:val="en-US"/>
              </w:rPr>
              <w:t>transmi</w:t>
            </w:r>
            <w:proofErr w:type="spellEnd"/>
            <w:r w:rsidRPr="00084C38">
              <w:rPr>
                <w:rFonts w:cs="Calibri"/>
                <w:sz w:val="20"/>
                <w:szCs w:val="20"/>
                <w:lang w:val="en-US"/>
              </w:rPr>
              <w:t>*:</w:t>
            </w:r>
            <w:proofErr w:type="spellStart"/>
            <w:r w:rsidRPr="00084C38">
              <w:rPr>
                <w:rFonts w:cs="Calibri"/>
                <w:sz w:val="20"/>
                <w:szCs w:val="20"/>
                <w:lang w:val="en-US"/>
              </w:rPr>
              <w:t>ti,ab,kw</w:t>
            </w:r>
            <w:proofErr w:type="spellEnd"/>
            <w:r w:rsidRPr="00084C38">
              <w:rPr>
                <w:rFonts w:cs="Calibri"/>
                <w:sz w:val="20"/>
                <w:szCs w:val="20"/>
                <w:lang w:val="en-US"/>
              </w:rPr>
              <w:t xml:space="preserve"> OR epidemic*:</w:t>
            </w:r>
            <w:proofErr w:type="spellStart"/>
            <w:r w:rsidRPr="00084C38">
              <w:rPr>
                <w:rFonts w:cs="Calibri"/>
                <w:sz w:val="20"/>
                <w:szCs w:val="20"/>
                <w:lang w:val="en-US"/>
              </w:rPr>
              <w:t>ti,ab,kw</w:t>
            </w:r>
            <w:proofErr w:type="spellEnd"/>
            <w:r w:rsidRPr="00084C38">
              <w:rPr>
                <w:rFonts w:cs="Calibri"/>
                <w:sz w:val="20"/>
                <w:szCs w:val="20"/>
                <w:lang w:val="en-US"/>
              </w:rPr>
              <w:t xml:space="preserve"> OR outbreak*:</w:t>
            </w:r>
            <w:proofErr w:type="spellStart"/>
            <w:r w:rsidRPr="00084C38">
              <w:rPr>
                <w:rFonts w:cs="Calibri"/>
                <w:sz w:val="20"/>
                <w:szCs w:val="20"/>
                <w:lang w:val="en-US"/>
              </w:rPr>
              <w:t>ti,ab,kw</w:t>
            </w:r>
            <w:proofErr w:type="spellEnd"/>
            <w:r w:rsidRPr="00084C38">
              <w:rPr>
                <w:rFonts w:cs="Calibri"/>
                <w:sz w:val="20"/>
                <w:szCs w:val="20"/>
                <w:lang w:val="en-US"/>
              </w:rPr>
              <w:t xml:space="preserve"> OR cluster*:</w:t>
            </w:r>
            <w:proofErr w:type="spellStart"/>
            <w:r w:rsidRPr="00084C38">
              <w:rPr>
                <w:rFonts w:cs="Calibri"/>
                <w:sz w:val="20"/>
                <w:szCs w:val="20"/>
                <w:lang w:val="en-US"/>
              </w:rPr>
              <w:t>ti,ab,kw</w:t>
            </w:r>
            <w:proofErr w:type="spellEnd"/>
            <w:r w:rsidRPr="00084C38">
              <w:rPr>
                <w:rFonts w:cs="Calibri"/>
                <w:sz w:val="20"/>
                <w:szCs w:val="20"/>
                <w:lang w:val="en-US"/>
              </w:rPr>
              <w:t xml:space="preserve"> OR spread*:</w:t>
            </w:r>
            <w:proofErr w:type="spellStart"/>
            <w:r w:rsidRPr="00084C38">
              <w:rPr>
                <w:rFonts w:cs="Calibri"/>
                <w:sz w:val="20"/>
                <w:szCs w:val="20"/>
                <w:lang w:val="en-US"/>
              </w:rPr>
              <w:t>ti,ab,kw</w:t>
            </w:r>
            <w:proofErr w:type="spellEnd"/>
          </w:p>
        </w:tc>
        <w:tc>
          <w:tcPr>
            <w:tcW w:w="475" w:type="pct"/>
            <w:shd w:val="clear" w:color="auto" w:fill="auto"/>
            <w:tcMar>
              <w:top w:w="60" w:type="dxa"/>
              <w:left w:w="0" w:type="dxa"/>
              <w:bottom w:w="60" w:type="dxa"/>
              <w:right w:w="0" w:type="dxa"/>
            </w:tcMar>
            <w:vAlign w:val="center"/>
            <w:hideMark/>
          </w:tcPr>
          <w:p w14:paraId="4AD34F47"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1717223</w:t>
            </w:r>
          </w:p>
        </w:tc>
      </w:tr>
      <w:tr w:rsidR="00084C38" w:rsidRPr="00084C38" w14:paraId="1C43E3AF" w14:textId="77777777" w:rsidTr="000104D2">
        <w:trPr>
          <w:trHeight w:val="255"/>
        </w:trPr>
        <w:tc>
          <w:tcPr>
            <w:tcW w:w="339" w:type="pct"/>
            <w:shd w:val="clear" w:color="auto" w:fill="auto"/>
            <w:tcMar>
              <w:top w:w="60" w:type="dxa"/>
              <w:left w:w="60" w:type="dxa"/>
              <w:bottom w:w="60" w:type="dxa"/>
              <w:right w:w="120" w:type="dxa"/>
            </w:tcMar>
            <w:vAlign w:val="center"/>
            <w:hideMark/>
          </w:tcPr>
          <w:p w14:paraId="2146AAB9" w14:textId="77777777" w:rsidR="00084C38" w:rsidRPr="00084C38" w:rsidRDefault="00084C38" w:rsidP="00084C38">
            <w:pPr>
              <w:spacing w:line="360" w:lineRule="auto"/>
              <w:jc w:val="left"/>
              <w:rPr>
                <w:rFonts w:cs="Calibri"/>
                <w:sz w:val="20"/>
                <w:szCs w:val="20"/>
              </w:rPr>
            </w:pPr>
            <w:r w:rsidRPr="00084C38">
              <w:rPr>
                <w:rFonts w:cs="Calibri"/>
                <w:sz w:val="20"/>
                <w:szCs w:val="20"/>
              </w:rPr>
              <w:t>#15 </w:t>
            </w:r>
          </w:p>
        </w:tc>
        <w:tc>
          <w:tcPr>
            <w:tcW w:w="4186" w:type="pct"/>
            <w:shd w:val="clear" w:color="auto" w:fill="auto"/>
            <w:tcMar>
              <w:top w:w="60" w:type="dxa"/>
              <w:left w:w="0" w:type="dxa"/>
              <w:bottom w:w="60" w:type="dxa"/>
              <w:right w:w="120" w:type="dxa"/>
            </w:tcMar>
            <w:vAlign w:val="center"/>
            <w:hideMark/>
          </w:tcPr>
          <w:p w14:paraId="2F104DEE" w14:textId="77777777" w:rsidR="00084C38" w:rsidRPr="00084C38" w:rsidRDefault="00084C38" w:rsidP="00084C38">
            <w:pPr>
              <w:spacing w:line="360" w:lineRule="auto"/>
              <w:jc w:val="left"/>
              <w:rPr>
                <w:rFonts w:cs="Calibri"/>
                <w:sz w:val="20"/>
                <w:szCs w:val="20"/>
              </w:rPr>
            </w:pPr>
            <w:r w:rsidRPr="00084C38">
              <w:rPr>
                <w:rFonts w:cs="Calibri"/>
                <w:sz w:val="20"/>
                <w:szCs w:val="20"/>
              </w:rPr>
              <w:t>#8 AND #14</w:t>
            </w:r>
          </w:p>
        </w:tc>
        <w:tc>
          <w:tcPr>
            <w:tcW w:w="475" w:type="pct"/>
            <w:shd w:val="clear" w:color="auto" w:fill="auto"/>
            <w:tcMar>
              <w:top w:w="60" w:type="dxa"/>
              <w:left w:w="0" w:type="dxa"/>
              <w:bottom w:w="60" w:type="dxa"/>
              <w:right w:w="0" w:type="dxa"/>
            </w:tcMar>
            <w:vAlign w:val="center"/>
            <w:hideMark/>
          </w:tcPr>
          <w:p w14:paraId="1F8A6B52"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14575</w:t>
            </w:r>
          </w:p>
        </w:tc>
      </w:tr>
      <w:tr w:rsidR="00084C38" w:rsidRPr="00084C38" w14:paraId="1C0DC7D2" w14:textId="77777777" w:rsidTr="000104D2">
        <w:trPr>
          <w:trHeight w:val="255"/>
        </w:trPr>
        <w:tc>
          <w:tcPr>
            <w:tcW w:w="339" w:type="pct"/>
            <w:shd w:val="clear" w:color="auto" w:fill="auto"/>
            <w:tcMar>
              <w:top w:w="60" w:type="dxa"/>
              <w:left w:w="60" w:type="dxa"/>
              <w:bottom w:w="60" w:type="dxa"/>
              <w:right w:w="120" w:type="dxa"/>
            </w:tcMar>
            <w:vAlign w:val="center"/>
            <w:hideMark/>
          </w:tcPr>
          <w:p w14:paraId="73828192" w14:textId="77777777" w:rsidR="00084C38" w:rsidRPr="00084C38" w:rsidRDefault="00084C38" w:rsidP="00084C38">
            <w:pPr>
              <w:spacing w:line="360" w:lineRule="auto"/>
              <w:jc w:val="left"/>
              <w:rPr>
                <w:rFonts w:cs="Calibri"/>
                <w:sz w:val="20"/>
                <w:szCs w:val="20"/>
              </w:rPr>
            </w:pPr>
            <w:r w:rsidRPr="00084C38">
              <w:rPr>
                <w:rFonts w:cs="Calibri"/>
                <w:sz w:val="20"/>
                <w:szCs w:val="20"/>
              </w:rPr>
              <w:t>#14 </w:t>
            </w:r>
          </w:p>
        </w:tc>
        <w:tc>
          <w:tcPr>
            <w:tcW w:w="4186" w:type="pct"/>
            <w:shd w:val="clear" w:color="auto" w:fill="auto"/>
            <w:tcMar>
              <w:top w:w="60" w:type="dxa"/>
              <w:left w:w="0" w:type="dxa"/>
              <w:bottom w:w="60" w:type="dxa"/>
              <w:right w:w="120" w:type="dxa"/>
            </w:tcMar>
            <w:vAlign w:val="center"/>
            <w:hideMark/>
          </w:tcPr>
          <w:p w14:paraId="70B1A570" w14:textId="77777777" w:rsidR="00084C38" w:rsidRPr="00084C38" w:rsidRDefault="00084C38" w:rsidP="00084C38">
            <w:pPr>
              <w:spacing w:line="360" w:lineRule="auto"/>
              <w:jc w:val="left"/>
              <w:rPr>
                <w:rFonts w:cs="Calibri"/>
                <w:sz w:val="20"/>
                <w:szCs w:val="20"/>
              </w:rPr>
            </w:pPr>
            <w:r w:rsidRPr="00084C38">
              <w:rPr>
                <w:rFonts w:cs="Calibri"/>
                <w:sz w:val="20"/>
                <w:szCs w:val="20"/>
              </w:rPr>
              <w:t>#9 OR #10 OR #11 OR #12 OR #13</w:t>
            </w:r>
          </w:p>
        </w:tc>
        <w:tc>
          <w:tcPr>
            <w:tcW w:w="475" w:type="pct"/>
            <w:shd w:val="clear" w:color="auto" w:fill="auto"/>
            <w:tcMar>
              <w:top w:w="60" w:type="dxa"/>
              <w:left w:w="0" w:type="dxa"/>
              <w:bottom w:w="60" w:type="dxa"/>
              <w:right w:w="0" w:type="dxa"/>
            </w:tcMar>
            <w:vAlign w:val="center"/>
            <w:hideMark/>
          </w:tcPr>
          <w:p w14:paraId="6A24AD00" w14:textId="77777777" w:rsidR="00084C38" w:rsidRPr="00084C38" w:rsidRDefault="00084C38" w:rsidP="00084C38">
            <w:pPr>
              <w:spacing w:line="360" w:lineRule="auto"/>
              <w:jc w:val="left"/>
              <w:rPr>
                <w:rFonts w:cs="Calibri"/>
                <w:sz w:val="20"/>
                <w:szCs w:val="20"/>
              </w:rPr>
            </w:pPr>
            <w:r w:rsidRPr="00084C38">
              <w:rPr>
                <w:rFonts w:cs="Calibri"/>
                <w:b/>
                <w:bCs/>
                <w:sz w:val="20"/>
                <w:szCs w:val="20"/>
              </w:rPr>
              <w:t>579696</w:t>
            </w:r>
          </w:p>
        </w:tc>
      </w:tr>
      <w:tr w:rsidR="00084C38" w:rsidRPr="00084C38" w14:paraId="38C3608B" w14:textId="77777777" w:rsidTr="000104D2">
        <w:trPr>
          <w:trHeight w:val="255"/>
        </w:trPr>
        <w:tc>
          <w:tcPr>
            <w:tcW w:w="339" w:type="pct"/>
            <w:shd w:val="clear" w:color="auto" w:fill="auto"/>
            <w:tcMar>
              <w:top w:w="60" w:type="dxa"/>
              <w:left w:w="60" w:type="dxa"/>
              <w:bottom w:w="60" w:type="dxa"/>
              <w:right w:w="120" w:type="dxa"/>
            </w:tcMar>
            <w:vAlign w:val="center"/>
            <w:hideMark/>
          </w:tcPr>
          <w:p w14:paraId="57B78F91" w14:textId="77777777" w:rsidR="00084C38" w:rsidRPr="00084C38" w:rsidRDefault="00084C38" w:rsidP="00084C38">
            <w:pPr>
              <w:spacing w:line="360" w:lineRule="auto"/>
              <w:jc w:val="left"/>
              <w:rPr>
                <w:rFonts w:cs="Calibri"/>
                <w:sz w:val="20"/>
                <w:szCs w:val="20"/>
              </w:rPr>
            </w:pPr>
            <w:r w:rsidRPr="00084C38">
              <w:rPr>
                <w:rFonts w:cs="Calibri"/>
                <w:sz w:val="20"/>
                <w:szCs w:val="20"/>
              </w:rPr>
              <w:t>#13 </w:t>
            </w:r>
          </w:p>
        </w:tc>
        <w:tc>
          <w:tcPr>
            <w:tcW w:w="4186" w:type="pct"/>
            <w:shd w:val="clear" w:color="auto" w:fill="auto"/>
            <w:tcMar>
              <w:top w:w="60" w:type="dxa"/>
              <w:left w:w="0" w:type="dxa"/>
              <w:bottom w:w="60" w:type="dxa"/>
              <w:right w:w="120" w:type="dxa"/>
            </w:tcMar>
            <w:vAlign w:val="center"/>
            <w:hideMark/>
          </w:tcPr>
          <w:p w14:paraId="380B8412"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w:t>
            </w:r>
            <w:proofErr w:type="gramStart"/>
            <w:r w:rsidRPr="00084C38">
              <w:rPr>
                <w:rFonts w:cs="Calibri"/>
                <w:sz w:val="20"/>
                <w:szCs w:val="20"/>
                <w:lang w:val="en-US"/>
              </w:rPr>
              <w:t>proteus</w:t>
            </w:r>
            <w:proofErr w:type="gramEnd"/>
            <w:r w:rsidRPr="00084C38">
              <w:rPr>
                <w:rFonts w:cs="Calibri"/>
                <w:sz w:val="20"/>
                <w:szCs w:val="20"/>
                <w:lang w:val="en-US"/>
              </w:rPr>
              <w:t xml:space="preserve"> mirabilis'/exp OR 'bacterium mirabilis':</w:t>
            </w:r>
            <w:proofErr w:type="spellStart"/>
            <w:r w:rsidRPr="00084C38">
              <w:rPr>
                <w:rFonts w:cs="Calibri"/>
                <w:sz w:val="20"/>
                <w:szCs w:val="20"/>
                <w:lang w:val="en-US"/>
              </w:rPr>
              <w:t>ti,ab,kw</w:t>
            </w:r>
            <w:proofErr w:type="spellEnd"/>
            <w:r w:rsidRPr="00084C38">
              <w:rPr>
                <w:rFonts w:cs="Calibri"/>
                <w:sz w:val="20"/>
                <w:szCs w:val="20"/>
                <w:lang w:val="en-US"/>
              </w:rPr>
              <w:t xml:space="preserve"> OR 'proteus mirabilis':</w:t>
            </w:r>
            <w:proofErr w:type="spellStart"/>
            <w:r w:rsidRPr="00084C38">
              <w:rPr>
                <w:rFonts w:cs="Calibri"/>
                <w:sz w:val="20"/>
                <w:szCs w:val="20"/>
                <w:lang w:val="en-US"/>
              </w:rPr>
              <w:t>ti,ab,kw</w:t>
            </w:r>
            <w:proofErr w:type="spellEnd"/>
          </w:p>
        </w:tc>
        <w:tc>
          <w:tcPr>
            <w:tcW w:w="475" w:type="pct"/>
            <w:shd w:val="clear" w:color="auto" w:fill="auto"/>
            <w:tcMar>
              <w:top w:w="60" w:type="dxa"/>
              <w:left w:w="0" w:type="dxa"/>
              <w:bottom w:w="60" w:type="dxa"/>
              <w:right w:w="0" w:type="dxa"/>
            </w:tcMar>
            <w:vAlign w:val="center"/>
            <w:hideMark/>
          </w:tcPr>
          <w:p w14:paraId="2CD66A93"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14515</w:t>
            </w:r>
          </w:p>
        </w:tc>
      </w:tr>
      <w:tr w:rsidR="00084C38" w:rsidRPr="00084C38" w14:paraId="7CE7FD07" w14:textId="77777777" w:rsidTr="000104D2">
        <w:trPr>
          <w:trHeight w:val="255"/>
        </w:trPr>
        <w:tc>
          <w:tcPr>
            <w:tcW w:w="339" w:type="pct"/>
            <w:shd w:val="clear" w:color="auto" w:fill="auto"/>
            <w:tcMar>
              <w:top w:w="60" w:type="dxa"/>
              <w:left w:w="60" w:type="dxa"/>
              <w:bottom w:w="60" w:type="dxa"/>
              <w:right w:w="120" w:type="dxa"/>
            </w:tcMar>
            <w:vAlign w:val="center"/>
            <w:hideMark/>
          </w:tcPr>
          <w:p w14:paraId="3A5B97DA" w14:textId="77777777" w:rsidR="00084C38" w:rsidRPr="00084C38" w:rsidRDefault="00084C38" w:rsidP="00084C38">
            <w:pPr>
              <w:spacing w:line="360" w:lineRule="auto"/>
              <w:jc w:val="left"/>
              <w:rPr>
                <w:rFonts w:cs="Calibri"/>
                <w:sz w:val="20"/>
                <w:szCs w:val="20"/>
              </w:rPr>
            </w:pPr>
            <w:r w:rsidRPr="00084C38">
              <w:rPr>
                <w:rFonts w:cs="Calibri"/>
                <w:sz w:val="20"/>
                <w:szCs w:val="20"/>
              </w:rPr>
              <w:t>#12 </w:t>
            </w:r>
          </w:p>
        </w:tc>
        <w:tc>
          <w:tcPr>
            <w:tcW w:w="4186" w:type="pct"/>
            <w:shd w:val="clear" w:color="auto" w:fill="auto"/>
            <w:tcMar>
              <w:top w:w="60" w:type="dxa"/>
              <w:left w:w="0" w:type="dxa"/>
              <w:bottom w:w="60" w:type="dxa"/>
              <w:right w:w="120" w:type="dxa"/>
            </w:tcMar>
            <w:vAlign w:val="center"/>
            <w:hideMark/>
          </w:tcPr>
          <w:p w14:paraId="66DD5A7D" w14:textId="77777777" w:rsidR="00084C38" w:rsidRPr="00084C38" w:rsidRDefault="00084C38" w:rsidP="00084C38">
            <w:pPr>
              <w:spacing w:line="360" w:lineRule="auto"/>
              <w:jc w:val="left"/>
              <w:rPr>
                <w:rFonts w:cs="Calibri"/>
                <w:sz w:val="20"/>
                <w:szCs w:val="20"/>
              </w:rPr>
            </w:pPr>
            <w:r w:rsidRPr="00084C38">
              <w:rPr>
                <w:rFonts w:cs="Calibri"/>
                <w:sz w:val="20"/>
                <w:szCs w:val="20"/>
              </w:rPr>
              <w:t>'</w:t>
            </w:r>
            <w:proofErr w:type="spellStart"/>
            <w:r w:rsidRPr="00084C38">
              <w:rPr>
                <w:rFonts w:cs="Calibri"/>
                <w:sz w:val="20"/>
                <w:szCs w:val="20"/>
              </w:rPr>
              <w:t>klebsiella</w:t>
            </w:r>
            <w:proofErr w:type="spellEnd"/>
            <w:r w:rsidRPr="00084C38">
              <w:rPr>
                <w:rFonts w:cs="Calibri"/>
                <w:sz w:val="20"/>
                <w:szCs w:val="20"/>
              </w:rPr>
              <w:t xml:space="preserve"> </w:t>
            </w:r>
            <w:proofErr w:type="spellStart"/>
            <w:r w:rsidRPr="00084C38">
              <w:rPr>
                <w:rFonts w:cs="Calibri"/>
                <w:sz w:val="20"/>
                <w:szCs w:val="20"/>
              </w:rPr>
              <w:t>oxytoca</w:t>
            </w:r>
            <w:proofErr w:type="spellEnd"/>
            <w:r w:rsidRPr="00084C38">
              <w:rPr>
                <w:rFonts w:cs="Calibri"/>
                <w:sz w:val="20"/>
                <w:szCs w:val="20"/>
              </w:rPr>
              <w:t>'/</w:t>
            </w:r>
            <w:proofErr w:type="spellStart"/>
            <w:r w:rsidRPr="00084C38">
              <w:rPr>
                <w:rFonts w:cs="Calibri"/>
                <w:sz w:val="20"/>
                <w:szCs w:val="20"/>
              </w:rPr>
              <w:t>exp</w:t>
            </w:r>
            <w:proofErr w:type="spellEnd"/>
            <w:r w:rsidRPr="00084C38">
              <w:rPr>
                <w:rFonts w:cs="Calibri"/>
                <w:sz w:val="20"/>
                <w:szCs w:val="20"/>
              </w:rPr>
              <w:t xml:space="preserve"> OR 'bacillus </w:t>
            </w:r>
            <w:proofErr w:type="spellStart"/>
            <w:r w:rsidRPr="00084C38">
              <w:rPr>
                <w:rFonts w:cs="Calibri"/>
                <w:sz w:val="20"/>
                <w:szCs w:val="20"/>
              </w:rPr>
              <w:t>oxytocus</w:t>
            </w:r>
            <w:proofErr w:type="spellEnd"/>
            <w:r w:rsidRPr="00084C38">
              <w:rPr>
                <w:rFonts w:cs="Calibri"/>
                <w:sz w:val="20"/>
                <w:szCs w:val="20"/>
              </w:rPr>
              <w:t xml:space="preserve"> </w:t>
            </w:r>
            <w:proofErr w:type="spellStart"/>
            <w:r w:rsidRPr="00084C38">
              <w:rPr>
                <w:rFonts w:cs="Calibri"/>
                <w:sz w:val="20"/>
                <w:szCs w:val="20"/>
              </w:rPr>
              <w:t>perniciosus</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klebsiella</w:t>
            </w:r>
            <w:proofErr w:type="spellEnd"/>
            <w:r w:rsidRPr="00084C38">
              <w:rPr>
                <w:rFonts w:cs="Calibri"/>
                <w:sz w:val="20"/>
                <w:szCs w:val="20"/>
              </w:rPr>
              <w:t xml:space="preserve"> </w:t>
            </w:r>
            <w:proofErr w:type="spellStart"/>
            <w:r w:rsidRPr="00084C38">
              <w:rPr>
                <w:rFonts w:cs="Calibri"/>
                <w:sz w:val="20"/>
                <w:szCs w:val="20"/>
              </w:rPr>
              <w:t>oxytoca</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klebsiella</w:t>
            </w:r>
            <w:proofErr w:type="spellEnd"/>
            <w:r w:rsidRPr="00084C38">
              <w:rPr>
                <w:rFonts w:cs="Calibri"/>
                <w:sz w:val="20"/>
                <w:szCs w:val="20"/>
              </w:rPr>
              <w:t xml:space="preserve"> </w:t>
            </w:r>
            <w:proofErr w:type="spellStart"/>
            <w:r w:rsidRPr="00084C38">
              <w:rPr>
                <w:rFonts w:cs="Calibri"/>
                <w:sz w:val="20"/>
                <w:szCs w:val="20"/>
              </w:rPr>
              <w:t>oxytocum</w:t>
            </w:r>
            <w:proofErr w:type="spellEnd"/>
            <w:r w:rsidRPr="00084C38">
              <w:rPr>
                <w:rFonts w:cs="Calibri"/>
                <w:sz w:val="20"/>
                <w:szCs w:val="20"/>
              </w:rPr>
              <w:t>':</w:t>
            </w:r>
            <w:proofErr w:type="spellStart"/>
            <w:r w:rsidRPr="00084C38">
              <w:rPr>
                <w:rFonts w:cs="Calibri"/>
                <w:sz w:val="20"/>
                <w:szCs w:val="20"/>
              </w:rPr>
              <w:t>ti,ab,kw</w:t>
            </w:r>
            <w:proofErr w:type="spellEnd"/>
          </w:p>
        </w:tc>
        <w:tc>
          <w:tcPr>
            <w:tcW w:w="475" w:type="pct"/>
            <w:shd w:val="clear" w:color="auto" w:fill="auto"/>
            <w:tcMar>
              <w:top w:w="60" w:type="dxa"/>
              <w:left w:w="0" w:type="dxa"/>
              <w:bottom w:w="60" w:type="dxa"/>
              <w:right w:w="0" w:type="dxa"/>
            </w:tcMar>
            <w:vAlign w:val="center"/>
            <w:hideMark/>
          </w:tcPr>
          <w:p w14:paraId="54E55483" w14:textId="77777777" w:rsidR="00084C38" w:rsidRPr="00084C38" w:rsidRDefault="00084C38" w:rsidP="00084C38">
            <w:pPr>
              <w:spacing w:line="360" w:lineRule="auto"/>
              <w:jc w:val="left"/>
              <w:rPr>
                <w:rFonts w:cs="Calibri"/>
                <w:sz w:val="20"/>
                <w:szCs w:val="20"/>
              </w:rPr>
            </w:pPr>
            <w:r w:rsidRPr="00084C38">
              <w:rPr>
                <w:rFonts w:cs="Calibri"/>
                <w:b/>
                <w:bCs/>
                <w:sz w:val="20"/>
                <w:szCs w:val="20"/>
              </w:rPr>
              <w:t>5026</w:t>
            </w:r>
          </w:p>
        </w:tc>
      </w:tr>
      <w:tr w:rsidR="00084C38" w:rsidRPr="00084C38" w14:paraId="12290D92" w14:textId="77777777" w:rsidTr="000104D2">
        <w:trPr>
          <w:trHeight w:val="255"/>
        </w:trPr>
        <w:tc>
          <w:tcPr>
            <w:tcW w:w="339" w:type="pct"/>
            <w:shd w:val="clear" w:color="auto" w:fill="auto"/>
            <w:tcMar>
              <w:top w:w="60" w:type="dxa"/>
              <w:left w:w="60" w:type="dxa"/>
              <w:bottom w:w="60" w:type="dxa"/>
              <w:right w:w="120" w:type="dxa"/>
            </w:tcMar>
            <w:vAlign w:val="center"/>
            <w:hideMark/>
          </w:tcPr>
          <w:p w14:paraId="6AE2F4C5" w14:textId="77777777" w:rsidR="00084C38" w:rsidRPr="00084C38" w:rsidRDefault="00084C38" w:rsidP="00084C38">
            <w:pPr>
              <w:spacing w:line="360" w:lineRule="auto"/>
              <w:jc w:val="left"/>
              <w:rPr>
                <w:rFonts w:cs="Calibri"/>
                <w:sz w:val="20"/>
                <w:szCs w:val="20"/>
              </w:rPr>
            </w:pPr>
            <w:r w:rsidRPr="00084C38">
              <w:rPr>
                <w:rFonts w:cs="Calibri"/>
                <w:sz w:val="20"/>
                <w:szCs w:val="20"/>
              </w:rPr>
              <w:t>#11 </w:t>
            </w:r>
          </w:p>
        </w:tc>
        <w:tc>
          <w:tcPr>
            <w:tcW w:w="4186" w:type="pct"/>
            <w:shd w:val="clear" w:color="auto" w:fill="auto"/>
            <w:tcMar>
              <w:top w:w="60" w:type="dxa"/>
              <w:left w:w="0" w:type="dxa"/>
              <w:bottom w:w="60" w:type="dxa"/>
              <w:right w:w="120" w:type="dxa"/>
            </w:tcMar>
            <w:vAlign w:val="center"/>
            <w:hideMark/>
          </w:tcPr>
          <w:p w14:paraId="1FD513BE" w14:textId="77777777" w:rsidR="00084C38" w:rsidRPr="00084C38" w:rsidRDefault="00084C38" w:rsidP="00084C38">
            <w:pPr>
              <w:spacing w:line="360" w:lineRule="auto"/>
              <w:jc w:val="left"/>
              <w:rPr>
                <w:rFonts w:cs="Calibri"/>
                <w:sz w:val="20"/>
                <w:szCs w:val="20"/>
              </w:rPr>
            </w:pPr>
            <w:r w:rsidRPr="00084C38">
              <w:rPr>
                <w:rFonts w:cs="Calibri"/>
                <w:sz w:val="20"/>
                <w:szCs w:val="20"/>
              </w:rPr>
              <w:t>'</w:t>
            </w:r>
            <w:proofErr w:type="spellStart"/>
            <w:r w:rsidRPr="00084C38">
              <w:rPr>
                <w:rFonts w:cs="Calibri"/>
                <w:sz w:val="20"/>
                <w:szCs w:val="20"/>
              </w:rPr>
              <w:t>klebsiella</w:t>
            </w:r>
            <w:proofErr w:type="spellEnd"/>
            <w:r w:rsidRPr="00084C38">
              <w:rPr>
                <w:rFonts w:cs="Calibri"/>
                <w:sz w:val="20"/>
                <w:szCs w:val="20"/>
              </w:rPr>
              <w:t xml:space="preserve"> pneumoniae'/</w:t>
            </w:r>
            <w:proofErr w:type="spellStart"/>
            <w:r w:rsidRPr="00084C38">
              <w:rPr>
                <w:rFonts w:cs="Calibri"/>
                <w:sz w:val="20"/>
                <w:szCs w:val="20"/>
              </w:rPr>
              <w:t>exp</w:t>
            </w:r>
            <w:proofErr w:type="spellEnd"/>
            <w:r w:rsidRPr="00084C38">
              <w:rPr>
                <w:rFonts w:cs="Calibri"/>
                <w:sz w:val="20"/>
                <w:szCs w:val="20"/>
              </w:rPr>
              <w:t xml:space="preserve"> OR '</w:t>
            </w:r>
            <w:proofErr w:type="spellStart"/>
            <w:r w:rsidRPr="00084C38">
              <w:rPr>
                <w:rFonts w:cs="Calibri"/>
                <w:sz w:val="20"/>
                <w:szCs w:val="20"/>
              </w:rPr>
              <w:t>bacterium</w:t>
            </w:r>
            <w:proofErr w:type="spellEnd"/>
            <w:r w:rsidRPr="00084C38">
              <w:rPr>
                <w:rFonts w:cs="Calibri"/>
                <w:sz w:val="20"/>
                <w:szCs w:val="20"/>
              </w:rPr>
              <w:t xml:space="preserve"> pneumoniae </w:t>
            </w:r>
            <w:proofErr w:type="spellStart"/>
            <w:r w:rsidRPr="00084C38">
              <w:rPr>
                <w:rFonts w:cs="Calibri"/>
                <w:sz w:val="20"/>
                <w:szCs w:val="20"/>
              </w:rPr>
              <w:t>crouposae</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bacterium</w:t>
            </w:r>
            <w:proofErr w:type="spellEnd"/>
            <w:r w:rsidRPr="00084C38">
              <w:rPr>
                <w:rFonts w:cs="Calibri"/>
                <w:sz w:val="20"/>
                <w:szCs w:val="20"/>
              </w:rPr>
              <w:t xml:space="preserve"> pneumonie </w:t>
            </w:r>
            <w:proofErr w:type="spellStart"/>
            <w:r w:rsidRPr="00084C38">
              <w:rPr>
                <w:rFonts w:cs="Calibri"/>
                <w:sz w:val="20"/>
                <w:szCs w:val="20"/>
              </w:rPr>
              <w:t>crouposae</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friedlaender</w:t>
            </w:r>
            <w:proofErr w:type="spellEnd"/>
            <w:r w:rsidRPr="00084C38">
              <w:rPr>
                <w:rFonts w:cs="Calibri"/>
                <w:sz w:val="20"/>
                <w:szCs w:val="20"/>
              </w:rPr>
              <w:t xml:space="preserve"> bacillus':</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friedlander</w:t>
            </w:r>
            <w:proofErr w:type="spellEnd"/>
            <w:r w:rsidRPr="00084C38">
              <w:rPr>
                <w:rFonts w:cs="Calibri"/>
                <w:sz w:val="20"/>
                <w:szCs w:val="20"/>
              </w:rPr>
              <w:t xml:space="preserve"> bacillus':</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hyalococcus</w:t>
            </w:r>
            <w:proofErr w:type="spellEnd"/>
            <w:r w:rsidRPr="00084C38">
              <w:rPr>
                <w:rFonts w:cs="Calibri"/>
                <w:sz w:val="20"/>
                <w:szCs w:val="20"/>
              </w:rPr>
              <w:t xml:space="preserve"> pneumoniae':</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pneumobacillus</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'bacillus pneumoniae':</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klebsiella:ti,ab,kw</w:t>
            </w:r>
            <w:proofErr w:type="spellEnd"/>
          </w:p>
        </w:tc>
        <w:tc>
          <w:tcPr>
            <w:tcW w:w="475" w:type="pct"/>
            <w:shd w:val="clear" w:color="auto" w:fill="auto"/>
            <w:tcMar>
              <w:top w:w="60" w:type="dxa"/>
              <w:left w:w="0" w:type="dxa"/>
              <w:bottom w:w="60" w:type="dxa"/>
              <w:right w:w="0" w:type="dxa"/>
            </w:tcMar>
            <w:vAlign w:val="center"/>
            <w:hideMark/>
          </w:tcPr>
          <w:p w14:paraId="4C632256" w14:textId="77777777" w:rsidR="00084C38" w:rsidRPr="00084C38" w:rsidRDefault="00084C38" w:rsidP="00084C38">
            <w:pPr>
              <w:spacing w:line="360" w:lineRule="auto"/>
              <w:jc w:val="left"/>
              <w:rPr>
                <w:rFonts w:cs="Calibri"/>
                <w:sz w:val="20"/>
                <w:szCs w:val="20"/>
              </w:rPr>
            </w:pPr>
            <w:r w:rsidRPr="00084C38">
              <w:rPr>
                <w:rFonts w:cs="Calibri"/>
                <w:b/>
                <w:bCs/>
                <w:sz w:val="20"/>
                <w:szCs w:val="20"/>
              </w:rPr>
              <w:t>71194</w:t>
            </w:r>
          </w:p>
        </w:tc>
      </w:tr>
      <w:tr w:rsidR="00084C38" w:rsidRPr="00084C38" w14:paraId="177EC1FC" w14:textId="77777777" w:rsidTr="000104D2">
        <w:trPr>
          <w:trHeight w:val="255"/>
        </w:trPr>
        <w:tc>
          <w:tcPr>
            <w:tcW w:w="339" w:type="pct"/>
            <w:shd w:val="clear" w:color="auto" w:fill="auto"/>
            <w:tcMar>
              <w:top w:w="60" w:type="dxa"/>
              <w:left w:w="60" w:type="dxa"/>
              <w:bottom w:w="60" w:type="dxa"/>
              <w:right w:w="120" w:type="dxa"/>
            </w:tcMar>
            <w:vAlign w:val="center"/>
            <w:hideMark/>
          </w:tcPr>
          <w:p w14:paraId="4BFA42BA" w14:textId="77777777" w:rsidR="00084C38" w:rsidRPr="00084C38" w:rsidRDefault="00084C38" w:rsidP="00084C38">
            <w:pPr>
              <w:spacing w:line="360" w:lineRule="auto"/>
              <w:jc w:val="left"/>
              <w:rPr>
                <w:rFonts w:cs="Calibri"/>
                <w:sz w:val="20"/>
                <w:szCs w:val="20"/>
              </w:rPr>
            </w:pPr>
            <w:r w:rsidRPr="00084C38">
              <w:rPr>
                <w:rFonts w:cs="Calibri"/>
                <w:sz w:val="20"/>
                <w:szCs w:val="20"/>
              </w:rPr>
              <w:t>#10 </w:t>
            </w:r>
          </w:p>
        </w:tc>
        <w:tc>
          <w:tcPr>
            <w:tcW w:w="4186" w:type="pct"/>
            <w:shd w:val="clear" w:color="auto" w:fill="auto"/>
            <w:tcMar>
              <w:top w:w="60" w:type="dxa"/>
              <w:left w:w="0" w:type="dxa"/>
              <w:bottom w:w="60" w:type="dxa"/>
              <w:right w:w="120" w:type="dxa"/>
            </w:tcMar>
            <w:vAlign w:val="center"/>
            <w:hideMark/>
          </w:tcPr>
          <w:p w14:paraId="5ADEA53F" w14:textId="77777777" w:rsidR="00084C38" w:rsidRPr="00084C38" w:rsidRDefault="00084C38" w:rsidP="00084C38">
            <w:pPr>
              <w:spacing w:line="360" w:lineRule="auto"/>
              <w:jc w:val="left"/>
              <w:rPr>
                <w:rFonts w:cs="Calibri"/>
                <w:sz w:val="20"/>
                <w:szCs w:val="20"/>
              </w:rPr>
            </w:pPr>
            <w:r w:rsidRPr="00084C38">
              <w:rPr>
                <w:rFonts w:cs="Calibri"/>
                <w:sz w:val="20"/>
                <w:szCs w:val="20"/>
              </w:rPr>
              <w:t>'</w:t>
            </w:r>
            <w:proofErr w:type="spellStart"/>
            <w:r w:rsidRPr="00084C38">
              <w:rPr>
                <w:rFonts w:cs="Calibri"/>
                <w:sz w:val="20"/>
                <w:szCs w:val="20"/>
              </w:rPr>
              <w:t>klebsiella</w:t>
            </w:r>
            <w:proofErr w:type="spellEnd"/>
            <w:r w:rsidRPr="00084C38">
              <w:rPr>
                <w:rFonts w:cs="Calibri"/>
                <w:sz w:val="20"/>
                <w:szCs w:val="20"/>
              </w:rPr>
              <w:t xml:space="preserve"> pneumoniae'/</w:t>
            </w:r>
            <w:proofErr w:type="spellStart"/>
            <w:r w:rsidRPr="00084C38">
              <w:rPr>
                <w:rFonts w:cs="Calibri"/>
                <w:sz w:val="20"/>
                <w:szCs w:val="20"/>
              </w:rPr>
              <w:t>exp</w:t>
            </w:r>
            <w:proofErr w:type="spellEnd"/>
            <w:r w:rsidRPr="00084C38">
              <w:rPr>
                <w:rFonts w:cs="Calibri"/>
                <w:sz w:val="20"/>
                <w:szCs w:val="20"/>
              </w:rPr>
              <w:t xml:space="preserve"> OR '</w:t>
            </w:r>
            <w:proofErr w:type="spellStart"/>
            <w:r w:rsidRPr="00084C38">
              <w:rPr>
                <w:rFonts w:cs="Calibri"/>
                <w:sz w:val="20"/>
                <w:szCs w:val="20"/>
              </w:rPr>
              <w:t>bacterium</w:t>
            </w:r>
            <w:proofErr w:type="spellEnd"/>
            <w:r w:rsidRPr="00084C38">
              <w:rPr>
                <w:rFonts w:cs="Calibri"/>
                <w:sz w:val="20"/>
                <w:szCs w:val="20"/>
              </w:rPr>
              <w:t xml:space="preserve"> pneumoniae </w:t>
            </w:r>
            <w:proofErr w:type="spellStart"/>
            <w:r w:rsidRPr="00084C38">
              <w:rPr>
                <w:rFonts w:cs="Calibri"/>
                <w:sz w:val="20"/>
                <w:szCs w:val="20"/>
              </w:rPr>
              <w:t>crouposae</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bacterium</w:t>
            </w:r>
            <w:proofErr w:type="spellEnd"/>
            <w:r w:rsidRPr="00084C38">
              <w:rPr>
                <w:rFonts w:cs="Calibri"/>
                <w:sz w:val="20"/>
                <w:szCs w:val="20"/>
              </w:rPr>
              <w:t xml:space="preserve"> pneumonie </w:t>
            </w:r>
            <w:proofErr w:type="spellStart"/>
            <w:r w:rsidRPr="00084C38">
              <w:rPr>
                <w:rFonts w:cs="Calibri"/>
                <w:sz w:val="20"/>
                <w:szCs w:val="20"/>
              </w:rPr>
              <w:t>crouposae</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friedlaender</w:t>
            </w:r>
            <w:proofErr w:type="spellEnd"/>
            <w:r w:rsidRPr="00084C38">
              <w:rPr>
                <w:rFonts w:cs="Calibri"/>
                <w:sz w:val="20"/>
                <w:szCs w:val="20"/>
              </w:rPr>
              <w:t xml:space="preserve"> bacillus':</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friedlander</w:t>
            </w:r>
            <w:proofErr w:type="spellEnd"/>
            <w:r w:rsidRPr="00084C38">
              <w:rPr>
                <w:rFonts w:cs="Calibri"/>
                <w:sz w:val="20"/>
                <w:szCs w:val="20"/>
              </w:rPr>
              <w:t xml:space="preserve"> bacillus':</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hyalococcus</w:t>
            </w:r>
            <w:proofErr w:type="spellEnd"/>
            <w:r w:rsidRPr="00084C38">
              <w:rPr>
                <w:rFonts w:cs="Calibri"/>
                <w:sz w:val="20"/>
                <w:szCs w:val="20"/>
              </w:rPr>
              <w:t xml:space="preserve"> pneumoniae':</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pneumobacillus</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'bacillus pneumoniae':</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klebsiella:ti,ab,kw</w:t>
            </w:r>
            <w:proofErr w:type="spellEnd"/>
          </w:p>
        </w:tc>
        <w:tc>
          <w:tcPr>
            <w:tcW w:w="475" w:type="pct"/>
            <w:shd w:val="clear" w:color="auto" w:fill="auto"/>
            <w:tcMar>
              <w:top w:w="60" w:type="dxa"/>
              <w:left w:w="0" w:type="dxa"/>
              <w:bottom w:w="60" w:type="dxa"/>
              <w:right w:w="0" w:type="dxa"/>
            </w:tcMar>
            <w:vAlign w:val="center"/>
            <w:hideMark/>
          </w:tcPr>
          <w:p w14:paraId="2A764D43" w14:textId="77777777" w:rsidR="00084C38" w:rsidRPr="00084C38" w:rsidRDefault="00084C38" w:rsidP="00084C38">
            <w:pPr>
              <w:spacing w:line="360" w:lineRule="auto"/>
              <w:jc w:val="left"/>
              <w:rPr>
                <w:rFonts w:cs="Calibri"/>
                <w:sz w:val="20"/>
                <w:szCs w:val="20"/>
              </w:rPr>
            </w:pPr>
            <w:r w:rsidRPr="00084C38">
              <w:rPr>
                <w:rFonts w:cs="Calibri"/>
                <w:b/>
                <w:bCs/>
                <w:sz w:val="20"/>
                <w:szCs w:val="20"/>
              </w:rPr>
              <w:t>71194</w:t>
            </w:r>
          </w:p>
        </w:tc>
      </w:tr>
      <w:tr w:rsidR="00084C38" w:rsidRPr="00084C38" w14:paraId="00930063" w14:textId="77777777" w:rsidTr="000104D2">
        <w:trPr>
          <w:trHeight w:val="255"/>
        </w:trPr>
        <w:tc>
          <w:tcPr>
            <w:tcW w:w="339" w:type="pct"/>
            <w:shd w:val="clear" w:color="auto" w:fill="auto"/>
            <w:tcMar>
              <w:top w:w="60" w:type="dxa"/>
              <w:left w:w="60" w:type="dxa"/>
              <w:bottom w:w="60" w:type="dxa"/>
              <w:right w:w="120" w:type="dxa"/>
            </w:tcMar>
            <w:vAlign w:val="center"/>
            <w:hideMark/>
          </w:tcPr>
          <w:p w14:paraId="74E48E53" w14:textId="77777777" w:rsidR="00084C38" w:rsidRPr="00084C38" w:rsidRDefault="00084C38" w:rsidP="00084C38">
            <w:pPr>
              <w:spacing w:line="360" w:lineRule="auto"/>
              <w:jc w:val="left"/>
              <w:rPr>
                <w:rFonts w:cs="Calibri"/>
                <w:sz w:val="20"/>
                <w:szCs w:val="20"/>
              </w:rPr>
            </w:pPr>
            <w:r w:rsidRPr="00084C38">
              <w:rPr>
                <w:rFonts w:cs="Calibri"/>
                <w:sz w:val="20"/>
                <w:szCs w:val="20"/>
              </w:rPr>
              <w:t>#9 </w:t>
            </w:r>
          </w:p>
        </w:tc>
        <w:tc>
          <w:tcPr>
            <w:tcW w:w="4186" w:type="pct"/>
            <w:shd w:val="clear" w:color="auto" w:fill="auto"/>
            <w:tcMar>
              <w:top w:w="60" w:type="dxa"/>
              <w:left w:w="0" w:type="dxa"/>
              <w:bottom w:w="60" w:type="dxa"/>
              <w:right w:w="120" w:type="dxa"/>
            </w:tcMar>
            <w:vAlign w:val="center"/>
            <w:hideMark/>
          </w:tcPr>
          <w:p w14:paraId="7F3505AD"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w:t>
            </w:r>
            <w:proofErr w:type="spellStart"/>
            <w:proofErr w:type="gramStart"/>
            <w:r w:rsidRPr="00084C38">
              <w:rPr>
                <w:rFonts w:cs="Calibri"/>
                <w:sz w:val="20"/>
                <w:szCs w:val="20"/>
                <w:lang w:val="en-US"/>
              </w:rPr>
              <w:t>escherichia</w:t>
            </w:r>
            <w:proofErr w:type="spellEnd"/>
            <w:proofErr w:type="gramEnd"/>
            <w:r w:rsidRPr="00084C38">
              <w:rPr>
                <w:rFonts w:cs="Calibri"/>
                <w:sz w:val="20"/>
                <w:szCs w:val="20"/>
                <w:lang w:val="en-US"/>
              </w:rPr>
              <w:t xml:space="preserve"> coli'/exp OR '</w:t>
            </w:r>
            <w:proofErr w:type="spellStart"/>
            <w:r w:rsidRPr="00084C38">
              <w:rPr>
                <w:rFonts w:cs="Calibri"/>
                <w:sz w:val="20"/>
                <w:szCs w:val="20"/>
                <w:lang w:val="en-US"/>
              </w:rPr>
              <w:t>alkalescens</w:t>
            </w:r>
            <w:proofErr w:type="spellEnd"/>
            <w:r w:rsidRPr="00084C38">
              <w:rPr>
                <w:rFonts w:cs="Calibri"/>
                <w:sz w:val="20"/>
                <w:szCs w:val="20"/>
                <w:lang w:val="en-US"/>
              </w:rPr>
              <w:t>-dispar group':</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colibacillus</w:t>
            </w:r>
            <w:proofErr w:type="spellEnd"/>
            <w:r w:rsidRPr="00084C38">
              <w:rPr>
                <w:rFonts w:cs="Calibri"/>
                <w:sz w:val="20"/>
                <w:szCs w:val="20"/>
                <w:lang w:val="en-US"/>
              </w:rPr>
              <w:t>':</w:t>
            </w:r>
            <w:proofErr w:type="spellStart"/>
            <w:r w:rsidRPr="00084C38">
              <w:rPr>
                <w:rFonts w:cs="Calibri"/>
                <w:sz w:val="20"/>
                <w:szCs w:val="20"/>
                <w:lang w:val="en-US"/>
              </w:rPr>
              <w:t>ti,ab,kw</w:t>
            </w:r>
            <w:proofErr w:type="spellEnd"/>
            <w:r w:rsidRPr="00084C38">
              <w:rPr>
                <w:rFonts w:cs="Calibri"/>
                <w:sz w:val="20"/>
                <w:szCs w:val="20"/>
                <w:lang w:val="en-US"/>
              </w:rPr>
              <w:t xml:space="preserve"> OR 'colon bacillus':</w:t>
            </w:r>
            <w:proofErr w:type="spellStart"/>
            <w:r w:rsidRPr="00084C38">
              <w:rPr>
                <w:rFonts w:cs="Calibri"/>
                <w:sz w:val="20"/>
                <w:szCs w:val="20"/>
                <w:lang w:val="en-US"/>
              </w:rPr>
              <w:t>ti,ab,kw</w:t>
            </w:r>
            <w:proofErr w:type="spellEnd"/>
            <w:r w:rsidRPr="00084C38">
              <w:rPr>
                <w:rFonts w:cs="Calibri"/>
                <w:sz w:val="20"/>
                <w:szCs w:val="20"/>
                <w:lang w:val="en-US"/>
              </w:rPr>
              <w:t xml:space="preserve"> OR (((e* OR bacillus OR </w:t>
            </w:r>
            <w:proofErr w:type="spellStart"/>
            <w:r w:rsidRPr="00084C38">
              <w:rPr>
                <w:rFonts w:cs="Calibri"/>
                <w:sz w:val="20"/>
                <w:szCs w:val="20"/>
                <w:lang w:val="en-US"/>
              </w:rPr>
              <w:t>bacter</w:t>
            </w:r>
            <w:proofErr w:type="spellEnd"/>
            <w:r w:rsidRPr="00084C38">
              <w:rPr>
                <w:rFonts w:cs="Calibri"/>
                <w:sz w:val="20"/>
                <w:szCs w:val="20"/>
                <w:lang w:val="en-US"/>
              </w:rPr>
              <w:t>* OR </w:t>
            </w:r>
            <w:proofErr w:type="spellStart"/>
            <w:r w:rsidRPr="00084C38">
              <w:rPr>
                <w:rFonts w:cs="Calibri"/>
                <w:sz w:val="20"/>
                <w:szCs w:val="20"/>
                <w:lang w:val="en-US"/>
              </w:rPr>
              <w:t>enterococ</w:t>
            </w:r>
            <w:proofErr w:type="spellEnd"/>
            <w:r w:rsidRPr="00084C38">
              <w:rPr>
                <w:rFonts w:cs="Calibri"/>
                <w:sz w:val="20"/>
                <w:szCs w:val="20"/>
                <w:lang w:val="en-US"/>
              </w:rPr>
              <w:t>* OR </w:t>
            </w:r>
            <w:proofErr w:type="spellStart"/>
            <w:r w:rsidRPr="00084C38">
              <w:rPr>
                <w:rFonts w:cs="Calibri"/>
                <w:sz w:val="20"/>
                <w:szCs w:val="20"/>
                <w:lang w:val="en-US"/>
              </w:rPr>
              <w:t>escherich</w:t>
            </w:r>
            <w:proofErr w:type="spellEnd"/>
            <w:r w:rsidRPr="00084C38">
              <w:rPr>
                <w:rFonts w:cs="Calibri"/>
                <w:sz w:val="20"/>
                <w:szCs w:val="20"/>
                <w:lang w:val="en-US"/>
              </w:rPr>
              <w:t>*) NEAR/3 (coli OR </w:t>
            </w:r>
            <w:proofErr w:type="spellStart"/>
            <w:r w:rsidRPr="00084C38">
              <w:rPr>
                <w:rFonts w:cs="Calibri"/>
                <w:sz w:val="20"/>
                <w:szCs w:val="20"/>
                <w:lang w:val="en-US"/>
              </w:rPr>
              <w:t>escherich</w:t>
            </w:r>
            <w:proofErr w:type="spellEnd"/>
            <w:r w:rsidRPr="00084C38">
              <w:rPr>
                <w:rFonts w:cs="Calibri"/>
                <w:sz w:val="20"/>
                <w:szCs w:val="20"/>
                <w:lang w:val="en-US"/>
              </w:rPr>
              <w:t>* OR </w:t>
            </w:r>
            <w:proofErr w:type="spellStart"/>
            <w:r w:rsidRPr="00084C38">
              <w:rPr>
                <w:rFonts w:cs="Calibri"/>
                <w:sz w:val="20"/>
                <w:szCs w:val="20"/>
                <w:lang w:val="en-US"/>
              </w:rPr>
              <w:t>alkalescen</w:t>
            </w:r>
            <w:proofErr w:type="spellEnd"/>
            <w:r w:rsidRPr="00084C38">
              <w:rPr>
                <w:rFonts w:cs="Calibri"/>
                <w:sz w:val="20"/>
                <w:szCs w:val="20"/>
                <w:lang w:val="en-US"/>
              </w:rPr>
              <w:t>* OR e3)):</w:t>
            </w:r>
            <w:proofErr w:type="spellStart"/>
            <w:r w:rsidRPr="00084C38">
              <w:rPr>
                <w:rFonts w:cs="Calibri"/>
                <w:sz w:val="20"/>
                <w:szCs w:val="20"/>
                <w:lang w:val="en-US"/>
              </w:rPr>
              <w:t>ti,ab,kw</w:t>
            </w:r>
            <w:proofErr w:type="spellEnd"/>
            <w:r w:rsidRPr="00084C38">
              <w:rPr>
                <w:rFonts w:cs="Calibri"/>
                <w:sz w:val="20"/>
                <w:szCs w:val="20"/>
                <w:lang w:val="en-US"/>
              </w:rPr>
              <w:t>)</w:t>
            </w:r>
          </w:p>
        </w:tc>
        <w:tc>
          <w:tcPr>
            <w:tcW w:w="475" w:type="pct"/>
            <w:shd w:val="clear" w:color="auto" w:fill="auto"/>
            <w:tcMar>
              <w:top w:w="60" w:type="dxa"/>
              <w:left w:w="0" w:type="dxa"/>
              <w:bottom w:w="60" w:type="dxa"/>
              <w:right w:w="0" w:type="dxa"/>
            </w:tcMar>
            <w:vAlign w:val="center"/>
            <w:hideMark/>
          </w:tcPr>
          <w:p w14:paraId="3027C3E5" w14:textId="77777777" w:rsidR="00084C38" w:rsidRPr="00084C38" w:rsidRDefault="00084C38" w:rsidP="00084C38">
            <w:pPr>
              <w:spacing w:line="360" w:lineRule="auto"/>
              <w:jc w:val="left"/>
              <w:rPr>
                <w:rFonts w:cs="Calibri"/>
                <w:sz w:val="20"/>
                <w:szCs w:val="20"/>
              </w:rPr>
            </w:pPr>
            <w:r w:rsidRPr="00084C38">
              <w:rPr>
                <w:rFonts w:cs="Calibri"/>
                <w:b/>
                <w:bCs/>
                <w:sz w:val="20"/>
                <w:szCs w:val="20"/>
              </w:rPr>
              <w:t>542702</w:t>
            </w:r>
          </w:p>
        </w:tc>
      </w:tr>
      <w:tr w:rsidR="00084C38" w:rsidRPr="00084C38" w14:paraId="3310E943" w14:textId="77777777" w:rsidTr="000104D2">
        <w:trPr>
          <w:trHeight w:val="255"/>
        </w:trPr>
        <w:tc>
          <w:tcPr>
            <w:tcW w:w="339" w:type="pct"/>
            <w:shd w:val="clear" w:color="auto" w:fill="auto"/>
            <w:tcMar>
              <w:top w:w="60" w:type="dxa"/>
              <w:left w:w="60" w:type="dxa"/>
              <w:bottom w:w="60" w:type="dxa"/>
              <w:right w:w="120" w:type="dxa"/>
            </w:tcMar>
            <w:vAlign w:val="center"/>
            <w:hideMark/>
          </w:tcPr>
          <w:p w14:paraId="2282816D" w14:textId="77777777" w:rsidR="00084C38" w:rsidRPr="00084C38" w:rsidRDefault="00084C38" w:rsidP="00084C38">
            <w:pPr>
              <w:spacing w:line="360" w:lineRule="auto"/>
              <w:jc w:val="left"/>
              <w:rPr>
                <w:rFonts w:cs="Calibri"/>
                <w:sz w:val="20"/>
                <w:szCs w:val="20"/>
              </w:rPr>
            </w:pPr>
            <w:r w:rsidRPr="00084C38">
              <w:rPr>
                <w:rFonts w:cs="Calibri"/>
                <w:sz w:val="20"/>
                <w:szCs w:val="20"/>
              </w:rPr>
              <w:t>#8 </w:t>
            </w:r>
          </w:p>
        </w:tc>
        <w:tc>
          <w:tcPr>
            <w:tcW w:w="4186" w:type="pct"/>
            <w:shd w:val="clear" w:color="auto" w:fill="auto"/>
            <w:tcMar>
              <w:top w:w="60" w:type="dxa"/>
              <w:left w:w="0" w:type="dxa"/>
              <w:bottom w:w="60" w:type="dxa"/>
              <w:right w:w="120" w:type="dxa"/>
            </w:tcMar>
            <w:vAlign w:val="center"/>
            <w:hideMark/>
          </w:tcPr>
          <w:p w14:paraId="03ABF391"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 xml:space="preserve">'beta lactamase </w:t>
            </w:r>
            <w:proofErr w:type="spellStart"/>
            <w:r w:rsidRPr="00084C38">
              <w:rPr>
                <w:rFonts w:cs="Calibri"/>
                <w:sz w:val="20"/>
                <w:szCs w:val="20"/>
                <w:lang w:val="en-US"/>
              </w:rPr>
              <w:t>ampc</w:t>
            </w:r>
            <w:proofErr w:type="spellEnd"/>
            <w:r w:rsidRPr="00084C38">
              <w:rPr>
                <w:rFonts w:cs="Calibri"/>
                <w:sz w:val="20"/>
                <w:szCs w:val="20"/>
                <w:lang w:val="en-US"/>
              </w:rPr>
              <w:t>'/exp OR ('beta lactamase'/exp AND ('plasmid'/exp OR plasmid*:</w:t>
            </w:r>
            <w:proofErr w:type="spellStart"/>
            <w:r w:rsidRPr="00084C38">
              <w:rPr>
                <w:rFonts w:cs="Calibri"/>
                <w:sz w:val="20"/>
                <w:szCs w:val="20"/>
                <w:lang w:val="en-US"/>
              </w:rPr>
              <w:t>ti,ab,kw</w:t>
            </w:r>
            <w:proofErr w:type="spellEnd"/>
            <w:r w:rsidRPr="00084C38">
              <w:rPr>
                <w:rFonts w:cs="Calibri"/>
                <w:sz w:val="20"/>
                <w:szCs w:val="20"/>
                <w:lang w:val="en-US"/>
              </w:rPr>
              <w:t>)) OR 'fox'/exp OR fox*:</w:t>
            </w:r>
            <w:proofErr w:type="spellStart"/>
            <w:r w:rsidRPr="00084C38">
              <w:rPr>
                <w:rFonts w:cs="Calibri"/>
                <w:sz w:val="20"/>
                <w:szCs w:val="20"/>
                <w:lang w:val="en-US"/>
              </w:rPr>
              <w:t>ti,ab,kw</w:t>
            </w:r>
            <w:proofErr w:type="spellEnd"/>
            <w:r w:rsidRPr="00084C38">
              <w:rPr>
                <w:rFonts w:cs="Calibri"/>
                <w:sz w:val="20"/>
                <w:szCs w:val="20"/>
                <w:lang w:val="en-US"/>
              </w:rPr>
              <w:t xml:space="preserve"> OR 'mir*':</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microrna</w:t>
            </w:r>
            <w:proofErr w:type="spellEnd"/>
            <w:r w:rsidRPr="00084C38">
              <w:rPr>
                <w:rFonts w:cs="Calibri"/>
                <w:sz w:val="20"/>
                <w:szCs w:val="20"/>
                <w:lang w:val="en-US"/>
              </w:rPr>
              <w:t>*':</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ampc</w:t>
            </w:r>
            <w:proofErr w:type="spellEnd"/>
            <w:r w:rsidRPr="00084C38">
              <w:rPr>
                <w:rFonts w:cs="Calibri"/>
                <w:sz w:val="20"/>
                <w:szCs w:val="20"/>
                <w:lang w:val="en-US"/>
              </w:rPr>
              <w:t> NEAR/3 (enzyme* OR betalacatamase OR protein* OR plasmid* OR lactamase)):ti,ab,kw) OR </w:t>
            </w:r>
            <w:proofErr w:type="spellStart"/>
            <w:r w:rsidRPr="00084C38">
              <w:rPr>
                <w:rFonts w:cs="Calibri"/>
                <w:sz w:val="20"/>
                <w:szCs w:val="20"/>
                <w:lang w:val="en-US"/>
              </w:rPr>
              <w:t>pampc:ti,ab,kw</w:t>
            </w:r>
            <w:proofErr w:type="spellEnd"/>
            <w:r w:rsidRPr="00084C38">
              <w:rPr>
                <w:rFonts w:cs="Calibri"/>
                <w:sz w:val="20"/>
                <w:szCs w:val="20"/>
                <w:lang w:val="en-US"/>
              </w:rPr>
              <w:t xml:space="preserve"> OR 'dha 1 gene'/exp OR </w:t>
            </w:r>
            <w:proofErr w:type="spellStart"/>
            <w:r w:rsidRPr="00084C38">
              <w:rPr>
                <w:rFonts w:cs="Calibri"/>
                <w:sz w:val="20"/>
                <w:szCs w:val="20"/>
                <w:lang w:val="en-US"/>
              </w:rPr>
              <w:t>dha:ti,ab,kw</w:t>
            </w:r>
            <w:proofErr w:type="spellEnd"/>
            <w:r w:rsidRPr="00084C38">
              <w:rPr>
                <w:rFonts w:cs="Calibri"/>
                <w:sz w:val="20"/>
                <w:szCs w:val="20"/>
                <w:lang w:val="en-US"/>
              </w:rPr>
              <w:t xml:space="preserve"> OR '</w:t>
            </w:r>
            <w:proofErr w:type="spellStart"/>
            <w:r w:rsidRPr="00084C38">
              <w:rPr>
                <w:rFonts w:cs="Calibri"/>
                <w:sz w:val="20"/>
                <w:szCs w:val="20"/>
                <w:lang w:val="en-US"/>
              </w:rPr>
              <w:t>cmyc</w:t>
            </w:r>
            <w:proofErr w:type="spellEnd"/>
            <w:r w:rsidRPr="00084C38">
              <w:rPr>
                <w:rFonts w:cs="Calibri"/>
                <w:sz w:val="20"/>
                <w:szCs w:val="20"/>
                <w:lang w:val="en-US"/>
              </w:rPr>
              <w:t xml:space="preserve"> gene'/exp OR '</w:t>
            </w:r>
            <w:proofErr w:type="spellStart"/>
            <w:r w:rsidRPr="00084C38">
              <w:rPr>
                <w:rFonts w:cs="Calibri"/>
                <w:sz w:val="20"/>
                <w:szCs w:val="20"/>
                <w:lang w:val="en-US"/>
              </w:rPr>
              <w:t>cmy</w:t>
            </w:r>
            <w:proofErr w:type="spellEnd"/>
            <w:r w:rsidRPr="00084C38">
              <w:rPr>
                <w:rFonts w:cs="Calibri"/>
                <w:sz w:val="20"/>
                <w:szCs w:val="20"/>
                <w:lang w:val="en-US"/>
              </w:rPr>
              <w:t xml:space="preserve"> 2 gene'/exp OR 'cmya5 gene'/exp OR </w:t>
            </w:r>
            <w:proofErr w:type="spellStart"/>
            <w:r w:rsidRPr="00084C38">
              <w:rPr>
                <w:rFonts w:cs="Calibri"/>
                <w:sz w:val="20"/>
                <w:szCs w:val="20"/>
                <w:lang w:val="en-US"/>
              </w:rPr>
              <w:t>cmy</w:t>
            </w:r>
            <w:proofErr w:type="spellEnd"/>
            <w:r w:rsidRPr="00084C38">
              <w:rPr>
                <w:rFonts w:cs="Calibri"/>
                <w:sz w:val="20"/>
                <w:szCs w:val="20"/>
                <w:lang w:val="en-US"/>
              </w:rPr>
              <w:t>*:</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mox:ti,ab,kw</w:t>
            </w:r>
            <w:proofErr w:type="spellEnd"/>
            <w:r w:rsidRPr="00084C38">
              <w:rPr>
                <w:rFonts w:cs="Calibri"/>
                <w:sz w:val="20"/>
                <w:szCs w:val="20"/>
                <w:lang w:val="en-US"/>
              </w:rPr>
              <w:t xml:space="preserve"> OR </w:t>
            </w:r>
            <w:proofErr w:type="spellStart"/>
            <w:r w:rsidRPr="00084C38">
              <w:rPr>
                <w:rFonts w:cs="Calibri"/>
                <w:sz w:val="20"/>
                <w:szCs w:val="20"/>
                <w:lang w:val="en-US"/>
              </w:rPr>
              <w:t>acc:ti,ab,kw</w:t>
            </w:r>
            <w:proofErr w:type="spellEnd"/>
          </w:p>
        </w:tc>
        <w:tc>
          <w:tcPr>
            <w:tcW w:w="475" w:type="pct"/>
            <w:shd w:val="clear" w:color="auto" w:fill="auto"/>
            <w:tcMar>
              <w:top w:w="60" w:type="dxa"/>
              <w:left w:w="0" w:type="dxa"/>
              <w:bottom w:w="60" w:type="dxa"/>
              <w:right w:w="0" w:type="dxa"/>
            </w:tcMar>
            <w:vAlign w:val="center"/>
            <w:hideMark/>
          </w:tcPr>
          <w:p w14:paraId="76ABACCB" w14:textId="77777777" w:rsidR="00084C38" w:rsidRPr="00084C38" w:rsidRDefault="00084C38" w:rsidP="00084C38">
            <w:pPr>
              <w:spacing w:line="360" w:lineRule="auto"/>
              <w:jc w:val="left"/>
              <w:rPr>
                <w:rFonts w:cs="Calibri"/>
                <w:sz w:val="20"/>
                <w:szCs w:val="20"/>
              </w:rPr>
            </w:pPr>
            <w:r w:rsidRPr="00084C38">
              <w:rPr>
                <w:rFonts w:cs="Calibri"/>
                <w:b/>
                <w:bCs/>
                <w:sz w:val="20"/>
                <w:szCs w:val="20"/>
              </w:rPr>
              <w:t>473294</w:t>
            </w:r>
          </w:p>
        </w:tc>
      </w:tr>
      <w:tr w:rsidR="00084C38" w:rsidRPr="00084C38" w14:paraId="10AD01F2" w14:textId="77777777" w:rsidTr="000104D2">
        <w:trPr>
          <w:trHeight w:val="255"/>
        </w:trPr>
        <w:tc>
          <w:tcPr>
            <w:tcW w:w="339" w:type="pct"/>
            <w:shd w:val="clear" w:color="auto" w:fill="auto"/>
            <w:tcMar>
              <w:top w:w="60" w:type="dxa"/>
              <w:left w:w="60" w:type="dxa"/>
              <w:bottom w:w="60" w:type="dxa"/>
              <w:right w:w="120" w:type="dxa"/>
            </w:tcMar>
            <w:vAlign w:val="center"/>
            <w:hideMark/>
          </w:tcPr>
          <w:p w14:paraId="2AD174A6" w14:textId="77777777" w:rsidR="00084C38" w:rsidRPr="00084C38" w:rsidRDefault="00084C38" w:rsidP="00084C38">
            <w:pPr>
              <w:spacing w:line="360" w:lineRule="auto"/>
              <w:jc w:val="left"/>
              <w:rPr>
                <w:rFonts w:cs="Calibri"/>
                <w:sz w:val="20"/>
                <w:szCs w:val="20"/>
              </w:rPr>
            </w:pPr>
            <w:r w:rsidRPr="00084C38">
              <w:rPr>
                <w:rFonts w:cs="Calibri"/>
                <w:sz w:val="20"/>
                <w:szCs w:val="20"/>
              </w:rPr>
              <w:t>#7 </w:t>
            </w:r>
          </w:p>
        </w:tc>
        <w:tc>
          <w:tcPr>
            <w:tcW w:w="4186" w:type="pct"/>
            <w:shd w:val="clear" w:color="auto" w:fill="auto"/>
            <w:tcMar>
              <w:top w:w="60" w:type="dxa"/>
              <w:left w:w="0" w:type="dxa"/>
              <w:bottom w:w="60" w:type="dxa"/>
              <w:right w:w="120" w:type="dxa"/>
            </w:tcMar>
            <w:vAlign w:val="center"/>
            <w:hideMark/>
          </w:tcPr>
          <w:p w14:paraId="4074DED2"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 xml:space="preserve">#1 OR #2 OR #3 OR #4 OR #5 OR #6 </w:t>
            </w:r>
          </w:p>
        </w:tc>
        <w:tc>
          <w:tcPr>
            <w:tcW w:w="475" w:type="pct"/>
            <w:shd w:val="clear" w:color="auto" w:fill="auto"/>
            <w:tcMar>
              <w:top w:w="60" w:type="dxa"/>
              <w:left w:w="0" w:type="dxa"/>
              <w:bottom w:w="60" w:type="dxa"/>
              <w:right w:w="0" w:type="dxa"/>
            </w:tcMar>
            <w:vAlign w:val="center"/>
            <w:hideMark/>
          </w:tcPr>
          <w:p w14:paraId="5E94E1F3" w14:textId="77777777" w:rsidR="00084C38" w:rsidRPr="00084C38" w:rsidRDefault="00084C38" w:rsidP="00084C38">
            <w:pPr>
              <w:spacing w:line="360" w:lineRule="auto"/>
              <w:jc w:val="left"/>
              <w:rPr>
                <w:rFonts w:cs="Calibri"/>
                <w:sz w:val="20"/>
                <w:szCs w:val="20"/>
              </w:rPr>
            </w:pPr>
            <w:r w:rsidRPr="00084C38">
              <w:rPr>
                <w:rFonts w:cs="Calibri"/>
                <w:b/>
                <w:bCs/>
                <w:sz w:val="20"/>
                <w:szCs w:val="20"/>
              </w:rPr>
              <w:t>6</w:t>
            </w:r>
          </w:p>
        </w:tc>
      </w:tr>
      <w:tr w:rsidR="00084C38" w:rsidRPr="00084C38" w14:paraId="24AE8B40" w14:textId="77777777" w:rsidTr="000104D2">
        <w:trPr>
          <w:trHeight w:val="255"/>
        </w:trPr>
        <w:tc>
          <w:tcPr>
            <w:tcW w:w="339" w:type="pct"/>
            <w:shd w:val="clear" w:color="auto" w:fill="auto"/>
            <w:tcMar>
              <w:top w:w="60" w:type="dxa"/>
              <w:left w:w="60" w:type="dxa"/>
              <w:bottom w:w="60" w:type="dxa"/>
              <w:right w:w="120" w:type="dxa"/>
            </w:tcMar>
            <w:vAlign w:val="center"/>
            <w:hideMark/>
          </w:tcPr>
          <w:p w14:paraId="58304C26" w14:textId="77777777" w:rsidR="00084C38" w:rsidRPr="00084C38" w:rsidRDefault="00084C38" w:rsidP="00084C38">
            <w:pPr>
              <w:spacing w:line="360" w:lineRule="auto"/>
              <w:jc w:val="left"/>
              <w:rPr>
                <w:rFonts w:cs="Calibri"/>
                <w:sz w:val="20"/>
                <w:szCs w:val="20"/>
              </w:rPr>
            </w:pPr>
            <w:r w:rsidRPr="00084C38">
              <w:rPr>
                <w:rFonts w:cs="Calibri"/>
                <w:sz w:val="20"/>
                <w:szCs w:val="20"/>
              </w:rPr>
              <w:t>#6 </w:t>
            </w:r>
          </w:p>
        </w:tc>
        <w:tc>
          <w:tcPr>
            <w:tcW w:w="4186" w:type="pct"/>
            <w:shd w:val="clear" w:color="auto" w:fill="auto"/>
            <w:tcMar>
              <w:top w:w="60" w:type="dxa"/>
              <w:left w:w="0" w:type="dxa"/>
              <w:bottom w:w="60" w:type="dxa"/>
              <w:right w:w="120" w:type="dxa"/>
            </w:tcMar>
            <w:vAlign w:val="center"/>
            <w:hideMark/>
          </w:tcPr>
          <w:p w14:paraId="4FE6203A"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 AND detection AND occurrence AND of AND 'plasmid mediated' AND </w:t>
            </w:r>
            <w:proofErr w:type="spellStart"/>
            <w:r w:rsidRPr="00084C38">
              <w:rPr>
                <w:rFonts w:cs="Calibri"/>
                <w:sz w:val="20"/>
                <w:szCs w:val="20"/>
                <w:lang w:val="en-US"/>
              </w:rPr>
              <w:t>ampc</w:t>
            </w:r>
            <w:proofErr w:type="spellEnd"/>
            <w:r w:rsidRPr="00084C38">
              <w:rPr>
                <w:rFonts w:cs="Calibri"/>
                <w:sz w:val="20"/>
                <w:szCs w:val="20"/>
                <w:lang w:val="en-US"/>
              </w:rPr>
              <w:t> AND in AND highly AND resistant AND 'gram negative' AND rods</w:t>
            </w:r>
          </w:p>
        </w:tc>
        <w:tc>
          <w:tcPr>
            <w:tcW w:w="475" w:type="pct"/>
            <w:shd w:val="clear" w:color="auto" w:fill="auto"/>
            <w:tcMar>
              <w:top w:w="60" w:type="dxa"/>
              <w:left w:w="0" w:type="dxa"/>
              <w:bottom w:w="60" w:type="dxa"/>
              <w:right w:w="0" w:type="dxa"/>
            </w:tcMar>
            <w:vAlign w:val="center"/>
            <w:hideMark/>
          </w:tcPr>
          <w:p w14:paraId="4A6F236B"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w:t>
            </w:r>
          </w:p>
        </w:tc>
      </w:tr>
      <w:tr w:rsidR="00084C38" w:rsidRPr="00084C38" w14:paraId="7535A811" w14:textId="77777777" w:rsidTr="000104D2">
        <w:trPr>
          <w:trHeight w:val="255"/>
        </w:trPr>
        <w:tc>
          <w:tcPr>
            <w:tcW w:w="339" w:type="pct"/>
            <w:shd w:val="clear" w:color="auto" w:fill="auto"/>
            <w:tcMar>
              <w:top w:w="60" w:type="dxa"/>
              <w:left w:w="60" w:type="dxa"/>
              <w:bottom w:w="60" w:type="dxa"/>
              <w:right w:w="120" w:type="dxa"/>
            </w:tcMar>
            <w:vAlign w:val="center"/>
            <w:hideMark/>
          </w:tcPr>
          <w:p w14:paraId="5720E5BF" w14:textId="77777777" w:rsidR="00084C38" w:rsidRPr="00084C38" w:rsidRDefault="00084C38" w:rsidP="00084C38">
            <w:pPr>
              <w:spacing w:line="360" w:lineRule="auto"/>
              <w:jc w:val="left"/>
              <w:rPr>
                <w:rFonts w:cs="Calibri"/>
                <w:sz w:val="20"/>
                <w:szCs w:val="20"/>
              </w:rPr>
            </w:pPr>
            <w:r w:rsidRPr="00084C38">
              <w:rPr>
                <w:rFonts w:cs="Calibri"/>
                <w:sz w:val="20"/>
                <w:szCs w:val="20"/>
              </w:rPr>
              <w:t>#5 </w:t>
            </w:r>
          </w:p>
        </w:tc>
        <w:tc>
          <w:tcPr>
            <w:tcW w:w="4186" w:type="pct"/>
            <w:shd w:val="clear" w:color="auto" w:fill="auto"/>
            <w:tcMar>
              <w:top w:w="60" w:type="dxa"/>
              <w:left w:w="0" w:type="dxa"/>
              <w:bottom w:w="60" w:type="dxa"/>
              <w:right w:w="120" w:type="dxa"/>
            </w:tcMar>
            <w:vAlign w:val="center"/>
            <w:hideMark/>
          </w:tcPr>
          <w:p w14:paraId="241AC5E0" w14:textId="77777777" w:rsidR="00084C38" w:rsidRPr="00084C38" w:rsidRDefault="00084C38" w:rsidP="00084C38">
            <w:pPr>
              <w:spacing w:line="360" w:lineRule="auto"/>
              <w:jc w:val="left"/>
              <w:rPr>
                <w:rFonts w:cs="Calibri"/>
                <w:sz w:val="20"/>
                <w:szCs w:val="20"/>
              </w:rPr>
            </w:pPr>
            <w:proofErr w:type="spellStart"/>
            <w:r w:rsidRPr="00084C38">
              <w:rPr>
                <w:rFonts w:cs="Calibri"/>
                <w:sz w:val="20"/>
                <w:szCs w:val="20"/>
                <w:lang w:val="en-US"/>
              </w:rPr>
              <w:t>ampc</w:t>
            </w:r>
            <w:proofErr w:type="spellEnd"/>
            <w:r w:rsidRPr="00084C38">
              <w:rPr>
                <w:rFonts w:cs="Calibri"/>
                <w:sz w:val="20"/>
                <w:szCs w:val="20"/>
                <w:lang w:val="en-US"/>
              </w:rPr>
              <w:t> AND '</w:t>
            </w:r>
            <w:r w:rsidRPr="00084C38">
              <w:rPr>
                <w:rFonts w:cs="Calibri"/>
                <w:sz w:val="20"/>
                <w:szCs w:val="20"/>
              </w:rPr>
              <w:t>β</w:t>
            </w:r>
            <w:r w:rsidRPr="00084C38">
              <w:rPr>
                <w:rFonts w:cs="Calibri"/>
                <w:sz w:val="20"/>
                <w:szCs w:val="20"/>
                <w:lang w:val="en-US"/>
              </w:rPr>
              <w:t xml:space="preserve"> lactamase producing' AND enterobacterales AND what AND a AND clinician AND should AND know. </w:t>
            </w:r>
            <w:r w:rsidRPr="00084C38">
              <w:rPr>
                <w:rFonts w:cs="Calibri"/>
                <w:sz w:val="20"/>
                <w:szCs w:val="20"/>
              </w:rPr>
              <w:t>AND </w:t>
            </w:r>
            <w:proofErr w:type="spellStart"/>
            <w:r w:rsidRPr="00084C38">
              <w:rPr>
                <w:rFonts w:cs="Calibri"/>
                <w:sz w:val="20"/>
                <w:szCs w:val="20"/>
              </w:rPr>
              <w:t>infection</w:t>
            </w:r>
            <w:proofErr w:type="spellEnd"/>
          </w:p>
        </w:tc>
        <w:tc>
          <w:tcPr>
            <w:tcW w:w="475" w:type="pct"/>
            <w:shd w:val="clear" w:color="auto" w:fill="auto"/>
            <w:tcMar>
              <w:top w:w="60" w:type="dxa"/>
              <w:left w:w="0" w:type="dxa"/>
              <w:bottom w:w="60" w:type="dxa"/>
              <w:right w:w="0" w:type="dxa"/>
            </w:tcMar>
            <w:vAlign w:val="center"/>
            <w:hideMark/>
          </w:tcPr>
          <w:p w14:paraId="3225F506"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w:t>
            </w:r>
          </w:p>
        </w:tc>
      </w:tr>
      <w:tr w:rsidR="00084C38" w:rsidRPr="00084C38" w14:paraId="5C0E2ACB" w14:textId="77777777" w:rsidTr="000104D2">
        <w:trPr>
          <w:trHeight w:val="255"/>
        </w:trPr>
        <w:tc>
          <w:tcPr>
            <w:tcW w:w="339" w:type="pct"/>
            <w:shd w:val="clear" w:color="auto" w:fill="auto"/>
            <w:tcMar>
              <w:top w:w="60" w:type="dxa"/>
              <w:left w:w="60" w:type="dxa"/>
              <w:bottom w:w="60" w:type="dxa"/>
              <w:right w:w="120" w:type="dxa"/>
            </w:tcMar>
            <w:vAlign w:val="center"/>
            <w:hideMark/>
          </w:tcPr>
          <w:p w14:paraId="267D798E" w14:textId="77777777" w:rsidR="00084C38" w:rsidRPr="00084C38" w:rsidRDefault="00084C38" w:rsidP="00084C38">
            <w:pPr>
              <w:spacing w:line="360" w:lineRule="auto"/>
              <w:jc w:val="left"/>
              <w:rPr>
                <w:rFonts w:cs="Calibri"/>
                <w:sz w:val="20"/>
                <w:szCs w:val="20"/>
              </w:rPr>
            </w:pPr>
            <w:r w:rsidRPr="00084C38">
              <w:rPr>
                <w:rFonts w:cs="Calibri"/>
                <w:sz w:val="20"/>
                <w:szCs w:val="20"/>
              </w:rPr>
              <w:t>#4 </w:t>
            </w:r>
          </w:p>
        </w:tc>
        <w:tc>
          <w:tcPr>
            <w:tcW w:w="4186" w:type="pct"/>
            <w:shd w:val="clear" w:color="auto" w:fill="auto"/>
            <w:tcMar>
              <w:top w:w="60" w:type="dxa"/>
              <w:left w:w="0" w:type="dxa"/>
              <w:bottom w:w="60" w:type="dxa"/>
              <w:right w:w="120" w:type="dxa"/>
            </w:tcMar>
            <w:vAlign w:val="center"/>
            <w:hideMark/>
          </w:tcPr>
          <w:p w14:paraId="36AD0D49"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diversity AND of AND 'dha 1 encoding' AND plasmids AND in AND klebsiella AND pneumoniae AND isolates AND from AND 16 AND french AND hospitals</w:t>
            </w:r>
          </w:p>
        </w:tc>
        <w:tc>
          <w:tcPr>
            <w:tcW w:w="475" w:type="pct"/>
            <w:shd w:val="clear" w:color="auto" w:fill="auto"/>
            <w:tcMar>
              <w:top w:w="60" w:type="dxa"/>
              <w:left w:w="0" w:type="dxa"/>
              <w:bottom w:w="60" w:type="dxa"/>
              <w:right w:w="0" w:type="dxa"/>
            </w:tcMar>
            <w:vAlign w:val="center"/>
            <w:hideMark/>
          </w:tcPr>
          <w:p w14:paraId="27E3750D"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w:t>
            </w:r>
          </w:p>
        </w:tc>
      </w:tr>
      <w:tr w:rsidR="00084C38" w:rsidRPr="00084C38" w14:paraId="7FB0360B" w14:textId="77777777" w:rsidTr="000104D2">
        <w:trPr>
          <w:trHeight w:val="255"/>
        </w:trPr>
        <w:tc>
          <w:tcPr>
            <w:tcW w:w="339" w:type="pct"/>
            <w:shd w:val="clear" w:color="auto" w:fill="auto"/>
            <w:tcMar>
              <w:top w:w="60" w:type="dxa"/>
              <w:left w:w="60" w:type="dxa"/>
              <w:bottom w:w="60" w:type="dxa"/>
              <w:right w:w="120" w:type="dxa"/>
            </w:tcMar>
            <w:vAlign w:val="center"/>
            <w:hideMark/>
          </w:tcPr>
          <w:p w14:paraId="268C9AFE" w14:textId="77777777" w:rsidR="00084C38" w:rsidRPr="00084C38" w:rsidRDefault="00084C38" w:rsidP="00084C38">
            <w:pPr>
              <w:spacing w:line="360" w:lineRule="auto"/>
              <w:jc w:val="left"/>
              <w:rPr>
                <w:rFonts w:cs="Calibri"/>
                <w:sz w:val="20"/>
                <w:szCs w:val="20"/>
              </w:rPr>
            </w:pPr>
            <w:r w:rsidRPr="00084C38">
              <w:rPr>
                <w:rFonts w:cs="Calibri"/>
                <w:sz w:val="20"/>
                <w:szCs w:val="20"/>
              </w:rPr>
              <w:t>#3 </w:t>
            </w:r>
          </w:p>
        </w:tc>
        <w:tc>
          <w:tcPr>
            <w:tcW w:w="4186" w:type="pct"/>
            <w:shd w:val="clear" w:color="auto" w:fill="auto"/>
            <w:tcMar>
              <w:top w:w="60" w:type="dxa"/>
              <w:left w:w="0" w:type="dxa"/>
              <w:bottom w:w="60" w:type="dxa"/>
              <w:right w:w="120" w:type="dxa"/>
            </w:tcMar>
            <w:vAlign w:val="center"/>
            <w:hideMark/>
          </w:tcPr>
          <w:p w14:paraId="7B22D5AA" w14:textId="77777777" w:rsidR="00084C38" w:rsidRPr="00084C38" w:rsidRDefault="00084C38" w:rsidP="00084C38">
            <w:pPr>
              <w:spacing w:line="360" w:lineRule="auto"/>
              <w:jc w:val="left"/>
              <w:rPr>
                <w:rFonts w:cs="Calibri"/>
                <w:sz w:val="20"/>
                <w:szCs w:val="20"/>
              </w:rPr>
            </w:pPr>
            <w:r w:rsidRPr="00084C38">
              <w:rPr>
                <w:rFonts w:cs="Calibri"/>
                <w:sz w:val="20"/>
                <w:szCs w:val="20"/>
                <w:lang w:val="en-US"/>
              </w:rPr>
              <w:t>characterization AND a AND 'dha 1 producing' AND klebsiella AND pneumoniae AND strain AND involved AND an AND outbreak AND role AND of AND the AND ampr AND regulator AND in AND virulence. </w:t>
            </w:r>
            <w:r w:rsidRPr="00084C38">
              <w:rPr>
                <w:rFonts w:cs="Calibri"/>
                <w:sz w:val="20"/>
                <w:szCs w:val="20"/>
              </w:rPr>
              <w:t>AND </w:t>
            </w:r>
            <w:proofErr w:type="spellStart"/>
            <w:r w:rsidRPr="00084C38">
              <w:rPr>
                <w:rFonts w:cs="Calibri"/>
                <w:sz w:val="20"/>
                <w:szCs w:val="20"/>
              </w:rPr>
              <w:t>antimicrob</w:t>
            </w:r>
            <w:proofErr w:type="spellEnd"/>
            <w:r w:rsidRPr="00084C38">
              <w:rPr>
                <w:rFonts w:cs="Calibri"/>
                <w:sz w:val="20"/>
                <w:szCs w:val="20"/>
              </w:rPr>
              <w:t> AND </w:t>
            </w:r>
            <w:proofErr w:type="spellStart"/>
            <w:r w:rsidRPr="00084C38">
              <w:rPr>
                <w:rFonts w:cs="Calibri"/>
                <w:sz w:val="20"/>
                <w:szCs w:val="20"/>
              </w:rPr>
              <w:t>agents</w:t>
            </w:r>
            <w:proofErr w:type="spellEnd"/>
            <w:r w:rsidRPr="00084C38">
              <w:rPr>
                <w:rFonts w:cs="Calibri"/>
                <w:sz w:val="20"/>
                <w:szCs w:val="20"/>
              </w:rPr>
              <w:t> AND </w:t>
            </w:r>
            <w:proofErr w:type="spellStart"/>
            <w:r w:rsidRPr="00084C38">
              <w:rPr>
                <w:rFonts w:cs="Calibri"/>
                <w:sz w:val="20"/>
                <w:szCs w:val="20"/>
              </w:rPr>
              <w:t>chemother</w:t>
            </w:r>
            <w:proofErr w:type="spellEnd"/>
          </w:p>
        </w:tc>
        <w:tc>
          <w:tcPr>
            <w:tcW w:w="475" w:type="pct"/>
            <w:shd w:val="clear" w:color="auto" w:fill="auto"/>
            <w:tcMar>
              <w:top w:w="60" w:type="dxa"/>
              <w:left w:w="0" w:type="dxa"/>
              <w:bottom w:w="60" w:type="dxa"/>
              <w:right w:w="0" w:type="dxa"/>
            </w:tcMar>
            <w:vAlign w:val="center"/>
            <w:hideMark/>
          </w:tcPr>
          <w:p w14:paraId="026BE155"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w:t>
            </w:r>
          </w:p>
        </w:tc>
      </w:tr>
      <w:tr w:rsidR="00084C38" w:rsidRPr="00084C38" w14:paraId="73551C56" w14:textId="77777777" w:rsidTr="000104D2">
        <w:trPr>
          <w:trHeight w:val="255"/>
        </w:trPr>
        <w:tc>
          <w:tcPr>
            <w:tcW w:w="339" w:type="pct"/>
            <w:shd w:val="clear" w:color="auto" w:fill="auto"/>
            <w:tcMar>
              <w:top w:w="60" w:type="dxa"/>
              <w:left w:w="60" w:type="dxa"/>
              <w:bottom w:w="60" w:type="dxa"/>
              <w:right w:w="120" w:type="dxa"/>
            </w:tcMar>
            <w:vAlign w:val="center"/>
            <w:hideMark/>
          </w:tcPr>
          <w:p w14:paraId="26163EBC" w14:textId="77777777" w:rsidR="00084C38" w:rsidRPr="00084C38" w:rsidRDefault="00084C38" w:rsidP="00084C38">
            <w:pPr>
              <w:spacing w:line="360" w:lineRule="auto"/>
              <w:jc w:val="left"/>
              <w:rPr>
                <w:rFonts w:cs="Calibri"/>
                <w:sz w:val="20"/>
                <w:szCs w:val="20"/>
              </w:rPr>
            </w:pPr>
            <w:r w:rsidRPr="00084C38">
              <w:rPr>
                <w:rFonts w:cs="Calibri"/>
                <w:sz w:val="20"/>
                <w:szCs w:val="20"/>
              </w:rPr>
              <w:t>#2 </w:t>
            </w:r>
          </w:p>
        </w:tc>
        <w:tc>
          <w:tcPr>
            <w:tcW w:w="4186" w:type="pct"/>
            <w:shd w:val="clear" w:color="auto" w:fill="auto"/>
            <w:tcMar>
              <w:top w:w="60" w:type="dxa"/>
              <w:left w:w="0" w:type="dxa"/>
              <w:bottom w:w="60" w:type="dxa"/>
              <w:right w:w="120" w:type="dxa"/>
            </w:tcMar>
            <w:vAlign w:val="center"/>
            <w:hideMark/>
          </w:tcPr>
          <w:p w14:paraId="3E716A92"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decline AND </w:t>
            </w:r>
            <w:proofErr w:type="spellStart"/>
            <w:r w:rsidRPr="00084C38">
              <w:rPr>
                <w:rFonts w:cs="Calibri"/>
                <w:sz w:val="20"/>
                <w:szCs w:val="20"/>
                <w:lang w:val="en-US"/>
              </w:rPr>
              <w:t>ampc</w:t>
            </w:r>
            <w:proofErr w:type="spellEnd"/>
            <w:r w:rsidRPr="00084C38">
              <w:rPr>
                <w:rFonts w:cs="Calibri"/>
                <w:sz w:val="20"/>
                <w:szCs w:val="20"/>
                <w:lang w:val="en-US"/>
              </w:rPr>
              <w:t> AND '</w:t>
            </w:r>
            <w:r w:rsidRPr="00084C38">
              <w:rPr>
                <w:rFonts w:cs="Calibri"/>
                <w:sz w:val="20"/>
                <w:szCs w:val="20"/>
              </w:rPr>
              <w:t>β</w:t>
            </w:r>
            <w:r w:rsidRPr="00084C38">
              <w:rPr>
                <w:rFonts w:cs="Calibri"/>
                <w:sz w:val="20"/>
                <w:szCs w:val="20"/>
                <w:lang w:val="en-US"/>
              </w:rPr>
              <w:t xml:space="preserve"> lactamase producing' AND escherichia AND coli AND in AND a AND dutch AND teaching AND hospital</w:t>
            </w:r>
          </w:p>
        </w:tc>
        <w:tc>
          <w:tcPr>
            <w:tcW w:w="475" w:type="pct"/>
            <w:shd w:val="clear" w:color="auto" w:fill="auto"/>
            <w:tcMar>
              <w:top w:w="60" w:type="dxa"/>
              <w:left w:w="0" w:type="dxa"/>
              <w:bottom w:w="60" w:type="dxa"/>
              <w:right w:w="0" w:type="dxa"/>
            </w:tcMar>
            <w:vAlign w:val="center"/>
            <w:hideMark/>
          </w:tcPr>
          <w:p w14:paraId="20122654"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w:t>
            </w:r>
          </w:p>
        </w:tc>
      </w:tr>
      <w:tr w:rsidR="00084C38" w:rsidRPr="00084C38" w14:paraId="54A4E277" w14:textId="77777777" w:rsidTr="000104D2">
        <w:trPr>
          <w:trHeight w:val="255"/>
        </w:trPr>
        <w:tc>
          <w:tcPr>
            <w:tcW w:w="339" w:type="pct"/>
            <w:shd w:val="clear" w:color="auto" w:fill="auto"/>
            <w:tcMar>
              <w:top w:w="60" w:type="dxa"/>
              <w:left w:w="60" w:type="dxa"/>
              <w:bottom w:w="60" w:type="dxa"/>
              <w:right w:w="120" w:type="dxa"/>
            </w:tcMar>
            <w:vAlign w:val="center"/>
            <w:hideMark/>
          </w:tcPr>
          <w:p w14:paraId="232CF572" w14:textId="77777777" w:rsidR="00084C38" w:rsidRPr="00084C38" w:rsidRDefault="00084C38" w:rsidP="00084C38">
            <w:pPr>
              <w:spacing w:line="360" w:lineRule="auto"/>
              <w:jc w:val="left"/>
              <w:rPr>
                <w:rFonts w:cs="Calibri"/>
                <w:sz w:val="20"/>
                <w:szCs w:val="20"/>
              </w:rPr>
            </w:pPr>
            <w:r w:rsidRPr="00084C38">
              <w:rPr>
                <w:rFonts w:cs="Calibri"/>
                <w:sz w:val="20"/>
                <w:szCs w:val="20"/>
              </w:rPr>
              <w:t>#1 </w:t>
            </w:r>
          </w:p>
        </w:tc>
        <w:tc>
          <w:tcPr>
            <w:tcW w:w="4186" w:type="pct"/>
            <w:shd w:val="clear" w:color="auto" w:fill="auto"/>
            <w:tcMar>
              <w:top w:w="60" w:type="dxa"/>
              <w:left w:w="0" w:type="dxa"/>
              <w:bottom w:w="60" w:type="dxa"/>
              <w:right w:w="120" w:type="dxa"/>
            </w:tcMar>
            <w:vAlign w:val="center"/>
            <w:hideMark/>
          </w:tcPr>
          <w:p w14:paraId="0ED0E6F7"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large AND oligoclonal AND outbreak AND due AND to AND klebsiella AND pneumoniae AND st14 AND st26 AND producing AND the AND 'fox 7' AND </w:t>
            </w:r>
            <w:proofErr w:type="spellStart"/>
            <w:r w:rsidRPr="00084C38">
              <w:rPr>
                <w:rFonts w:cs="Calibri"/>
                <w:sz w:val="20"/>
                <w:szCs w:val="20"/>
                <w:lang w:val="en-US"/>
              </w:rPr>
              <w:t>ampc</w:t>
            </w:r>
            <w:proofErr w:type="spellEnd"/>
            <w:r w:rsidRPr="00084C38">
              <w:rPr>
                <w:rFonts w:cs="Calibri"/>
                <w:sz w:val="20"/>
                <w:szCs w:val="20"/>
                <w:lang w:val="en-US"/>
              </w:rPr>
              <w:t> AND '</w:t>
            </w:r>
            <w:r w:rsidRPr="00084C38">
              <w:rPr>
                <w:rFonts w:cs="Calibri"/>
                <w:sz w:val="20"/>
                <w:szCs w:val="20"/>
              </w:rPr>
              <w:t>β</w:t>
            </w:r>
            <w:r w:rsidRPr="00084C38">
              <w:rPr>
                <w:rFonts w:cs="Calibri"/>
                <w:sz w:val="20"/>
                <w:szCs w:val="20"/>
                <w:lang w:val="en-US"/>
              </w:rPr>
              <w:t xml:space="preserve"> lactamase' AND in AND a AND neonatal AND intensive AND care AND unit</w:t>
            </w:r>
          </w:p>
        </w:tc>
        <w:tc>
          <w:tcPr>
            <w:tcW w:w="475" w:type="pct"/>
            <w:shd w:val="clear" w:color="auto" w:fill="auto"/>
            <w:tcMar>
              <w:top w:w="60" w:type="dxa"/>
              <w:left w:w="0" w:type="dxa"/>
              <w:bottom w:w="60" w:type="dxa"/>
              <w:right w:w="0" w:type="dxa"/>
            </w:tcMar>
            <w:vAlign w:val="center"/>
            <w:hideMark/>
          </w:tcPr>
          <w:p w14:paraId="7F394F51"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w:t>
            </w:r>
          </w:p>
        </w:tc>
      </w:tr>
    </w:tbl>
    <w:p w14:paraId="5490DBCD" w14:textId="77777777" w:rsidR="00084C38" w:rsidRPr="00084C38" w:rsidRDefault="00084C38" w:rsidP="00084C38">
      <w:pPr>
        <w:spacing w:line="360" w:lineRule="auto"/>
        <w:jc w:val="left"/>
        <w:rPr>
          <w:rFonts w:cs="Calibri"/>
          <w:b/>
          <w:bCs/>
          <w:sz w:val="22"/>
          <w:szCs w:val="22"/>
        </w:rPr>
      </w:pPr>
    </w:p>
    <w:p w14:paraId="544D28E1" w14:textId="77777777" w:rsidR="00084C38" w:rsidRPr="00084C38" w:rsidRDefault="00084C38" w:rsidP="00084C38">
      <w:pPr>
        <w:spacing w:line="360" w:lineRule="auto"/>
        <w:jc w:val="left"/>
        <w:rPr>
          <w:rFonts w:cs="Calibri"/>
          <w:b/>
          <w:bCs/>
          <w:sz w:val="22"/>
          <w:szCs w:val="22"/>
        </w:rPr>
      </w:pPr>
      <w:r w:rsidRPr="00084C38">
        <w:rPr>
          <w:rFonts w:cs="Calibri"/>
          <w:b/>
          <w:bCs/>
          <w:sz w:val="22"/>
          <w:szCs w:val="22"/>
        </w:rPr>
        <w:t>30-3-2022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bottom w:w="450" w:type="dxa"/>
          <w:right w:w="0" w:type="dxa"/>
        </w:tblCellMar>
        <w:tblLook w:val="04A0" w:firstRow="1" w:lastRow="0" w:firstColumn="1" w:lastColumn="0" w:noHBand="0" w:noVBand="1"/>
      </w:tblPr>
      <w:tblGrid>
        <w:gridCol w:w="672"/>
        <w:gridCol w:w="7402"/>
        <w:gridCol w:w="988"/>
      </w:tblGrid>
      <w:tr w:rsidR="00084C38" w:rsidRPr="00084C38" w14:paraId="6B28A947" w14:textId="77777777" w:rsidTr="000104D2">
        <w:trPr>
          <w:trHeight w:val="375"/>
          <w:tblHeader/>
        </w:trPr>
        <w:tc>
          <w:tcPr>
            <w:tcW w:w="371" w:type="pct"/>
            <w:shd w:val="clear" w:color="auto" w:fill="auto"/>
            <w:tcMar>
              <w:top w:w="30" w:type="dxa"/>
              <w:left w:w="60" w:type="dxa"/>
              <w:bottom w:w="0" w:type="dxa"/>
              <w:right w:w="0" w:type="dxa"/>
            </w:tcMar>
            <w:vAlign w:val="center"/>
            <w:hideMark/>
          </w:tcPr>
          <w:p w14:paraId="2F261EAC" w14:textId="77777777" w:rsidR="00084C38" w:rsidRPr="00084C38" w:rsidRDefault="00084C38" w:rsidP="00084C38">
            <w:pPr>
              <w:spacing w:line="360" w:lineRule="auto"/>
              <w:jc w:val="left"/>
              <w:rPr>
                <w:rFonts w:cs="Calibri"/>
                <w:sz w:val="20"/>
                <w:szCs w:val="20"/>
              </w:rPr>
            </w:pPr>
            <w:r w:rsidRPr="00084C38">
              <w:rPr>
                <w:rFonts w:cs="Calibri"/>
                <w:sz w:val="20"/>
                <w:szCs w:val="20"/>
              </w:rPr>
              <w:t>No.</w:t>
            </w:r>
          </w:p>
        </w:tc>
        <w:tc>
          <w:tcPr>
            <w:tcW w:w="4084" w:type="pct"/>
            <w:shd w:val="clear" w:color="auto" w:fill="auto"/>
            <w:tcMar>
              <w:top w:w="30" w:type="dxa"/>
              <w:left w:w="60" w:type="dxa"/>
              <w:bottom w:w="0" w:type="dxa"/>
              <w:right w:w="0" w:type="dxa"/>
            </w:tcMar>
            <w:vAlign w:val="center"/>
            <w:hideMark/>
          </w:tcPr>
          <w:p w14:paraId="64738BA4" w14:textId="77777777" w:rsidR="00084C38" w:rsidRPr="00084C38" w:rsidRDefault="00084C38" w:rsidP="00084C38">
            <w:pPr>
              <w:spacing w:line="360" w:lineRule="auto"/>
              <w:jc w:val="left"/>
              <w:rPr>
                <w:rFonts w:cs="Calibri"/>
                <w:sz w:val="20"/>
                <w:szCs w:val="20"/>
              </w:rPr>
            </w:pPr>
            <w:r w:rsidRPr="00084C38">
              <w:rPr>
                <w:rFonts w:cs="Calibri"/>
                <w:sz w:val="20"/>
                <w:szCs w:val="20"/>
              </w:rPr>
              <w:t>Query</w:t>
            </w:r>
          </w:p>
        </w:tc>
        <w:tc>
          <w:tcPr>
            <w:tcW w:w="545" w:type="pct"/>
            <w:shd w:val="clear" w:color="auto" w:fill="auto"/>
            <w:tcMar>
              <w:top w:w="0" w:type="dxa"/>
              <w:left w:w="60" w:type="dxa"/>
              <w:bottom w:w="0" w:type="dxa"/>
              <w:right w:w="0" w:type="dxa"/>
            </w:tcMar>
            <w:vAlign w:val="center"/>
            <w:hideMark/>
          </w:tcPr>
          <w:p w14:paraId="3FC106A4" w14:textId="77777777" w:rsidR="00084C38" w:rsidRPr="00084C38" w:rsidRDefault="00084C38" w:rsidP="00084C38">
            <w:pPr>
              <w:spacing w:line="360" w:lineRule="auto"/>
              <w:jc w:val="left"/>
              <w:rPr>
                <w:rFonts w:cs="Calibri"/>
                <w:sz w:val="20"/>
                <w:szCs w:val="20"/>
              </w:rPr>
            </w:pPr>
            <w:r w:rsidRPr="00084C38">
              <w:rPr>
                <w:rFonts w:cs="Calibri"/>
                <w:sz w:val="20"/>
                <w:szCs w:val="20"/>
              </w:rPr>
              <w:t>Results</w:t>
            </w:r>
          </w:p>
        </w:tc>
      </w:tr>
      <w:tr w:rsidR="00084C38" w:rsidRPr="00084C38" w14:paraId="56654B35" w14:textId="77777777" w:rsidTr="000104D2">
        <w:trPr>
          <w:trHeight w:val="255"/>
        </w:trPr>
        <w:tc>
          <w:tcPr>
            <w:tcW w:w="371" w:type="pct"/>
            <w:shd w:val="clear" w:color="auto" w:fill="auto"/>
            <w:tcMar>
              <w:top w:w="60" w:type="dxa"/>
              <w:left w:w="60" w:type="dxa"/>
              <w:bottom w:w="60" w:type="dxa"/>
              <w:right w:w="120" w:type="dxa"/>
            </w:tcMar>
            <w:vAlign w:val="center"/>
            <w:hideMark/>
          </w:tcPr>
          <w:p w14:paraId="11F2F19F" w14:textId="77777777" w:rsidR="00084C38" w:rsidRPr="00084C38" w:rsidRDefault="00084C38" w:rsidP="00084C38">
            <w:pPr>
              <w:spacing w:line="360" w:lineRule="auto"/>
              <w:jc w:val="left"/>
              <w:rPr>
                <w:rFonts w:cs="Calibri"/>
                <w:sz w:val="20"/>
                <w:szCs w:val="20"/>
              </w:rPr>
            </w:pPr>
            <w:r w:rsidRPr="00084C38">
              <w:rPr>
                <w:rFonts w:cs="Calibri"/>
                <w:sz w:val="20"/>
                <w:szCs w:val="20"/>
              </w:rPr>
              <w:t>#27 </w:t>
            </w:r>
          </w:p>
        </w:tc>
        <w:tc>
          <w:tcPr>
            <w:tcW w:w="4084" w:type="pct"/>
            <w:shd w:val="clear" w:color="auto" w:fill="auto"/>
            <w:tcMar>
              <w:top w:w="60" w:type="dxa"/>
              <w:left w:w="0" w:type="dxa"/>
              <w:bottom w:w="60" w:type="dxa"/>
              <w:right w:w="120" w:type="dxa"/>
            </w:tcMar>
            <w:vAlign w:val="center"/>
            <w:hideMark/>
          </w:tcPr>
          <w:p w14:paraId="302C18BC"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#19 AND (#23 OR #24) </w:t>
            </w:r>
          </w:p>
        </w:tc>
        <w:tc>
          <w:tcPr>
            <w:tcW w:w="545" w:type="pct"/>
            <w:shd w:val="clear" w:color="auto" w:fill="auto"/>
            <w:tcMar>
              <w:top w:w="60" w:type="dxa"/>
              <w:left w:w="0" w:type="dxa"/>
              <w:bottom w:w="60" w:type="dxa"/>
              <w:right w:w="0" w:type="dxa"/>
            </w:tcMar>
            <w:vAlign w:val="center"/>
            <w:hideMark/>
          </w:tcPr>
          <w:p w14:paraId="26BDB213"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1877</w:t>
            </w:r>
          </w:p>
        </w:tc>
      </w:tr>
      <w:tr w:rsidR="00084C38" w:rsidRPr="00084C38" w14:paraId="29209B79" w14:textId="77777777" w:rsidTr="000104D2">
        <w:trPr>
          <w:trHeight w:val="255"/>
        </w:trPr>
        <w:tc>
          <w:tcPr>
            <w:tcW w:w="371" w:type="pct"/>
            <w:shd w:val="clear" w:color="auto" w:fill="auto"/>
            <w:tcMar>
              <w:top w:w="60" w:type="dxa"/>
              <w:left w:w="60" w:type="dxa"/>
              <w:bottom w:w="60" w:type="dxa"/>
              <w:right w:w="120" w:type="dxa"/>
            </w:tcMar>
            <w:vAlign w:val="center"/>
            <w:hideMark/>
          </w:tcPr>
          <w:p w14:paraId="070314F6" w14:textId="77777777" w:rsidR="00084C38" w:rsidRPr="00084C38" w:rsidRDefault="00084C38" w:rsidP="00084C38">
            <w:pPr>
              <w:spacing w:line="360" w:lineRule="auto"/>
              <w:jc w:val="left"/>
              <w:rPr>
                <w:rFonts w:cs="Calibri"/>
                <w:sz w:val="20"/>
                <w:szCs w:val="20"/>
              </w:rPr>
            </w:pPr>
            <w:r w:rsidRPr="00084C38">
              <w:rPr>
                <w:rFonts w:cs="Calibri"/>
                <w:sz w:val="20"/>
                <w:szCs w:val="20"/>
              </w:rPr>
              <w:t>#26 </w:t>
            </w:r>
          </w:p>
        </w:tc>
        <w:tc>
          <w:tcPr>
            <w:tcW w:w="4084" w:type="pct"/>
            <w:shd w:val="clear" w:color="auto" w:fill="auto"/>
            <w:tcMar>
              <w:top w:w="60" w:type="dxa"/>
              <w:left w:w="0" w:type="dxa"/>
              <w:bottom w:w="60" w:type="dxa"/>
              <w:right w:w="120" w:type="dxa"/>
            </w:tcMar>
            <w:vAlign w:val="center"/>
            <w:hideMark/>
          </w:tcPr>
          <w:p w14:paraId="1C47D9A4" w14:textId="77777777" w:rsidR="00084C38" w:rsidRPr="00084C38" w:rsidRDefault="00084C38" w:rsidP="00084C38">
            <w:pPr>
              <w:spacing w:line="360" w:lineRule="auto"/>
              <w:jc w:val="left"/>
              <w:rPr>
                <w:rFonts w:cs="Calibri"/>
                <w:sz w:val="20"/>
                <w:szCs w:val="20"/>
              </w:rPr>
            </w:pPr>
            <w:r w:rsidRPr="00084C38">
              <w:rPr>
                <w:rFonts w:cs="Calibri"/>
                <w:sz w:val="20"/>
                <w:szCs w:val="20"/>
              </w:rPr>
              <w:t>#19 AND #22 RCT</w:t>
            </w:r>
          </w:p>
        </w:tc>
        <w:tc>
          <w:tcPr>
            <w:tcW w:w="545" w:type="pct"/>
            <w:shd w:val="clear" w:color="auto" w:fill="auto"/>
            <w:tcMar>
              <w:top w:w="60" w:type="dxa"/>
              <w:left w:w="0" w:type="dxa"/>
              <w:bottom w:w="60" w:type="dxa"/>
              <w:right w:w="0" w:type="dxa"/>
            </w:tcMar>
            <w:vAlign w:val="center"/>
            <w:hideMark/>
          </w:tcPr>
          <w:p w14:paraId="0B752BDE" w14:textId="77777777" w:rsidR="00084C38" w:rsidRPr="00084C38" w:rsidRDefault="00084C38" w:rsidP="00084C38">
            <w:pPr>
              <w:spacing w:line="360" w:lineRule="auto"/>
              <w:jc w:val="left"/>
              <w:rPr>
                <w:rFonts w:cs="Calibri"/>
                <w:sz w:val="20"/>
                <w:szCs w:val="20"/>
              </w:rPr>
            </w:pPr>
            <w:r w:rsidRPr="00084C38">
              <w:rPr>
                <w:rFonts w:cs="Calibri"/>
                <w:b/>
                <w:bCs/>
                <w:sz w:val="20"/>
                <w:szCs w:val="20"/>
              </w:rPr>
              <w:t>83</w:t>
            </w:r>
          </w:p>
        </w:tc>
      </w:tr>
      <w:tr w:rsidR="00084C38" w:rsidRPr="00084C38" w14:paraId="452E5B39" w14:textId="77777777" w:rsidTr="000104D2">
        <w:trPr>
          <w:trHeight w:val="255"/>
        </w:trPr>
        <w:tc>
          <w:tcPr>
            <w:tcW w:w="371" w:type="pct"/>
            <w:shd w:val="clear" w:color="auto" w:fill="auto"/>
            <w:tcMar>
              <w:top w:w="60" w:type="dxa"/>
              <w:left w:w="60" w:type="dxa"/>
              <w:bottom w:w="60" w:type="dxa"/>
              <w:right w:w="120" w:type="dxa"/>
            </w:tcMar>
            <w:vAlign w:val="center"/>
            <w:hideMark/>
          </w:tcPr>
          <w:p w14:paraId="62F930CB" w14:textId="77777777" w:rsidR="00084C38" w:rsidRPr="00084C38" w:rsidRDefault="00084C38" w:rsidP="00084C38">
            <w:pPr>
              <w:spacing w:line="360" w:lineRule="auto"/>
              <w:jc w:val="left"/>
              <w:rPr>
                <w:rFonts w:cs="Calibri"/>
                <w:sz w:val="20"/>
                <w:szCs w:val="20"/>
              </w:rPr>
            </w:pPr>
            <w:r w:rsidRPr="00084C38">
              <w:rPr>
                <w:rFonts w:cs="Calibri"/>
                <w:sz w:val="20"/>
                <w:szCs w:val="20"/>
              </w:rPr>
              <w:t>#25 </w:t>
            </w:r>
          </w:p>
        </w:tc>
        <w:tc>
          <w:tcPr>
            <w:tcW w:w="4084" w:type="pct"/>
            <w:shd w:val="clear" w:color="auto" w:fill="auto"/>
            <w:tcMar>
              <w:top w:w="60" w:type="dxa"/>
              <w:left w:w="0" w:type="dxa"/>
              <w:bottom w:w="60" w:type="dxa"/>
              <w:right w:w="120" w:type="dxa"/>
            </w:tcMar>
            <w:vAlign w:val="center"/>
            <w:hideMark/>
          </w:tcPr>
          <w:p w14:paraId="0CD1D2A9" w14:textId="77777777" w:rsidR="00084C38" w:rsidRPr="00084C38" w:rsidRDefault="00084C38" w:rsidP="00084C38">
            <w:pPr>
              <w:spacing w:line="360" w:lineRule="auto"/>
              <w:jc w:val="left"/>
              <w:rPr>
                <w:rFonts w:cs="Calibri"/>
                <w:sz w:val="20"/>
                <w:szCs w:val="20"/>
              </w:rPr>
            </w:pPr>
            <w:r w:rsidRPr="00084C38">
              <w:rPr>
                <w:rFonts w:cs="Calibri"/>
                <w:sz w:val="20"/>
                <w:szCs w:val="20"/>
              </w:rPr>
              <w:t>#19 AND #21 SR</w:t>
            </w:r>
          </w:p>
        </w:tc>
        <w:tc>
          <w:tcPr>
            <w:tcW w:w="545" w:type="pct"/>
            <w:shd w:val="clear" w:color="auto" w:fill="auto"/>
            <w:tcMar>
              <w:top w:w="60" w:type="dxa"/>
              <w:left w:w="0" w:type="dxa"/>
              <w:bottom w:w="60" w:type="dxa"/>
              <w:right w:w="0" w:type="dxa"/>
            </w:tcMar>
            <w:vAlign w:val="center"/>
            <w:hideMark/>
          </w:tcPr>
          <w:p w14:paraId="688B5AFC" w14:textId="77777777" w:rsidR="00084C38" w:rsidRPr="00084C38" w:rsidRDefault="00084C38" w:rsidP="00084C38">
            <w:pPr>
              <w:spacing w:line="360" w:lineRule="auto"/>
              <w:jc w:val="left"/>
              <w:rPr>
                <w:rFonts w:cs="Calibri"/>
                <w:sz w:val="20"/>
                <w:szCs w:val="20"/>
              </w:rPr>
            </w:pPr>
            <w:r w:rsidRPr="00084C38">
              <w:rPr>
                <w:rFonts w:cs="Calibri"/>
                <w:sz w:val="20"/>
                <w:szCs w:val="20"/>
              </w:rPr>
              <w:t>25</w:t>
            </w:r>
          </w:p>
        </w:tc>
      </w:tr>
      <w:tr w:rsidR="00084C38" w:rsidRPr="00084C38" w14:paraId="3A38DFD3" w14:textId="77777777" w:rsidTr="000104D2">
        <w:trPr>
          <w:trHeight w:val="255"/>
        </w:trPr>
        <w:tc>
          <w:tcPr>
            <w:tcW w:w="371" w:type="pct"/>
            <w:shd w:val="clear" w:color="auto" w:fill="auto"/>
            <w:tcMar>
              <w:top w:w="60" w:type="dxa"/>
              <w:left w:w="60" w:type="dxa"/>
              <w:bottom w:w="60" w:type="dxa"/>
              <w:right w:w="120" w:type="dxa"/>
            </w:tcMar>
            <w:vAlign w:val="center"/>
            <w:hideMark/>
          </w:tcPr>
          <w:p w14:paraId="1E6E8635" w14:textId="77777777" w:rsidR="00084C38" w:rsidRPr="00084C38" w:rsidRDefault="00084C38" w:rsidP="00084C38">
            <w:pPr>
              <w:spacing w:line="360" w:lineRule="auto"/>
              <w:jc w:val="left"/>
              <w:rPr>
                <w:rFonts w:cs="Calibri"/>
                <w:sz w:val="20"/>
                <w:szCs w:val="20"/>
              </w:rPr>
            </w:pPr>
            <w:r w:rsidRPr="00084C38">
              <w:rPr>
                <w:rFonts w:cs="Calibri"/>
                <w:sz w:val="20"/>
                <w:szCs w:val="20"/>
              </w:rPr>
              <w:t>5#19 </w:t>
            </w:r>
          </w:p>
        </w:tc>
        <w:tc>
          <w:tcPr>
            <w:tcW w:w="4084" w:type="pct"/>
            <w:shd w:val="clear" w:color="auto" w:fill="auto"/>
            <w:tcMar>
              <w:top w:w="60" w:type="dxa"/>
              <w:left w:w="0" w:type="dxa"/>
              <w:bottom w:w="60" w:type="dxa"/>
              <w:right w:w="120" w:type="dxa"/>
            </w:tcMar>
            <w:vAlign w:val="center"/>
            <w:hideMark/>
          </w:tcPr>
          <w:p w14:paraId="111F5355"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#16 AND [1-1-2000]/</w:t>
            </w:r>
            <w:proofErr w:type="spellStart"/>
            <w:r w:rsidRPr="00084C38">
              <w:rPr>
                <w:rFonts w:cs="Calibri"/>
                <w:sz w:val="20"/>
                <w:szCs w:val="20"/>
                <w:lang w:val="en-US"/>
              </w:rPr>
              <w:t>sd</w:t>
            </w:r>
            <w:proofErr w:type="spellEnd"/>
            <w:r w:rsidRPr="00084C38">
              <w:rPr>
                <w:rFonts w:cs="Calibri"/>
                <w:sz w:val="20"/>
                <w:szCs w:val="20"/>
                <w:lang w:val="en-US"/>
              </w:rPr>
              <w:t xml:space="preserve"> NOT ('conference abstract'/it OR 'editorial'/it OR 'letter'/it OR 'note'/it) NOT (('animal'/exp OR 'animal experiment'/exp OR 'animal model'/exp) NOT 'human'/exp)</w:t>
            </w:r>
          </w:p>
        </w:tc>
        <w:tc>
          <w:tcPr>
            <w:tcW w:w="545" w:type="pct"/>
            <w:shd w:val="clear" w:color="auto" w:fill="auto"/>
            <w:tcMar>
              <w:top w:w="60" w:type="dxa"/>
              <w:left w:w="0" w:type="dxa"/>
              <w:bottom w:w="60" w:type="dxa"/>
              <w:right w:w="0" w:type="dxa"/>
            </w:tcMar>
            <w:vAlign w:val="center"/>
            <w:hideMark/>
          </w:tcPr>
          <w:p w14:paraId="79CCA091" w14:textId="77777777" w:rsidR="00084C38" w:rsidRPr="00084C38" w:rsidRDefault="00084C38" w:rsidP="00084C38">
            <w:pPr>
              <w:spacing w:line="360" w:lineRule="auto"/>
              <w:jc w:val="left"/>
              <w:rPr>
                <w:rFonts w:cs="Calibri"/>
                <w:sz w:val="20"/>
                <w:szCs w:val="20"/>
              </w:rPr>
            </w:pPr>
            <w:r w:rsidRPr="00084C38">
              <w:rPr>
                <w:rFonts w:cs="Calibri"/>
                <w:b/>
                <w:bCs/>
                <w:sz w:val="20"/>
                <w:szCs w:val="20"/>
              </w:rPr>
              <w:t>3194</w:t>
            </w:r>
          </w:p>
        </w:tc>
      </w:tr>
      <w:tr w:rsidR="00084C38" w:rsidRPr="00084C38" w14:paraId="26335DF3" w14:textId="77777777" w:rsidTr="000104D2">
        <w:trPr>
          <w:trHeight w:val="255"/>
        </w:trPr>
        <w:tc>
          <w:tcPr>
            <w:tcW w:w="371" w:type="pct"/>
            <w:shd w:val="clear" w:color="auto" w:fill="auto"/>
            <w:tcMar>
              <w:top w:w="60" w:type="dxa"/>
              <w:left w:w="60" w:type="dxa"/>
              <w:bottom w:w="60" w:type="dxa"/>
              <w:right w:w="120" w:type="dxa"/>
            </w:tcMar>
            <w:vAlign w:val="center"/>
            <w:hideMark/>
          </w:tcPr>
          <w:p w14:paraId="32EF72F3" w14:textId="77777777" w:rsidR="00084C38" w:rsidRPr="00084C38" w:rsidRDefault="00084C38" w:rsidP="00084C38">
            <w:pPr>
              <w:spacing w:line="360" w:lineRule="auto"/>
              <w:jc w:val="left"/>
              <w:rPr>
                <w:rFonts w:cs="Calibri"/>
                <w:sz w:val="20"/>
                <w:szCs w:val="20"/>
              </w:rPr>
            </w:pPr>
            <w:r w:rsidRPr="00084C38">
              <w:rPr>
                <w:rFonts w:cs="Calibri"/>
                <w:sz w:val="20"/>
                <w:szCs w:val="20"/>
              </w:rPr>
              <w:t>#18 </w:t>
            </w:r>
          </w:p>
        </w:tc>
        <w:tc>
          <w:tcPr>
            <w:tcW w:w="4084" w:type="pct"/>
            <w:shd w:val="clear" w:color="auto" w:fill="auto"/>
            <w:tcMar>
              <w:top w:w="60" w:type="dxa"/>
              <w:left w:w="0" w:type="dxa"/>
              <w:bottom w:w="60" w:type="dxa"/>
              <w:right w:w="120" w:type="dxa"/>
            </w:tcMar>
            <w:vAlign w:val="center"/>
            <w:hideMark/>
          </w:tcPr>
          <w:p w14:paraId="2719B131" w14:textId="77777777" w:rsidR="00084C38" w:rsidRPr="00084C38" w:rsidRDefault="00084C38" w:rsidP="00084C38">
            <w:pPr>
              <w:spacing w:line="360" w:lineRule="auto"/>
              <w:jc w:val="left"/>
              <w:rPr>
                <w:rFonts w:cs="Calibri"/>
                <w:sz w:val="20"/>
                <w:szCs w:val="20"/>
              </w:rPr>
            </w:pPr>
            <w:r w:rsidRPr="00084C38">
              <w:rPr>
                <w:rFonts w:cs="Calibri"/>
                <w:sz w:val="20"/>
                <w:szCs w:val="20"/>
              </w:rPr>
              <w:t>#7 AND #16</w:t>
            </w:r>
          </w:p>
        </w:tc>
        <w:tc>
          <w:tcPr>
            <w:tcW w:w="545" w:type="pct"/>
            <w:shd w:val="clear" w:color="auto" w:fill="auto"/>
            <w:tcMar>
              <w:top w:w="60" w:type="dxa"/>
              <w:left w:w="0" w:type="dxa"/>
              <w:bottom w:w="60" w:type="dxa"/>
              <w:right w:w="0" w:type="dxa"/>
            </w:tcMar>
            <w:vAlign w:val="center"/>
            <w:hideMark/>
          </w:tcPr>
          <w:p w14:paraId="1FAF6145" w14:textId="77777777" w:rsidR="00084C38" w:rsidRPr="00084C38" w:rsidRDefault="00084C38" w:rsidP="00084C38">
            <w:pPr>
              <w:spacing w:line="360" w:lineRule="auto"/>
              <w:jc w:val="left"/>
              <w:rPr>
                <w:rFonts w:cs="Calibri"/>
                <w:sz w:val="20"/>
                <w:szCs w:val="20"/>
              </w:rPr>
            </w:pPr>
            <w:r w:rsidRPr="00084C38">
              <w:rPr>
                <w:rFonts w:cs="Calibri"/>
                <w:b/>
                <w:bCs/>
                <w:sz w:val="20"/>
                <w:szCs w:val="20"/>
              </w:rPr>
              <w:t>6</w:t>
            </w:r>
          </w:p>
        </w:tc>
      </w:tr>
      <w:tr w:rsidR="00084C38" w:rsidRPr="00084C38" w14:paraId="6EB62F81" w14:textId="77777777" w:rsidTr="000104D2">
        <w:trPr>
          <w:trHeight w:val="255"/>
        </w:trPr>
        <w:tc>
          <w:tcPr>
            <w:tcW w:w="371" w:type="pct"/>
            <w:shd w:val="clear" w:color="auto" w:fill="auto"/>
            <w:tcMar>
              <w:top w:w="60" w:type="dxa"/>
              <w:left w:w="60" w:type="dxa"/>
              <w:bottom w:w="60" w:type="dxa"/>
              <w:right w:w="120" w:type="dxa"/>
            </w:tcMar>
            <w:vAlign w:val="center"/>
            <w:hideMark/>
          </w:tcPr>
          <w:p w14:paraId="1BA7EA81" w14:textId="77777777" w:rsidR="00084C38" w:rsidRPr="00084C38" w:rsidRDefault="00084C38" w:rsidP="00084C38">
            <w:pPr>
              <w:spacing w:line="360" w:lineRule="auto"/>
              <w:jc w:val="left"/>
              <w:rPr>
                <w:rFonts w:cs="Calibri"/>
                <w:sz w:val="20"/>
                <w:szCs w:val="20"/>
              </w:rPr>
            </w:pPr>
            <w:r w:rsidRPr="00084C38">
              <w:rPr>
                <w:rFonts w:cs="Calibri"/>
                <w:sz w:val="20"/>
                <w:szCs w:val="20"/>
              </w:rPr>
              <w:t>#17 </w:t>
            </w:r>
          </w:p>
        </w:tc>
        <w:tc>
          <w:tcPr>
            <w:tcW w:w="4084" w:type="pct"/>
            <w:shd w:val="clear" w:color="auto" w:fill="auto"/>
            <w:tcMar>
              <w:top w:w="60" w:type="dxa"/>
              <w:left w:w="0" w:type="dxa"/>
              <w:bottom w:w="60" w:type="dxa"/>
              <w:right w:w="120" w:type="dxa"/>
            </w:tcMar>
            <w:vAlign w:val="center"/>
            <w:hideMark/>
          </w:tcPr>
          <w:p w14:paraId="13DC0552" w14:textId="77777777" w:rsidR="00084C38" w:rsidRPr="00084C38" w:rsidRDefault="00084C38" w:rsidP="00084C38">
            <w:pPr>
              <w:spacing w:line="360" w:lineRule="auto"/>
              <w:jc w:val="left"/>
              <w:rPr>
                <w:rFonts w:cs="Calibri"/>
                <w:sz w:val="20"/>
                <w:szCs w:val="20"/>
              </w:rPr>
            </w:pPr>
            <w:r w:rsidRPr="00084C38">
              <w:rPr>
                <w:rFonts w:cs="Calibri"/>
                <w:sz w:val="20"/>
                <w:szCs w:val="20"/>
              </w:rPr>
              <w:t>#14 NOT #16</w:t>
            </w:r>
          </w:p>
        </w:tc>
        <w:tc>
          <w:tcPr>
            <w:tcW w:w="545" w:type="pct"/>
            <w:shd w:val="clear" w:color="auto" w:fill="auto"/>
            <w:tcMar>
              <w:top w:w="60" w:type="dxa"/>
              <w:left w:w="0" w:type="dxa"/>
              <w:bottom w:w="60" w:type="dxa"/>
              <w:right w:w="0" w:type="dxa"/>
            </w:tcMar>
            <w:vAlign w:val="center"/>
            <w:hideMark/>
          </w:tcPr>
          <w:p w14:paraId="7AC4E5F0"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14684</w:t>
            </w:r>
          </w:p>
        </w:tc>
      </w:tr>
      <w:tr w:rsidR="00084C38" w:rsidRPr="00084C38" w14:paraId="4FC1DA48" w14:textId="77777777" w:rsidTr="000104D2">
        <w:trPr>
          <w:trHeight w:val="255"/>
        </w:trPr>
        <w:tc>
          <w:tcPr>
            <w:tcW w:w="371" w:type="pct"/>
            <w:shd w:val="clear" w:color="auto" w:fill="auto"/>
            <w:tcMar>
              <w:top w:w="60" w:type="dxa"/>
              <w:left w:w="60" w:type="dxa"/>
              <w:bottom w:w="60" w:type="dxa"/>
              <w:right w:w="120" w:type="dxa"/>
            </w:tcMar>
            <w:vAlign w:val="center"/>
            <w:hideMark/>
          </w:tcPr>
          <w:p w14:paraId="5E4969B6" w14:textId="77777777" w:rsidR="00084C38" w:rsidRPr="00084C38" w:rsidRDefault="00084C38" w:rsidP="00084C38">
            <w:pPr>
              <w:spacing w:line="360" w:lineRule="auto"/>
              <w:jc w:val="left"/>
              <w:rPr>
                <w:rFonts w:cs="Calibri"/>
                <w:sz w:val="20"/>
                <w:szCs w:val="20"/>
              </w:rPr>
            </w:pPr>
            <w:r w:rsidRPr="00084C38">
              <w:rPr>
                <w:rFonts w:cs="Calibri"/>
                <w:sz w:val="20"/>
                <w:szCs w:val="20"/>
              </w:rPr>
              <w:t>#16 </w:t>
            </w:r>
          </w:p>
        </w:tc>
        <w:tc>
          <w:tcPr>
            <w:tcW w:w="4084" w:type="pct"/>
            <w:shd w:val="clear" w:color="auto" w:fill="auto"/>
            <w:tcMar>
              <w:top w:w="60" w:type="dxa"/>
              <w:left w:w="0" w:type="dxa"/>
              <w:bottom w:w="60" w:type="dxa"/>
              <w:right w:w="120" w:type="dxa"/>
            </w:tcMar>
            <w:vAlign w:val="center"/>
            <w:hideMark/>
          </w:tcPr>
          <w:p w14:paraId="41696314"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#14 AND #15 </w:t>
            </w:r>
          </w:p>
        </w:tc>
        <w:tc>
          <w:tcPr>
            <w:tcW w:w="545" w:type="pct"/>
            <w:shd w:val="clear" w:color="auto" w:fill="auto"/>
            <w:tcMar>
              <w:top w:w="60" w:type="dxa"/>
              <w:left w:w="0" w:type="dxa"/>
              <w:bottom w:w="60" w:type="dxa"/>
              <w:right w:w="0" w:type="dxa"/>
            </w:tcMar>
            <w:vAlign w:val="center"/>
            <w:hideMark/>
          </w:tcPr>
          <w:p w14:paraId="030AC8B1" w14:textId="77777777" w:rsidR="00084C38" w:rsidRPr="00084C38" w:rsidRDefault="00084C38" w:rsidP="00084C38">
            <w:pPr>
              <w:spacing w:line="360" w:lineRule="auto"/>
              <w:jc w:val="left"/>
              <w:rPr>
                <w:rFonts w:cs="Calibri"/>
                <w:sz w:val="20"/>
                <w:szCs w:val="20"/>
              </w:rPr>
            </w:pPr>
            <w:r w:rsidRPr="00084C38">
              <w:rPr>
                <w:rFonts w:cs="Calibri"/>
                <w:b/>
                <w:bCs/>
                <w:sz w:val="20"/>
                <w:szCs w:val="20"/>
              </w:rPr>
              <w:t>5578</w:t>
            </w:r>
          </w:p>
        </w:tc>
      </w:tr>
      <w:tr w:rsidR="00084C38" w:rsidRPr="00084C38" w14:paraId="2B718EB3" w14:textId="77777777" w:rsidTr="000104D2">
        <w:trPr>
          <w:trHeight w:val="255"/>
        </w:trPr>
        <w:tc>
          <w:tcPr>
            <w:tcW w:w="371" w:type="pct"/>
            <w:shd w:val="clear" w:color="auto" w:fill="auto"/>
            <w:tcMar>
              <w:top w:w="60" w:type="dxa"/>
              <w:left w:w="60" w:type="dxa"/>
              <w:bottom w:w="60" w:type="dxa"/>
              <w:right w:w="120" w:type="dxa"/>
            </w:tcMar>
            <w:vAlign w:val="center"/>
            <w:hideMark/>
          </w:tcPr>
          <w:p w14:paraId="5ADFEDE6" w14:textId="77777777" w:rsidR="00084C38" w:rsidRPr="00084C38" w:rsidRDefault="00084C38" w:rsidP="00084C38">
            <w:pPr>
              <w:spacing w:line="360" w:lineRule="auto"/>
              <w:jc w:val="left"/>
              <w:rPr>
                <w:rFonts w:cs="Calibri"/>
                <w:sz w:val="20"/>
                <w:szCs w:val="20"/>
              </w:rPr>
            </w:pPr>
            <w:r w:rsidRPr="00084C38">
              <w:rPr>
                <w:rFonts w:cs="Calibri"/>
                <w:sz w:val="20"/>
                <w:szCs w:val="20"/>
              </w:rPr>
              <w:t>#15 </w:t>
            </w:r>
          </w:p>
        </w:tc>
        <w:tc>
          <w:tcPr>
            <w:tcW w:w="4084" w:type="pct"/>
            <w:shd w:val="clear" w:color="auto" w:fill="auto"/>
            <w:tcMar>
              <w:top w:w="60" w:type="dxa"/>
              <w:left w:w="0" w:type="dxa"/>
              <w:bottom w:w="60" w:type="dxa"/>
              <w:right w:w="120" w:type="dxa"/>
            </w:tcMar>
            <w:vAlign w:val="center"/>
            <w:hideMark/>
          </w:tcPr>
          <w:p w14:paraId="5BB6770E"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'health care facility'/exp OR 'hospital patient'/exp OR 'hospital infection'/exp OR 'hospital acquired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'hospital associated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'hospital infection*':</w:t>
            </w:r>
            <w:proofErr w:type="spellStart"/>
            <w:r w:rsidRPr="00084C38">
              <w:rPr>
                <w:rFonts w:cs="Calibri"/>
                <w:sz w:val="20"/>
                <w:szCs w:val="20"/>
                <w:lang w:val="en-US"/>
              </w:rPr>
              <w:t>ti,ab,kw</w:t>
            </w:r>
            <w:proofErr w:type="spellEnd"/>
            <w:r w:rsidRPr="00084C38">
              <w:rPr>
                <w:rFonts w:cs="Calibri"/>
                <w:sz w:val="20"/>
                <w:szCs w:val="20"/>
                <w:lang w:val="en-US"/>
              </w:rPr>
              <w:t xml:space="preserve"> OR 'nosocomial infection*':</w:t>
            </w:r>
            <w:proofErr w:type="spellStart"/>
            <w:r w:rsidRPr="00084C38">
              <w:rPr>
                <w:rFonts w:cs="Calibri"/>
                <w:sz w:val="20"/>
                <w:szCs w:val="20"/>
                <w:lang w:val="en-US"/>
              </w:rPr>
              <w:t>ti,ab,kw</w:t>
            </w:r>
            <w:proofErr w:type="spellEnd"/>
            <w:r w:rsidRPr="00084C38">
              <w:rPr>
                <w:rFonts w:cs="Calibri"/>
                <w:sz w:val="20"/>
                <w:szCs w:val="20"/>
                <w:lang w:val="en-US"/>
              </w:rPr>
              <w:t xml:space="preserve"> OR 'ward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'healthcare associated infection'/exp OR 'health care acquired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'health care associated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'healthcare acquired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'healthcare associated infection*':</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patient:ti,ab,kw</w:t>
            </w:r>
            <w:proofErr w:type="spellEnd"/>
            <w:r w:rsidRPr="00084C38">
              <w:rPr>
                <w:rFonts w:cs="Calibri"/>
                <w:sz w:val="20"/>
                <w:szCs w:val="20"/>
                <w:lang w:val="en-US"/>
              </w:rPr>
              <w:t xml:space="preserve"> OR </w:t>
            </w:r>
            <w:proofErr w:type="spellStart"/>
            <w:r w:rsidRPr="00084C38">
              <w:rPr>
                <w:rFonts w:cs="Calibri"/>
                <w:sz w:val="20"/>
                <w:szCs w:val="20"/>
                <w:lang w:val="en-US"/>
              </w:rPr>
              <w:t>patients:ti,ab,kw</w:t>
            </w:r>
            <w:proofErr w:type="spellEnd"/>
            <w:r w:rsidRPr="00084C38">
              <w:rPr>
                <w:rFonts w:cs="Calibri"/>
                <w:sz w:val="20"/>
                <w:szCs w:val="20"/>
                <w:lang w:val="en-US"/>
              </w:rPr>
              <w:t xml:space="preserve"> OR hospital*:</w:t>
            </w:r>
            <w:proofErr w:type="spellStart"/>
            <w:r w:rsidRPr="00084C38">
              <w:rPr>
                <w:rFonts w:cs="Calibri"/>
                <w:sz w:val="20"/>
                <w:szCs w:val="20"/>
                <w:lang w:val="en-US"/>
              </w:rPr>
              <w:t>ti,ab,kw</w:t>
            </w:r>
            <w:proofErr w:type="spellEnd"/>
          </w:p>
        </w:tc>
        <w:tc>
          <w:tcPr>
            <w:tcW w:w="545" w:type="pct"/>
            <w:shd w:val="clear" w:color="auto" w:fill="auto"/>
            <w:tcMar>
              <w:top w:w="60" w:type="dxa"/>
              <w:left w:w="0" w:type="dxa"/>
              <w:bottom w:w="60" w:type="dxa"/>
              <w:right w:w="0" w:type="dxa"/>
            </w:tcMar>
            <w:vAlign w:val="center"/>
            <w:hideMark/>
          </w:tcPr>
          <w:p w14:paraId="02024083"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12162920</w:t>
            </w:r>
          </w:p>
        </w:tc>
      </w:tr>
      <w:tr w:rsidR="00084C38" w:rsidRPr="00084C38" w14:paraId="18B252A6" w14:textId="77777777" w:rsidTr="000104D2">
        <w:trPr>
          <w:trHeight w:val="255"/>
        </w:trPr>
        <w:tc>
          <w:tcPr>
            <w:tcW w:w="371" w:type="pct"/>
            <w:shd w:val="clear" w:color="auto" w:fill="auto"/>
            <w:tcMar>
              <w:top w:w="60" w:type="dxa"/>
              <w:left w:w="60" w:type="dxa"/>
              <w:bottom w:w="60" w:type="dxa"/>
              <w:right w:w="120" w:type="dxa"/>
            </w:tcMar>
            <w:vAlign w:val="center"/>
            <w:hideMark/>
          </w:tcPr>
          <w:p w14:paraId="3E7C29D8" w14:textId="77777777" w:rsidR="00084C38" w:rsidRPr="00084C38" w:rsidRDefault="00084C38" w:rsidP="00084C38">
            <w:pPr>
              <w:spacing w:line="360" w:lineRule="auto"/>
              <w:jc w:val="left"/>
              <w:rPr>
                <w:rFonts w:cs="Calibri"/>
                <w:sz w:val="20"/>
                <w:szCs w:val="20"/>
              </w:rPr>
            </w:pPr>
            <w:r w:rsidRPr="00084C38">
              <w:rPr>
                <w:rFonts w:cs="Calibri"/>
                <w:sz w:val="20"/>
                <w:szCs w:val="20"/>
              </w:rPr>
              <w:t>#14 </w:t>
            </w:r>
          </w:p>
        </w:tc>
        <w:tc>
          <w:tcPr>
            <w:tcW w:w="4084" w:type="pct"/>
            <w:shd w:val="clear" w:color="auto" w:fill="auto"/>
            <w:tcMar>
              <w:top w:w="60" w:type="dxa"/>
              <w:left w:w="0" w:type="dxa"/>
              <w:bottom w:w="60" w:type="dxa"/>
              <w:right w:w="120" w:type="dxa"/>
            </w:tcMar>
            <w:vAlign w:val="center"/>
            <w:hideMark/>
          </w:tcPr>
          <w:p w14:paraId="3C5E1285"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#8 AND #13 </w:t>
            </w:r>
          </w:p>
        </w:tc>
        <w:tc>
          <w:tcPr>
            <w:tcW w:w="545" w:type="pct"/>
            <w:shd w:val="clear" w:color="auto" w:fill="auto"/>
            <w:tcMar>
              <w:top w:w="60" w:type="dxa"/>
              <w:left w:w="0" w:type="dxa"/>
              <w:bottom w:w="60" w:type="dxa"/>
              <w:right w:w="0" w:type="dxa"/>
            </w:tcMar>
            <w:vAlign w:val="center"/>
            <w:hideMark/>
          </w:tcPr>
          <w:p w14:paraId="7FF943FE"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15327</w:t>
            </w:r>
          </w:p>
        </w:tc>
      </w:tr>
      <w:tr w:rsidR="00084C38" w:rsidRPr="00084C38" w14:paraId="7E7F4EEB" w14:textId="77777777" w:rsidTr="000104D2">
        <w:trPr>
          <w:trHeight w:val="255"/>
        </w:trPr>
        <w:tc>
          <w:tcPr>
            <w:tcW w:w="371" w:type="pct"/>
            <w:shd w:val="clear" w:color="auto" w:fill="auto"/>
            <w:tcMar>
              <w:top w:w="60" w:type="dxa"/>
              <w:left w:w="60" w:type="dxa"/>
              <w:bottom w:w="60" w:type="dxa"/>
              <w:right w:w="120" w:type="dxa"/>
            </w:tcMar>
            <w:vAlign w:val="center"/>
            <w:hideMark/>
          </w:tcPr>
          <w:p w14:paraId="0C196906" w14:textId="77777777" w:rsidR="00084C38" w:rsidRPr="00084C38" w:rsidRDefault="00084C38" w:rsidP="00084C38">
            <w:pPr>
              <w:spacing w:line="360" w:lineRule="auto"/>
              <w:jc w:val="left"/>
              <w:rPr>
                <w:rFonts w:cs="Calibri"/>
                <w:sz w:val="20"/>
                <w:szCs w:val="20"/>
              </w:rPr>
            </w:pPr>
            <w:r w:rsidRPr="00084C38">
              <w:rPr>
                <w:rFonts w:cs="Calibri"/>
                <w:sz w:val="20"/>
                <w:szCs w:val="20"/>
              </w:rPr>
              <w:t>#13 </w:t>
            </w:r>
          </w:p>
        </w:tc>
        <w:tc>
          <w:tcPr>
            <w:tcW w:w="4084" w:type="pct"/>
            <w:shd w:val="clear" w:color="auto" w:fill="auto"/>
            <w:tcMar>
              <w:top w:w="60" w:type="dxa"/>
              <w:left w:w="0" w:type="dxa"/>
              <w:bottom w:w="60" w:type="dxa"/>
              <w:right w:w="120" w:type="dxa"/>
            </w:tcMar>
            <w:vAlign w:val="center"/>
            <w:hideMark/>
          </w:tcPr>
          <w:p w14:paraId="45DEBFEE" w14:textId="77777777" w:rsidR="00084C38" w:rsidRPr="00084C38" w:rsidRDefault="00084C38" w:rsidP="00084C38">
            <w:pPr>
              <w:spacing w:line="360" w:lineRule="auto"/>
              <w:jc w:val="left"/>
              <w:rPr>
                <w:rFonts w:cs="Calibri"/>
                <w:sz w:val="20"/>
                <w:szCs w:val="20"/>
              </w:rPr>
            </w:pPr>
            <w:r w:rsidRPr="00084C38">
              <w:rPr>
                <w:rFonts w:cs="Calibri"/>
                <w:sz w:val="20"/>
                <w:szCs w:val="20"/>
              </w:rPr>
              <w:t>#9 OR #10 OR #11 OR #12</w:t>
            </w:r>
          </w:p>
        </w:tc>
        <w:tc>
          <w:tcPr>
            <w:tcW w:w="545" w:type="pct"/>
            <w:shd w:val="clear" w:color="auto" w:fill="auto"/>
            <w:tcMar>
              <w:top w:w="60" w:type="dxa"/>
              <w:left w:w="0" w:type="dxa"/>
              <w:bottom w:w="60" w:type="dxa"/>
              <w:right w:w="0" w:type="dxa"/>
            </w:tcMar>
            <w:vAlign w:val="center"/>
            <w:hideMark/>
          </w:tcPr>
          <w:p w14:paraId="0D75E282" w14:textId="77777777" w:rsidR="00084C38" w:rsidRPr="00084C38" w:rsidRDefault="00084C38" w:rsidP="00084C38">
            <w:pPr>
              <w:spacing w:line="360" w:lineRule="auto"/>
              <w:jc w:val="left"/>
              <w:rPr>
                <w:rFonts w:cs="Calibri"/>
                <w:sz w:val="20"/>
                <w:szCs w:val="20"/>
              </w:rPr>
            </w:pPr>
            <w:r w:rsidRPr="00084C38">
              <w:rPr>
                <w:rFonts w:cs="Calibri"/>
                <w:b/>
                <w:bCs/>
                <w:sz w:val="20"/>
                <w:szCs w:val="20"/>
              </w:rPr>
              <w:t>577608</w:t>
            </w:r>
          </w:p>
        </w:tc>
      </w:tr>
      <w:tr w:rsidR="00084C38" w:rsidRPr="00084C38" w14:paraId="016E330B" w14:textId="77777777" w:rsidTr="000104D2">
        <w:trPr>
          <w:trHeight w:val="255"/>
        </w:trPr>
        <w:tc>
          <w:tcPr>
            <w:tcW w:w="371" w:type="pct"/>
            <w:shd w:val="clear" w:color="auto" w:fill="auto"/>
            <w:tcMar>
              <w:top w:w="60" w:type="dxa"/>
              <w:left w:w="60" w:type="dxa"/>
              <w:bottom w:w="60" w:type="dxa"/>
              <w:right w:w="120" w:type="dxa"/>
            </w:tcMar>
            <w:vAlign w:val="center"/>
            <w:hideMark/>
          </w:tcPr>
          <w:p w14:paraId="75038853" w14:textId="77777777" w:rsidR="00084C38" w:rsidRPr="00084C38" w:rsidRDefault="00084C38" w:rsidP="00084C38">
            <w:pPr>
              <w:spacing w:line="360" w:lineRule="auto"/>
              <w:jc w:val="left"/>
              <w:rPr>
                <w:rFonts w:cs="Calibri"/>
                <w:sz w:val="20"/>
                <w:szCs w:val="20"/>
              </w:rPr>
            </w:pPr>
            <w:r w:rsidRPr="00084C38">
              <w:rPr>
                <w:rFonts w:cs="Calibri"/>
                <w:sz w:val="20"/>
                <w:szCs w:val="20"/>
              </w:rPr>
              <w:t>#12 </w:t>
            </w:r>
          </w:p>
        </w:tc>
        <w:tc>
          <w:tcPr>
            <w:tcW w:w="4084" w:type="pct"/>
            <w:shd w:val="clear" w:color="auto" w:fill="auto"/>
            <w:tcMar>
              <w:top w:w="60" w:type="dxa"/>
              <w:left w:w="0" w:type="dxa"/>
              <w:bottom w:w="60" w:type="dxa"/>
              <w:right w:w="120" w:type="dxa"/>
            </w:tcMar>
            <w:vAlign w:val="center"/>
            <w:hideMark/>
          </w:tcPr>
          <w:p w14:paraId="2391DB34"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w:t>
            </w:r>
            <w:proofErr w:type="gramStart"/>
            <w:r w:rsidRPr="00084C38">
              <w:rPr>
                <w:rFonts w:cs="Calibri"/>
                <w:sz w:val="20"/>
                <w:szCs w:val="20"/>
                <w:lang w:val="en-US"/>
              </w:rPr>
              <w:t>proteus</w:t>
            </w:r>
            <w:proofErr w:type="gramEnd"/>
            <w:r w:rsidRPr="00084C38">
              <w:rPr>
                <w:rFonts w:cs="Calibri"/>
                <w:sz w:val="20"/>
                <w:szCs w:val="20"/>
                <w:lang w:val="en-US"/>
              </w:rPr>
              <w:t xml:space="preserve"> mirabilis'/exp OR 'bacterium mirabilis':</w:t>
            </w:r>
            <w:proofErr w:type="spellStart"/>
            <w:r w:rsidRPr="00084C38">
              <w:rPr>
                <w:rFonts w:cs="Calibri"/>
                <w:sz w:val="20"/>
                <w:szCs w:val="20"/>
                <w:lang w:val="en-US"/>
              </w:rPr>
              <w:t>ti,ab,kw</w:t>
            </w:r>
            <w:proofErr w:type="spellEnd"/>
            <w:r w:rsidRPr="00084C38">
              <w:rPr>
                <w:rFonts w:cs="Calibri"/>
                <w:sz w:val="20"/>
                <w:szCs w:val="20"/>
                <w:lang w:val="en-US"/>
              </w:rPr>
              <w:t xml:space="preserve"> OR 'proteus mirabilis':</w:t>
            </w:r>
            <w:proofErr w:type="spellStart"/>
            <w:r w:rsidRPr="00084C38">
              <w:rPr>
                <w:rFonts w:cs="Calibri"/>
                <w:sz w:val="20"/>
                <w:szCs w:val="20"/>
                <w:lang w:val="en-US"/>
              </w:rPr>
              <w:t>ti,ab,kw</w:t>
            </w:r>
            <w:proofErr w:type="spellEnd"/>
          </w:p>
        </w:tc>
        <w:tc>
          <w:tcPr>
            <w:tcW w:w="545" w:type="pct"/>
            <w:shd w:val="clear" w:color="auto" w:fill="auto"/>
            <w:tcMar>
              <w:top w:w="60" w:type="dxa"/>
              <w:left w:w="0" w:type="dxa"/>
              <w:bottom w:w="60" w:type="dxa"/>
              <w:right w:w="0" w:type="dxa"/>
            </w:tcMar>
            <w:vAlign w:val="center"/>
            <w:hideMark/>
          </w:tcPr>
          <w:p w14:paraId="2D9327E4" w14:textId="77777777" w:rsidR="00084C38" w:rsidRPr="00084C38" w:rsidRDefault="00084C38" w:rsidP="00084C38">
            <w:pPr>
              <w:spacing w:line="360" w:lineRule="auto"/>
              <w:jc w:val="left"/>
              <w:rPr>
                <w:rFonts w:cs="Calibri"/>
                <w:sz w:val="20"/>
                <w:szCs w:val="20"/>
              </w:rPr>
            </w:pPr>
            <w:r w:rsidRPr="00084C38">
              <w:rPr>
                <w:rFonts w:cs="Calibri"/>
                <w:b/>
                <w:bCs/>
                <w:sz w:val="20"/>
                <w:szCs w:val="20"/>
              </w:rPr>
              <w:t>14463</w:t>
            </w:r>
          </w:p>
        </w:tc>
      </w:tr>
      <w:tr w:rsidR="00084C38" w:rsidRPr="00084C38" w14:paraId="1F578DFF" w14:textId="77777777" w:rsidTr="000104D2">
        <w:trPr>
          <w:trHeight w:val="255"/>
        </w:trPr>
        <w:tc>
          <w:tcPr>
            <w:tcW w:w="371" w:type="pct"/>
            <w:shd w:val="clear" w:color="auto" w:fill="auto"/>
            <w:tcMar>
              <w:top w:w="60" w:type="dxa"/>
              <w:left w:w="60" w:type="dxa"/>
              <w:bottom w:w="60" w:type="dxa"/>
              <w:right w:w="120" w:type="dxa"/>
            </w:tcMar>
            <w:vAlign w:val="center"/>
            <w:hideMark/>
          </w:tcPr>
          <w:p w14:paraId="7BA8DEF8" w14:textId="77777777" w:rsidR="00084C38" w:rsidRPr="00084C38" w:rsidRDefault="00084C38" w:rsidP="00084C38">
            <w:pPr>
              <w:spacing w:line="360" w:lineRule="auto"/>
              <w:jc w:val="left"/>
              <w:rPr>
                <w:rFonts w:cs="Calibri"/>
                <w:sz w:val="20"/>
                <w:szCs w:val="20"/>
              </w:rPr>
            </w:pPr>
            <w:r w:rsidRPr="00084C38">
              <w:rPr>
                <w:rFonts w:cs="Calibri"/>
                <w:sz w:val="20"/>
                <w:szCs w:val="20"/>
              </w:rPr>
              <w:t>#11 </w:t>
            </w:r>
          </w:p>
        </w:tc>
        <w:tc>
          <w:tcPr>
            <w:tcW w:w="4084" w:type="pct"/>
            <w:shd w:val="clear" w:color="auto" w:fill="auto"/>
            <w:tcMar>
              <w:top w:w="60" w:type="dxa"/>
              <w:left w:w="0" w:type="dxa"/>
              <w:bottom w:w="60" w:type="dxa"/>
              <w:right w:w="120" w:type="dxa"/>
            </w:tcMar>
            <w:vAlign w:val="center"/>
            <w:hideMark/>
          </w:tcPr>
          <w:p w14:paraId="187ED638" w14:textId="77777777" w:rsidR="00084C38" w:rsidRPr="00084C38" w:rsidRDefault="00084C38" w:rsidP="00084C38">
            <w:pPr>
              <w:spacing w:line="360" w:lineRule="auto"/>
              <w:jc w:val="left"/>
              <w:rPr>
                <w:rFonts w:cs="Calibri"/>
                <w:sz w:val="20"/>
                <w:szCs w:val="20"/>
              </w:rPr>
            </w:pPr>
            <w:r w:rsidRPr="00084C38">
              <w:rPr>
                <w:rFonts w:cs="Calibri"/>
                <w:sz w:val="20"/>
                <w:szCs w:val="20"/>
              </w:rPr>
              <w:t>'</w:t>
            </w:r>
            <w:proofErr w:type="spellStart"/>
            <w:r w:rsidRPr="00084C38">
              <w:rPr>
                <w:rFonts w:cs="Calibri"/>
                <w:sz w:val="20"/>
                <w:szCs w:val="20"/>
              </w:rPr>
              <w:t>klebsiella</w:t>
            </w:r>
            <w:proofErr w:type="spellEnd"/>
            <w:r w:rsidRPr="00084C38">
              <w:rPr>
                <w:rFonts w:cs="Calibri"/>
                <w:sz w:val="20"/>
                <w:szCs w:val="20"/>
              </w:rPr>
              <w:t xml:space="preserve"> </w:t>
            </w:r>
            <w:proofErr w:type="spellStart"/>
            <w:r w:rsidRPr="00084C38">
              <w:rPr>
                <w:rFonts w:cs="Calibri"/>
                <w:sz w:val="20"/>
                <w:szCs w:val="20"/>
              </w:rPr>
              <w:t>oxytoca</w:t>
            </w:r>
            <w:proofErr w:type="spellEnd"/>
            <w:r w:rsidRPr="00084C38">
              <w:rPr>
                <w:rFonts w:cs="Calibri"/>
                <w:sz w:val="20"/>
                <w:szCs w:val="20"/>
              </w:rPr>
              <w:t>'/</w:t>
            </w:r>
            <w:proofErr w:type="spellStart"/>
            <w:r w:rsidRPr="00084C38">
              <w:rPr>
                <w:rFonts w:cs="Calibri"/>
                <w:sz w:val="20"/>
                <w:szCs w:val="20"/>
              </w:rPr>
              <w:t>exp</w:t>
            </w:r>
            <w:proofErr w:type="spellEnd"/>
            <w:r w:rsidRPr="00084C38">
              <w:rPr>
                <w:rFonts w:cs="Calibri"/>
                <w:sz w:val="20"/>
                <w:szCs w:val="20"/>
              </w:rPr>
              <w:t xml:space="preserve"> OR 'bacillus </w:t>
            </w:r>
            <w:proofErr w:type="spellStart"/>
            <w:r w:rsidRPr="00084C38">
              <w:rPr>
                <w:rFonts w:cs="Calibri"/>
                <w:sz w:val="20"/>
                <w:szCs w:val="20"/>
              </w:rPr>
              <w:t>oxytocus</w:t>
            </w:r>
            <w:proofErr w:type="spellEnd"/>
            <w:r w:rsidRPr="00084C38">
              <w:rPr>
                <w:rFonts w:cs="Calibri"/>
                <w:sz w:val="20"/>
                <w:szCs w:val="20"/>
              </w:rPr>
              <w:t xml:space="preserve"> </w:t>
            </w:r>
            <w:proofErr w:type="spellStart"/>
            <w:r w:rsidRPr="00084C38">
              <w:rPr>
                <w:rFonts w:cs="Calibri"/>
                <w:sz w:val="20"/>
                <w:szCs w:val="20"/>
              </w:rPr>
              <w:t>perniciosus</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klebsiella</w:t>
            </w:r>
            <w:proofErr w:type="spellEnd"/>
            <w:r w:rsidRPr="00084C38">
              <w:rPr>
                <w:rFonts w:cs="Calibri"/>
                <w:sz w:val="20"/>
                <w:szCs w:val="20"/>
              </w:rPr>
              <w:t xml:space="preserve"> </w:t>
            </w:r>
            <w:proofErr w:type="spellStart"/>
            <w:r w:rsidRPr="00084C38">
              <w:rPr>
                <w:rFonts w:cs="Calibri"/>
                <w:sz w:val="20"/>
                <w:szCs w:val="20"/>
              </w:rPr>
              <w:t>oxytoca</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klebsiella</w:t>
            </w:r>
            <w:proofErr w:type="spellEnd"/>
            <w:r w:rsidRPr="00084C38">
              <w:rPr>
                <w:rFonts w:cs="Calibri"/>
                <w:sz w:val="20"/>
                <w:szCs w:val="20"/>
              </w:rPr>
              <w:t xml:space="preserve"> </w:t>
            </w:r>
            <w:proofErr w:type="spellStart"/>
            <w:r w:rsidRPr="00084C38">
              <w:rPr>
                <w:rFonts w:cs="Calibri"/>
                <w:sz w:val="20"/>
                <w:szCs w:val="20"/>
              </w:rPr>
              <w:t>oxytocum</w:t>
            </w:r>
            <w:proofErr w:type="spellEnd"/>
            <w:r w:rsidRPr="00084C38">
              <w:rPr>
                <w:rFonts w:cs="Calibri"/>
                <w:sz w:val="20"/>
                <w:szCs w:val="20"/>
              </w:rPr>
              <w:t>':</w:t>
            </w:r>
            <w:proofErr w:type="spellStart"/>
            <w:r w:rsidRPr="00084C38">
              <w:rPr>
                <w:rFonts w:cs="Calibri"/>
                <w:sz w:val="20"/>
                <w:szCs w:val="20"/>
              </w:rPr>
              <w:t>ti,ab,kw</w:t>
            </w:r>
            <w:proofErr w:type="spellEnd"/>
          </w:p>
        </w:tc>
        <w:tc>
          <w:tcPr>
            <w:tcW w:w="545" w:type="pct"/>
            <w:shd w:val="clear" w:color="auto" w:fill="auto"/>
            <w:tcMar>
              <w:top w:w="60" w:type="dxa"/>
              <w:left w:w="0" w:type="dxa"/>
              <w:bottom w:w="60" w:type="dxa"/>
              <w:right w:w="0" w:type="dxa"/>
            </w:tcMar>
            <w:vAlign w:val="center"/>
            <w:hideMark/>
          </w:tcPr>
          <w:p w14:paraId="54ECE69A" w14:textId="77777777" w:rsidR="00084C38" w:rsidRPr="00084C38" w:rsidRDefault="00084C38" w:rsidP="00084C38">
            <w:pPr>
              <w:spacing w:line="360" w:lineRule="auto"/>
              <w:jc w:val="left"/>
              <w:rPr>
                <w:rFonts w:cs="Calibri"/>
                <w:sz w:val="20"/>
                <w:szCs w:val="20"/>
              </w:rPr>
            </w:pPr>
            <w:r w:rsidRPr="00084C38">
              <w:rPr>
                <w:rFonts w:cs="Calibri"/>
                <w:b/>
                <w:bCs/>
                <w:sz w:val="20"/>
                <w:szCs w:val="20"/>
              </w:rPr>
              <w:t>4991</w:t>
            </w:r>
          </w:p>
        </w:tc>
      </w:tr>
      <w:tr w:rsidR="00084C38" w:rsidRPr="00084C38" w14:paraId="69DAAB89" w14:textId="77777777" w:rsidTr="000104D2">
        <w:trPr>
          <w:trHeight w:val="255"/>
        </w:trPr>
        <w:tc>
          <w:tcPr>
            <w:tcW w:w="371" w:type="pct"/>
            <w:shd w:val="clear" w:color="auto" w:fill="auto"/>
            <w:tcMar>
              <w:top w:w="60" w:type="dxa"/>
              <w:left w:w="60" w:type="dxa"/>
              <w:bottom w:w="60" w:type="dxa"/>
              <w:right w:w="120" w:type="dxa"/>
            </w:tcMar>
            <w:vAlign w:val="center"/>
            <w:hideMark/>
          </w:tcPr>
          <w:p w14:paraId="7CEF2043" w14:textId="77777777" w:rsidR="00084C38" w:rsidRPr="00084C38" w:rsidRDefault="00084C38" w:rsidP="00084C38">
            <w:pPr>
              <w:spacing w:line="360" w:lineRule="auto"/>
              <w:jc w:val="left"/>
              <w:rPr>
                <w:rFonts w:cs="Calibri"/>
                <w:sz w:val="20"/>
                <w:szCs w:val="20"/>
              </w:rPr>
            </w:pPr>
            <w:r w:rsidRPr="00084C38">
              <w:rPr>
                <w:rFonts w:cs="Calibri"/>
                <w:sz w:val="20"/>
                <w:szCs w:val="20"/>
              </w:rPr>
              <w:t>#10 </w:t>
            </w:r>
          </w:p>
        </w:tc>
        <w:tc>
          <w:tcPr>
            <w:tcW w:w="4084" w:type="pct"/>
            <w:shd w:val="clear" w:color="auto" w:fill="auto"/>
            <w:tcMar>
              <w:top w:w="60" w:type="dxa"/>
              <w:left w:w="0" w:type="dxa"/>
              <w:bottom w:w="60" w:type="dxa"/>
              <w:right w:w="120" w:type="dxa"/>
            </w:tcMar>
            <w:vAlign w:val="center"/>
            <w:hideMark/>
          </w:tcPr>
          <w:p w14:paraId="7CB5A61E" w14:textId="77777777" w:rsidR="00084C38" w:rsidRPr="00084C38" w:rsidRDefault="00084C38" w:rsidP="00084C38">
            <w:pPr>
              <w:spacing w:line="360" w:lineRule="auto"/>
              <w:jc w:val="left"/>
              <w:rPr>
                <w:rFonts w:cs="Calibri"/>
                <w:sz w:val="20"/>
                <w:szCs w:val="20"/>
              </w:rPr>
            </w:pPr>
            <w:r w:rsidRPr="00084C38">
              <w:rPr>
                <w:rFonts w:cs="Calibri"/>
                <w:sz w:val="20"/>
                <w:szCs w:val="20"/>
              </w:rPr>
              <w:t>'</w:t>
            </w:r>
            <w:proofErr w:type="spellStart"/>
            <w:r w:rsidRPr="00084C38">
              <w:rPr>
                <w:rFonts w:cs="Calibri"/>
                <w:sz w:val="20"/>
                <w:szCs w:val="20"/>
              </w:rPr>
              <w:t>klebsiella</w:t>
            </w:r>
            <w:proofErr w:type="spellEnd"/>
            <w:r w:rsidRPr="00084C38">
              <w:rPr>
                <w:rFonts w:cs="Calibri"/>
                <w:sz w:val="20"/>
                <w:szCs w:val="20"/>
              </w:rPr>
              <w:t xml:space="preserve"> pneumoniae'/</w:t>
            </w:r>
            <w:proofErr w:type="spellStart"/>
            <w:r w:rsidRPr="00084C38">
              <w:rPr>
                <w:rFonts w:cs="Calibri"/>
                <w:sz w:val="20"/>
                <w:szCs w:val="20"/>
              </w:rPr>
              <w:t>exp</w:t>
            </w:r>
            <w:proofErr w:type="spellEnd"/>
            <w:r w:rsidRPr="00084C38">
              <w:rPr>
                <w:rFonts w:cs="Calibri"/>
                <w:sz w:val="20"/>
                <w:szCs w:val="20"/>
              </w:rPr>
              <w:t xml:space="preserve"> OR '</w:t>
            </w:r>
            <w:proofErr w:type="spellStart"/>
            <w:r w:rsidRPr="00084C38">
              <w:rPr>
                <w:rFonts w:cs="Calibri"/>
                <w:sz w:val="20"/>
                <w:szCs w:val="20"/>
              </w:rPr>
              <w:t>bacterium</w:t>
            </w:r>
            <w:proofErr w:type="spellEnd"/>
            <w:r w:rsidRPr="00084C38">
              <w:rPr>
                <w:rFonts w:cs="Calibri"/>
                <w:sz w:val="20"/>
                <w:szCs w:val="20"/>
              </w:rPr>
              <w:t xml:space="preserve"> pneumoniae </w:t>
            </w:r>
            <w:proofErr w:type="spellStart"/>
            <w:r w:rsidRPr="00084C38">
              <w:rPr>
                <w:rFonts w:cs="Calibri"/>
                <w:sz w:val="20"/>
                <w:szCs w:val="20"/>
              </w:rPr>
              <w:t>crouposae</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bacterium</w:t>
            </w:r>
            <w:proofErr w:type="spellEnd"/>
            <w:r w:rsidRPr="00084C38">
              <w:rPr>
                <w:rFonts w:cs="Calibri"/>
                <w:sz w:val="20"/>
                <w:szCs w:val="20"/>
              </w:rPr>
              <w:t xml:space="preserve"> pneumonie </w:t>
            </w:r>
            <w:proofErr w:type="spellStart"/>
            <w:r w:rsidRPr="00084C38">
              <w:rPr>
                <w:rFonts w:cs="Calibri"/>
                <w:sz w:val="20"/>
                <w:szCs w:val="20"/>
              </w:rPr>
              <w:t>crouposae</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friedlaender</w:t>
            </w:r>
            <w:proofErr w:type="spellEnd"/>
            <w:r w:rsidRPr="00084C38">
              <w:rPr>
                <w:rFonts w:cs="Calibri"/>
                <w:sz w:val="20"/>
                <w:szCs w:val="20"/>
              </w:rPr>
              <w:t xml:space="preserve"> bacillus':</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friedlander</w:t>
            </w:r>
            <w:proofErr w:type="spellEnd"/>
            <w:r w:rsidRPr="00084C38">
              <w:rPr>
                <w:rFonts w:cs="Calibri"/>
                <w:sz w:val="20"/>
                <w:szCs w:val="20"/>
              </w:rPr>
              <w:t xml:space="preserve"> bacillus':</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hyalococcus</w:t>
            </w:r>
            <w:proofErr w:type="spellEnd"/>
            <w:r w:rsidRPr="00084C38">
              <w:rPr>
                <w:rFonts w:cs="Calibri"/>
                <w:sz w:val="20"/>
                <w:szCs w:val="20"/>
              </w:rPr>
              <w:t xml:space="preserve"> pneumoniae':</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pneumobacillus</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'bacillus pneumoniae':</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klebsiella:ti,ab,kw</w:t>
            </w:r>
            <w:proofErr w:type="spellEnd"/>
          </w:p>
        </w:tc>
        <w:tc>
          <w:tcPr>
            <w:tcW w:w="545" w:type="pct"/>
            <w:shd w:val="clear" w:color="auto" w:fill="auto"/>
            <w:tcMar>
              <w:top w:w="60" w:type="dxa"/>
              <w:left w:w="0" w:type="dxa"/>
              <w:bottom w:w="60" w:type="dxa"/>
              <w:right w:w="0" w:type="dxa"/>
            </w:tcMar>
            <w:vAlign w:val="center"/>
            <w:hideMark/>
          </w:tcPr>
          <w:p w14:paraId="5FB2CFCC" w14:textId="77777777" w:rsidR="00084C38" w:rsidRPr="00084C38" w:rsidRDefault="00084C38" w:rsidP="00084C38">
            <w:pPr>
              <w:spacing w:line="360" w:lineRule="auto"/>
              <w:jc w:val="left"/>
              <w:rPr>
                <w:rFonts w:cs="Calibri"/>
                <w:sz w:val="20"/>
                <w:szCs w:val="20"/>
              </w:rPr>
            </w:pPr>
            <w:r w:rsidRPr="00084C38">
              <w:rPr>
                <w:rFonts w:cs="Calibri"/>
                <w:b/>
                <w:bCs/>
                <w:sz w:val="20"/>
                <w:szCs w:val="20"/>
              </w:rPr>
              <w:t>70831</w:t>
            </w:r>
          </w:p>
        </w:tc>
      </w:tr>
      <w:tr w:rsidR="00084C38" w:rsidRPr="00084C38" w14:paraId="7B312E13" w14:textId="77777777" w:rsidTr="000104D2">
        <w:trPr>
          <w:trHeight w:val="255"/>
        </w:trPr>
        <w:tc>
          <w:tcPr>
            <w:tcW w:w="371" w:type="pct"/>
            <w:shd w:val="clear" w:color="auto" w:fill="auto"/>
            <w:tcMar>
              <w:top w:w="60" w:type="dxa"/>
              <w:left w:w="60" w:type="dxa"/>
              <w:bottom w:w="60" w:type="dxa"/>
              <w:right w:w="120" w:type="dxa"/>
            </w:tcMar>
            <w:vAlign w:val="center"/>
            <w:hideMark/>
          </w:tcPr>
          <w:p w14:paraId="04F38C3A" w14:textId="77777777" w:rsidR="00084C38" w:rsidRPr="00084C38" w:rsidRDefault="00084C38" w:rsidP="00084C38">
            <w:pPr>
              <w:spacing w:line="360" w:lineRule="auto"/>
              <w:jc w:val="left"/>
              <w:rPr>
                <w:rFonts w:cs="Calibri"/>
                <w:sz w:val="20"/>
                <w:szCs w:val="20"/>
              </w:rPr>
            </w:pPr>
            <w:r w:rsidRPr="00084C38">
              <w:rPr>
                <w:rFonts w:cs="Calibri"/>
                <w:sz w:val="20"/>
                <w:szCs w:val="20"/>
              </w:rPr>
              <w:t>#9 </w:t>
            </w:r>
          </w:p>
        </w:tc>
        <w:tc>
          <w:tcPr>
            <w:tcW w:w="4084" w:type="pct"/>
            <w:shd w:val="clear" w:color="auto" w:fill="auto"/>
            <w:tcMar>
              <w:top w:w="60" w:type="dxa"/>
              <w:left w:w="0" w:type="dxa"/>
              <w:bottom w:w="60" w:type="dxa"/>
              <w:right w:w="120" w:type="dxa"/>
            </w:tcMar>
            <w:vAlign w:val="center"/>
            <w:hideMark/>
          </w:tcPr>
          <w:p w14:paraId="0E573E4D"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w:t>
            </w:r>
            <w:proofErr w:type="spellStart"/>
            <w:proofErr w:type="gramStart"/>
            <w:r w:rsidRPr="00084C38">
              <w:rPr>
                <w:rFonts w:cs="Calibri"/>
                <w:sz w:val="20"/>
                <w:szCs w:val="20"/>
                <w:lang w:val="en-US"/>
              </w:rPr>
              <w:t>escherichia</w:t>
            </w:r>
            <w:proofErr w:type="spellEnd"/>
            <w:proofErr w:type="gramEnd"/>
            <w:r w:rsidRPr="00084C38">
              <w:rPr>
                <w:rFonts w:cs="Calibri"/>
                <w:sz w:val="20"/>
                <w:szCs w:val="20"/>
                <w:lang w:val="en-US"/>
              </w:rPr>
              <w:t xml:space="preserve"> coli'/exp OR '</w:t>
            </w:r>
            <w:proofErr w:type="spellStart"/>
            <w:r w:rsidRPr="00084C38">
              <w:rPr>
                <w:rFonts w:cs="Calibri"/>
                <w:sz w:val="20"/>
                <w:szCs w:val="20"/>
                <w:lang w:val="en-US"/>
              </w:rPr>
              <w:t>alkalescens</w:t>
            </w:r>
            <w:proofErr w:type="spellEnd"/>
            <w:r w:rsidRPr="00084C38">
              <w:rPr>
                <w:rFonts w:cs="Calibri"/>
                <w:sz w:val="20"/>
                <w:szCs w:val="20"/>
                <w:lang w:val="en-US"/>
              </w:rPr>
              <w:t>-dispar group':</w:t>
            </w:r>
            <w:proofErr w:type="spellStart"/>
            <w:r w:rsidRPr="00084C38">
              <w:rPr>
                <w:rFonts w:cs="Calibri"/>
                <w:sz w:val="20"/>
                <w:szCs w:val="20"/>
                <w:lang w:val="en-US"/>
              </w:rPr>
              <w:t>ti,ab,kw</w:t>
            </w:r>
            <w:proofErr w:type="spellEnd"/>
            <w:r w:rsidRPr="00084C38">
              <w:rPr>
                <w:rFonts w:cs="Calibri"/>
                <w:sz w:val="20"/>
                <w:szCs w:val="20"/>
                <w:lang w:val="en-US"/>
              </w:rPr>
              <w:t xml:space="preserve"> OR '</w:t>
            </w:r>
            <w:proofErr w:type="spellStart"/>
            <w:r w:rsidRPr="00084C38">
              <w:rPr>
                <w:rFonts w:cs="Calibri"/>
                <w:sz w:val="20"/>
                <w:szCs w:val="20"/>
                <w:lang w:val="en-US"/>
              </w:rPr>
              <w:t>colibacillus</w:t>
            </w:r>
            <w:proofErr w:type="spellEnd"/>
            <w:r w:rsidRPr="00084C38">
              <w:rPr>
                <w:rFonts w:cs="Calibri"/>
                <w:sz w:val="20"/>
                <w:szCs w:val="20"/>
                <w:lang w:val="en-US"/>
              </w:rPr>
              <w:t>':</w:t>
            </w:r>
            <w:proofErr w:type="spellStart"/>
            <w:r w:rsidRPr="00084C38">
              <w:rPr>
                <w:rFonts w:cs="Calibri"/>
                <w:sz w:val="20"/>
                <w:szCs w:val="20"/>
                <w:lang w:val="en-US"/>
              </w:rPr>
              <w:t>ti,ab,kw</w:t>
            </w:r>
            <w:proofErr w:type="spellEnd"/>
            <w:r w:rsidRPr="00084C38">
              <w:rPr>
                <w:rFonts w:cs="Calibri"/>
                <w:sz w:val="20"/>
                <w:szCs w:val="20"/>
                <w:lang w:val="en-US"/>
              </w:rPr>
              <w:t xml:space="preserve"> OR 'colon bacillus':</w:t>
            </w:r>
            <w:proofErr w:type="spellStart"/>
            <w:r w:rsidRPr="00084C38">
              <w:rPr>
                <w:rFonts w:cs="Calibri"/>
                <w:sz w:val="20"/>
                <w:szCs w:val="20"/>
                <w:lang w:val="en-US"/>
              </w:rPr>
              <w:t>ti,ab,kw</w:t>
            </w:r>
            <w:proofErr w:type="spellEnd"/>
            <w:r w:rsidRPr="00084C38">
              <w:rPr>
                <w:rFonts w:cs="Calibri"/>
                <w:sz w:val="20"/>
                <w:szCs w:val="20"/>
                <w:lang w:val="en-US"/>
              </w:rPr>
              <w:t xml:space="preserve"> OR (((e* OR bacillus OR </w:t>
            </w:r>
            <w:proofErr w:type="spellStart"/>
            <w:r w:rsidRPr="00084C38">
              <w:rPr>
                <w:rFonts w:cs="Calibri"/>
                <w:sz w:val="20"/>
                <w:szCs w:val="20"/>
                <w:lang w:val="en-US"/>
              </w:rPr>
              <w:t>bacter</w:t>
            </w:r>
            <w:proofErr w:type="spellEnd"/>
            <w:r w:rsidRPr="00084C38">
              <w:rPr>
                <w:rFonts w:cs="Calibri"/>
                <w:sz w:val="20"/>
                <w:szCs w:val="20"/>
                <w:lang w:val="en-US"/>
              </w:rPr>
              <w:t>* OR </w:t>
            </w:r>
            <w:proofErr w:type="spellStart"/>
            <w:r w:rsidRPr="00084C38">
              <w:rPr>
                <w:rFonts w:cs="Calibri"/>
                <w:sz w:val="20"/>
                <w:szCs w:val="20"/>
                <w:lang w:val="en-US"/>
              </w:rPr>
              <w:t>enterococ</w:t>
            </w:r>
            <w:proofErr w:type="spellEnd"/>
            <w:r w:rsidRPr="00084C38">
              <w:rPr>
                <w:rFonts w:cs="Calibri"/>
                <w:sz w:val="20"/>
                <w:szCs w:val="20"/>
                <w:lang w:val="en-US"/>
              </w:rPr>
              <w:t>* OR </w:t>
            </w:r>
            <w:proofErr w:type="spellStart"/>
            <w:r w:rsidRPr="00084C38">
              <w:rPr>
                <w:rFonts w:cs="Calibri"/>
                <w:sz w:val="20"/>
                <w:szCs w:val="20"/>
                <w:lang w:val="en-US"/>
              </w:rPr>
              <w:t>escherich</w:t>
            </w:r>
            <w:proofErr w:type="spellEnd"/>
            <w:r w:rsidRPr="00084C38">
              <w:rPr>
                <w:rFonts w:cs="Calibri"/>
                <w:sz w:val="20"/>
                <w:szCs w:val="20"/>
                <w:lang w:val="en-US"/>
              </w:rPr>
              <w:t>*) NEAR/3 (coli OR </w:t>
            </w:r>
            <w:proofErr w:type="spellStart"/>
            <w:r w:rsidRPr="00084C38">
              <w:rPr>
                <w:rFonts w:cs="Calibri"/>
                <w:sz w:val="20"/>
                <w:szCs w:val="20"/>
                <w:lang w:val="en-US"/>
              </w:rPr>
              <w:t>escherich</w:t>
            </w:r>
            <w:proofErr w:type="spellEnd"/>
            <w:r w:rsidRPr="00084C38">
              <w:rPr>
                <w:rFonts w:cs="Calibri"/>
                <w:sz w:val="20"/>
                <w:szCs w:val="20"/>
                <w:lang w:val="en-US"/>
              </w:rPr>
              <w:t>* OR </w:t>
            </w:r>
            <w:proofErr w:type="spellStart"/>
            <w:r w:rsidRPr="00084C38">
              <w:rPr>
                <w:rFonts w:cs="Calibri"/>
                <w:sz w:val="20"/>
                <w:szCs w:val="20"/>
                <w:lang w:val="en-US"/>
              </w:rPr>
              <w:t>alkalescen</w:t>
            </w:r>
            <w:proofErr w:type="spellEnd"/>
            <w:r w:rsidRPr="00084C38">
              <w:rPr>
                <w:rFonts w:cs="Calibri"/>
                <w:sz w:val="20"/>
                <w:szCs w:val="20"/>
                <w:lang w:val="en-US"/>
              </w:rPr>
              <w:t>* OR e3)):</w:t>
            </w:r>
            <w:proofErr w:type="spellStart"/>
            <w:r w:rsidRPr="00084C38">
              <w:rPr>
                <w:rFonts w:cs="Calibri"/>
                <w:sz w:val="20"/>
                <w:szCs w:val="20"/>
                <w:lang w:val="en-US"/>
              </w:rPr>
              <w:t>ti,ab,kw</w:t>
            </w:r>
            <w:proofErr w:type="spellEnd"/>
            <w:r w:rsidRPr="00084C38">
              <w:rPr>
                <w:rFonts w:cs="Calibri"/>
                <w:sz w:val="20"/>
                <w:szCs w:val="20"/>
                <w:lang w:val="en-US"/>
              </w:rPr>
              <w:t>)</w:t>
            </w:r>
          </w:p>
        </w:tc>
        <w:tc>
          <w:tcPr>
            <w:tcW w:w="545" w:type="pct"/>
            <w:shd w:val="clear" w:color="auto" w:fill="auto"/>
            <w:tcMar>
              <w:top w:w="60" w:type="dxa"/>
              <w:left w:w="0" w:type="dxa"/>
              <w:bottom w:w="60" w:type="dxa"/>
              <w:right w:w="0" w:type="dxa"/>
            </w:tcMar>
            <w:vAlign w:val="center"/>
            <w:hideMark/>
          </w:tcPr>
          <w:p w14:paraId="43FDD069" w14:textId="77777777" w:rsidR="00084C38" w:rsidRPr="00084C38" w:rsidRDefault="00084C38" w:rsidP="00084C38">
            <w:pPr>
              <w:spacing w:line="360" w:lineRule="auto"/>
              <w:jc w:val="left"/>
              <w:rPr>
                <w:rFonts w:cs="Calibri"/>
                <w:sz w:val="20"/>
                <w:szCs w:val="20"/>
              </w:rPr>
            </w:pPr>
            <w:r w:rsidRPr="00084C38">
              <w:rPr>
                <w:rFonts w:cs="Calibri"/>
                <w:b/>
                <w:bCs/>
                <w:sz w:val="20"/>
                <w:szCs w:val="20"/>
              </w:rPr>
              <w:t>541082</w:t>
            </w:r>
          </w:p>
        </w:tc>
      </w:tr>
      <w:tr w:rsidR="00084C38" w:rsidRPr="00084C38" w14:paraId="23179149" w14:textId="77777777" w:rsidTr="000104D2">
        <w:trPr>
          <w:trHeight w:val="255"/>
        </w:trPr>
        <w:tc>
          <w:tcPr>
            <w:tcW w:w="371" w:type="pct"/>
            <w:shd w:val="clear" w:color="auto" w:fill="auto"/>
            <w:tcMar>
              <w:top w:w="60" w:type="dxa"/>
              <w:left w:w="60" w:type="dxa"/>
              <w:bottom w:w="60" w:type="dxa"/>
              <w:right w:w="120" w:type="dxa"/>
            </w:tcMar>
            <w:vAlign w:val="center"/>
            <w:hideMark/>
          </w:tcPr>
          <w:p w14:paraId="28C17841" w14:textId="77777777" w:rsidR="00084C38" w:rsidRPr="00084C38" w:rsidRDefault="00084C38" w:rsidP="00084C38">
            <w:pPr>
              <w:spacing w:line="360" w:lineRule="auto"/>
              <w:jc w:val="left"/>
              <w:rPr>
                <w:rFonts w:cs="Calibri"/>
                <w:sz w:val="20"/>
                <w:szCs w:val="20"/>
              </w:rPr>
            </w:pPr>
            <w:r w:rsidRPr="00084C38">
              <w:rPr>
                <w:rFonts w:cs="Calibri"/>
                <w:sz w:val="20"/>
                <w:szCs w:val="20"/>
              </w:rPr>
              <w:t>#8 </w:t>
            </w:r>
          </w:p>
        </w:tc>
        <w:tc>
          <w:tcPr>
            <w:tcW w:w="4084" w:type="pct"/>
            <w:shd w:val="clear" w:color="auto" w:fill="auto"/>
            <w:tcMar>
              <w:top w:w="60" w:type="dxa"/>
              <w:left w:w="0" w:type="dxa"/>
              <w:bottom w:w="60" w:type="dxa"/>
              <w:right w:w="120" w:type="dxa"/>
            </w:tcMar>
            <w:vAlign w:val="center"/>
            <w:hideMark/>
          </w:tcPr>
          <w:p w14:paraId="212F17ED" w14:textId="77777777" w:rsidR="00084C38" w:rsidRPr="00084C38" w:rsidRDefault="00084C38" w:rsidP="00084C38">
            <w:pPr>
              <w:spacing w:line="360" w:lineRule="auto"/>
              <w:jc w:val="left"/>
              <w:rPr>
                <w:rFonts w:cs="Calibri"/>
                <w:sz w:val="20"/>
                <w:szCs w:val="20"/>
              </w:rPr>
            </w:pPr>
            <w:r w:rsidRPr="00084C38">
              <w:rPr>
                <w:rFonts w:cs="Calibri"/>
                <w:sz w:val="20"/>
                <w:szCs w:val="20"/>
              </w:rPr>
              <w:t>'</w:t>
            </w:r>
            <w:proofErr w:type="spellStart"/>
            <w:r w:rsidRPr="00084C38">
              <w:rPr>
                <w:rFonts w:cs="Calibri"/>
                <w:sz w:val="20"/>
                <w:szCs w:val="20"/>
              </w:rPr>
              <w:t>beta</w:t>
            </w:r>
            <w:proofErr w:type="spellEnd"/>
            <w:r w:rsidRPr="00084C38">
              <w:rPr>
                <w:rFonts w:cs="Calibri"/>
                <w:sz w:val="20"/>
                <w:szCs w:val="20"/>
              </w:rPr>
              <w:t xml:space="preserve"> </w:t>
            </w:r>
            <w:proofErr w:type="spellStart"/>
            <w:r w:rsidRPr="00084C38">
              <w:rPr>
                <w:rFonts w:cs="Calibri"/>
                <w:sz w:val="20"/>
                <w:szCs w:val="20"/>
              </w:rPr>
              <w:t>lactamase</w:t>
            </w:r>
            <w:proofErr w:type="spellEnd"/>
            <w:r w:rsidRPr="00084C38">
              <w:rPr>
                <w:rFonts w:cs="Calibri"/>
                <w:sz w:val="20"/>
                <w:szCs w:val="20"/>
              </w:rPr>
              <w:t xml:space="preserve"> </w:t>
            </w:r>
            <w:proofErr w:type="spellStart"/>
            <w:r w:rsidRPr="00084C38">
              <w:rPr>
                <w:rFonts w:cs="Calibri"/>
                <w:sz w:val="20"/>
                <w:szCs w:val="20"/>
              </w:rPr>
              <w:t>ampc</w:t>
            </w:r>
            <w:proofErr w:type="spellEnd"/>
            <w:r w:rsidRPr="00084C38">
              <w:rPr>
                <w:rFonts w:cs="Calibri"/>
                <w:sz w:val="20"/>
                <w:szCs w:val="20"/>
              </w:rPr>
              <w:t>'/</w:t>
            </w:r>
            <w:proofErr w:type="spellStart"/>
            <w:r w:rsidRPr="00084C38">
              <w:rPr>
                <w:rFonts w:cs="Calibri"/>
                <w:sz w:val="20"/>
                <w:szCs w:val="20"/>
              </w:rPr>
              <w:t>exp</w:t>
            </w:r>
            <w:proofErr w:type="spellEnd"/>
            <w:r w:rsidRPr="00084C38">
              <w:rPr>
                <w:rFonts w:cs="Calibri"/>
                <w:sz w:val="20"/>
                <w:szCs w:val="20"/>
              </w:rPr>
              <w:t xml:space="preserve"> AND ('</w:t>
            </w:r>
            <w:proofErr w:type="spellStart"/>
            <w:r w:rsidRPr="00084C38">
              <w:rPr>
                <w:rFonts w:cs="Calibri"/>
                <w:sz w:val="20"/>
                <w:szCs w:val="20"/>
              </w:rPr>
              <w:t>plasmid</w:t>
            </w:r>
            <w:proofErr w:type="spellEnd"/>
            <w:r w:rsidRPr="00084C38">
              <w:rPr>
                <w:rFonts w:cs="Calibri"/>
                <w:sz w:val="20"/>
                <w:szCs w:val="20"/>
              </w:rPr>
              <w:t>'/</w:t>
            </w:r>
            <w:proofErr w:type="spellStart"/>
            <w:r w:rsidRPr="00084C38">
              <w:rPr>
                <w:rFonts w:cs="Calibri"/>
                <w:sz w:val="20"/>
                <w:szCs w:val="20"/>
              </w:rPr>
              <w:t>exp</w:t>
            </w:r>
            <w:proofErr w:type="spellEnd"/>
            <w:r w:rsidRPr="00084C38">
              <w:rPr>
                <w:rFonts w:cs="Calibri"/>
                <w:sz w:val="20"/>
                <w:szCs w:val="20"/>
              </w:rPr>
              <w:t xml:space="preserve"> OR </w:t>
            </w:r>
            <w:proofErr w:type="spellStart"/>
            <w:r w:rsidRPr="00084C38">
              <w:rPr>
                <w:rFonts w:cs="Calibri"/>
                <w:sz w:val="20"/>
                <w:szCs w:val="20"/>
              </w:rPr>
              <w:t>plasmid</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OR '</w:t>
            </w:r>
            <w:proofErr w:type="spellStart"/>
            <w:r w:rsidRPr="00084C38">
              <w:rPr>
                <w:rFonts w:cs="Calibri"/>
                <w:sz w:val="20"/>
                <w:szCs w:val="20"/>
              </w:rPr>
              <w:t>microrna</w:t>
            </w:r>
            <w:proofErr w:type="spellEnd"/>
            <w:r w:rsidRPr="00084C38">
              <w:rPr>
                <w:rFonts w:cs="Calibri"/>
                <w:sz w:val="20"/>
                <w:szCs w:val="20"/>
              </w:rPr>
              <w:t>'/</w:t>
            </w:r>
            <w:proofErr w:type="spellStart"/>
            <w:r w:rsidRPr="00084C38">
              <w:rPr>
                <w:rFonts w:cs="Calibri"/>
                <w:sz w:val="20"/>
                <w:szCs w:val="20"/>
              </w:rPr>
              <w:t>exp</w:t>
            </w:r>
            <w:proofErr w:type="spellEnd"/>
            <w:r w:rsidRPr="00084C38">
              <w:rPr>
                <w:rFonts w:cs="Calibri"/>
                <w:sz w:val="20"/>
                <w:szCs w:val="20"/>
              </w:rPr>
              <w:t xml:space="preserve"> OR 'fox'/</w:t>
            </w:r>
            <w:proofErr w:type="spellStart"/>
            <w:r w:rsidRPr="00084C38">
              <w:rPr>
                <w:rFonts w:cs="Calibri"/>
                <w:sz w:val="20"/>
                <w:szCs w:val="20"/>
              </w:rPr>
              <w:t>exp</w:t>
            </w:r>
            <w:proofErr w:type="spellEnd"/>
            <w:r w:rsidRPr="00084C38">
              <w:rPr>
                <w:rFonts w:cs="Calibri"/>
                <w:sz w:val="20"/>
                <w:szCs w:val="20"/>
              </w:rPr>
              <w:t xml:space="preserve"> OR fox*:</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mir</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'micro </w:t>
            </w:r>
            <w:proofErr w:type="spellStart"/>
            <w:r w:rsidRPr="00084C38">
              <w:rPr>
                <w:rFonts w:cs="Calibri"/>
                <w:sz w:val="20"/>
                <w:szCs w:val="20"/>
              </w:rPr>
              <w:t>rna</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microrna</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ampc</w:t>
            </w:r>
            <w:proofErr w:type="spellEnd"/>
            <w:r w:rsidRPr="00084C38">
              <w:rPr>
                <w:rFonts w:cs="Calibri"/>
                <w:sz w:val="20"/>
                <w:szCs w:val="20"/>
              </w:rPr>
              <w:t xml:space="preserve"> NEAR/3 (</w:t>
            </w:r>
            <w:proofErr w:type="spellStart"/>
            <w:r w:rsidRPr="00084C38">
              <w:rPr>
                <w:rFonts w:cs="Calibri"/>
                <w:sz w:val="20"/>
                <w:szCs w:val="20"/>
              </w:rPr>
              <w:t>enzyme</w:t>
            </w:r>
            <w:proofErr w:type="spellEnd"/>
            <w:r w:rsidRPr="00084C38">
              <w:rPr>
                <w:rFonts w:cs="Calibri"/>
                <w:sz w:val="20"/>
                <w:szCs w:val="20"/>
              </w:rPr>
              <w:t xml:space="preserve">* OR </w:t>
            </w:r>
            <w:proofErr w:type="spellStart"/>
            <w:r w:rsidRPr="00084C38">
              <w:rPr>
                <w:rFonts w:cs="Calibri"/>
                <w:sz w:val="20"/>
                <w:szCs w:val="20"/>
              </w:rPr>
              <w:t>betalacatamase</w:t>
            </w:r>
            <w:proofErr w:type="spellEnd"/>
            <w:r w:rsidRPr="00084C38">
              <w:rPr>
                <w:rFonts w:cs="Calibri"/>
                <w:sz w:val="20"/>
                <w:szCs w:val="20"/>
              </w:rPr>
              <w:t xml:space="preserve"> OR </w:t>
            </w:r>
            <w:proofErr w:type="spellStart"/>
            <w:r w:rsidRPr="00084C38">
              <w:rPr>
                <w:rFonts w:cs="Calibri"/>
                <w:sz w:val="20"/>
                <w:szCs w:val="20"/>
              </w:rPr>
              <w:t>protein</w:t>
            </w:r>
            <w:proofErr w:type="spellEnd"/>
            <w:r w:rsidRPr="00084C38">
              <w:rPr>
                <w:rFonts w:cs="Calibri"/>
                <w:sz w:val="20"/>
                <w:szCs w:val="20"/>
              </w:rPr>
              <w:t xml:space="preserve">* OR </w:t>
            </w:r>
            <w:proofErr w:type="spellStart"/>
            <w:r w:rsidRPr="00084C38">
              <w:rPr>
                <w:rFonts w:cs="Calibri"/>
                <w:sz w:val="20"/>
                <w:szCs w:val="20"/>
              </w:rPr>
              <w:t>plasmid</w:t>
            </w:r>
            <w:proofErr w:type="spellEnd"/>
            <w:r w:rsidRPr="00084C38">
              <w:rPr>
                <w:rFonts w:cs="Calibri"/>
                <w:sz w:val="20"/>
                <w:szCs w:val="20"/>
              </w:rPr>
              <w:t xml:space="preserve">* OR </w:t>
            </w:r>
            <w:proofErr w:type="spellStart"/>
            <w:r w:rsidRPr="00084C38">
              <w:rPr>
                <w:rFonts w:cs="Calibri"/>
                <w:sz w:val="20"/>
                <w:szCs w:val="20"/>
              </w:rPr>
              <w:t>lactamase</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pampc:ti,ab,kw</w:t>
            </w:r>
            <w:proofErr w:type="spellEnd"/>
            <w:r w:rsidRPr="00084C38">
              <w:rPr>
                <w:rFonts w:cs="Calibri"/>
                <w:sz w:val="20"/>
                <w:szCs w:val="20"/>
              </w:rPr>
              <w:t xml:space="preserve"> OR '</w:t>
            </w:r>
            <w:proofErr w:type="spellStart"/>
            <w:r w:rsidRPr="00084C38">
              <w:rPr>
                <w:rFonts w:cs="Calibri"/>
                <w:sz w:val="20"/>
                <w:szCs w:val="20"/>
              </w:rPr>
              <w:t>dha</w:t>
            </w:r>
            <w:proofErr w:type="spellEnd"/>
            <w:r w:rsidRPr="00084C38">
              <w:rPr>
                <w:rFonts w:cs="Calibri"/>
                <w:sz w:val="20"/>
                <w:szCs w:val="20"/>
              </w:rPr>
              <w:t xml:space="preserve"> 1 gene'/</w:t>
            </w:r>
            <w:proofErr w:type="spellStart"/>
            <w:r w:rsidRPr="00084C38">
              <w:rPr>
                <w:rFonts w:cs="Calibri"/>
                <w:sz w:val="20"/>
                <w:szCs w:val="20"/>
              </w:rPr>
              <w:t>exp</w:t>
            </w:r>
            <w:proofErr w:type="spellEnd"/>
            <w:r w:rsidRPr="00084C38">
              <w:rPr>
                <w:rFonts w:cs="Calibri"/>
                <w:sz w:val="20"/>
                <w:szCs w:val="20"/>
              </w:rPr>
              <w:t xml:space="preserve"> OR </w:t>
            </w:r>
            <w:proofErr w:type="spellStart"/>
            <w:r w:rsidRPr="00084C38">
              <w:rPr>
                <w:rFonts w:cs="Calibri"/>
                <w:sz w:val="20"/>
                <w:szCs w:val="20"/>
              </w:rPr>
              <w:t>dha:ti,ab,kw</w:t>
            </w:r>
            <w:proofErr w:type="spellEnd"/>
            <w:r w:rsidRPr="00084C38">
              <w:rPr>
                <w:rFonts w:cs="Calibri"/>
                <w:sz w:val="20"/>
                <w:szCs w:val="20"/>
              </w:rPr>
              <w:t xml:space="preserve"> OR '</w:t>
            </w:r>
            <w:proofErr w:type="spellStart"/>
            <w:r w:rsidRPr="00084C38">
              <w:rPr>
                <w:rFonts w:cs="Calibri"/>
                <w:sz w:val="20"/>
                <w:szCs w:val="20"/>
              </w:rPr>
              <w:t>cmyc</w:t>
            </w:r>
            <w:proofErr w:type="spellEnd"/>
            <w:r w:rsidRPr="00084C38">
              <w:rPr>
                <w:rFonts w:cs="Calibri"/>
                <w:sz w:val="20"/>
                <w:szCs w:val="20"/>
              </w:rPr>
              <w:t xml:space="preserve"> gene'/</w:t>
            </w:r>
            <w:proofErr w:type="spellStart"/>
            <w:r w:rsidRPr="00084C38">
              <w:rPr>
                <w:rFonts w:cs="Calibri"/>
                <w:sz w:val="20"/>
                <w:szCs w:val="20"/>
              </w:rPr>
              <w:t>exp</w:t>
            </w:r>
            <w:proofErr w:type="spellEnd"/>
            <w:r w:rsidRPr="00084C38">
              <w:rPr>
                <w:rFonts w:cs="Calibri"/>
                <w:sz w:val="20"/>
                <w:szCs w:val="20"/>
              </w:rPr>
              <w:t xml:space="preserve"> OR '</w:t>
            </w:r>
            <w:proofErr w:type="spellStart"/>
            <w:r w:rsidRPr="00084C38">
              <w:rPr>
                <w:rFonts w:cs="Calibri"/>
                <w:sz w:val="20"/>
                <w:szCs w:val="20"/>
              </w:rPr>
              <w:t>cmy</w:t>
            </w:r>
            <w:proofErr w:type="spellEnd"/>
            <w:r w:rsidRPr="00084C38">
              <w:rPr>
                <w:rFonts w:cs="Calibri"/>
                <w:sz w:val="20"/>
                <w:szCs w:val="20"/>
              </w:rPr>
              <w:t xml:space="preserve"> 2 gene'/</w:t>
            </w:r>
            <w:proofErr w:type="spellStart"/>
            <w:r w:rsidRPr="00084C38">
              <w:rPr>
                <w:rFonts w:cs="Calibri"/>
                <w:sz w:val="20"/>
                <w:szCs w:val="20"/>
              </w:rPr>
              <w:t>exp</w:t>
            </w:r>
            <w:proofErr w:type="spellEnd"/>
            <w:r w:rsidRPr="00084C38">
              <w:rPr>
                <w:rFonts w:cs="Calibri"/>
                <w:sz w:val="20"/>
                <w:szCs w:val="20"/>
              </w:rPr>
              <w:t xml:space="preserve"> OR 'cmya5 gene'/</w:t>
            </w:r>
            <w:proofErr w:type="spellStart"/>
            <w:r w:rsidRPr="00084C38">
              <w:rPr>
                <w:rFonts w:cs="Calibri"/>
                <w:sz w:val="20"/>
                <w:szCs w:val="20"/>
              </w:rPr>
              <w:t>exp</w:t>
            </w:r>
            <w:proofErr w:type="spellEnd"/>
            <w:r w:rsidRPr="00084C38">
              <w:rPr>
                <w:rFonts w:cs="Calibri"/>
                <w:sz w:val="20"/>
                <w:szCs w:val="20"/>
              </w:rPr>
              <w:t xml:space="preserve"> OR </w:t>
            </w:r>
            <w:proofErr w:type="spellStart"/>
            <w:r w:rsidRPr="00084C38">
              <w:rPr>
                <w:rFonts w:cs="Calibri"/>
                <w:sz w:val="20"/>
                <w:szCs w:val="20"/>
              </w:rPr>
              <w:t>cmy</w:t>
            </w:r>
            <w:proofErr w:type="spellEnd"/>
            <w:r w:rsidRPr="00084C38">
              <w:rPr>
                <w:rFonts w:cs="Calibri"/>
                <w:sz w:val="20"/>
                <w:szCs w:val="20"/>
              </w:rPr>
              <w:t>*:</w:t>
            </w:r>
            <w:proofErr w:type="spellStart"/>
            <w:r w:rsidRPr="00084C38">
              <w:rPr>
                <w:rFonts w:cs="Calibri"/>
                <w:sz w:val="20"/>
                <w:szCs w:val="20"/>
              </w:rPr>
              <w:t>ti,ab,kw</w:t>
            </w:r>
            <w:proofErr w:type="spellEnd"/>
            <w:r w:rsidRPr="00084C38">
              <w:rPr>
                <w:rFonts w:cs="Calibri"/>
                <w:sz w:val="20"/>
                <w:szCs w:val="20"/>
              </w:rPr>
              <w:t xml:space="preserve"> OR </w:t>
            </w:r>
            <w:proofErr w:type="spellStart"/>
            <w:r w:rsidRPr="00084C38">
              <w:rPr>
                <w:rFonts w:cs="Calibri"/>
                <w:sz w:val="20"/>
                <w:szCs w:val="20"/>
              </w:rPr>
              <w:t>mox:ti,ab,kw</w:t>
            </w:r>
            <w:proofErr w:type="spellEnd"/>
            <w:r w:rsidRPr="00084C38">
              <w:rPr>
                <w:rFonts w:cs="Calibri"/>
                <w:sz w:val="20"/>
                <w:szCs w:val="20"/>
              </w:rPr>
              <w:t xml:space="preserve"> OR </w:t>
            </w:r>
            <w:proofErr w:type="spellStart"/>
            <w:r w:rsidRPr="00084C38">
              <w:rPr>
                <w:rFonts w:cs="Calibri"/>
                <w:sz w:val="20"/>
                <w:szCs w:val="20"/>
              </w:rPr>
              <w:t>acc:ti,ab,kw</w:t>
            </w:r>
            <w:proofErr w:type="spellEnd"/>
          </w:p>
        </w:tc>
        <w:tc>
          <w:tcPr>
            <w:tcW w:w="545" w:type="pct"/>
            <w:shd w:val="clear" w:color="auto" w:fill="auto"/>
            <w:tcMar>
              <w:top w:w="60" w:type="dxa"/>
              <w:left w:w="0" w:type="dxa"/>
              <w:bottom w:w="60" w:type="dxa"/>
              <w:right w:w="0" w:type="dxa"/>
            </w:tcMar>
            <w:vAlign w:val="center"/>
            <w:hideMark/>
          </w:tcPr>
          <w:p w14:paraId="26B5AF6C" w14:textId="77777777" w:rsidR="00084C38" w:rsidRPr="00084C38" w:rsidRDefault="00084C38" w:rsidP="00084C38">
            <w:pPr>
              <w:spacing w:line="360" w:lineRule="auto"/>
              <w:jc w:val="left"/>
              <w:rPr>
                <w:rFonts w:cs="Calibri"/>
                <w:sz w:val="20"/>
                <w:szCs w:val="20"/>
              </w:rPr>
            </w:pPr>
            <w:r w:rsidRPr="00084C38">
              <w:rPr>
                <w:rFonts w:cs="Calibri"/>
                <w:b/>
                <w:bCs/>
                <w:sz w:val="20"/>
                <w:szCs w:val="20"/>
              </w:rPr>
              <w:t>489390</w:t>
            </w:r>
          </w:p>
        </w:tc>
      </w:tr>
    </w:tbl>
    <w:p w14:paraId="5A2D6932" w14:textId="77777777" w:rsidR="00084C38" w:rsidRPr="00084C38" w:rsidRDefault="00084C38" w:rsidP="00084C38">
      <w:pPr>
        <w:spacing w:line="360" w:lineRule="auto"/>
        <w:jc w:val="left"/>
        <w:rPr>
          <w:rFonts w:cs="Calibri"/>
          <w:b/>
          <w:bCs/>
          <w:sz w:val="22"/>
          <w:szCs w:val="22"/>
        </w:rPr>
      </w:pPr>
      <w:hyperlink r:id="rId8" w:history="1">
        <w:r w:rsidRPr="00084C38">
          <w:rPr>
            <w:rStyle w:val="Hyperlink"/>
            <w:rFonts w:cs="Calibri"/>
            <w:sz w:val="22"/>
            <w:szCs w:val="22"/>
          </w:rPr>
          <w:br/>
        </w:r>
      </w:hyperlink>
    </w:p>
    <w:p w14:paraId="1B298E8A" w14:textId="77777777" w:rsidR="00084C38" w:rsidRPr="00084C38" w:rsidRDefault="00084C38" w:rsidP="00084C38">
      <w:pPr>
        <w:spacing w:line="360" w:lineRule="auto"/>
        <w:jc w:val="left"/>
        <w:rPr>
          <w:rFonts w:cs="Calibri"/>
          <w:b/>
          <w:bCs/>
          <w:sz w:val="22"/>
          <w:szCs w:val="22"/>
        </w:rPr>
      </w:pPr>
      <w:proofErr w:type="spellStart"/>
      <w:r w:rsidRPr="00084C38">
        <w:rPr>
          <w:rFonts w:cs="Calibri"/>
          <w:b/>
          <w:bCs/>
          <w:sz w:val="22"/>
          <w:szCs w:val="22"/>
        </w:rPr>
        <w:t>Ovid</w:t>
      </w:r>
      <w:proofErr w:type="spellEnd"/>
      <w:r w:rsidRPr="00084C38">
        <w:rPr>
          <w:rFonts w:cs="Calibri"/>
          <w:b/>
          <w:bCs/>
          <w:sz w:val="22"/>
          <w:szCs w:val="22"/>
        </w:rPr>
        <w:t>/</w:t>
      </w:r>
      <w:proofErr w:type="spellStart"/>
      <w:r w:rsidRPr="00084C38">
        <w:rPr>
          <w:rFonts w:cs="Calibri"/>
          <w:b/>
          <w:bCs/>
          <w:sz w:val="22"/>
          <w:szCs w:val="22"/>
        </w:rPr>
        <w:t>Medline</w:t>
      </w:r>
      <w:proofErr w:type="spellEnd"/>
    </w:p>
    <w:p w14:paraId="244E02C6" w14:textId="77777777" w:rsidR="00084C38" w:rsidRPr="00084C38" w:rsidRDefault="00084C38" w:rsidP="00084C38">
      <w:pPr>
        <w:spacing w:line="360" w:lineRule="auto"/>
        <w:jc w:val="left"/>
        <w:rPr>
          <w:rFonts w:cs="Calibri"/>
          <w:sz w:val="22"/>
          <w:szCs w:val="22"/>
        </w:rPr>
      </w:pP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3"/>
        <w:gridCol w:w="7843"/>
        <w:gridCol w:w="860"/>
      </w:tblGrid>
      <w:tr w:rsidR="00084C38" w:rsidRPr="00084C38" w14:paraId="5FB89309"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FCD3A13" w14:textId="77777777" w:rsidR="00084C38" w:rsidRPr="00084C38" w:rsidRDefault="00084C38" w:rsidP="00084C38">
            <w:pPr>
              <w:spacing w:line="360" w:lineRule="auto"/>
              <w:jc w:val="left"/>
              <w:rPr>
                <w:rFonts w:cs="Calibri"/>
                <w:b/>
                <w:bCs/>
                <w:sz w:val="20"/>
                <w:szCs w:val="20"/>
              </w:rPr>
            </w:pPr>
            <w:r w:rsidRPr="00084C38">
              <w:rPr>
                <w:rFonts w:cs="Calibri"/>
                <w:b/>
                <w:bCs/>
                <w:sz w:val="20"/>
                <w:szCs w:val="20"/>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F39C411" w14:textId="77777777" w:rsidR="00084C38" w:rsidRPr="00084C38" w:rsidRDefault="00084C38" w:rsidP="00084C38">
            <w:pPr>
              <w:spacing w:line="360" w:lineRule="auto"/>
              <w:jc w:val="left"/>
              <w:rPr>
                <w:rFonts w:cs="Calibri"/>
                <w:b/>
                <w:bCs/>
                <w:sz w:val="20"/>
                <w:szCs w:val="20"/>
              </w:rPr>
            </w:pPr>
            <w:proofErr w:type="spellStart"/>
            <w:r w:rsidRPr="00084C38">
              <w:rPr>
                <w:rFonts w:cs="Calibri"/>
                <w:b/>
                <w:bCs/>
                <w:sz w:val="20"/>
                <w:szCs w:val="20"/>
              </w:rPr>
              <w:t>Searches</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6239FDC" w14:textId="77777777" w:rsidR="00084C38" w:rsidRPr="00084C38" w:rsidRDefault="00084C38" w:rsidP="00084C38">
            <w:pPr>
              <w:spacing w:line="360" w:lineRule="auto"/>
              <w:jc w:val="left"/>
              <w:rPr>
                <w:rFonts w:cs="Calibri"/>
                <w:b/>
                <w:bCs/>
                <w:sz w:val="20"/>
                <w:szCs w:val="20"/>
              </w:rPr>
            </w:pPr>
            <w:r w:rsidRPr="00084C38">
              <w:rPr>
                <w:rFonts w:cs="Calibri"/>
                <w:b/>
                <w:bCs/>
                <w:sz w:val="20"/>
                <w:szCs w:val="20"/>
              </w:rPr>
              <w:t>Results</w:t>
            </w:r>
          </w:p>
        </w:tc>
      </w:tr>
      <w:tr w:rsidR="00084C38" w:rsidRPr="00084C38" w14:paraId="334CDD69"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6EDB17C" w14:textId="77777777" w:rsidR="00084C38" w:rsidRPr="00084C38" w:rsidRDefault="00084C38" w:rsidP="00084C38">
            <w:pPr>
              <w:spacing w:line="360" w:lineRule="auto"/>
              <w:jc w:val="left"/>
              <w:rPr>
                <w:rFonts w:cs="Calibri"/>
                <w:sz w:val="20"/>
                <w:szCs w:val="20"/>
              </w:rPr>
            </w:pPr>
            <w:r w:rsidRPr="00084C38">
              <w:rPr>
                <w:rFonts w:cs="Calibri"/>
                <w:sz w:val="20"/>
                <w:szCs w:val="20"/>
              </w:rPr>
              <w:t>22</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7BECD7F"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20 </w:t>
            </w:r>
            <w:proofErr w:type="spellStart"/>
            <w:r w:rsidRPr="00084C38">
              <w:rPr>
                <w:rFonts w:cs="Calibri"/>
                <w:sz w:val="20"/>
                <w:szCs w:val="20"/>
              </w:rPr>
              <w:t>not</w:t>
            </w:r>
            <w:proofErr w:type="spellEnd"/>
            <w:r w:rsidRPr="00084C38">
              <w:rPr>
                <w:rFonts w:cs="Calibri"/>
                <w:sz w:val="20"/>
                <w:szCs w:val="20"/>
              </w:rPr>
              <w:t xml:space="preserve"> 19 </w:t>
            </w:r>
            <w:proofErr w:type="spellStart"/>
            <w:r w:rsidRPr="00084C38">
              <w:rPr>
                <w:rFonts w:cs="Calibri"/>
                <w:sz w:val="20"/>
                <w:szCs w:val="20"/>
              </w:rPr>
              <w:t>not</w:t>
            </w:r>
            <w:proofErr w:type="spellEnd"/>
            <w:r w:rsidRPr="00084C38">
              <w:rPr>
                <w:rFonts w:cs="Calibri"/>
                <w:sz w:val="20"/>
                <w:szCs w:val="20"/>
              </w:rPr>
              <w:t xml:space="preserve"> 18 </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DDE46BE" w14:textId="77777777" w:rsidR="00084C38" w:rsidRPr="00084C38" w:rsidRDefault="00084C38" w:rsidP="00084C38">
            <w:pPr>
              <w:spacing w:line="360" w:lineRule="auto"/>
              <w:jc w:val="left"/>
              <w:rPr>
                <w:rFonts w:cs="Calibri"/>
                <w:sz w:val="20"/>
                <w:szCs w:val="20"/>
              </w:rPr>
            </w:pPr>
            <w:r w:rsidRPr="00084C38">
              <w:rPr>
                <w:rFonts w:cs="Calibri"/>
                <w:sz w:val="20"/>
                <w:szCs w:val="20"/>
              </w:rPr>
              <w:t>205</w:t>
            </w:r>
          </w:p>
        </w:tc>
      </w:tr>
      <w:tr w:rsidR="00084C38" w:rsidRPr="00084C38" w14:paraId="031735B7"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6D6DEB0" w14:textId="77777777" w:rsidR="00084C38" w:rsidRPr="00084C38" w:rsidRDefault="00084C38" w:rsidP="00084C38">
            <w:pPr>
              <w:spacing w:line="360" w:lineRule="auto"/>
              <w:jc w:val="left"/>
              <w:rPr>
                <w:rFonts w:cs="Calibri"/>
                <w:sz w:val="20"/>
                <w:szCs w:val="20"/>
              </w:rPr>
            </w:pPr>
            <w:r w:rsidRPr="00084C38">
              <w:rPr>
                <w:rFonts w:cs="Calibri"/>
                <w:sz w:val="20"/>
                <w:szCs w:val="20"/>
              </w:rPr>
              <w:t>21</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C29BBBD"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19 </w:t>
            </w:r>
            <w:proofErr w:type="spellStart"/>
            <w:r w:rsidRPr="00084C38">
              <w:rPr>
                <w:rFonts w:cs="Calibri"/>
                <w:sz w:val="20"/>
                <w:szCs w:val="20"/>
              </w:rPr>
              <w:t>not</w:t>
            </w:r>
            <w:proofErr w:type="spellEnd"/>
            <w:r w:rsidRPr="00084C38">
              <w:rPr>
                <w:rFonts w:cs="Calibri"/>
                <w:sz w:val="20"/>
                <w:szCs w:val="20"/>
              </w:rPr>
              <w:t xml:space="preserve"> 18 </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814052D" w14:textId="77777777" w:rsidR="00084C38" w:rsidRPr="00084C38" w:rsidRDefault="00084C38" w:rsidP="00084C38">
            <w:pPr>
              <w:spacing w:line="360" w:lineRule="auto"/>
              <w:jc w:val="left"/>
              <w:rPr>
                <w:rFonts w:cs="Calibri"/>
                <w:sz w:val="20"/>
                <w:szCs w:val="20"/>
              </w:rPr>
            </w:pPr>
            <w:r w:rsidRPr="00084C38">
              <w:rPr>
                <w:rFonts w:cs="Calibri"/>
                <w:sz w:val="20"/>
                <w:szCs w:val="20"/>
              </w:rPr>
              <w:t>26</w:t>
            </w:r>
          </w:p>
        </w:tc>
      </w:tr>
      <w:tr w:rsidR="00084C38" w:rsidRPr="00084C38" w14:paraId="099400B0"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C7460F5" w14:textId="77777777" w:rsidR="00084C38" w:rsidRPr="00084C38" w:rsidRDefault="00084C38" w:rsidP="00084C38">
            <w:pPr>
              <w:spacing w:line="360" w:lineRule="auto"/>
              <w:jc w:val="left"/>
              <w:rPr>
                <w:rFonts w:cs="Calibri"/>
                <w:sz w:val="20"/>
                <w:szCs w:val="20"/>
              </w:rPr>
            </w:pPr>
            <w:r w:rsidRPr="00084C38">
              <w:rPr>
                <w:rFonts w:cs="Calibri"/>
                <w:sz w:val="20"/>
                <w:szCs w:val="20"/>
              </w:rPr>
              <w:t>20</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7B868AF"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13 </w:t>
            </w:r>
            <w:proofErr w:type="spellStart"/>
            <w:r w:rsidRPr="00084C38">
              <w:rPr>
                <w:rFonts w:cs="Calibri"/>
                <w:sz w:val="20"/>
                <w:szCs w:val="20"/>
              </w:rPr>
              <w:t>and</w:t>
            </w:r>
            <w:proofErr w:type="spellEnd"/>
            <w:r w:rsidRPr="00084C38">
              <w:rPr>
                <w:rFonts w:cs="Calibri"/>
                <w:sz w:val="20"/>
                <w:szCs w:val="20"/>
              </w:rPr>
              <w:t xml:space="preserve"> (16 or 17)</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894A53D" w14:textId="77777777" w:rsidR="00084C38" w:rsidRPr="00084C38" w:rsidRDefault="00084C38" w:rsidP="00084C38">
            <w:pPr>
              <w:spacing w:line="360" w:lineRule="auto"/>
              <w:jc w:val="left"/>
              <w:rPr>
                <w:rFonts w:cs="Calibri"/>
                <w:sz w:val="20"/>
                <w:szCs w:val="20"/>
              </w:rPr>
            </w:pPr>
            <w:r w:rsidRPr="00084C38">
              <w:rPr>
                <w:rFonts w:cs="Calibri"/>
                <w:sz w:val="20"/>
                <w:szCs w:val="20"/>
              </w:rPr>
              <w:t>215</w:t>
            </w:r>
          </w:p>
        </w:tc>
      </w:tr>
      <w:tr w:rsidR="00084C38" w:rsidRPr="00084C38" w14:paraId="7389F8C7"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DEB0628" w14:textId="77777777" w:rsidR="00084C38" w:rsidRPr="00084C38" w:rsidRDefault="00084C38" w:rsidP="00084C38">
            <w:pPr>
              <w:spacing w:line="360" w:lineRule="auto"/>
              <w:jc w:val="left"/>
              <w:rPr>
                <w:rFonts w:cs="Calibri"/>
                <w:sz w:val="20"/>
                <w:szCs w:val="20"/>
              </w:rPr>
            </w:pPr>
            <w:r w:rsidRPr="00084C38">
              <w:rPr>
                <w:rFonts w:cs="Calibri"/>
                <w:sz w:val="20"/>
                <w:szCs w:val="20"/>
              </w:rPr>
              <w:t>19</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C57D213"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13 </w:t>
            </w:r>
            <w:proofErr w:type="spellStart"/>
            <w:r w:rsidRPr="00084C38">
              <w:rPr>
                <w:rFonts w:cs="Calibri"/>
                <w:sz w:val="20"/>
                <w:szCs w:val="20"/>
              </w:rPr>
              <w:t>and</w:t>
            </w:r>
            <w:proofErr w:type="spellEnd"/>
            <w:r w:rsidRPr="00084C38">
              <w:rPr>
                <w:rFonts w:cs="Calibri"/>
                <w:sz w:val="20"/>
                <w:szCs w:val="20"/>
              </w:rPr>
              <w:t xml:space="preserve"> 15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022D675" w14:textId="77777777" w:rsidR="00084C38" w:rsidRPr="00084C38" w:rsidRDefault="00084C38" w:rsidP="00084C38">
            <w:pPr>
              <w:spacing w:line="360" w:lineRule="auto"/>
              <w:jc w:val="left"/>
              <w:rPr>
                <w:rFonts w:cs="Calibri"/>
                <w:sz w:val="20"/>
                <w:szCs w:val="20"/>
              </w:rPr>
            </w:pPr>
            <w:r w:rsidRPr="00084C38">
              <w:rPr>
                <w:rFonts w:cs="Calibri"/>
                <w:sz w:val="20"/>
                <w:szCs w:val="20"/>
              </w:rPr>
              <w:t>26</w:t>
            </w:r>
          </w:p>
        </w:tc>
      </w:tr>
      <w:tr w:rsidR="00084C38" w:rsidRPr="00084C38" w14:paraId="525FEBB6"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F19E5EE" w14:textId="77777777" w:rsidR="00084C38" w:rsidRPr="00084C38" w:rsidRDefault="00084C38" w:rsidP="00084C38">
            <w:pPr>
              <w:spacing w:line="360" w:lineRule="auto"/>
              <w:jc w:val="left"/>
              <w:rPr>
                <w:rFonts w:cs="Calibri"/>
                <w:sz w:val="20"/>
                <w:szCs w:val="20"/>
              </w:rPr>
            </w:pPr>
            <w:r w:rsidRPr="00084C38">
              <w:rPr>
                <w:rFonts w:cs="Calibri"/>
                <w:sz w:val="20"/>
                <w:szCs w:val="20"/>
              </w:rPr>
              <w:t>18</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F9683B2"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13 </w:t>
            </w:r>
            <w:proofErr w:type="spellStart"/>
            <w:r w:rsidRPr="00084C38">
              <w:rPr>
                <w:rFonts w:cs="Calibri"/>
                <w:sz w:val="20"/>
                <w:szCs w:val="20"/>
              </w:rPr>
              <w:t>and</w:t>
            </w:r>
            <w:proofErr w:type="spellEnd"/>
            <w:r w:rsidRPr="00084C38">
              <w:rPr>
                <w:rFonts w:cs="Calibri"/>
                <w:sz w:val="20"/>
                <w:szCs w:val="20"/>
              </w:rPr>
              <w:t xml:space="preserve"> 14 SR</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C473241" w14:textId="77777777" w:rsidR="00084C38" w:rsidRPr="00084C38" w:rsidRDefault="00084C38" w:rsidP="00084C38">
            <w:pPr>
              <w:spacing w:line="360" w:lineRule="auto"/>
              <w:jc w:val="left"/>
              <w:rPr>
                <w:rFonts w:cs="Calibri"/>
                <w:sz w:val="20"/>
                <w:szCs w:val="20"/>
              </w:rPr>
            </w:pPr>
            <w:r w:rsidRPr="00084C38">
              <w:rPr>
                <w:rFonts w:cs="Calibri"/>
                <w:sz w:val="20"/>
                <w:szCs w:val="20"/>
              </w:rPr>
              <w:t>10</w:t>
            </w:r>
          </w:p>
        </w:tc>
      </w:tr>
      <w:tr w:rsidR="00084C38" w:rsidRPr="00084C38" w14:paraId="4D7DB6B7"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4E287F3" w14:textId="77777777" w:rsidR="00084C38" w:rsidRPr="00084C38" w:rsidRDefault="00084C38" w:rsidP="00084C38">
            <w:pPr>
              <w:spacing w:line="360" w:lineRule="auto"/>
              <w:jc w:val="left"/>
              <w:rPr>
                <w:rFonts w:cs="Calibri"/>
                <w:sz w:val="20"/>
                <w:szCs w:val="20"/>
              </w:rPr>
            </w:pPr>
            <w:r w:rsidRPr="00084C38">
              <w:rPr>
                <w:rFonts w:cs="Calibri"/>
                <w:sz w:val="20"/>
                <w:szCs w:val="20"/>
              </w:rPr>
              <w:t>17</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1863F28"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Case-control Studies/ or clinical trial, phase ii/ or clinical trial, phase iii/ or clinical trial, phase iv/ or comparative study/ or control groups/ or controlled before-after studies/ or controlled clinical trial/ or double-blind method/ or historically controlled study/ or matched-pair analysis/ or single-blind method/ or (((control or controlled) adj6 (study or studies or trial)) or (</w:t>
            </w:r>
            <w:proofErr w:type="spellStart"/>
            <w:r w:rsidRPr="00084C38">
              <w:rPr>
                <w:rFonts w:cs="Calibri"/>
                <w:sz w:val="20"/>
                <w:szCs w:val="20"/>
                <w:lang w:val="en-US"/>
              </w:rPr>
              <w:t>compar</w:t>
            </w:r>
            <w:proofErr w:type="spellEnd"/>
            <w:r w:rsidRPr="00084C38">
              <w:rPr>
                <w:rFonts w:cs="Calibri"/>
                <w:sz w:val="20"/>
                <w:szCs w:val="20"/>
                <w:lang w:val="en-US"/>
              </w:rPr>
              <w:t>* adj (study or studies)) or ((control or controlled) adj1 active) or "open label*" or ((double or two or three or multi or trial) adj (arm or arms)) or (</w:t>
            </w:r>
            <w:proofErr w:type="spellStart"/>
            <w:r w:rsidRPr="00084C38">
              <w:rPr>
                <w:rFonts w:cs="Calibri"/>
                <w:sz w:val="20"/>
                <w:szCs w:val="20"/>
                <w:lang w:val="en-US"/>
              </w:rPr>
              <w:t>allocat</w:t>
            </w:r>
            <w:proofErr w:type="spellEnd"/>
            <w:r w:rsidRPr="00084C38">
              <w:rPr>
                <w:rFonts w:cs="Calibri"/>
                <w:sz w:val="20"/>
                <w:szCs w:val="20"/>
                <w:lang w:val="en-US"/>
              </w:rPr>
              <w:t>* adj10 (arm or arms)) or placebo* or "sham-control*" or ((single or double or triple or assessor) adj1 (blind* or masked)) or nonrandom* or "non-random*" or "quasi-experiment*" or "parallel group*" or "factorial trial" or "pretest posttest" or (phase adj5 (study or trial)) or (case* adj6 (matched or control*)) or (match* adj6 (pair or pairs or cohort* or control* or group* or healthy or age or sex or gender or patient* or subject* or participant*)) or (propensity adj6 (</w:t>
            </w:r>
            <w:proofErr w:type="spellStart"/>
            <w:r w:rsidRPr="00084C38">
              <w:rPr>
                <w:rFonts w:cs="Calibri"/>
                <w:sz w:val="20"/>
                <w:szCs w:val="20"/>
                <w:lang w:val="en-US"/>
              </w:rPr>
              <w:t>scor</w:t>
            </w:r>
            <w:proofErr w:type="spellEnd"/>
            <w:r w:rsidRPr="00084C38">
              <w:rPr>
                <w:rFonts w:cs="Calibri"/>
                <w:sz w:val="20"/>
                <w:szCs w:val="20"/>
                <w:lang w:val="en-US"/>
              </w:rPr>
              <w:t>* or match*))).</w:t>
            </w:r>
            <w:proofErr w:type="spellStart"/>
            <w:r w:rsidRPr="00084C38">
              <w:rPr>
                <w:rFonts w:cs="Calibri"/>
                <w:sz w:val="20"/>
                <w:szCs w:val="20"/>
                <w:lang w:val="en-US"/>
              </w:rPr>
              <w:t>ti,ab,kf</w:t>
            </w:r>
            <w:proofErr w:type="spellEnd"/>
            <w:r w:rsidRPr="00084C38">
              <w:rPr>
                <w:rFonts w:cs="Calibri"/>
                <w:sz w:val="20"/>
                <w:szCs w:val="20"/>
                <w:lang w:val="en-US"/>
              </w:rPr>
              <w:t>. or (confounding adj6 adjust*).</w:t>
            </w:r>
            <w:proofErr w:type="spellStart"/>
            <w:r w:rsidRPr="00084C38">
              <w:rPr>
                <w:rFonts w:cs="Calibri"/>
                <w:sz w:val="20"/>
                <w:szCs w:val="20"/>
                <w:lang w:val="en-US"/>
              </w:rPr>
              <w:t>ti,ab</w:t>
            </w:r>
            <w:proofErr w:type="spellEnd"/>
            <w:r w:rsidRPr="00084C38">
              <w:rPr>
                <w:rFonts w:cs="Calibri"/>
                <w:sz w:val="20"/>
                <w:szCs w:val="20"/>
                <w:lang w:val="en-US"/>
              </w:rPr>
              <w:t xml:space="preserve">. or (versus or vs or </w:t>
            </w:r>
            <w:proofErr w:type="spellStart"/>
            <w:r w:rsidRPr="00084C38">
              <w:rPr>
                <w:rFonts w:cs="Calibri"/>
                <w:sz w:val="20"/>
                <w:szCs w:val="20"/>
                <w:lang w:val="en-US"/>
              </w:rPr>
              <w:t>compar</w:t>
            </w:r>
            <w:proofErr w:type="spellEnd"/>
            <w:r w:rsidRPr="00084C38">
              <w:rPr>
                <w:rFonts w:cs="Calibri"/>
                <w:sz w:val="20"/>
                <w:szCs w:val="20"/>
                <w:lang w:val="en-US"/>
              </w:rPr>
              <w:t>*).</w:t>
            </w:r>
            <w:proofErr w:type="spellStart"/>
            <w:r w:rsidRPr="00084C38">
              <w:rPr>
                <w:rFonts w:cs="Calibri"/>
                <w:sz w:val="20"/>
                <w:szCs w:val="20"/>
                <w:lang w:val="en-US"/>
              </w:rPr>
              <w:t>ti</w:t>
            </w:r>
            <w:proofErr w:type="spellEnd"/>
            <w:r w:rsidRPr="00084C38">
              <w:rPr>
                <w:rFonts w:cs="Calibri"/>
                <w:sz w:val="20"/>
                <w:szCs w:val="20"/>
                <w:lang w:val="en-US"/>
              </w:rPr>
              <w:t xml:space="preserve">. or ((exp cohort studies/ or epidemiologic studies/ or multicenter study/ or observational study/ or </w:t>
            </w:r>
            <w:proofErr w:type="spellStart"/>
            <w:r w:rsidRPr="00084C38">
              <w:rPr>
                <w:rFonts w:cs="Calibri"/>
                <w:sz w:val="20"/>
                <w:szCs w:val="20"/>
                <w:lang w:val="en-US"/>
              </w:rPr>
              <w:t>seroepidemiologic</w:t>
            </w:r>
            <w:proofErr w:type="spellEnd"/>
            <w:r w:rsidRPr="00084C38">
              <w:rPr>
                <w:rFonts w:cs="Calibri"/>
                <w:sz w:val="20"/>
                <w:szCs w:val="20"/>
                <w:lang w:val="en-US"/>
              </w:rPr>
              <w:t xml:space="preserve"> studies/ or (cohort* or 'follow up' or </w:t>
            </w:r>
            <w:proofErr w:type="spellStart"/>
            <w:r w:rsidRPr="00084C38">
              <w:rPr>
                <w:rFonts w:cs="Calibri"/>
                <w:sz w:val="20"/>
                <w:szCs w:val="20"/>
                <w:lang w:val="en-US"/>
              </w:rPr>
              <w:t>followup</w:t>
            </w:r>
            <w:proofErr w:type="spellEnd"/>
            <w:r w:rsidRPr="00084C38">
              <w:rPr>
                <w:rFonts w:cs="Calibri"/>
                <w:sz w:val="20"/>
                <w:szCs w:val="20"/>
                <w:lang w:val="en-US"/>
              </w:rPr>
              <w:t xml:space="preserve"> or longitudinal* or prospective* or retrospective* or observational* or </w:t>
            </w:r>
            <w:proofErr w:type="spellStart"/>
            <w:r w:rsidRPr="00084C38">
              <w:rPr>
                <w:rFonts w:cs="Calibri"/>
                <w:sz w:val="20"/>
                <w:szCs w:val="20"/>
                <w:lang w:val="en-US"/>
              </w:rPr>
              <w:t>multicent</w:t>
            </w:r>
            <w:proofErr w:type="spellEnd"/>
            <w:r w:rsidRPr="00084C38">
              <w:rPr>
                <w:rFonts w:cs="Calibri"/>
                <w:sz w:val="20"/>
                <w:szCs w:val="20"/>
                <w:lang w:val="en-US"/>
              </w:rPr>
              <w:t>* or 'multi-cent*' or consecutive*).</w:t>
            </w:r>
            <w:proofErr w:type="spellStart"/>
            <w:r w:rsidRPr="00084C38">
              <w:rPr>
                <w:rFonts w:cs="Calibri"/>
                <w:sz w:val="20"/>
                <w:szCs w:val="20"/>
                <w:lang w:val="en-US"/>
              </w:rPr>
              <w:t>ti,ab,kf</w:t>
            </w:r>
            <w:proofErr w:type="spellEnd"/>
            <w:r w:rsidRPr="00084C38">
              <w:rPr>
                <w:rFonts w:cs="Calibri"/>
                <w:sz w:val="20"/>
                <w:szCs w:val="20"/>
                <w:lang w:val="en-US"/>
              </w:rPr>
              <w:t xml:space="preserve">.) and ((group or groups or subgroup* or versus or vs or </w:t>
            </w:r>
            <w:proofErr w:type="spellStart"/>
            <w:r w:rsidRPr="00084C38">
              <w:rPr>
                <w:rFonts w:cs="Calibri"/>
                <w:sz w:val="20"/>
                <w:szCs w:val="20"/>
                <w:lang w:val="en-US"/>
              </w:rPr>
              <w:t>compar</w:t>
            </w:r>
            <w:proofErr w:type="spellEnd"/>
            <w:r w:rsidRPr="00084C38">
              <w:rPr>
                <w:rFonts w:cs="Calibri"/>
                <w:sz w:val="20"/>
                <w:szCs w:val="20"/>
                <w:lang w:val="en-US"/>
              </w:rPr>
              <w:t>*).</w:t>
            </w:r>
            <w:proofErr w:type="spellStart"/>
            <w:r w:rsidRPr="00084C38">
              <w:rPr>
                <w:rFonts w:cs="Calibri"/>
                <w:sz w:val="20"/>
                <w:szCs w:val="20"/>
                <w:lang w:val="en-US"/>
              </w:rPr>
              <w:t>ti,ab,kf</w:t>
            </w:r>
            <w:proofErr w:type="spellEnd"/>
            <w:r w:rsidRPr="00084C38">
              <w:rPr>
                <w:rFonts w:cs="Calibri"/>
                <w:sz w:val="20"/>
                <w:szCs w:val="20"/>
                <w:lang w:val="en-US"/>
              </w:rPr>
              <w:t xml:space="preserve">. or ('odds ratio*' or 'relative odds' or 'risk ratio*' or 'relative risk*' or </w:t>
            </w:r>
            <w:proofErr w:type="spellStart"/>
            <w:r w:rsidRPr="00084C38">
              <w:rPr>
                <w:rFonts w:cs="Calibri"/>
                <w:sz w:val="20"/>
                <w:szCs w:val="20"/>
                <w:lang w:val="en-US"/>
              </w:rPr>
              <w:t>aor</w:t>
            </w:r>
            <w:proofErr w:type="spellEnd"/>
            <w:r w:rsidRPr="00084C38">
              <w:rPr>
                <w:rFonts w:cs="Calibri"/>
                <w:sz w:val="20"/>
                <w:szCs w:val="20"/>
                <w:lang w:val="en-US"/>
              </w:rPr>
              <w:t xml:space="preserve"> or </w:t>
            </w:r>
            <w:proofErr w:type="spellStart"/>
            <w:r w:rsidRPr="00084C38">
              <w:rPr>
                <w:rFonts w:cs="Calibri"/>
                <w:sz w:val="20"/>
                <w:szCs w:val="20"/>
                <w:lang w:val="en-US"/>
              </w:rPr>
              <w:t>arr</w:t>
            </w:r>
            <w:proofErr w:type="spellEnd"/>
            <w:r w:rsidRPr="00084C38">
              <w:rPr>
                <w:rFonts w:cs="Calibri"/>
                <w:sz w:val="20"/>
                <w:szCs w:val="20"/>
                <w:lang w:val="en-US"/>
              </w:rPr>
              <w:t xml:space="preserve"> or </w:t>
            </w:r>
            <w:proofErr w:type="spellStart"/>
            <w:r w:rsidRPr="00084C38">
              <w:rPr>
                <w:rFonts w:cs="Calibri"/>
                <w:sz w:val="20"/>
                <w:szCs w:val="20"/>
                <w:lang w:val="en-US"/>
              </w:rPr>
              <w:t>rrr</w:t>
            </w:r>
            <w:proofErr w:type="spellEnd"/>
            <w:r w:rsidRPr="00084C38">
              <w:rPr>
                <w:rFonts w:cs="Calibri"/>
                <w:sz w:val="20"/>
                <w:szCs w:val="20"/>
                <w:lang w:val="en-US"/>
              </w:rPr>
              <w:t>).ab. or (("OR" or "RR") adj6 CI).ab.))</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631BF1E" w14:textId="77777777" w:rsidR="00084C38" w:rsidRPr="00084C38" w:rsidRDefault="00084C38" w:rsidP="00084C38">
            <w:pPr>
              <w:spacing w:line="360" w:lineRule="auto"/>
              <w:jc w:val="left"/>
              <w:rPr>
                <w:rFonts w:cs="Calibri"/>
                <w:sz w:val="20"/>
                <w:szCs w:val="20"/>
              </w:rPr>
            </w:pPr>
            <w:r w:rsidRPr="00084C38">
              <w:rPr>
                <w:rFonts w:cs="Calibri"/>
                <w:sz w:val="20"/>
                <w:szCs w:val="20"/>
              </w:rPr>
              <w:t>5130678</w:t>
            </w:r>
          </w:p>
        </w:tc>
      </w:tr>
      <w:tr w:rsidR="00084C38" w:rsidRPr="00084C38" w14:paraId="4C8B4147"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AD77BFF" w14:textId="77777777" w:rsidR="00084C38" w:rsidRPr="00084C38" w:rsidRDefault="00084C38" w:rsidP="00084C38">
            <w:pPr>
              <w:spacing w:line="360" w:lineRule="auto"/>
              <w:jc w:val="left"/>
              <w:rPr>
                <w:rFonts w:cs="Calibri"/>
                <w:sz w:val="20"/>
                <w:szCs w:val="20"/>
              </w:rPr>
            </w:pPr>
            <w:r w:rsidRPr="00084C38">
              <w:rPr>
                <w:rFonts w:cs="Calibri"/>
                <w:sz w:val="20"/>
                <w:szCs w:val="20"/>
              </w:rPr>
              <w:t>16</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7BCC698"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Epidemiologic studies/ or case control studies/ or exp cohort studies/ or Controlled Before-After Studies/ or Case control.tw. or cohort.tw. or Cohort analy$.tw. or (Follow up adj (study or studies)).</w:t>
            </w:r>
            <w:proofErr w:type="spellStart"/>
            <w:r w:rsidRPr="00084C38">
              <w:rPr>
                <w:rFonts w:cs="Calibri"/>
                <w:sz w:val="20"/>
                <w:szCs w:val="20"/>
                <w:lang w:val="en-US"/>
              </w:rPr>
              <w:t>tw</w:t>
            </w:r>
            <w:proofErr w:type="spellEnd"/>
            <w:r w:rsidRPr="00084C38">
              <w:rPr>
                <w:rFonts w:cs="Calibri"/>
                <w:sz w:val="20"/>
                <w:szCs w:val="20"/>
                <w:lang w:val="en-US"/>
              </w:rPr>
              <w:t>. or (observational adj (study or studies)).</w:t>
            </w:r>
            <w:proofErr w:type="spellStart"/>
            <w:r w:rsidRPr="00084C38">
              <w:rPr>
                <w:rFonts w:cs="Calibri"/>
                <w:sz w:val="20"/>
                <w:szCs w:val="20"/>
                <w:lang w:val="en-US"/>
              </w:rPr>
              <w:t>tw</w:t>
            </w:r>
            <w:proofErr w:type="spellEnd"/>
            <w:r w:rsidRPr="00084C38">
              <w:rPr>
                <w:rFonts w:cs="Calibri"/>
                <w:sz w:val="20"/>
                <w:szCs w:val="20"/>
                <w:lang w:val="en-US"/>
              </w:rPr>
              <w:t>. or Longitudinal.tw. or Retrospective*.</w:t>
            </w:r>
            <w:proofErr w:type="spellStart"/>
            <w:r w:rsidRPr="00084C38">
              <w:rPr>
                <w:rFonts w:cs="Calibri"/>
                <w:sz w:val="20"/>
                <w:szCs w:val="20"/>
                <w:lang w:val="en-US"/>
              </w:rPr>
              <w:t>tw</w:t>
            </w:r>
            <w:proofErr w:type="spellEnd"/>
            <w:r w:rsidRPr="00084C38">
              <w:rPr>
                <w:rFonts w:cs="Calibri"/>
                <w:sz w:val="20"/>
                <w:szCs w:val="20"/>
                <w:lang w:val="en-US"/>
              </w:rPr>
              <w:t>. or prospective*.</w:t>
            </w:r>
            <w:proofErr w:type="spellStart"/>
            <w:r w:rsidRPr="00084C38">
              <w:rPr>
                <w:rFonts w:cs="Calibri"/>
                <w:sz w:val="20"/>
                <w:szCs w:val="20"/>
                <w:lang w:val="en-US"/>
              </w:rPr>
              <w:t>tw</w:t>
            </w:r>
            <w:proofErr w:type="spellEnd"/>
            <w:r w:rsidRPr="00084C38">
              <w:rPr>
                <w:rFonts w:cs="Calibri"/>
                <w:sz w:val="20"/>
                <w:szCs w:val="20"/>
                <w:lang w:val="en-US"/>
              </w:rPr>
              <w:t>. or consecutive*.</w:t>
            </w:r>
            <w:proofErr w:type="spellStart"/>
            <w:r w:rsidRPr="00084C38">
              <w:rPr>
                <w:rFonts w:cs="Calibri"/>
                <w:sz w:val="20"/>
                <w:szCs w:val="20"/>
                <w:lang w:val="en-US"/>
              </w:rPr>
              <w:t>tw</w:t>
            </w:r>
            <w:proofErr w:type="spellEnd"/>
            <w:r w:rsidRPr="00084C38">
              <w:rPr>
                <w:rFonts w:cs="Calibri"/>
                <w:sz w:val="20"/>
                <w:szCs w:val="20"/>
                <w:lang w:val="en-US"/>
              </w:rPr>
              <w:t xml:space="preserve">. or Cross sectional.tw. or Cross-sectional studies/ or historically controlled study/ or interrupted time series analysis/ [Onder exp cohort studies </w:t>
            </w:r>
            <w:proofErr w:type="spellStart"/>
            <w:r w:rsidRPr="00084C38">
              <w:rPr>
                <w:rFonts w:cs="Calibri"/>
                <w:sz w:val="20"/>
                <w:szCs w:val="20"/>
                <w:lang w:val="en-US"/>
              </w:rPr>
              <w:t>vallen</w:t>
            </w:r>
            <w:proofErr w:type="spellEnd"/>
            <w:r w:rsidRPr="00084C38">
              <w:rPr>
                <w:rFonts w:cs="Calibri"/>
                <w:sz w:val="20"/>
                <w:szCs w:val="20"/>
                <w:lang w:val="en-US"/>
              </w:rPr>
              <w:t xml:space="preserve"> </w:t>
            </w:r>
            <w:proofErr w:type="spellStart"/>
            <w:r w:rsidRPr="00084C38">
              <w:rPr>
                <w:rFonts w:cs="Calibri"/>
                <w:sz w:val="20"/>
                <w:szCs w:val="20"/>
                <w:lang w:val="en-US"/>
              </w:rPr>
              <w:t>ook</w:t>
            </w:r>
            <w:proofErr w:type="spellEnd"/>
            <w:r w:rsidRPr="00084C38">
              <w:rPr>
                <w:rFonts w:cs="Calibri"/>
                <w:sz w:val="20"/>
                <w:szCs w:val="20"/>
                <w:lang w:val="en-US"/>
              </w:rPr>
              <w:t xml:space="preserve"> </w:t>
            </w:r>
            <w:proofErr w:type="spellStart"/>
            <w:r w:rsidRPr="00084C38">
              <w:rPr>
                <w:rFonts w:cs="Calibri"/>
                <w:sz w:val="20"/>
                <w:szCs w:val="20"/>
                <w:lang w:val="en-US"/>
              </w:rPr>
              <w:t>longitudinale</w:t>
            </w:r>
            <w:proofErr w:type="spellEnd"/>
            <w:r w:rsidRPr="00084C38">
              <w:rPr>
                <w:rFonts w:cs="Calibri"/>
                <w:sz w:val="20"/>
                <w:szCs w:val="20"/>
                <w:lang w:val="en-US"/>
              </w:rPr>
              <w:t xml:space="preserve">, </w:t>
            </w:r>
            <w:proofErr w:type="spellStart"/>
            <w:r w:rsidRPr="00084C38">
              <w:rPr>
                <w:rFonts w:cs="Calibri"/>
                <w:sz w:val="20"/>
                <w:szCs w:val="20"/>
                <w:lang w:val="en-US"/>
              </w:rPr>
              <w:t>prospectieve</w:t>
            </w:r>
            <w:proofErr w:type="spellEnd"/>
            <w:r w:rsidRPr="00084C38">
              <w:rPr>
                <w:rFonts w:cs="Calibri"/>
                <w:sz w:val="20"/>
                <w:szCs w:val="20"/>
                <w:lang w:val="en-US"/>
              </w:rPr>
              <w:t xml:space="preserve"> </w:t>
            </w:r>
            <w:proofErr w:type="spellStart"/>
            <w:r w:rsidRPr="00084C38">
              <w:rPr>
                <w:rFonts w:cs="Calibri"/>
                <w:sz w:val="20"/>
                <w:szCs w:val="20"/>
                <w:lang w:val="en-US"/>
              </w:rPr>
              <w:t>en</w:t>
            </w:r>
            <w:proofErr w:type="spellEnd"/>
            <w:r w:rsidRPr="00084C38">
              <w:rPr>
                <w:rFonts w:cs="Calibri"/>
                <w:sz w:val="20"/>
                <w:szCs w:val="20"/>
                <w:lang w:val="en-US"/>
              </w:rPr>
              <w:t xml:space="preserve"> </w:t>
            </w:r>
            <w:proofErr w:type="spellStart"/>
            <w:r w:rsidRPr="00084C38">
              <w:rPr>
                <w:rFonts w:cs="Calibri"/>
                <w:sz w:val="20"/>
                <w:szCs w:val="20"/>
                <w:lang w:val="en-US"/>
              </w:rPr>
              <w:t>retrospectieve</w:t>
            </w:r>
            <w:proofErr w:type="spellEnd"/>
            <w:r w:rsidRPr="00084C38">
              <w:rPr>
                <w:rFonts w:cs="Calibri"/>
                <w:sz w:val="20"/>
                <w:szCs w:val="20"/>
                <w:lang w:val="en-US"/>
              </w:rPr>
              <w:t xml:space="preserve"> studies]</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01B90B5" w14:textId="77777777" w:rsidR="00084C38" w:rsidRPr="00084C38" w:rsidRDefault="00084C38" w:rsidP="00084C38">
            <w:pPr>
              <w:spacing w:line="360" w:lineRule="auto"/>
              <w:jc w:val="left"/>
              <w:rPr>
                <w:rFonts w:cs="Calibri"/>
                <w:sz w:val="20"/>
                <w:szCs w:val="20"/>
              </w:rPr>
            </w:pPr>
            <w:r w:rsidRPr="00084C38">
              <w:rPr>
                <w:rFonts w:cs="Calibri"/>
                <w:sz w:val="20"/>
                <w:szCs w:val="20"/>
              </w:rPr>
              <w:t>4120509</w:t>
            </w:r>
          </w:p>
        </w:tc>
      </w:tr>
      <w:tr w:rsidR="00084C38" w:rsidRPr="00084C38" w14:paraId="07EA29D6"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5540C40" w14:textId="77777777" w:rsidR="00084C38" w:rsidRPr="00084C38" w:rsidRDefault="00084C38" w:rsidP="00084C38">
            <w:pPr>
              <w:spacing w:line="360" w:lineRule="auto"/>
              <w:jc w:val="left"/>
              <w:rPr>
                <w:rFonts w:cs="Calibri"/>
                <w:sz w:val="20"/>
                <w:szCs w:val="20"/>
              </w:rPr>
            </w:pPr>
            <w:r w:rsidRPr="00084C38">
              <w:rPr>
                <w:rFonts w:cs="Calibri"/>
                <w:sz w:val="20"/>
                <w:szCs w:val="20"/>
              </w:rPr>
              <w:t>15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466A35A"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(exp randomized controlled trial/ or randomized controlled trials as topic/ or random*.</w:t>
            </w:r>
            <w:proofErr w:type="spellStart"/>
            <w:r w:rsidRPr="00084C38">
              <w:rPr>
                <w:rFonts w:cs="Calibri"/>
                <w:sz w:val="20"/>
                <w:szCs w:val="20"/>
                <w:lang w:val="en-US"/>
              </w:rPr>
              <w:t>ti,ab</w:t>
            </w:r>
            <w:proofErr w:type="spellEnd"/>
            <w:r w:rsidRPr="00084C38">
              <w:rPr>
                <w:rFonts w:cs="Calibri"/>
                <w:sz w:val="20"/>
                <w:szCs w:val="20"/>
                <w:lang w:val="en-US"/>
              </w:rPr>
              <w:t xml:space="preserve">. or </w:t>
            </w:r>
            <w:proofErr w:type="spellStart"/>
            <w:proofErr w:type="gramStart"/>
            <w:r w:rsidRPr="00084C38">
              <w:rPr>
                <w:rFonts w:cs="Calibri"/>
                <w:sz w:val="20"/>
                <w:szCs w:val="20"/>
                <w:lang w:val="en-US"/>
              </w:rPr>
              <w:t>rct</w:t>
            </w:r>
            <w:proofErr w:type="spellEnd"/>
            <w:r w:rsidRPr="00084C38">
              <w:rPr>
                <w:rFonts w:cs="Calibri"/>
                <w:sz w:val="20"/>
                <w:szCs w:val="20"/>
                <w:lang w:val="en-US"/>
              </w:rPr>
              <w:t>?.</w:t>
            </w:r>
            <w:proofErr w:type="spellStart"/>
            <w:proofErr w:type="gramEnd"/>
            <w:r w:rsidRPr="00084C38">
              <w:rPr>
                <w:rFonts w:cs="Calibri"/>
                <w:sz w:val="20"/>
                <w:szCs w:val="20"/>
                <w:lang w:val="en-US"/>
              </w:rPr>
              <w:t>ti,ab</w:t>
            </w:r>
            <w:proofErr w:type="spellEnd"/>
            <w:r w:rsidRPr="00084C38">
              <w:rPr>
                <w:rFonts w:cs="Calibri"/>
                <w:sz w:val="20"/>
                <w:szCs w:val="20"/>
                <w:lang w:val="en-US"/>
              </w:rPr>
              <w:t>. or ((pragmatic or practical) adj "clinical trial*").</w:t>
            </w:r>
            <w:proofErr w:type="spellStart"/>
            <w:r w:rsidRPr="00084C38">
              <w:rPr>
                <w:rFonts w:cs="Calibri"/>
                <w:sz w:val="20"/>
                <w:szCs w:val="20"/>
                <w:lang w:val="en-US"/>
              </w:rPr>
              <w:t>ti,ab,kf</w:t>
            </w:r>
            <w:proofErr w:type="spellEnd"/>
            <w:r w:rsidRPr="00084C38">
              <w:rPr>
                <w:rFonts w:cs="Calibri"/>
                <w:sz w:val="20"/>
                <w:szCs w:val="20"/>
                <w:lang w:val="en-US"/>
              </w:rPr>
              <w:t>. or ((non-inferiority or noninferiority or superiority or equivalence) adj3 trial*).</w:t>
            </w:r>
            <w:proofErr w:type="spellStart"/>
            <w:r w:rsidRPr="00084C38">
              <w:rPr>
                <w:rFonts w:cs="Calibri"/>
                <w:sz w:val="20"/>
                <w:szCs w:val="20"/>
                <w:lang w:val="en-US"/>
              </w:rPr>
              <w:t>ti,ab,kf</w:t>
            </w:r>
            <w:proofErr w:type="spellEnd"/>
            <w:r w:rsidRPr="00084C38">
              <w:rPr>
                <w:rFonts w:cs="Calibri"/>
                <w:sz w:val="20"/>
                <w:szCs w:val="20"/>
                <w:lang w:val="en-US"/>
              </w:rPr>
              <w:t>.) not (animals/ not humans/)</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095A511" w14:textId="77777777" w:rsidR="00084C38" w:rsidRPr="00084C38" w:rsidRDefault="00084C38" w:rsidP="00084C38">
            <w:pPr>
              <w:spacing w:line="360" w:lineRule="auto"/>
              <w:jc w:val="left"/>
              <w:rPr>
                <w:rFonts w:cs="Calibri"/>
                <w:sz w:val="20"/>
                <w:szCs w:val="20"/>
              </w:rPr>
            </w:pPr>
            <w:r w:rsidRPr="00084C38">
              <w:rPr>
                <w:rFonts w:cs="Calibri"/>
                <w:sz w:val="20"/>
                <w:szCs w:val="20"/>
              </w:rPr>
              <w:t>1367010</w:t>
            </w:r>
          </w:p>
        </w:tc>
      </w:tr>
      <w:tr w:rsidR="00084C38" w:rsidRPr="00084C38" w14:paraId="2486979D"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3D53B41C" w14:textId="77777777" w:rsidR="00084C38" w:rsidRPr="00084C38" w:rsidRDefault="00084C38" w:rsidP="00084C38">
            <w:pPr>
              <w:spacing w:line="360" w:lineRule="auto"/>
              <w:jc w:val="left"/>
              <w:rPr>
                <w:rFonts w:cs="Calibri"/>
                <w:sz w:val="20"/>
                <w:szCs w:val="20"/>
              </w:rPr>
            </w:pPr>
            <w:r w:rsidRPr="00084C38">
              <w:rPr>
                <w:rFonts w:cs="Calibri"/>
                <w:sz w:val="20"/>
                <w:szCs w:val="20"/>
              </w:rPr>
              <w:t>14</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F317272"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(meta-analysis/ or meta-analysis as topic/ or (</w:t>
            </w:r>
            <w:proofErr w:type="spellStart"/>
            <w:r w:rsidRPr="00084C38">
              <w:rPr>
                <w:rFonts w:cs="Calibri"/>
                <w:sz w:val="20"/>
                <w:szCs w:val="20"/>
                <w:lang w:val="en-US"/>
              </w:rPr>
              <w:t>metaanaly</w:t>
            </w:r>
            <w:proofErr w:type="spellEnd"/>
            <w:r w:rsidRPr="00084C38">
              <w:rPr>
                <w:rFonts w:cs="Calibri"/>
                <w:sz w:val="20"/>
                <w:szCs w:val="20"/>
                <w:lang w:val="en-US"/>
              </w:rPr>
              <w:t>* or meta-</w:t>
            </w:r>
            <w:proofErr w:type="spellStart"/>
            <w:r w:rsidRPr="00084C38">
              <w:rPr>
                <w:rFonts w:cs="Calibri"/>
                <w:sz w:val="20"/>
                <w:szCs w:val="20"/>
                <w:lang w:val="en-US"/>
              </w:rPr>
              <w:t>analy</w:t>
            </w:r>
            <w:proofErr w:type="spellEnd"/>
            <w:r w:rsidRPr="00084C38">
              <w:rPr>
                <w:rFonts w:cs="Calibri"/>
                <w:sz w:val="20"/>
                <w:szCs w:val="20"/>
                <w:lang w:val="en-US"/>
              </w:rPr>
              <w:t xml:space="preserve">* or </w:t>
            </w:r>
            <w:proofErr w:type="spellStart"/>
            <w:r w:rsidRPr="00084C38">
              <w:rPr>
                <w:rFonts w:cs="Calibri"/>
                <w:sz w:val="20"/>
                <w:szCs w:val="20"/>
                <w:lang w:val="en-US"/>
              </w:rPr>
              <w:t>metanaly</w:t>
            </w:r>
            <w:proofErr w:type="spellEnd"/>
            <w:r w:rsidRPr="00084C38">
              <w:rPr>
                <w:rFonts w:cs="Calibri"/>
                <w:sz w:val="20"/>
                <w:szCs w:val="20"/>
                <w:lang w:val="en-US"/>
              </w:rPr>
              <w:t>*).</w:t>
            </w:r>
            <w:proofErr w:type="spellStart"/>
            <w:r w:rsidRPr="00084C38">
              <w:rPr>
                <w:rFonts w:cs="Calibri"/>
                <w:sz w:val="20"/>
                <w:szCs w:val="20"/>
                <w:lang w:val="en-US"/>
              </w:rPr>
              <w:t>ti,ab,kf</w:t>
            </w:r>
            <w:proofErr w:type="spellEnd"/>
            <w:r w:rsidRPr="00084C38">
              <w:rPr>
                <w:rFonts w:cs="Calibri"/>
                <w:sz w:val="20"/>
                <w:szCs w:val="20"/>
                <w:lang w:val="en-US"/>
              </w:rPr>
              <w:t xml:space="preserve">. or systematic review/ or </w:t>
            </w:r>
            <w:proofErr w:type="spellStart"/>
            <w:r w:rsidRPr="00084C38">
              <w:rPr>
                <w:rFonts w:cs="Calibri"/>
                <w:sz w:val="20"/>
                <w:szCs w:val="20"/>
                <w:lang w:val="en-US"/>
              </w:rPr>
              <w:t>cochrane.jw</w:t>
            </w:r>
            <w:proofErr w:type="spellEnd"/>
            <w:r w:rsidRPr="00084C38">
              <w:rPr>
                <w:rFonts w:cs="Calibri"/>
                <w:sz w:val="20"/>
                <w:szCs w:val="20"/>
                <w:lang w:val="en-US"/>
              </w:rPr>
              <w:t>. or (</w:t>
            </w:r>
            <w:proofErr w:type="spellStart"/>
            <w:r w:rsidRPr="00084C38">
              <w:rPr>
                <w:rFonts w:cs="Calibri"/>
                <w:sz w:val="20"/>
                <w:szCs w:val="20"/>
                <w:lang w:val="en-US"/>
              </w:rPr>
              <w:t>prisma</w:t>
            </w:r>
            <w:proofErr w:type="spellEnd"/>
            <w:r w:rsidRPr="00084C38">
              <w:rPr>
                <w:rFonts w:cs="Calibri"/>
                <w:sz w:val="20"/>
                <w:szCs w:val="20"/>
                <w:lang w:val="en-US"/>
              </w:rPr>
              <w:t xml:space="preserve"> or </w:t>
            </w:r>
            <w:proofErr w:type="spellStart"/>
            <w:r w:rsidRPr="00084C38">
              <w:rPr>
                <w:rFonts w:cs="Calibri"/>
                <w:sz w:val="20"/>
                <w:szCs w:val="20"/>
                <w:lang w:val="en-US"/>
              </w:rPr>
              <w:t>prospero</w:t>
            </w:r>
            <w:proofErr w:type="spellEnd"/>
            <w:r w:rsidRPr="00084C38">
              <w:rPr>
                <w:rFonts w:cs="Calibri"/>
                <w:sz w:val="20"/>
                <w:szCs w:val="20"/>
                <w:lang w:val="en-US"/>
              </w:rPr>
              <w:t>).</w:t>
            </w:r>
            <w:proofErr w:type="spellStart"/>
            <w:r w:rsidRPr="00084C38">
              <w:rPr>
                <w:rFonts w:cs="Calibri"/>
                <w:sz w:val="20"/>
                <w:szCs w:val="20"/>
                <w:lang w:val="en-US"/>
              </w:rPr>
              <w:t>ti,ab,kf</w:t>
            </w:r>
            <w:proofErr w:type="spellEnd"/>
            <w:r w:rsidRPr="00084C38">
              <w:rPr>
                <w:rFonts w:cs="Calibri"/>
                <w:sz w:val="20"/>
                <w:szCs w:val="20"/>
                <w:lang w:val="en-US"/>
              </w:rPr>
              <w:t>. or ((</w:t>
            </w:r>
            <w:proofErr w:type="spellStart"/>
            <w:r w:rsidRPr="00084C38">
              <w:rPr>
                <w:rFonts w:cs="Calibri"/>
                <w:sz w:val="20"/>
                <w:szCs w:val="20"/>
                <w:lang w:val="en-US"/>
              </w:rPr>
              <w:t>systemati</w:t>
            </w:r>
            <w:proofErr w:type="spellEnd"/>
            <w:r w:rsidRPr="00084C38">
              <w:rPr>
                <w:rFonts w:cs="Calibri"/>
                <w:sz w:val="20"/>
                <w:szCs w:val="20"/>
                <w:lang w:val="en-US"/>
              </w:rPr>
              <w:t>* or scoping or umbrella or "structured literature") adj3 (review* or overview*)).</w:t>
            </w:r>
            <w:proofErr w:type="spellStart"/>
            <w:r w:rsidRPr="00084C38">
              <w:rPr>
                <w:rFonts w:cs="Calibri"/>
                <w:sz w:val="20"/>
                <w:szCs w:val="20"/>
                <w:lang w:val="en-US"/>
              </w:rPr>
              <w:t>ti,ab,kf</w:t>
            </w:r>
            <w:proofErr w:type="spellEnd"/>
            <w:r w:rsidRPr="00084C38">
              <w:rPr>
                <w:rFonts w:cs="Calibri"/>
                <w:sz w:val="20"/>
                <w:szCs w:val="20"/>
                <w:lang w:val="en-US"/>
              </w:rPr>
              <w:t>. or (systemic* adj1 review*).</w:t>
            </w:r>
            <w:proofErr w:type="spellStart"/>
            <w:r w:rsidRPr="00084C38">
              <w:rPr>
                <w:rFonts w:cs="Calibri"/>
                <w:sz w:val="20"/>
                <w:szCs w:val="20"/>
                <w:lang w:val="en-US"/>
              </w:rPr>
              <w:t>ti,ab,kf</w:t>
            </w:r>
            <w:proofErr w:type="spellEnd"/>
            <w:r w:rsidRPr="00084C38">
              <w:rPr>
                <w:rFonts w:cs="Calibri"/>
                <w:sz w:val="20"/>
                <w:szCs w:val="20"/>
                <w:lang w:val="en-US"/>
              </w:rPr>
              <w:t>. or ((</w:t>
            </w:r>
            <w:proofErr w:type="spellStart"/>
            <w:r w:rsidRPr="00084C38">
              <w:rPr>
                <w:rFonts w:cs="Calibri"/>
                <w:sz w:val="20"/>
                <w:szCs w:val="20"/>
                <w:lang w:val="en-US"/>
              </w:rPr>
              <w:t>systemati</w:t>
            </w:r>
            <w:proofErr w:type="spellEnd"/>
            <w:r w:rsidRPr="00084C38">
              <w:rPr>
                <w:rFonts w:cs="Calibri"/>
                <w:sz w:val="20"/>
                <w:szCs w:val="20"/>
                <w:lang w:val="en-US"/>
              </w:rPr>
              <w:t>* or literature or database* or data-base*) adj10 search*).</w:t>
            </w:r>
            <w:proofErr w:type="spellStart"/>
            <w:r w:rsidRPr="00084C38">
              <w:rPr>
                <w:rFonts w:cs="Calibri"/>
                <w:sz w:val="20"/>
                <w:szCs w:val="20"/>
                <w:lang w:val="en-US"/>
              </w:rPr>
              <w:t>ti,ab,kf</w:t>
            </w:r>
            <w:proofErr w:type="spellEnd"/>
            <w:r w:rsidRPr="00084C38">
              <w:rPr>
                <w:rFonts w:cs="Calibri"/>
                <w:sz w:val="20"/>
                <w:szCs w:val="20"/>
                <w:lang w:val="en-US"/>
              </w:rPr>
              <w:t>. or ((structured or comprehensive* or systemic*) adj3 search*).</w:t>
            </w:r>
            <w:proofErr w:type="spellStart"/>
            <w:r w:rsidRPr="00084C38">
              <w:rPr>
                <w:rFonts w:cs="Calibri"/>
                <w:sz w:val="20"/>
                <w:szCs w:val="20"/>
                <w:lang w:val="en-US"/>
              </w:rPr>
              <w:t>ti,ab,kf</w:t>
            </w:r>
            <w:proofErr w:type="spellEnd"/>
            <w:r w:rsidRPr="00084C38">
              <w:rPr>
                <w:rFonts w:cs="Calibri"/>
                <w:sz w:val="20"/>
                <w:szCs w:val="20"/>
                <w:lang w:val="en-US"/>
              </w:rPr>
              <w:t>. or ((literature adj3 review*) and (search* or database* or data-base*)).</w:t>
            </w:r>
            <w:proofErr w:type="spellStart"/>
            <w:r w:rsidRPr="00084C38">
              <w:rPr>
                <w:rFonts w:cs="Calibri"/>
                <w:sz w:val="20"/>
                <w:szCs w:val="20"/>
                <w:lang w:val="en-US"/>
              </w:rPr>
              <w:t>ti,ab,kf</w:t>
            </w:r>
            <w:proofErr w:type="spellEnd"/>
            <w:r w:rsidRPr="00084C38">
              <w:rPr>
                <w:rFonts w:cs="Calibri"/>
                <w:sz w:val="20"/>
                <w:szCs w:val="20"/>
                <w:lang w:val="en-US"/>
              </w:rPr>
              <w:t>. or (("data extraction" or "data source*") and "study selection").</w:t>
            </w:r>
            <w:proofErr w:type="spellStart"/>
            <w:r w:rsidRPr="00084C38">
              <w:rPr>
                <w:rFonts w:cs="Calibri"/>
                <w:sz w:val="20"/>
                <w:szCs w:val="20"/>
                <w:lang w:val="en-US"/>
              </w:rPr>
              <w:t>ti,ab,kf</w:t>
            </w:r>
            <w:proofErr w:type="spellEnd"/>
            <w:r w:rsidRPr="00084C38">
              <w:rPr>
                <w:rFonts w:cs="Calibri"/>
                <w:sz w:val="20"/>
                <w:szCs w:val="20"/>
                <w:lang w:val="en-US"/>
              </w:rPr>
              <w:t>. or ("search strategy" and "selection criteria").</w:t>
            </w:r>
            <w:proofErr w:type="spellStart"/>
            <w:r w:rsidRPr="00084C38">
              <w:rPr>
                <w:rFonts w:cs="Calibri"/>
                <w:sz w:val="20"/>
                <w:szCs w:val="20"/>
                <w:lang w:val="en-US"/>
              </w:rPr>
              <w:t>ti,ab,kf</w:t>
            </w:r>
            <w:proofErr w:type="spellEnd"/>
            <w:r w:rsidRPr="00084C38">
              <w:rPr>
                <w:rFonts w:cs="Calibri"/>
                <w:sz w:val="20"/>
                <w:szCs w:val="20"/>
                <w:lang w:val="en-US"/>
              </w:rPr>
              <w:t>. or ("data source*" and "data synthesis").</w:t>
            </w:r>
            <w:proofErr w:type="spellStart"/>
            <w:r w:rsidRPr="00084C38">
              <w:rPr>
                <w:rFonts w:cs="Calibri"/>
                <w:sz w:val="20"/>
                <w:szCs w:val="20"/>
                <w:lang w:val="en-US"/>
              </w:rPr>
              <w:t>ti,ab,kf</w:t>
            </w:r>
            <w:proofErr w:type="spellEnd"/>
            <w:r w:rsidRPr="00084C38">
              <w:rPr>
                <w:rFonts w:cs="Calibri"/>
                <w:sz w:val="20"/>
                <w:szCs w:val="20"/>
                <w:lang w:val="en-US"/>
              </w:rPr>
              <w:t>. or (</w:t>
            </w:r>
            <w:proofErr w:type="spellStart"/>
            <w:r w:rsidRPr="00084C38">
              <w:rPr>
                <w:rFonts w:cs="Calibri"/>
                <w:sz w:val="20"/>
                <w:szCs w:val="20"/>
                <w:lang w:val="en-US"/>
              </w:rPr>
              <w:t>medline</w:t>
            </w:r>
            <w:proofErr w:type="spellEnd"/>
            <w:r w:rsidRPr="00084C38">
              <w:rPr>
                <w:rFonts w:cs="Calibri"/>
                <w:sz w:val="20"/>
                <w:szCs w:val="20"/>
                <w:lang w:val="en-US"/>
              </w:rPr>
              <w:t xml:space="preserve"> or </w:t>
            </w:r>
            <w:proofErr w:type="spellStart"/>
            <w:r w:rsidRPr="00084C38">
              <w:rPr>
                <w:rFonts w:cs="Calibri"/>
                <w:sz w:val="20"/>
                <w:szCs w:val="20"/>
                <w:lang w:val="en-US"/>
              </w:rPr>
              <w:t>pubmed</w:t>
            </w:r>
            <w:proofErr w:type="spellEnd"/>
            <w:r w:rsidRPr="00084C38">
              <w:rPr>
                <w:rFonts w:cs="Calibri"/>
                <w:sz w:val="20"/>
                <w:szCs w:val="20"/>
                <w:lang w:val="en-US"/>
              </w:rPr>
              <w:t xml:space="preserve"> or </w:t>
            </w:r>
            <w:proofErr w:type="spellStart"/>
            <w:r w:rsidRPr="00084C38">
              <w:rPr>
                <w:rFonts w:cs="Calibri"/>
                <w:sz w:val="20"/>
                <w:szCs w:val="20"/>
                <w:lang w:val="en-US"/>
              </w:rPr>
              <w:t>embase</w:t>
            </w:r>
            <w:proofErr w:type="spellEnd"/>
            <w:r w:rsidRPr="00084C38">
              <w:rPr>
                <w:rFonts w:cs="Calibri"/>
                <w:sz w:val="20"/>
                <w:szCs w:val="20"/>
                <w:lang w:val="en-US"/>
              </w:rPr>
              <w:t xml:space="preserve"> or </w:t>
            </w:r>
            <w:proofErr w:type="spellStart"/>
            <w:r w:rsidRPr="00084C38">
              <w:rPr>
                <w:rFonts w:cs="Calibri"/>
                <w:sz w:val="20"/>
                <w:szCs w:val="20"/>
                <w:lang w:val="en-US"/>
              </w:rPr>
              <w:t>cochrane</w:t>
            </w:r>
            <w:proofErr w:type="spellEnd"/>
            <w:r w:rsidRPr="00084C38">
              <w:rPr>
                <w:rFonts w:cs="Calibri"/>
                <w:sz w:val="20"/>
                <w:szCs w:val="20"/>
                <w:lang w:val="en-US"/>
              </w:rPr>
              <w:t xml:space="preserve">).ab. or ((critical or rapid) adj2 (review* or overview* or </w:t>
            </w:r>
            <w:proofErr w:type="spellStart"/>
            <w:r w:rsidRPr="00084C38">
              <w:rPr>
                <w:rFonts w:cs="Calibri"/>
                <w:sz w:val="20"/>
                <w:szCs w:val="20"/>
                <w:lang w:val="en-US"/>
              </w:rPr>
              <w:t>synthes</w:t>
            </w:r>
            <w:proofErr w:type="spellEnd"/>
            <w:r w:rsidRPr="00084C38">
              <w:rPr>
                <w:rFonts w:cs="Calibri"/>
                <w:sz w:val="20"/>
                <w:szCs w:val="20"/>
                <w:lang w:val="en-US"/>
              </w:rPr>
              <w:t>*)).</w:t>
            </w:r>
            <w:proofErr w:type="spellStart"/>
            <w:r w:rsidRPr="00084C38">
              <w:rPr>
                <w:rFonts w:cs="Calibri"/>
                <w:sz w:val="20"/>
                <w:szCs w:val="20"/>
                <w:lang w:val="en-US"/>
              </w:rPr>
              <w:t>ti</w:t>
            </w:r>
            <w:proofErr w:type="spellEnd"/>
            <w:r w:rsidRPr="00084C38">
              <w:rPr>
                <w:rFonts w:cs="Calibri"/>
                <w:sz w:val="20"/>
                <w:szCs w:val="20"/>
                <w:lang w:val="en-US"/>
              </w:rPr>
              <w:t xml:space="preserve">. or (((critical* or rapid*) adj3 (review* or overview* or </w:t>
            </w:r>
            <w:proofErr w:type="spellStart"/>
            <w:r w:rsidRPr="00084C38">
              <w:rPr>
                <w:rFonts w:cs="Calibri"/>
                <w:sz w:val="20"/>
                <w:szCs w:val="20"/>
                <w:lang w:val="en-US"/>
              </w:rPr>
              <w:t>synthes</w:t>
            </w:r>
            <w:proofErr w:type="spellEnd"/>
            <w:r w:rsidRPr="00084C38">
              <w:rPr>
                <w:rFonts w:cs="Calibri"/>
                <w:sz w:val="20"/>
                <w:szCs w:val="20"/>
                <w:lang w:val="en-US"/>
              </w:rPr>
              <w:t>*)) and (search* or database* or data-base*)).ab. or (</w:t>
            </w:r>
            <w:proofErr w:type="spellStart"/>
            <w:r w:rsidRPr="00084C38">
              <w:rPr>
                <w:rFonts w:cs="Calibri"/>
                <w:sz w:val="20"/>
                <w:szCs w:val="20"/>
                <w:lang w:val="en-US"/>
              </w:rPr>
              <w:t>metasynthes</w:t>
            </w:r>
            <w:proofErr w:type="spellEnd"/>
            <w:r w:rsidRPr="00084C38">
              <w:rPr>
                <w:rFonts w:cs="Calibri"/>
                <w:sz w:val="20"/>
                <w:szCs w:val="20"/>
                <w:lang w:val="en-US"/>
              </w:rPr>
              <w:t>* or meta-</w:t>
            </w:r>
            <w:proofErr w:type="spellStart"/>
            <w:r w:rsidRPr="00084C38">
              <w:rPr>
                <w:rFonts w:cs="Calibri"/>
                <w:sz w:val="20"/>
                <w:szCs w:val="20"/>
                <w:lang w:val="en-US"/>
              </w:rPr>
              <w:t>synthes</w:t>
            </w:r>
            <w:proofErr w:type="spellEnd"/>
            <w:r w:rsidRPr="00084C38">
              <w:rPr>
                <w:rFonts w:cs="Calibri"/>
                <w:sz w:val="20"/>
                <w:szCs w:val="20"/>
                <w:lang w:val="en-US"/>
              </w:rPr>
              <w:t>*).</w:t>
            </w:r>
            <w:proofErr w:type="spellStart"/>
            <w:r w:rsidRPr="00084C38">
              <w:rPr>
                <w:rFonts w:cs="Calibri"/>
                <w:sz w:val="20"/>
                <w:szCs w:val="20"/>
                <w:lang w:val="en-US"/>
              </w:rPr>
              <w:t>ti,ab,kf</w:t>
            </w:r>
            <w:proofErr w:type="spellEnd"/>
            <w:r w:rsidRPr="00084C38">
              <w:rPr>
                <w:rFonts w:cs="Calibri"/>
                <w:sz w:val="20"/>
                <w:szCs w:val="20"/>
                <w:lang w:val="en-US"/>
              </w:rPr>
              <w:t>.) not (comment/ or editorial/ or letter/ or ((exp animals/ or exp models, animal/) not humans/))</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37006099" w14:textId="77777777" w:rsidR="00084C38" w:rsidRPr="00084C38" w:rsidRDefault="00084C38" w:rsidP="00084C38">
            <w:pPr>
              <w:spacing w:line="360" w:lineRule="auto"/>
              <w:jc w:val="left"/>
              <w:rPr>
                <w:rFonts w:cs="Calibri"/>
                <w:sz w:val="20"/>
                <w:szCs w:val="20"/>
              </w:rPr>
            </w:pPr>
            <w:r w:rsidRPr="00084C38">
              <w:rPr>
                <w:rFonts w:cs="Calibri"/>
                <w:sz w:val="20"/>
                <w:szCs w:val="20"/>
              </w:rPr>
              <w:t>558807</w:t>
            </w:r>
          </w:p>
        </w:tc>
      </w:tr>
      <w:tr w:rsidR="00084C38" w:rsidRPr="00084C38" w14:paraId="6C8DEF02"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A732731" w14:textId="77777777" w:rsidR="00084C38" w:rsidRPr="00084C38" w:rsidRDefault="00084C38" w:rsidP="00084C38">
            <w:pPr>
              <w:spacing w:line="360" w:lineRule="auto"/>
              <w:jc w:val="left"/>
              <w:rPr>
                <w:rFonts w:cs="Calibri"/>
                <w:sz w:val="20"/>
                <w:szCs w:val="20"/>
              </w:rPr>
            </w:pPr>
            <w:r w:rsidRPr="00084C38">
              <w:rPr>
                <w:rFonts w:cs="Calibri"/>
                <w:sz w:val="20"/>
                <w:szCs w:val="20"/>
              </w:rPr>
              <w:t>13</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EB375BE"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12 not ((exp animals/ or exp models, animal/) not humans/) not (letter/ or comment/ or editorial/)</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5B8C5EE" w14:textId="77777777" w:rsidR="00084C38" w:rsidRPr="00084C38" w:rsidRDefault="00084C38" w:rsidP="00084C38">
            <w:pPr>
              <w:spacing w:line="360" w:lineRule="auto"/>
              <w:jc w:val="left"/>
              <w:rPr>
                <w:rFonts w:cs="Calibri"/>
                <w:sz w:val="20"/>
                <w:szCs w:val="20"/>
              </w:rPr>
            </w:pPr>
            <w:r w:rsidRPr="00084C38">
              <w:rPr>
                <w:rFonts w:cs="Calibri"/>
                <w:sz w:val="20"/>
                <w:szCs w:val="20"/>
              </w:rPr>
              <w:t>1138</w:t>
            </w:r>
          </w:p>
        </w:tc>
      </w:tr>
      <w:tr w:rsidR="00084C38" w:rsidRPr="00084C38" w14:paraId="263E31E6"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C171EBC" w14:textId="77777777" w:rsidR="00084C38" w:rsidRPr="00084C38" w:rsidRDefault="00084C38" w:rsidP="00084C38">
            <w:pPr>
              <w:spacing w:line="360" w:lineRule="auto"/>
              <w:jc w:val="left"/>
              <w:rPr>
                <w:rFonts w:cs="Calibri"/>
                <w:sz w:val="20"/>
                <w:szCs w:val="20"/>
              </w:rPr>
            </w:pPr>
            <w:r w:rsidRPr="00084C38">
              <w:rPr>
                <w:rFonts w:cs="Calibri"/>
                <w:sz w:val="20"/>
                <w:szCs w:val="20"/>
              </w:rPr>
              <w:t>12</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3E02C147" w14:textId="77777777" w:rsidR="00084C38" w:rsidRPr="00084C38" w:rsidRDefault="00084C38" w:rsidP="00084C38">
            <w:pPr>
              <w:spacing w:line="360" w:lineRule="auto"/>
              <w:jc w:val="left"/>
              <w:rPr>
                <w:rFonts w:cs="Calibri"/>
                <w:sz w:val="20"/>
                <w:szCs w:val="20"/>
              </w:rPr>
            </w:pPr>
            <w:proofErr w:type="gramStart"/>
            <w:r w:rsidRPr="00084C38">
              <w:rPr>
                <w:rFonts w:cs="Calibri"/>
                <w:sz w:val="20"/>
                <w:szCs w:val="20"/>
              </w:rPr>
              <w:t>limit</w:t>
            </w:r>
            <w:proofErr w:type="gramEnd"/>
            <w:r w:rsidRPr="00084C38">
              <w:rPr>
                <w:rFonts w:cs="Calibri"/>
                <w:sz w:val="20"/>
                <w:szCs w:val="20"/>
              </w:rPr>
              <w:t xml:space="preserve"> 11 </w:t>
            </w:r>
            <w:proofErr w:type="spellStart"/>
            <w:r w:rsidRPr="00084C38">
              <w:rPr>
                <w:rFonts w:cs="Calibri"/>
                <w:sz w:val="20"/>
                <w:szCs w:val="20"/>
              </w:rPr>
              <w:t>to</w:t>
            </w:r>
            <w:proofErr w:type="spellEnd"/>
            <w:r w:rsidRPr="00084C38">
              <w:rPr>
                <w:rFonts w:cs="Calibri"/>
                <w:sz w:val="20"/>
                <w:szCs w:val="20"/>
              </w:rPr>
              <w:t xml:space="preserve"> </w:t>
            </w:r>
            <w:proofErr w:type="spellStart"/>
            <w:r w:rsidRPr="00084C38">
              <w:rPr>
                <w:rFonts w:cs="Calibri"/>
                <w:sz w:val="20"/>
                <w:szCs w:val="20"/>
              </w:rPr>
              <w:t>yr</w:t>
            </w:r>
            <w:proofErr w:type="spellEnd"/>
            <w:r w:rsidRPr="00084C38">
              <w:rPr>
                <w:rFonts w:cs="Calibri"/>
                <w:sz w:val="20"/>
                <w:szCs w:val="20"/>
              </w:rPr>
              <w:t>="2000 -</w:t>
            </w:r>
            <w:proofErr w:type="spellStart"/>
            <w:r w:rsidRPr="00084C38">
              <w:rPr>
                <w:rFonts w:cs="Calibri"/>
                <w:sz w:val="20"/>
                <w:szCs w:val="20"/>
              </w:rPr>
              <w:t>Current</w:t>
            </w:r>
            <w:proofErr w:type="spellEnd"/>
            <w:r w:rsidRPr="00084C38">
              <w:rPr>
                <w:rFonts w:cs="Calibri"/>
                <w:sz w:val="20"/>
                <w:szCs w:val="20"/>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ABD965D" w14:textId="77777777" w:rsidR="00084C38" w:rsidRPr="00084C38" w:rsidRDefault="00084C38" w:rsidP="00084C38">
            <w:pPr>
              <w:spacing w:line="360" w:lineRule="auto"/>
              <w:jc w:val="left"/>
              <w:rPr>
                <w:rFonts w:cs="Calibri"/>
                <w:sz w:val="20"/>
                <w:szCs w:val="20"/>
              </w:rPr>
            </w:pPr>
            <w:r w:rsidRPr="00084C38">
              <w:rPr>
                <w:rFonts w:cs="Calibri"/>
                <w:sz w:val="20"/>
                <w:szCs w:val="20"/>
              </w:rPr>
              <w:t>1168</w:t>
            </w:r>
          </w:p>
        </w:tc>
      </w:tr>
      <w:tr w:rsidR="00084C38" w:rsidRPr="00084C38" w14:paraId="29CA2F51"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3B0CFC4D" w14:textId="77777777" w:rsidR="00084C38" w:rsidRPr="00084C38" w:rsidRDefault="00084C38" w:rsidP="00084C38">
            <w:pPr>
              <w:spacing w:line="360" w:lineRule="auto"/>
              <w:jc w:val="left"/>
              <w:rPr>
                <w:rFonts w:cs="Calibri"/>
                <w:sz w:val="20"/>
                <w:szCs w:val="20"/>
              </w:rPr>
            </w:pPr>
            <w:r w:rsidRPr="00084C38">
              <w:rPr>
                <w:rFonts w:cs="Calibri"/>
                <w:sz w:val="20"/>
                <w:szCs w:val="20"/>
              </w:rPr>
              <w:t>11</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C37F534"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9 </w:t>
            </w:r>
            <w:proofErr w:type="spellStart"/>
            <w:r w:rsidRPr="00084C38">
              <w:rPr>
                <w:rFonts w:cs="Calibri"/>
                <w:sz w:val="20"/>
                <w:szCs w:val="20"/>
              </w:rPr>
              <w:t>and</w:t>
            </w:r>
            <w:proofErr w:type="spellEnd"/>
            <w:r w:rsidRPr="00084C38">
              <w:rPr>
                <w:rFonts w:cs="Calibri"/>
                <w:sz w:val="20"/>
                <w:szCs w:val="20"/>
              </w:rPr>
              <w:t xml:space="preserve"> 10</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9C6C6ED" w14:textId="77777777" w:rsidR="00084C38" w:rsidRPr="00084C38" w:rsidRDefault="00084C38" w:rsidP="00084C38">
            <w:pPr>
              <w:spacing w:line="360" w:lineRule="auto"/>
              <w:jc w:val="left"/>
              <w:rPr>
                <w:rFonts w:cs="Calibri"/>
                <w:sz w:val="20"/>
                <w:szCs w:val="20"/>
              </w:rPr>
            </w:pPr>
            <w:r w:rsidRPr="00084C38">
              <w:rPr>
                <w:rFonts w:cs="Calibri"/>
                <w:sz w:val="20"/>
                <w:szCs w:val="20"/>
              </w:rPr>
              <w:t>1266</w:t>
            </w:r>
          </w:p>
        </w:tc>
      </w:tr>
      <w:tr w:rsidR="00084C38" w:rsidRPr="00084C38" w14:paraId="35087EAE"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C85F943" w14:textId="77777777" w:rsidR="00084C38" w:rsidRPr="00084C38" w:rsidRDefault="00084C38" w:rsidP="00084C38">
            <w:pPr>
              <w:spacing w:line="360" w:lineRule="auto"/>
              <w:jc w:val="left"/>
              <w:rPr>
                <w:rFonts w:cs="Calibri"/>
                <w:sz w:val="20"/>
                <w:szCs w:val="20"/>
              </w:rPr>
            </w:pPr>
            <w:r w:rsidRPr="00084C38">
              <w:rPr>
                <w:rFonts w:cs="Calibri"/>
                <w:sz w:val="20"/>
                <w:szCs w:val="20"/>
              </w:rPr>
              <w:t>10</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AB85A14"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exp Health Facilities/ or exp Patients/ or exp Hospitalization/ or exp Cross Infection/ or (health care or ward or health care or cross infection* or patient or patients or hospital*).</w:t>
            </w:r>
            <w:proofErr w:type="spellStart"/>
            <w:r w:rsidRPr="00084C38">
              <w:rPr>
                <w:rFonts w:cs="Calibri"/>
                <w:sz w:val="20"/>
                <w:szCs w:val="20"/>
                <w:lang w:val="en-US"/>
              </w:rPr>
              <w:t>ti,ab,kf</w:t>
            </w:r>
            <w:proofErr w:type="spellEnd"/>
            <w:r w:rsidRPr="00084C3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D6489D5" w14:textId="77777777" w:rsidR="00084C38" w:rsidRPr="00084C38" w:rsidRDefault="00084C38" w:rsidP="00084C38">
            <w:pPr>
              <w:spacing w:line="360" w:lineRule="auto"/>
              <w:jc w:val="left"/>
              <w:rPr>
                <w:rFonts w:cs="Calibri"/>
                <w:sz w:val="20"/>
                <w:szCs w:val="20"/>
              </w:rPr>
            </w:pPr>
            <w:r w:rsidRPr="00084C38">
              <w:rPr>
                <w:rFonts w:cs="Calibri"/>
                <w:sz w:val="20"/>
                <w:szCs w:val="20"/>
              </w:rPr>
              <w:t>8638421</w:t>
            </w:r>
          </w:p>
        </w:tc>
      </w:tr>
      <w:tr w:rsidR="00084C38" w:rsidRPr="00084C38" w14:paraId="02281F98"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1F0ABEF" w14:textId="77777777" w:rsidR="00084C38" w:rsidRPr="00084C38" w:rsidRDefault="00084C38" w:rsidP="00084C38">
            <w:pPr>
              <w:spacing w:line="360" w:lineRule="auto"/>
              <w:jc w:val="left"/>
              <w:rPr>
                <w:rFonts w:cs="Calibri"/>
                <w:sz w:val="20"/>
                <w:szCs w:val="20"/>
              </w:rPr>
            </w:pPr>
            <w:r w:rsidRPr="00084C38">
              <w:rPr>
                <w:rFonts w:cs="Calibri"/>
                <w:sz w:val="20"/>
                <w:szCs w:val="20"/>
              </w:rPr>
              <w:t>9</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900B7AF"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7 </w:t>
            </w:r>
            <w:proofErr w:type="spellStart"/>
            <w:r w:rsidRPr="00084C38">
              <w:rPr>
                <w:rFonts w:cs="Calibri"/>
                <w:sz w:val="20"/>
                <w:szCs w:val="20"/>
              </w:rPr>
              <w:t>and</w:t>
            </w:r>
            <w:proofErr w:type="spellEnd"/>
            <w:r w:rsidRPr="00084C38">
              <w:rPr>
                <w:rFonts w:cs="Calibri"/>
                <w:sz w:val="20"/>
                <w:szCs w:val="20"/>
              </w:rPr>
              <w:t xml:space="preserve"> 8</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B936F78" w14:textId="77777777" w:rsidR="00084C38" w:rsidRPr="00084C38" w:rsidRDefault="00084C38" w:rsidP="00084C38">
            <w:pPr>
              <w:spacing w:line="360" w:lineRule="auto"/>
              <w:jc w:val="left"/>
              <w:rPr>
                <w:rFonts w:cs="Calibri"/>
                <w:sz w:val="20"/>
                <w:szCs w:val="20"/>
              </w:rPr>
            </w:pPr>
            <w:r w:rsidRPr="00084C38">
              <w:rPr>
                <w:rFonts w:cs="Calibri"/>
                <w:sz w:val="20"/>
                <w:szCs w:val="20"/>
              </w:rPr>
              <w:t>2508</w:t>
            </w:r>
          </w:p>
        </w:tc>
      </w:tr>
      <w:tr w:rsidR="00084C38" w:rsidRPr="00084C38" w14:paraId="2E112D13"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850CB41" w14:textId="77777777" w:rsidR="00084C38" w:rsidRPr="00084C38" w:rsidRDefault="00084C38" w:rsidP="00084C38">
            <w:pPr>
              <w:spacing w:line="360" w:lineRule="auto"/>
              <w:jc w:val="left"/>
              <w:rPr>
                <w:rFonts w:cs="Calibri"/>
                <w:sz w:val="20"/>
                <w:szCs w:val="20"/>
              </w:rPr>
            </w:pPr>
            <w:r w:rsidRPr="00084C38">
              <w:rPr>
                <w:rFonts w:cs="Calibri"/>
                <w:sz w:val="20"/>
                <w:szCs w:val="20"/>
              </w:rPr>
              <w:t>8</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E926FEF"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 xml:space="preserve">exp Disease Outbreaks/ or exp Disease Transmission, Infectious/ or </w:t>
            </w:r>
            <w:proofErr w:type="spellStart"/>
            <w:r w:rsidRPr="00084C38">
              <w:rPr>
                <w:rFonts w:cs="Calibri"/>
                <w:sz w:val="20"/>
                <w:szCs w:val="20"/>
                <w:lang w:val="en-US"/>
              </w:rPr>
              <w:t>transmi</w:t>
            </w:r>
            <w:proofErr w:type="spellEnd"/>
            <w:r w:rsidRPr="00084C38">
              <w:rPr>
                <w:rFonts w:cs="Calibri"/>
                <w:sz w:val="20"/>
                <w:szCs w:val="20"/>
                <w:lang w:val="en-US"/>
              </w:rPr>
              <w:t>*.</w:t>
            </w:r>
            <w:proofErr w:type="spellStart"/>
            <w:r w:rsidRPr="00084C38">
              <w:rPr>
                <w:rFonts w:cs="Calibri"/>
                <w:sz w:val="20"/>
                <w:szCs w:val="20"/>
                <w:lang w:val="en-US"/>
              </w:rPr>
              <w:t>ti,ab,kf</w:t>
            </w:r>
            <w:proofErr w:type="spellEnd"/>
            <w:r w:rsidRPr="00084C38">
              <w:rPr>
                <w:rFonts w:cs="Calibri"/>
                <w:sz w:val="20"/>
                <w:szCs w:val="20"/>
                <w:lang w:val="en-US"/>
              </w:rPr>
              <w:t>. or epidemic*.</w:t>
            </w:r>
            <w:proofErr w:type="spellStart"/>
            <w:r w:rsidRPr="00084C38">
              <w:rPr>
                <w:rFonts w:cs="Calibri"/>
                <w:sz w:val="20"/>
                <w:szCs w:val="20"/>
                <w:lang w:val="en-US"/>
              </w:rPr>
              <w:t>ti,ab,kf</w:t>
            </w:r>
            <w:proofErr w:type="spellEnd"/>
            <w:r w:rsidRPr="00084C38">
              <w:rPr>
                <w:rFonts w:cs="Calibri"/>
                <w:sz w:val="20"/>
                <w:szCs w:val="20"/>
                <w:lang w:val="en-US"/>
              </w:rPr>
              <w:t>. or outbreak*.</w:t>
            </w:r>
            <w:proofErr w:type="spellStart"/>
            <w:r w:rsidRPr="00084C38">
              <w:rPr>
                <w:rFonts w:cs="Calibri"/>
                <w:sz w:val="20"/>
                <w:szCs w:val="20"/>
                <w:lang w:val="en-US"/>
              </w:rPr>
              <w:t>ti,ab,kf</w:t>
            </w:r>
            <w:proofErr w:type="spellEnd"/>
            <w:r w:rsidRPr="00084C38">
              <w:rPr>
                <w:rFonts w:cs="Calibri"/>
                <w:sz w:val="20"/>
                <w:szCs w:val="20"/>
                <w:lang w:val="en-US"/>
              </w:rPr>
              <w:t>. or cluster*.</w:t>
            </w:r>
            <w:proofErr w:type="spellStart"/>
            <w:r w:rsidRPr="00084C38">
              <w:rPr>
                <w:rFonts w:cs="Calibri"/>
                <w:sz w:val="20"/>
                <w:szCs w:val="20"/>
                <w:lang w:val="en-US"/>
              </w:rPr>
              <w:t>ti,ab,kf</w:t>
            </w:r>
            <w:proofErr w:type="spellEnd"/>
            <w:r w:rsidRPr="00084C38">
              <w:rPr>
                <w:rFonts w:cs="Calibri"/>
                <w:sz w:val="20"/>
                <w:szCs w:val="20"/>
                <w:lang w:val="en-US"/>
              </w:rPr>
              <w:t>. or spread*.</w:t>
            </w:r>
            <w:proofErr w:type="spellStart"/>
            <w:r w:rsidRPr="00084C38">
              <w:rPr>
                <w:rFonts w:cs="Calibri"/>
                <w:sz w:val="20"/>
                <w:szCs w:val="20"/>
                <w:lang w:val="en-US"/>
              </w:rPr>
              <w:t>ti,ab,kf</w:t>
            </w:r>
            <w:proofErr w:type="spellEnd"/>
            <w:r w:rsidRPr="00084C3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2DCDCD8" w14:textId="77777777" w:rsidR="00084C38" w:rsidRPr="00084C38" w:rsidRDefault="00084C38" w:rsidP="00084C38">
            <w:pPr>
              <w:spacing w:line="360" w:lineRule="auto"/>
              <w:jc w:val="left"/>
              <w:rPr>
                <w:rFonts w:cs="Calibri"/>
                <w:sz w:val="20"/>
                <w:szCs w:val="20"/>
              </w:rPr>
            </w:pPr>
            <w:r w:rsidRPr="00084C38">
              <w:rPr>
                <w:rFonts w:cs="Calibri"/>
                <w:sz w:val="20"/>
                <w:szCs w:val="20"/>
              </w:rPr>
              <w:t>1501760</w:t>
            </w:r>
          </w:p>
        </w:tc>
      </w:tr>
      <w:tr w:rsidR="00084C38" w:rsidRPr="00084C38" w14:paraId="42D12A5E"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3FB0D3D" w14:textId="77777777" w:rsidR="00084C38" w:rsidRPr="00084C38" w:rsidRDefault="00084C38" w:rsidP="00084C38">
            <w:pPr>
              <w:spacing w:line="360" w:lineRule="auto"/>
              <w:jc w:val="left"/>
              <w:rPr>
                <w:rFonts w:cs="Calibri"/>
                <w:sz w:val="20"/>
                <w:szCs w:val="20"/>
              </w:rPr>
            </w:pPr>
            <w:r w:rsidRPr="00084C38">
              <w:rPr>
                <w:rFonts w:cs="Calibri"/>
                <w:sz w:val="20"/>
                <w:szCs w:val="20"/>
              </w:rPr>
              <w:t>7</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3137C71C" w14:textId="77777777" w:rsidR="00084C38" w:rsidRPr="00084C38" w:rsidRDefault="00084C38" w:rsidP="00084C38">
            <w:pPr>
              <w:spacing w:line="360" w:lineRule="auto"/>
              <w:jc w:val="left"/>
              <w:rPr>
                <w:rFonts w:cs="Calibri"/>
                <w:sz w:val="20"/>
                <w:szCs w:val="20"/>
              </w:rPr>
            </w:pPr>
            <w:r w:rsidRPr="00084C38">
              <w:rPr>
                <w:rFonts w:cs="Calibri"/>
                <w:sz w:val="20"/>
                <w:szCs w:val="20"/>
              </w:rPr>
              <w:t xml:space="preserve">1 </w:t>
            </w:r>
            <w:proofErr w:type="spellStart"/>
            <w:r w:rsidRPr="00084C38">
              <w:rPr>
                <w:rFonts w:cs="Calibri"/>
                <w:sz w:val="20"/>
                <w:szCs w:val="20"/>
              </w:rPr>
              <w:t>and</w:t>
            </w:r>
            <w:proofErr w:type="spellEnd"/>
            <w:r w:rsidRPr="00084C38">
              <w:rPr>
                <w:rFonts w:cs="Calibri"/>
                <w:sz w:val="20"/>
                <w:szCs w:val="20"/>
              </w:rPr>
              <w:t xml:space="preserve"> 6</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3DE50DE" w14:textId="77777777" w:rsidR="00084C38" w:rsidRPr="00084C38" w:rsidRDefault="00084C38" w:rsidP="00084C38">
            <w:pPr>
              <w:spacing w:line="360" w:lineRule="auto"/>
              <w:jc w:val="left"/>
              <w:rPr>
                <w:rFonts w:cs="Calibri"/>
                <w:sz w:val="20"/>
                <w:szCs w:val="20"/>
              </w:rPr>
            </w:pPr>
            <w:r w:rsidRPr="00084C38">
              <w:rPr>
                <w:rFonts w:cs="Calibri"/>
                <w:sz w:val="20"/>
                <w:szCs w:val="20"/>
              </w:rPr>
              <w:t>13799</w:t>
            </w:r>
          </w:p>
        </w:tc>
      </w:tr>
      <w:tr w:rsidR="00084C38" w:rsidRPr="00084C38" w14:paraId="30614875"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D532A31" w14:textId="77777777" w:rsidR="00084C38" w:rsidRPr="00084C38" w:rsidRDefault="00084C38" w:rsidP="00084C38">
            <w:pPr>
              <w:spacing w:line="360" w:lineRule="auto"/>
              <w:jc w:val="left"/>
              <w:rPr>
                <w:rFonts w:cs="Calibri"/>
                <w:sz w:val="20"/>
                <w:szCs w:val="20"/>
              </w:rPr>
            </w:pPr>
            <w:r w:rsidRPr="00084C38">
              <w:rPr>
                <w:rFonts w:cs="Calibri"/>
                <w:sz w:val="20"/>
                <w:szCs w:val="20"/>
              </w:rPr>
              <w:t>6</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A869609" w14:textId="77777777" w:rsidR="00084C38" w:rsidRPr="00084C38" w:rsidRDefault="00084C38" w:rsidP="00084C38">
            <w:pPr>
              <w:spacing w:line="360" w:lineRule="auto"/>
              <w:jc w:val="left"/>
              <w:rPr>
                <w:rFonts w:cs="Calibri"/>
                <w:sz w:val="20"/>
                <w:szCs w:val="20"/>
              </w:rPr>
            </w:pPr>
            <w:r w:rsidRPr="00084C38">
              <w:rPr>
                <w:rFonts w:cs="Calibri"/>
                <w:sz w:val="20"/>
                <w:szCs w:val="20"/>
              </w:rPr>
              <w:t>2 or 3 or 4 or 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83690E5" w14:textId="77777777" w:rsidR="00084C38" w:rsidRPr="00084C38" w:rsidRDefault="00084C38" w:rsidP="00084C38">
            <w:pPr>
              <w:spacing w:line="360" w:lineRule="auto"/>
              <w:jc w:val="left"/>
              <w:rPr>
                <w:rFonts w:cs="Calibri"/>
                <w:sz w:val="20"/>
                <w:szCs w:val="20"/>
              </w:rPr>
            </w:pPr>
            <w:r w:rsidRPr="00084C38">
              <w:rPr>
                <w:rFonts w:cs="Calibri"/>
                <w:sz w:val="20"/>
                <w:szCs w:val="20"/>
              </w:rPr>
              <w:t>476510</w:t>
            </w:r>
          </w:p>
        </w:tc>
      </w:tr>
      <w:tr w:rsidR="00084C38" w:rsidRPr="00084C38" w14:paraId="03521A3C"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F256AE0" w14:textId="77777777" w:rsidR="00084C38" w:rsidRPr="00084C38" w:rsidRDefault="00084C38" w:rsidP="00084C38">
            <w:pPr>
              <w:spacing w:line="360" w:lineRule="auto"/>
              <w:jc w:val="left"/>
              <w:rPr>
                <w:rFonts w:cs="Calibri"/>
                <w:sz w:val="20"/>
                <w:szCs w:val="20"/>
              </w:rPr>
            </w:pPr>
            <w:r w:rsidRPr="00084C38">
              <w:rPr>
                <w:rFonts w:cs="Calibri"/>
                <w:sz w:val="20"/>
                <w:szCs w:val="20"/>
              </w:rPr>
              <w:t>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981D9F4"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 xml:space="preserve">Proteus mirabilis/ or bacterium </w:t>
            </w:r>
            <w:proofErr w:type="spellStart"/>
            <w:r w:rsidRPr="00084C38">
              <w:rPr>
                <w:rFonts w:cs="Calibri"/>
                <w:sz w:val="20"/>
                <w:szCs w:val="20"/>
                <w:lang w:val="en-US"/>
              </w:rPr>
              <w:t>mirabilis.ti,ab,kf</w:t>
            </w:r>
            <w:proofErr w:type="spellEnd"/>
            <w:r w:rsidRPr="00084C38">
              <w:rPr>
                <w:rFonts w:cs="Calibri"/>
                <w:sz w:val="20"/>
                <w:szCs w:val="20"/>
                <w:lang w:val="en-US"/>
              </w:rPr>
              <w:t xml:space="preserve">. or proteus </w:t>
            </w:r>
            <w:proofErr w:type="spellStart"/>
            <w:r w:rsidRPr="00084C38">
              <w:rPr>
                <w:rFonts w:cs="Calibri"/>
                <w:sz w:val="20"/>
                <w:szCs w:val="20"/>
                <w:lang w:val="en-US"/>
              </w:rPr>
              <w:t>mirabilis.ti,ab,kf</w:t>
            </w:r>
            <w:proofErr w:type="spellEnd"/>
            <w:r w:rsidRPr="00084C3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59369E5" w14:textId="77777777" w:rsidR="00084C38" w:rsidRPr="00084C38" w:rsidRDefault="00084C38" w:rsidP="00084C38">
            <w:pPr>
              <w:spacing w:line="360" w:lineRule="auto"/>
              <w:jc w:val="left"/>
              <w:rPr>
                <w:rFonts w:cs="Calibri"/>
                <w:sz w:val="20"/>
                <w:szCs w:val="20"/>
              </w:rPr>
            </w:pPr>
            <w:r w:rsidRPr="00084C38">
              <w:rPr>
                <w:rFonts w:cs="Calibri"/>
                <w:sz w:val="20"/>
                <w:szCs w:val="20"/>
              </w:rPr>
              <w:t>6898</w:t>
            </w:r>
          </w:p>
        </w:tc>
      </w:tr>
      <w:tr w:rsidR="00084C38" w:rsidRPr="00084C38" w14:paraId="26114A97"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FC5316E" w14:textId="77777777" w:rsidR="00084C38" w:rsidRPr="00084C38" w:rsidRDefault="00084C38" w:rsidP="00084C38">
            <w:pPr>
              <w:spacing w:line="360" w:lineRule="auto"/>
              <w:jc w:val="left"/>
              <w:rPr>
                <w:rFonts w:cs="Calibri"/>
                <w:sz w:val="20"/>
                <w:szCs w:val="20"/>
              </w:rPr>
            </w:pPr>
            <w:r w:rsidRPr="00084C38">
              <w:rPr>
                <w:rFonts w:cs="Calibri"/>
                <w:sz w:val="20"/>
                <w:szCs w:val="20"/>
              </w:rPr>
              <w:t>4</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B064DA9"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 xml:space="preserve">exp Klebsiella </w:t>
            </w:r>
            <w:proofErr w:type="spellStart"/>
            <w:r w:rsidRPr="00084C38">
              <w:rPr>
                <w:rFonts w:cs="Calibri"/>
                <w:sz w:val="20"/>
                <w:szCs w:val="20"/>
                <w:lang w:val="en-US"/>
              </w:rPr>
              <w:t>oxytoca</w:t>
            </w:r>
            <w:proofErr w:type="spellEnd"/>
            <w:r w:rsidRPr="00084C38">
              <w:rPr>
                <w:rFonts w:cs="Calibri"/>
                <w:sz w:val="20"/>
                <w:szCs w:val="20"/>
                <w:lang w:val="en-US"/>
              </w:rPr>
              <w:t xml:space="preserve">/ or bacillus </w:t>
            </w:r>
            <w:proofErr w:type="spellStart"/>
            <w:r w:rsidRPr="00084C38">
              <w:rPr>
                <w:rFonts w:cs="Calibri"/>
                <w:sz w:val="20"/>
                <w:szCs w:val="20"/>
                <w:lang w:val="en-US"/>
              </w:rPr>
              <w:t>oxytocus</w:t>
            </w:r>
            <w:proofErr w:type="spellEnd"/>
            <w:r w:rsidRPr="00084C38">
              <w:rPr>
                <w:rFonts w:cs="Calibri"/>
                <w:sz w:val="20"/>
                <w:szCs w:val="20"/>
                <w:lang w:val="en-US"/>
              </w:rPr>
              <w:t xml:space="preserve"> </w:t>
            </w:r>
            <w:proofErr w:type="spellStart"/>
            <w:r w:rsidRPr="00084C38">
              <w:rPr>
                <w:rFonts w:cs="Calibri"/>
                <w:sz w:val="20"/>
                <w:szCs w:val="20"/>
                <w:lang w:val="en-US"/>
              </w:rPr>
              <w:t>perniciosus.ti,ab,kf</w:t>
            </w:r>
            <w:proofErr w:type="spellEnd"/>
            <w:r w:rsidRPr="00084C3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BDE312C" w14:textId="77777777" w:rsidR="00084C38" w:rsidRPr="00084C38" w:rsidRDefault="00084C38" w:rsidP="00084C38">
            <w:pPr>
              <w:spacing w:line="360" w:lineRule="auto"/>
              <w:jc w:val="left"/>
              <w:rPr>
                <w:rFonts w:cs="Calibri"/>
                <w:sz w:val="20"/>
                <w:szCs w:val="20"/>
              </w:rPr>
            </w:pPr>
            <w:r w:rsidRPr="00084C38">
              <w:rPr>
                <w:rFonts w:cs="Calibri"/>
                <w:sz w:val="20"/>
                <w:szCs w:val="20"/>
              </w:rPr>
              <w:t>592</w:t>
            </w:r>
          </w:p>
        </w:tc>
      </w:tr>
      <w:tr w:rsidR="00084C38" w:rsidRPr="00084C38" w14:paraId="4133A142"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0674206" w14:textId="77777777" w:rsidR="00084C38" w:rsidRPr="00084C38" w:rsidRDefault="00084C38" w:rsidP="00084C38">
            <w:pPr>
              <w:spacing w:line="360" w:lineRule="auto"/>
              <w:jc w:val="left"/>
              <w:rPr>
                <w:rFonts w:cs="Calibri"/>
                <w:sz w:val="20"/>
                <w:szCs w:val="20"/>
              </w:rPr>
            </w:pPr>
            <w:r w:rsidRPr="00084C38">
              <w:rPr>
                <w:rFonts w:cs="Calibri"/>
                <w:sz w:val="20"/>
                <w:szCs w:val="20"/>
              </w:rPr>
              <w:t>3</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45C9861" w14:textId="77777777" w:rsidR="00084C38" w:rsidRPr="00084C38" w:rsidRDefault="00084C38" w:rsidP="00084C38">
            <w:pPr>
              <w:spacing w:line="360" w:lineRule="auto"/>
              <w:jc w:val="left"/>
              <w:rPr>
                <w:rFonts w:cs="Calibri"/>
                <w:sz w:val="20"/>
                <w:szCs w:val="20"/>
              </w:rPr>
            </w:pPr>
            <w:proofErr w:type="spellStart"/>
            <w:proofErr w:type="gramStart"/>
            <w:r w:rsidRPr="00084C38">
              <w:rPr>
                <w:rFonts w:cs="Calibri"/>
                <w:sz w:val="20"/>
                <w:szCs w:val="20"/>
              </w:rPr>
              <w:t>exp</w:t>
            </w:r>
            <w:proofErr w:type="spellEnd"/>
            <w:proofErr w:type="gramEnd"/>
            <w:r w:rsidRPr="00084C38">
              <w:rPr>
                <w:rFonts w:cs="Calibri"/>
                <w:sz w:val="20"/>
                <w:szCs w:val="20"/>
              </w:rPr>
              <w:t xml:space="preserve"> </w:t>
            </w:r>
            <w:proofErr w:type="spellStart"/>
            <w:r w:rsidRPr="00084C38">
              <w:rPr>
                <w:rFonts w:cs="Calibri"/>
                <w:sz w:val="20"/>
                <w:szCs w:val="20"/>
              </w:rPr>
              <w:t>Klebsiella</w:t>
            </w:r>
            <w:proofErr w:type="spellEnd"/>
            <w:r w:rsidRPr="00084C38">
              <w:rPr>
                <w:rFonts w:cs="Calibri"/>
                <w:sz w:val="20"/>
                <w:szCs w:val="20"/>
              </w:rPr>
              <w:t xml:space="preserve"> pneumoniae/ or </w:t>
            </w:r>
            <w:proofErr w:type="spellStart"/>
            <w:r w:rsidRPr="00084C38">
              <w:rPr>
                <w:rFonts w:cs="Calibri"/>
                <w:sz w:val="20"/>
                <w:szCs w:val="20"/>
              </w:rPr>
              <w:t>bacterium</w:t>
            </w:r>
            <w:proofErr w:type="spellEnd"/>
            <w:r w:rsidRPr="00084C38">
              <w:rPr>
                <w:rFonts w:cs="Calibri"/>
                <w:sz w:val="20"/>
                <w:szCs w:val="20"/>
              </w:rPr>
              <w:t xml:space="preserve"> pneumoniae </w:t>
            </w:r>
            <w:proofErr w:type="spellStart"/>
            <w:r w:rsidRPr="00084C38">
              <w:rPr>
                <w:rFonts w:cs="Calibri"/>
                <w:sz w:val="20"/>
                <w:szCs w:val="20"/>
              </w:rPr>
              <w:t>crouposae.ti,ab,kf</w:t>
            </w:r>
            <w:proofErr w:type="spellEnd"/>
            <w:r w:rsidRPr="00084C38">
              <w:rPr>
                <w:rFonts w:cs="Calibri"/>
                <w:sz w:val="20"/>
                <w:szCs w:val="20"/>
              </w:rPr>
              <w:t xml:space="preserve">. </w:t>
            </w:r>
            <w:proofErr w:type="gramStart"/>
            <w:r w:rsidRPr="00084C38">
              <w:rPr>
                <w:rFonts w:cs="Calibri"/>
                <w:sz w:val="20"/>
                <w:szCs w:val="20"/>
              </w:rPr>
              <w:t>or</w:t>
            </w:r>
            <w:proofErr w:type="gramEnd"/>
            <w:r w:rsidRPr="00084C38">
              <w:rPr>
                <w:rFonts w:cs="Calibri"/>
                <w:sz w:val="20"/>
                <w:szCs w:val="20"/>
              </w:rPr>
              <w:t xml:space="preserve"> </w:t>
            </w:r>
            <w:proofErr w:type="spellStart"/>
            <w:r w:rsidRPr="00084C38">
              <w:rPr>
                <w:rFonts w:cs="Calibri"/>
                <w:sz w:val="20"/>
                <w:szCs w:val="20"/>
              </w:rPr>
              <w:t>bacterium</w:t>
            </w:r>
            <w:proofErr w:type="spellEnd"/>
            <w:r w:rsidRPr="00084C38">
              <w:rPr>
                <w:rFonts w:cs="Calibri"/>
                <w:sz w:val="20"/>
                <w:szCs w:val="20"/>
              </w:rPr>
              <w:t xml:space="preserve"> pneumonie </w:t>
            </w:r>
            <w:proofErr w:type="spellStart"/>
            <w:r w:rsidRPr="00084C38">
              <w:rPr>
                <w:rFonts w:cs="Calibri"/>
                <w:sz w:val="20"/>
                <w:szCs w:val="20"/>
              </w:rPr>
              <w:t>crouposae.ti,ab,kf</w:t>
            </w:r>
            <w:proofErr w:type="spellEnd"/>
            <w:r w:rsidRPr="00084C38">
              <w:rPr>
                <w:rFonts w:cs="Calibri"/>
                <w:sz w:val="20"/>
                <w:szCs w:val="20"/>
              </w:rPr>
              <w:t xml:space="preserve">. </w:t>
            </w:r>
            <w:proofErr w:type="gramStart"/>
            <w:r w:rsidRPr="00084C38">
              <w:rPr>
                <w:rFonts w:cs="Calibri"/>
                <w:sz w:val="20"/>
                <w:szCs w:val="20"/>
              </w:rPr>
              <w:t>or</w:t>
            </w:r>
            <w:proofErr w:type="gramEnd"/>
            <w:r w:rsidRPr="00084C38">
              <w:rPr>
                <w:rFonts w:cs="Calibri"/>
                <w:sz w:val="20"/>
                <w:szCs w:val="20"/>
              </w:rPr>
              <w:t xml:space="preserve"> </w:t>
            </w:r>
            <w:proofErr w:type="spellStart"/>
            <w:r w:rsidRPr="00084C38">
              <w:rPr>
                <w:rFonts w:cs="Calibri"/>
                <w:sz w:val="20"/>
                <w:szCs w:val="20"/>
              </w:rPr>
              <w:t>friedlaender</w:t>
            </w:r>
            <w:proofErr w:type="spellEnd"/>
            <w:r w:rsidRPr="00084C38">
              <w:rPr>
                <w:rFonts w:cs="Calibri"/>
                <w:sz w:val="20"/>
                <w:szCs w:val="20"/>
              </w:rPr>
              <w:t xml:space="preserve"> </w:t>
            </w:r>
            <w:proofErr w:type="spellStart"/>
            <w:r w:rsidRPr="00084C38">
              <w:rPr>
                <w:rFonts w:cs="Calibri"/>
                <w:sz w:val="20"/>
                <w:szCs w:val="20"/>
              </w:rPr>
              <w:t>bacillus.ti,ab,kf</w:t>
            </w:r>
            <w:proofErr w:type="spellEnd"/>
            <w:r w:rsidRPr="00084C38">
              <w:rPr>
                <w:rFonts w:cs="Calibri"/>
                <w:sz w:val="20"/>
                <w:szCs w:val="20"/>
              </w:rPr>
              <w:t xml:space="preserve">. </w:t>
            </w:r>
            <w:proofErr w:type="gramStart"/>
            <w:r w:rsidRPr="00084C38">
              <w:rPr>
                <w:rFonts w:cs="Calibri"/>
                <w:sz w:val="20"/>
                <w:szCs w:val="20"/>
              </w:rPr>
              <w:t>or</w:t>
            </w:r>
            <w:proofErr w:type="gramEnd"/>
            <w:r w:rsidRPr="00084C38">
              <w:rPr>
                <w:rFonts w:cs="Calibri"/>
                <w:sz w:val="20"/>
                <w:szCs w:val="20"/>
              </w:rPr>
              <w:t xml:space="preserve"> </w:t>
            </w:r>
            <w:proofErr w:type="spellStart"/>
            <w:r w:rsidRPr="00084C38">
              <w:rPr>
                <w:rFonts w:cs="Calibri"/>
                <w:sz w:val="20"/>
                <w:szCs w:val="20"/>
              </w:rPr>
              <w:t>friedlander</w:t>
            </w:r>
            <w:proofErr w:type="spellEnd"/>
            <w:r w:rsidRPr="00084C38">
              <w:rPr>
                <w:rFonts w:cs="Calibri"/>
                <w:sz w:val="20"/>
                <w:szCs w:val="20"/>
              </w:rPr>
              <w:t xml:space="preserve"> </w:t>
            </w:r>
            <w:proofErr w:type="spellStart"/>
            <w:r w:rsidRPr="00084C38">
              <w:rPr>
                <w:rFonts w:cs="Calibri"/>
                <w:sz w:val="20"/>
                <w:szCs w:val="20"/>
              </w:rPr>
              <w:t>bacillus.ti,ab,kf</w:t>
            </w:r>
            <w:proofErr w:type="spellEnd"/>
            <w:r w:rsidRPr="00084C38">
              <w:rPr>
                <w:rFonts w:cs="Calibri"/>
                <w:sz w:val="20"/>
                <w:szCs w:val="20"/>
              </w:rPr>
              <w:t xml:space="preserve">. </w:t>
            </w:r>
            <w:proofErr w:type="gramStart"/>
            <w:r w:rsidRPr="00084C38">
              <w:rPr>
                <w:rFonts w:cs="Calibri"/>
                <w:sz w:val="20"/>
                <w:szCs w:val="20"/>
              </w:rPr>
              <w:t>or</w:t>
            </w:r>
            <w:proofErr w:type="gramEnd"/>
            <w:r w:rsidRPr="00084C38">
              <w:rPr>
                <w:rFonts w:cs="Calibri"/>
                <w:sz w:val="20"/>
                <w:szCs w:val="20"/>
              </w:rPr>
              <w:t xml:space="preserve"> </w:t>
            </w:r>
            <w:proofErr w:type="spellStart"/>
            <w:r w:rsidRPr="00084C38">
              <w:rPr>
                <w:rFonts w:cs="Calibri"/>
                <w:sz w:val="20"/>
                <w:szCs w:val="20"/>
              </w:rPr>
              <w:t>hyalococcus</w:t>
            </w:r>
            <w:proofErr w:type="spellEnd"/>
            <w:r w:rsidRPr="00084C38">
              <w:rPr>
                <w:rFonts w:cs="Calibri"/>
                <w:sz w:val="20"/>
                <w:szCs w:val="20"/>
              </w:rPr>
              <w:t xml:space="preserve"> </w:t>
            </w:r>
            <w:proofErr w:type="spellStart"/>
            <w:r w:rsidRPr="00084C38">
              <w:rPr>
                <w:rFonts w:cs="Calibri"/>
                <w:sz w:val="20"/>
                <w:szCs w:val="20"/>
              </w:rPr>
              <w:t>pneumoniae.ti,ab,kf</w:t>
            </w:r>
            <w:proofErr w:type="spellEnd"/>
            <w:r w:rsidRPr="00084C38">
              <w:rPr>
                <w:rFonts w:cs="Calibri"/>
                <w:sz w:val="20"/>
                <w:szCs w:val="20"/>
              </w:rPr>
              <w:t xml:space="preserve">. </w:t>
            </w:r>
            <w:proofErr w:type="gramStart"/>
            <w:r w:rsidRPr="00084C38">
              <w:rPr>
                <w:rFonts w:cs="Calibri"/>
                <w:sz w:val="20"/>
                <w:szCs w:val="20"/>
              </w:rPr>
              <w:t>or</w:t>
            </w:r>
            <w:proofErr w:type="gramEnd"/>
            <w:r w:rsidRPr="00084C38">
              <w:rPr>
                <w:rFonts w:cs="Calibri"/>
                <w:sz w:val="20"/>
                <w:szCs w:val="20"/>
              </w:rPr>
              <w:t xml:space="preserve"> </w:t>
            </w:r>
            <w:proofErr w:type="spellStart"/>
            <w:r w:rsidRPr="00084C38">
              <w:rPr>
                <w:rFonts w:cs="Calibri"/>
                <w:sz w:val="20"/>
                <w:szCs w:val="20"/>
              </w:rPr>
              <w:t>pneumobacillus.ti,ab,kf</w:t>
            </w:r>
            <w:proofErr w:type="spellEnd"/>
            <w:r w:rsidRPr="00084C38">
              <w:rPr>
                <w:rFonts w:cs="Calibri"/>
                <w:sz w:val="20"/>
                <w:szCs w:val="20"/>
              </w:rPr>
              <w:t xml:space="preserve">. </w:t>
            </w:r>
            <w:proofErr w:type="gramStart"/>
            <w:r w:rsidRPr="00084C38">
              <w:rPr>
                <w:rFonts w:cs="Calibri"/>
                <w:sz w:val="20"/>
                <w:szCs w:val="20"/>
              </w:rPr>
              <w:t>or</w:t>
            </w:r>
            <w:proofErr w:type="gramEnd"/>
            <w:r w:rsidRPr="00084C38">
              <w:rPr>
                <w:rFonts w:cs="Calibri"/>
                <w:sz w:val="20"/>
                <w:szCs w:val="20"/>
              </w:rPr>
              <w:t xml:space="preserve"> bacillus </w:t>
            </w:r>
            <w:proofErr w:type="spellStart"/>
            <w:r w:rsidRPr="00084C38">
              <w:rPr>
                <w:rFonts w:cs="Calibri"/>
                <w:sz w:val="20"/>
                <w:szCs w:val="20"/>
              </w:rPr>
              <w:t>pneumoniae.ti,ab,kf</w:t>
            </w:r>
            <w:proofErr w:type="spellEnd"/>
            <w:r w:rsidRPr="00084C38">
              <w:rPr>
                <w:rFonts w:cs="Calibri"/>
                <w:sz w:val="20"/>
                <w:szCs w:val="20"/>
              </w:rPr>
              <w:t xml:space="preserve">. </w:t>
            </w:r>
            <w:proofErr w:type="gramStart"/>
            <w:r w:rsidRPr="00084C38">
              <w:rPr>
                <w:rFonts w:cs="Calibri"/>
                <w:sz w:val="20"/>
                <w:szCs w:val="20"/>
              </w:rPr>
              <w:t>or</w:t>
            </w:r>
            <w:proofErr w:type="gramEnd"/>
            <w:r w:rsidRPr="00084C38">
              <w:rPr>
                <w:rFonts w:cs="Calibri"/>
                <w:sz w:val="20"/>
                <w:szCs w:val="20"/>
              </w:rPr>
              <w:t xml:space="preserve"> </w:t>
            </w:r>
            <w:proofErr w:type="spellStart"/>
            <w:r w:rsidRPr="00084C38">
              <w:rPr>
                <w:rFonts w:cs="Calibri"/>
                <w:sz w:val="20"/>
                <w:szCs w:val="20"/>
              </w:rPr>
              <w:t>klebsiella.ti,ab,kf</w:t>
            </w:r>
            <w:proofErr w:type="spellEnd"/>
            <w:r w:rsidRPr="00084C38">
              <w:rPr>
                <w:rFonts w:cs="Calibri"/>
                <w:sz w:val="20"/>
                <w:szCs w:val="20"/>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3F4E7D8F" w14:textId="77777777" w:rsidR="00084C38" w:rsidRPr="00084C38" w:rsidRDefault="00084C38" w:rsidP="00084C38">
            <w:pPr>
              <w:spacing w:line="360" w:lineRule="auto"/>
              <w:jc w:val="left"/>
              <w:rPr>
                <w:rFonts w:cs="Calibri"/>
                <w:sz w:val="20"/>
                <w:szCs w:val="20"/>
              </w:rPr>
            </w:pPr>
            <w:r w:rsidRPr="00084C38">
              <w:rPr>
                <w:rFonts w:cs="Calibri"/>
                <w:sz w:val="20"/>
                <w:szCs w:val="20"/>
              </w:rPr>
              <w:t>39756</w:t>
            </w:r>
          </w:p>
        </w:tc>
      </w:tr>
      <w:tr w:rsidR="00084C38" w:rsidRPr="00084C38" w14:paraId="19088250"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4BE49E0" w14:textId="77777777" w:rsidR="00084C38" w:rsidRPr="00084C38" w:rsidRDefault="00084C38" w:rsidP="00084C38">
            <w:pPr>
              <w:spacing w:line="360" w:lineRule="auto"/>
              <w:jc w:val="left"/>
              <w:rPr>
                <w:rFonts w:cs="Calibri"/>
                <w:sz w:val="20"/>
                <w:szCs w:val="20"/>
              </w:rPr>
            </w:pPr>
            <w:r w:rsidRPr="00084C38">
              <w:rPr>
                <w:rFonts w:cs="Calibri"/>
                <w:sz w:val="20"/>
                <w:szCs w:val="20"/>
              </w:rPr>
              <w:t>2</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324FB9A"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 xml:space="preserve">exp Escherichia coli/ or </w:t>
            </w:r>
            <w:proofErr w:type="spellStart"/>
            <w:r w:rsidRPr="00084C38">
              <w:rPr>
                <w:rFonts w:cs="Calibri"/>
                <w:sz w:val="20"/>
                <w:szCs w:val="20"/>
                <w:lang w:val="en-US"/>
              </w:rPr>
              <w:t>alkalescens</w:t>
            </w:r>
            <w:proofErr w:type="spellEnd"/>
            <w:r w:rsidRPr="00084C38">
              <w:rPr>
                <w:rFonts w:cs="Calibri"/>
                <w:sz w:val="20"/>
                <w:szCs w:val="20"/>
                <w:lang w:val="en-US"/>
              </w:rPr>
              <w:t xml:space="preserve">-dispar </w:t>
            </w:r>
            <w:proofErr w:type="spellStart"/>
            <w:r w:rsidRPr="00084C38">
              <w:rPr>
                <w:rFonts w:cs="Calibri"/>
                <w:sz w:val="20"/>
                <w:szCs w:val="20"/>
                <w:lang w:val="en-US"/>
              </w:rPr>
              <w:t>group.ti,ab,kf</w:t>
            </w:r>
            <w:proofErr w:type="spellEnd"/>
            <w:r w:rsidRPr="00084C38">
              <w:rPr>
                <w:rFonts w:cs="Calibri"/>
                <w:sz w:val="20"/>
                <w:szCs w:val="20"/>
                <w:lang w:val="en-US"/>
              </w:rPr>
              <w:t xml:space="preserve">. or </w:t>
            </w:r>
            <w:proofErr w:type="spellStart"/>
            <w:r w:rsidRPr="00084C38">
              <w:rPr>
                <w:rFonts w:cs="Calibri"/>
                <w:sz w:val="20"/>
                <w:szCs w:val="20"/>
                <w:lang w:val="en-US"/>
              </w:rPr>
              <w:t>colibacillus.ti,ab,kf</w:t>
            </w:r>
            <w:proofErr w:type="spellEnd"/>
            <w:r w:rsidRPr="00084C38">
              <w:rPr>
                <w:rFonts w:cs="Calibri"/>
                <w:sz w:val="20"/>
                <w:szCs w:val="20"/>
                <w:lang w:val="en-US"/>
              </w:rPr>
              <w:t xml:space="preserve">. or colon </w:t>
            </w:r>
            <w:proofErr w:type="spellStart"/>
            <w:r w:rsidRPr="00084C38">
              <w:rPr>
                <w:rFonts w:cs="Calibri"/>
                <w:sz w:val="20"/>
                <w:szCs w:val="20"/>
                <w:lang w:val="en-US"/>
              </w:rPr>
              <w:t>bacillus.ti,ab,kf</w:t>
            </w:r>
            <w:proofErr w:type="spellEnd"/>
            <w:r w:rsidRPr="00084C38">
              <w:rPr>
                <w:rFonts w:cs="Calibri"/>
                <w:sz w:val="20"/>
                <w:szCs w:val="20"/>
                <w:lang w:val="en-US"/>
              </w:rPr>
              <w:t xml:space="preserve">. or ((e* or bacillus or </w:t>
            </w:r>
            <w:proofErr w:type="spellStart"/>
            <w:r w:rsidRPr="00084C38">
              <w:rPr>
                <w:rFonts w:cs="Calibri"/>
                <w:sz w:val="20"/>
                <w:szCs w:val="20"/>
                <w:lang w:val="en-US"/>
              </w:rPr>
              <w:t>bacter</w:t>
            </w:r>
            <w:proofErr w:type="spellEnd"/>
            <w:r w:rsidRPr="00084C38">
              <w:rPr>
                <w:rFonts w:cs="Calibri"/>
                <w:sz w:val="20"/>
                <w:szCs w:val="20"/>
                <w:lang w:val="en-US"/>
              </w:rPr>
              <w:t xml:space="preserve">* or </w:t>
            </w:r>
            <w:proofErr w:type="spellStart"/>
            <w:r w:rsidRPr="00084C38">
              <w:rPr>
                <w:rFonts w:cs="Calibri"/>
                <w:sz w:val="20"/>
                <w:szCs w:val="20"/>
                <w:lang w:val="en-US"/>
              </w:rPr>
              <w:t>enterococ</w:t>
            </w:r>
            <w:proofErr w:type="spellEnd"/>
            <w:r w:rsidRPr="00084C38">
              <w:rPr>
                <w:rFonts w:cs="Calibri"/>
                <w:sz w:val="20"/>
                <w:szCs w:val="20"/>
                <w:lang w:val="en-US"/>
              </w:rPr>
              <w:t xml:space="preserve">* or </w:t>
            </w:r>
            <w:proofErr w:type="spellStart"/>
            <w:r w:rsidRPr="00084C38">
              <w:rPr>
                <w:rFonts w:cs="Calibri"/>
                <w:sz w:val="20"/>
                <w:szCs w:val="20"/>
                <w:lang w:val="en-US"/>
              </w:rPr>
              <w:t>escherich</w:t>
            </w:r>
            <w:proofErr w:type="spellEnd"/>
            <w:r w:rsidRPr="00084C38">
              <w:rPr>
                <w:rFonts w:cs="Calibri"/>
                <w:sz w:val="20"/>
                <w:szCs w:val="20"/>
                <w:lang w:val="en-US"/>
              </w:rPr>
              <w:t xml:space="preserve">*) adj3 (coli or </w:t>
            </w:r>
            <w:proofErr w:type="spellStart"/>
            <w:r w:rsidRPr="00084C38">
              <w:rPr>
                <w:rFonts w:cs="Calibri"/>
                <w:sz w:val="20"/>
                <w:szCs w:val="20"/>
                <w:lang w:val="en-US"/>
              </w:rPr>
              <w:t>escherich</w:t>
            </w:r>
            <w:proofErr w:type="spellEnd"/>
            <w:r w:rsidRPr="00084C38">
              <w:rPr>
                <w:rFonts w:cs="Calibri"/>
                <w:sz w:val="20"/>
                <w:szCs w:val="20"/>
                <w:lang w:val="en-US"/>
              </w:rPr>
              <w:t xml:space="preserve">* or </w:t>
            </w:r>
            <w:proofErr w:type="spellStart"/>
            <w:r w:rsidRPr="00084C38">
              <w:rPr>
                <w:rFonts w:cs="Calibri"/>
                <w:sz w:val="20"/>
                <w:szCs w:val="20"/>
                <w:lang w:val="en-US"/>
              </w:rPr>
              <w:t>alkalescen</w:t>
            </w:r>
            <w:proofErr w:type="spellEnd"/>
            <w:r w:rsidRPr="00084C38">
              <w:rPr>
                <w:rFonts w:cs="Calibri"/>
                <w:sz w:val="20"/>
                <w:szCs w:val="20"/>
                <w:lang w:val="en-US"/>
              </w:rPr>
              <w:t>* or e3)).</w:t>
            </w:r>
            <w:proofErr w:type="spellStart"/>
            <w:r w:rsidRPr="00084C38">
              <w:rPr>
                <w:rFonts w:cs="Calibri"/>
                <w:sz w:val="20"/>
                <w:szCs w:val="20"/>
                <w:lang w:val="en-US"/>
              </w:rPr>
              <w:t>ti,ab,kf</w:t>
            </w:r>
            <w:proofErr w:type="spellEnd"/>
            <w:r w:rsidRPr="00084C3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CD52C11" w14:textId="77777777" w:rsidR="00084C38" w:rsidRPr="00084C38" w:rsidRDefault="00084C38" w:rsidP="00084C38">
            <w:pPr>
              <w:spacing w:line="360" w:lineRule="auto"/>
              <w:jc w:val="left"/>
              <w:rPr>
                <w:rFonts w:cs="Calibri"/>
                <w:sz w:val="20"/>
                <w:szCs w:val="20"/>
              </w:rPr>
            </w:pPr>
            <w:r w:rsidRPr="00084C38">
              <w:rPr>
                <w:rFonts w:cs="Calibri"/>
                <w:sz w:val="20"/>
                <w:szCs w:val="20"/>
              </w:rPr>
              <w:t>451293</w:t>
            </w:r>
          </w:p>
        </w:tc>
      </w:tr>
      <w:tr w:rsidR="00084C38" w:rsidRPr="00084C38" w14:paraId="3AE68800"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67BED62" w14:textId="77777777" w:rsidR="00084C38" w:rsidRPr="00084C38" w:rsidRDefault="00084C38" w:rsidP="00084C38">
            <w:pPr>
              <w:spacing w:line="360" w:lineRule="auto"/>
              <w:jc w:val="left"/>
              <w:rPr>
                <w:rFonts w:cs="Calibri"/>
                <w:sz w:val="20"/>
                <w:szCs w:val="20"/>
              </w:rPr>
            </w:pPr>
            <w:r w:rsidRPr="00084C38">
              <w:rPr>
                <w:rFonts w:cs="Calibri"/>
                <w:sz w:val="20"/>
                <w:szCs w:val="20"/>
              </w:rPr>
              <w:t>1</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B4EBCE5" w14:textId="77777777" w:rsidR="00084C38" w:rsidRPr="00084C38" w:rsidRDefault="00084C38" w:rsidP="00084C38">
            <w:pPr>
              <w:spacing w:line="360" w:lineRule="auto"/>
              <w:jc w:val="left"/>
              <w:rPr>
                <w:rFonts w:cs="Calibri"/>
                <w:sz w:val="20"/>
                <w:szCs w:val="20"/>
                <w:lang w:val="en-US"/>
              </w:rPr>
            </w:pPr>
            <w:r w:rsidRPr="00084C38">
              <w:rPr>
                <w:rFonts w:cs="Calibri"/>
                <w:sz w:val="20"/>
                <w:szCs w:val="20"/>
                <w:lang w:val="en-US"/>
              </w:rPr>
              <w:t>(exp beta-Lactamases/ and (exp Plasmids/ or plasmid*.</w:t>
            </w:r>
            <w:proofErr w:type="spellStart"/>
            <w:r w:rsidRPr="00084C38">
              <w:rPr>
                <w:rFonts w:cs="Calibri"/>
                <w:sz w:val="20"/>
                <w:szCs w:val="20"/>
                <w:lang w:val="en-US"/>
              </w:rPr>
              <w:t>ti,ab,kf</w:t>
            </w:r>
            <w:proofErr w:type="spellEnd"/>
            <w:r w:rsidRPr="00084C38">
              <w:rPr>
                <w:rFonts w:cs="Calibri"/>
                <w:sz w:val="20"/>
                <w:szCs w:val="20"/>
                <w:lang w:val="en-US"/>
              </w:rPr>
              <w:t>.)) or fox*.</w:t>
            </w:r>
            <w:proofErr w:type="spellStart"/>
            <w:r w:rsidRPr="00084C38">
              <w:rPr>
                <w:rFonts w:cs="Calibri"/>
                <w:sz w:val="20"/>
                <w:szCs w:val="20"/>
                <w:lang w:val="en-US"/>
              </w:rPr>
              <w:t>ti,ab,kf</w:t>
            </w:r>
            <w:proofErr w:type="spellEnd"/>
            <w:r w:rsidRPr="00084C38">
              <w:rPr>
                <w:rFonts w:cs="Calibri"/>
                <w:sz w:val="20"/>
                <w:szCs w:val="20"/>
                <w:lang w:val="en-US"/>
              </w:rPr>
              <w:t>. or mir*.</w:t>
            </w:r>
            <w:proofErr w:type="spellStart"/>
            <w:r w:rsidRPr="00084C38">
              <w:rPr>
                <w:rFonts w:cs="Calibri"/>
                <w:sz w:val="20"/>
                <w:szCs w:val="20"/>
                <w:lang w:val="en-US"/>
              </w:rPr>
              <w:t>ti,ab,kf</w:t>
            </w:r>
            <w:proofErr w:type="spellEnd"/>
            <w:r w:rsidRPr="00084C38">
              <w:rPr>
                <w:rFonts w:cs="Calibri"/>
                <w:sz w:val="20"/>
                <w:szCs w:val="20"/>
                <w:lang w:val="en-US"/>
              </w:rPr>
              <w:t xml:space="preserve">. or </w:t>
            </w:r>
            <w:proofErr w:type="spellStart"/>
            <w:r w:rsidRPr="00084C38">
              <w:rPr>
                <w:rFonts w:cs="Calibri"/>
                <w:sz w:val="20"/>
                <w:szCs w:val="20"/>
                <w:lang w:val="en-US"/>
              </w:rPr>
              <w:t>microrna</w:t>
            </w:r>
            <w:proofErr w:type="spellEnd"/>
            <w:r w:rsidRPr="00084C38">
              <w:rPr>
                <w:rFonts w:cs="Calibri"/>
                <w:sz w:val="20"/>
                <w:szCs w:val="20"/>
                <w:lang w:val="en-US"/>
              </w:rPr>
              <w:t>*.</w:t>
            </w:r>
            <w:proofErr w:type="spellStart"/>
            <w:r w:rsidRPr="00084C38">
              <w:rPr>
                <w:rFonts w:cs="Calibri"/>
                <w:sz w:val="20"/>
                <w:szCs w:val="20"/>
                <w:lang w:val="en-US"/>
              </w:rPr>
              <w:t>ti,ab,kf</w:t>
            </w:r>
            <w:proofErr w:type="spellEnd"/>
            <w:r w:rsidRPr="00084C38">
              <w:rPr>
                <w:rFonts w:cs="Calibri"/>
                <w:sz w:val="20"/>
                <w:szCs w:val="20"/>
                <w:lang w:val="en-US"/>
              </w:rPr>
              <w:t>. or (</w:t>
            </w:r>
            <w:proofErr w:type="spellStart"/>
            <w:r w:rsidRPr="00084C38">
              <w:rPr>
                <w:rFonts w:cs="Calibri"/>
                <w:sz w:val="20"/>
                <w:szCs w:val="20"/>
                <w:lang w:val="en-US"/>
              </w:rPr>
              <w:t>ampc</w:t>
            </w:r>
            <w:proofErr w:type="spellEnd"/>
            <w:r w:rsidRPr="00084C38">
              <w:rPr>
                <w:rFonts w:cs="Calibri"/>
                <w:sz w:val="20"/>
                <w:szCs w:val="20"/>
                <w:lang w:val="en-US"/>
              </w:rPr>
              <w:t xml:space="preserve"> adj3 (enzyme* or </w:t>
            </w:r>
            <w:proofErr w:type="spellStart"/>
            <w:r w:rsidRPr="00084C38">
              <w:rPr>
                <w:rFonts w:cs="Calibri"/>
                <w:sz w:val="20"/>
                <w:szCs w:val="20"/>
                <w:lang w:val="en-US"/>
              </w:rPr>
              <w:t>betalacatamase</w:t>
            </w:r>
            <w:proofErr w:type="spellEnd"/>
            <w:r w:rsidRPr="00084C38">
              <w:rPr>
                <w:rFonts w:cs="Calibri"/>
                <w:sz w:val="20"/>
                <w:szCs w:val="20"/>
                <w:lang w:val="en-US"/>
              </w:rPr>
              <w:t xml:space="preserve"> or protein* or plasmid* or lactamase)).</w:t>
            </w:r>
            <w:proofErr w:type="spellStart"/>
            <w:r w:rsidRPr="00084C38">
              <w:rPr>
                <w:rFonts w:cs="Calibri"/>
                <w:sz w:val="20"/>
                <w:szCs w:val="20"/>
                <w:lang w:val="en-US"/>
              </w:rPr>
              <w:t>ti,ab,kf</w:t>
            </w:r>
            <w:proofErr w:type="spellEnd"/>
            <w:r w:rsidRPr="00084C38">
              <w:rPr>
                <w:rFonts w:cs="Calibri"/>
                <w:sz w:val="20"/>
                <w:szCs w:val="20"/>
                <w:lang w:val="en-US"/>
              </w:rPr>
              <w:t xml:space="preserve">. or </w:t>
            </w:r>
            <w:proofErr w:type="spellStart"/>
            <w:r w:rsidRPr="00084C38">
              <w:rPr>
                <w:rFonts w:cs="Calibri"/>
                <w:sz w:val="20"/>
                <w:szCs w:val="20"/>
                <w:lang w:val="en-US"/>
              </w:rPr>
              <w:t>pampc.ti,ab,kf</w:t>
            </w:r>
            <w:proofErr w:type="spellEnd"/>
            <w:r w:rsidRPr="00084C38">
              <w:rPr>
                <w:rFonts w:cs="Calibri"/>
                <w:sz w:val="20"/>
                <w:szCs w:val="20"/>
                <w:lang w:val="en-US"/>
              </w:rPr>
              <w:t xml:space="preserve">. or </w:t>
            </w:r>
            <w:proofErr w:type="spellStart"/>
            <w:r w:rsidRPr="00084C38">
              <w:rPr>
                <w:rFonts w:cs="Calibri"/>
                <w:sz w:val="20"/>
                <w:szCs w:val="20"/>
                <w:lang w:val="en-US"/>
              </w:rPr>
              <w:t>dha.ti,ab,kf</w:t>
            </w:r>
            <w:proofErr w:type="spellEnd"/>
            <w:r w:rsidRPr="00084C38">
              <w:rPr>
                <w:rFonts w:cs="Calibri"/>
                <w:sz w:val="20"/>
                <w:szCs w:val="20"/>
                <w:lang w:val="en-US"/>
              </w:rPr>
              <w:t xml:space="preserve">. or </w:t>
            </w:r>
            <w:proofErr w:type="spellStart"/>
            <w:r w:rsidRPr="00084C38">
              <w:rPr>
                <w:rFonts w:cs="Calibri"/>
                <w:sz w:val="20"/>
                <w:szCs w:val="20"/>
                <w:lang w:val="en-US"/>
              </w:rPr>
              <w:t>cmy</w:t>
            </w:r>
            <w:proofErr w:type="spellEnd"/>
            <w:r w:rsidRPr="00084C38">
              <w:rPr>
                <w:rFonts w:cs="Calibri"/>
                <w:sz w:val="20"/>
                <w:szCs w:val="20"/>
                <w:lang w:val="en-US"/>
              </w:rPr>
              <w:t>*.</w:t>
            </w:r>
            <w:proofErr w:type="spellStart"/>
            <w:r w:rsidRPr="00084C38">
              <w:rPr>
                <w:rFonts w:cs="Calibri"/>
                <w:sz w:val="20"/>
                <w:szCs w:val="20"/>
                <w:lang w:val="en-US"/>
              </w:rPr>
              <w:t>ti,ab,kf</w:t>
            </w:r>
            <w:proofErr w:type="spellEnd"/>
            <w:r w:rsidRPr="00084C38">
              <w:rPr>
                <w:rFonts w:cs="Calibri"/>
                <w:sz w:val="20"/>
                <w:szCs w:val="20"/>
                <w:lang w:val="en-US"/>
              </w:rPr>
              <w:t xml:space="preserve">. or </w:t>
            </w:r>
            <w:proofErr w:type="spellStart"/>
            <w:r w:rsidRPr="00084C38">
              <w:rPr>
                <w:rFonts w:cs="Calibri"/>
                <w:sz w:val="20"/>
                <w:szCs w:val="20"/>
                <w:lang w:val="en-US"/>
              </w:rPr>
              <w:t>mox.ti,ab,kf</w:t>
            </w:r>
            <w:proofErr w:type="spellEnd"/>
            <w:r w:rsidRPr="00084C38">
              <w:rPr>
                <w:rFonts w:cs="Calibri"/>
                <w:sz w:val="20"/>
                <w:szCs w:val="20"/>
                <w:lang w:val="en-US"/>
              </w:rPr>
              <w:t xml:space="preserve">. or </w:t>
            </w:r>
            <w:proofErr w:type="spellStart"/>
            <w:r w:rsidRPr="00084C38">
              <w:rPr>
                <w:rFonts w:cs="Calibri"/>
                <w:sz w:val="20"/>
                <w:szCs w:val="20"/>
                <w:lang w:val="en-US"/>
              </w:rPr>
              <w:t>acc.ti,ab,kf</w:t>
            </w:r>
            <w:proofErr w:type="spellEnd"/>
            <w:r w:rsidRPr="00084C3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6B14D12" w14:textId="77777777" w:rsidR="00084C38" w:rsidRPr="00084C38" w:rsidRDefault="00084C38" w:rsidP="00084C38">
            <w:pPr>
              <w:spacing w:line="360" w:lineRule="auto"/>
              <w:jc w:val="left"/>
              <w:rPr>
                <w:rFonts w:cs="Calibri"/>
                <w:sz w:val="20"/>
                <w:szCs w:val="20"/>
              </w:rPr>
            </w:pPr>
            <w:r w:rsidRPr="00084C38">
              <w:rPr>
                <w:rFonts w:cs="Calibri"/>
                <w:sz w:val="20"/>
                <w:szCs w:val="20"/>
              </w:rPr>
              <w:t>336596</w:t>
            </w:r>
          </w:p>
        </w:tc>
      </w:tr>
    </w:tbl>
    <w:p w14:paraId="3225E964" w14:textId="77777777" w:rsidR="00F0446F" w:rsidRDefault="00F0446F" w:rsidP="00011DC6">
      <w:pPr>
        <w:spacing w:line="360" w:lineRule="auto"/>
        <w:jc w:val="left"/>
        <w:rPr>
          <w:rFonts w:cs="Calibri"/>
          <w:sz w:val="22"/>
          <w:szCs w:val="22"/>
          <w:lang w:val="en-US"/>
        </w:rPr>
      </w:pPr>
    </w:p>
    <w:p w14:paraId="49F0AFF7" w14:textId="77777777" w:rsidR="00F0446F" w:rsidRDefault="00F0446F" w:rsidP="00011DC6">
      <w:pPr>
        <w:spacing w:line="360" w:lineRule="auto"/>
        <w:jc w:val="left"/>
        <w:rPr>
          <w:rFonts w:cs="Calibri"/>
          <w:sz w:val="22"/>
          <w:szCs w:val="22"/>
          <w:lang w:val="en-US"/>
        </w:rPr>
      </w:pPr>
    </w:p>
    <w:p w14:paraId="5FD04925" w14:textId="77777777" w:rsidR="00F0446F" w:rsidRDefault="00F0446F">
      <w:pPr>
        <w:jc w:val="left"/>
        <w:rPr>
          <w:rFonts w:cs="Calibri"/>
          <w:sz w:val="22"/>
          <w:szCs w:val="22"/>
          <w:lang w:val="en-US"/>
        </w:rPr>
      </w:pPr>
      <w:r>
        <w:rPr>
          <w:szCs w:val="22"/>
          <w:lang w:val="en-US"/>
        </w:rPr>
        <w:br w:type="page"/>
      </w:r>
    </w:p>
    <w:p w14:paraId="546025F9" w14:textId="77777777" w:rsidR="00F0446F" w:rsidRPr="00F0446F" w:rsidRDefault="00F0446F" w:rsidP="00F0446F">
      <w:pPr>
        <w:pStyle w:val="EndNoteBibliography"/>
        <w:rPr>
          <w:b/>
          <w:bCs/>
          <w:szCs w:val="22"/>
          <w:lang w:val="en-US"/>
        </w:rPr>
      </w:pPr>
      <w:r w:rsidRPr="00F0446F">
        <w:rPr>
          <w:b/>
          <w:bCs/>
          <w:szCs w:val="22"/>
          <w:lang w:val="en-US"/>
        </w:rPr>
        <w:t>References</w:t>
      </w:r>
    </w:p>
    <w:p w14:paraId="43BD6B65" w14:textId="77777777" w:rsidR="00F0446F" w:rsidRDefault="00F0446F" w:rsidP="00F0446F">
      <w:pPr>
        <w:pStyle w:val="EndNoteBibliography"/>
        <w:rPr>
          <w:szCs w:val="22"/>
          <w:lang w:val="en-US"/>
        </w:rPr>
      </w:pPr>
    </w:p>
    <w:p w14:paraId="763E5742" w14:textId="77777777" w:rsidR="00F0446F" w:rsidRPr="00F0446F" w:rsidRDefault="00F0446F" w:rsidP="00F0446F">
      <w:pPr>
        <w:pStyle w:val="EndNoteBibliography"/>
        <w:rPr>
          <w:noProof/>
        </w:rPr>
      </w:pPr>
      <w:r>
        <w:rPr>
          <w:szCs w:val="22"/>
          <w:lang w:val="en-US"/>
        </w:rPr>
        <w:fldChar w:fldCharType="begin"/>
      </w:r>
      <w:r>
        <w:rPr>
          <w:szCs w:val="22"/>
          <w:lang w:val="en-US"/>
        </w:rPr>
        <w:instrText xml:space="preserve"> ADDIN EN.REFLIST </w:instrText>
      </w:r>
      <w:r>
        <w:rPr>
          <w:szCs w:val="22"/>
          <w:lang w:val="en-US"/>
        </w:rPr>
        <w:fldChar w:fldCharType="separate"/>
      </w:r>
      <w:r w:rsidRPr="00F0446F">
        <w:rPr>
          <w:noProof/>
        </w:rPr>
        <w:t>1.</w:t>
      </w:r>
      <w:r w:rsidRPr="00F0446F">
        <w:rPr>
          <w:noProof/>
        </w:rPr>
        <w:tab/>
        <w:t>Arena F, Giani T, Becucci E, Conte V, Zanelli G, D'Andrea MM, et al. Large oligoclonal outbreak due to Klebsiella pneumoniae ST14 and ST26 producing the FOX-7 AmpC beta-lactamase in a neonatal intensive care unit. J Clin Microbiol. 2013;51(12):4067-72.</w:t>
      </w:r>
    </w:p>
    <w:p w14:paraId="1BD4B735" w14:textId="77777777" w:rsidR="00F0446F" w:rsidRPr="00F0446F" w:rsidRDefault="00F0446F" w:rsidP="00F0446F">
      <w:pPr>
        <w:pStyle w:val="EndNoteBibliography"/>
        <w:rPr>
          <w:noProof/>
        </w:rPr>
      </w:pPr>
      <w:r w:rsidRPr="00F0446F">
        <w:rPr>
          <w:noProof/>
        </w:rPr>
        <w:t>2.</w:t>
      </w:r>
      <w:r w:rsidRPr="00F0446F">
        <w:rPr>
          <w:noProof/>
        </w:rPr>
        <w:tab/>
        <w:t>Diestra K, Miro E, Marti C, Navarro D, Cuquet J, Coll P, et al. Multiclonal epidemic of Klebsiella pneumoniae isolates producing DHA-1 in a Spanish hospital. Clin Microbiol Infect. 2011;17(7):1032-6.</w:t>
      </w:r>
    </w:p>
    <w:p w14:paraId="26AAFB15" w14:textId="44F9E4DF" w:rsidR="004A7205" w:rsidRPr="00011DC6" w:rsidRDefault="00F0446F" w:rsidP="00BF356C">
      <w:pPr>
        <w:pStyle w:val="EndNoteBibliography"/>
        <w:rPr>
          <w:szCs w:val="22"/>
          <w:lang w:val="en-US"/>
        </w:rPr>
      </w:pPr>
      <w:r w:rsidRPr="00F0446F">
        <w:rPr>
          <w:noProof/>
        </w:rPr>
        <w:t>3.</w:t>
      </w:r>
      <w:r w:rsidRPr="00F0446F">
        <w:rPr>
          <w:noProof/>
        </w:rPr>
        <w:tab/>
        <w:t>Ohana S, Denys P, Guillemot D, Lortat-Jacob S, Ronco E, Rottman M, et al. Control of an ACC-1-producing Klebsiella pneumoniae outbreak in a physical medicine and rehabilitation unit. J Hosp Infect. 2006;63(1):34-8.</w:t>
      </w:r>
      <w:r>
        <w:rPr>
          <w:szCs w:val="22"/>
          <w:lang w:val="en-US"/>
        </w:rPr>
        <w:fldChar w:fldCharType="end"/>
      </w:r>
    </w:p>
    <w:sectPr w:rsidR="004A7205" w:rsidRPr="00011DC6" w:rsidSect="00BF356C">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FEAF" w14:textId="77777777" w:rsidR="00BF356C" w:rsidRDefault="00BF356C">
      <w:r>
        <w:separator/>
      </w:r>
    </w:p>
  </w:endnote>
  <w:endnote w:type="continuationSeparator" w:id="0">
    <w:p w14:paraId="275E4A90" w14:textId="77777777" w:rsidR="00BF356C" w:rsidRDefault="00BF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5D35" w14:textId="77777777" w:rsidR="00011DC6" w:rsidRPr="00F954EC" w:rsidRDefault="00011DC6" w:rsidP="001248A8">
    <w:pPr>
      <w:jc w:val="right"/>
    </w:pPr>
    <w:r w:rsidRPr="00404350">
      <w:fldChar w:fldCharType="begin"/>
    </w:r>
    <w:r w:rsidRPr="00404350">
      <w:instrText xml:space="preserve"> PAGE   \* MERGEFORMAT </w:instrText>
    </w:r>
    <w:r w:rsidRPr="00404350">
      <w:fldChar w:fldCharType="separate"/>
    </w:r>
    <w:r>
      <w:rPr>
        <w:noProof/>
      </w:rPr>
      <w:t>59</w:t>
    </w:r>
    <w:r w:rsidRPr="004043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773DA" w14:textId="77777777" w:rsidR="00BF356C" w:rsidRDefault="00BF356C">
      <w:r>
        <w:separator/>
      </w:r>
    </w:p>
  </w:footnote>
  <w:footnote w:type="continuationSeparator" w:id="0">
    <w:p w14:paraId="22CE0BE8" w14:textId="77777777" w:rsidR="00BF356C" w:rsidRDefault="00BF3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80C10"/>
    <w:multiLevelType w:val="multilevel"/>
    <w:tmpl w:val="4CE2F7A8"/>
    <w:styleLink w:val="Huidigelijst7"/>
    <w:lvl w:ilvl="0">
      <w:start w:val="1"/>
      <w:numFmt w:val="bullet"/>
      <w:lvlText w:val=""/>
      <w:lvlJc w:val="left"/>
      <w:pPr>
        <w:ind w:left="720" w:hanging="360"/>
      </w:pPr>
      <w:rPr>
        <w:rFonts w:ascii="Symbol" w:hAnsi="Symbol" w:hint="default"/>
        <w:b w:val="0"/>
        <w:color w:val="8080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3E5288"/>
    <w:multiLevelType w:val="multilevel"/>
    <w:tmpl w:val="BE7E9360"/>
    <w:styleLink w:val="Huidigelijst6"/>
    <w:lvl w:ilvl="0">
      <w:start w:val="22"/>
      <w:numFmt w:val="bullet"/>
      <w:lvlText w:val="-"/>
      <w:lvlJc w:val="left"/>
      <w:pPr>
        <w:ind w:left="720" w:hanging="360"/>
      </w:pPr>
      <w:rPr>
        <w:rFonts w:ascii="Calibri" w:eastAsia="Calibri" w:hAnsi="Calibri" w:cs="Calibri"/>
        <w:b w:val="0"/>
        <w:color w:val="8080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AD70EB"/>
    <w:multiLevelType w:val="multilevel"/>
    <w:tmpl w:val="8F6EE048"/>
    <w:styleLink w:val="Huidigelijst1"/>
    <w:lvl w:ilvl="0">
      <w:numFmt w:val="bullet"/>
      <w:lvlText w:val="-"/>
      <w:lvlJc w:val="left"/>
      <w:pPr>
        <w:ind w:left="720" w:hanging="360"/>
      </w:pPr>
      <w:rPr>
        <w:rFonts w:ascii="Calibri" w:eastAsia="Cambr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F6F4E0E"/>
    <w:multiLevelType w:val="multilevel"/>
    <w:tmpl w:val="FB14F988"/>
    <w:styleLink w:val="Huidigelijst9"/>
    <w:lvl w:ilvl="0">
      <w:start w:val="6"/>
      <w:numFmt w:val="bullet"/>
      <w:lvlText w:val="-"/>
      <w:lvlJc w:val="left"/>
      <w:pPr>
        <w:ind w:left="720" w:hanging="360"/>
      </w:pPr>
      <w:rPr>
        <w:rFonts w:ascii="Calibri" w:eastAsia="Times New Roman" w:hAnsi="Calibri"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C757232"/>
    <w:multiLevelType w:val="multilevel"/>
    <w:tmpl w:val="5510B990"/>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6F735CAB"/>
    <w:multiLevelType w:val="multilevel"/>
    <w:tmpl w:val="F766BDB0"/>
    <w:styleLink w:val="Huidigelijst3"/>
    <w:lvl w:ilvl="0">
      <w:numFmt w:val="bullet"/>
      <w:lvlText w:val="-"/>
      <w:lvlJc w:val="left"/>
      <w:pPr>
        <w:ind w:left="720" w:hanging="360"/>
      </w:pPr>
      <w:rPr>
        <w:rFonts w:ascii="Calibri" w:eastAsia="Cambr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22637F"/>
    <w:multiLevelType w:val="hybridMultilevel"/>
    <w:tmpl w:val="A8E850E6"/>
    <w:lvl w:ilvl="0" w:tplc="A01275A2">
      <w:start w:val="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C83859"/>
    <w:multiLevelType w:val="multilevel"/>
    <w:tmpl w:val="3B628510"/>
    <w:styleLink w:val="Huidigelijst8"/>
    <w:lvl w:ilvl="0">
      <w:start w:val="1"/>
      <w:numFmt w:val="bullet"/>
      <w:lvlText w:val=""/>
      <w:lvlJc w:val="left"/>
      <w:pPr>
        <w:ind w:left="720" w:hanging="360"/>
      </w:pPr>
      <w:rPr>
        <w:rFonts w:ascii="Symbol" w:hAnsi="Symbol" w:hint="default"/>
        <w:b w:val="0"/>
        <w:color w:val="8080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7A00E0C"/>
    <w:multiLevelType w:val="multilevel"/>
    <w:tmpl w:val="F9002CAC"/>
    <w:styleLink w:val="Huidigelijst2"/>
    <w:lvl w:ilvl="0">
      <w:numFmt w:val="bullet"/>
      <w:lvlText w:val="-"/>
      <w:lvlJc w:val="left"/>
      <w:pPr>
        <w:ind w:left="720" w:hanging="360"/>
      </w:pPr>
      <w:rPr>
        <w:rFonts w:ascii="Calibri" w:eastAsia="Cambr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B037E85"/>
    <w:multiLevelType w:val="multilevel"/>
    <w:tmpl w:val="05F60F48"/>
    <w:styleLink w:val="Huidigelijst4"/>
    <w:lvl w:ilvl="0">
      <w:start w:val="4"/>
      <w:numFmt w:val="bullet"/>
      <w:lvlText w:val="-"/>
      <w:lvlJc w:val="left"/>
      <w:pPr>
        <w:ind w:left="770" w:hanging="360"/>
      </w:pPr>
      <w:rPr>
        <w:rFonts w:ascii="Calibri" w:eastAsia="Times New Roman" w:hAnsi="Calibri" w:cs="Calibri" w:hint="default"/>
        <w:i w:val="0"/>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10" w15:restartNumberingAfterBreak="0">
    <w:nsid w:val="7F3432A3"/>
    <w:multiLevelType w:val="multilevel"/>
    <w:tmpl w:val="BF84A63E"/>
    <w:styleLink w:val="Huidigelijst5"/>
    <w:lvl w:ilvl="0">
      <w:start w:val="4"/>
      <w:numFmt w:val="bullet"/>
      <w:lvlText w:val="-"/>
      <w:lvlJc w:val="left"/>
      <w:pPr>
        <w:ind w:left="720" w:hanging="360"/>
      </w:pPr>
      <w:rPr>
        <w:rFonts w:ascii="Calibri" w:eastAsia="Times New Roman" w:hAnsi="Calibri" w:cs="Calibri"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76497577">
    <w:abstractNumId w:val="2"/>
  </w:num>
  <w:num w:numId="2" w16cid:durableId="1118909632">
    <w:abstractNumId w:val="8"/>
  </w:num>
  <w:num w:numId="3" w16cid:durableId="1213809276">
    <w:abstractNumId w:val="5"/>
  </w:num>
  <w:num w:numId="4" w16cid:durableId="280234065">
    <w:abstractNumId w:val="9"/>
  </w:num>
  <w:num w:numId="5" w16cid:durableId="2125267979">
    <w:abstractNumId w:val="10"/>
  </w:num>
  <w:num w:numId="6" w16cid:durableId="2101028656">
    <w:abstractNumId w:val="4"/>
  </w:num>
  <w:num w:numId="7" w16cid:durableId="1613630022">
    <w:abstractNumId w:val="1"/>
  </w:num>
  <w:num w:numId="8" w16cid:durableId="156070748">
    <w:abstractNumId w:val="0"/>
  </w:num>
  <w:num w:numId="9" w16cid:durableId="1693919695">
    <w:abstractNumId w:val="7"/>
  </w:num>
  <w:num w:numId="10" w16cid:durableId="684476012">
    <w:abstractNumId w:val="3"/>
  </w:num>
  <w:num w:numId="11" w16cid:durableId="1729916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p9p520yxz9d2e5pa4p9rwe9t2esfxrdzts&quot;&gt;phd&lt;record-ids&gt;&lt;item&gt;62&lt;/item&gt;&lt;item&gt;63&lt;/item&gt;&lt;item&gt;64&lt;/item&gt;&lt;/record-ids&gt;&lt;/item&gt;&lt;/Libraries&gt;"/>
  </w:docVars>
  <w:rsids>
    <w:rsidRoot w:val="00084C38"/>
    <w:rsid w:val="00011DC6"/>
    <w:rsid w:val="00016A0F"/>
    <w:rsid w:val="00025940"/>
    <w:rsid w:val="00037EE2"/>
    <w:rsid w:val="00044411"/>
    <w:rsid w:val="000466CC"/>
    <w:rsid w:val="000532BC"/>
    <w:rsid w:val="0005432F"/>
    <w:rsid w:val="000564E8"/>
    <w:rsid w:val="000710D0"/>
    <w:rsid w:val="00072F5D"/>
    <w:rsid w:val="00084C38"/>
    <w:rsid w:val="000A08BA"/>
    <w:rsid w:val="000B4DC3"/>
    <w:rsid w:val="000B731F"/>
    <w:rsid w:val="000D0089"/>
    <w:rsid w:val="00117624"/>
    <w:rsid w:val="00117A45"/>
    <w:rsid w:val="00121944"/>
    <w:rsid w:val="001248A5"/>
    <w:rsid w:val="00153880"/>
    <w:rsid w:val="00162A03"/>
    <w:rsid w:val="001678BD"/>
    <w:rsid w:val="00172E36"/>
    <w:rsid w:val="001952FB"/>
    <w:rsid w:val="001B602A"/>
    <w:rsid w:val="001D40C0"/>
    <w:rsid w:val="001E1AE9"/>
    <w:rsid w:val="001E7838"/>
    <w:rsid w:val="00220D76"/>
    <w:rsid w:val="00240486"/>
    <w:rsid w:val="00250F08"/>
    <w:rsid w:val="00294716"/>
    <w:rsid w:val="00294F09"/>
    <w:rsid w:val="002A2373"/>
    <w:rsid w:val="002E407F"/>
    <w:rsid w:val="002E5C48"/>
    <w:rsid w:val="002F3B07"/>
    <w:rsid w:val="003044B6"/>
    <w:rsid w:val="00312A03"/>
    <w:rsid w:val="003152D5"/>
    <w:rsid w:val="00327AE3"/>
    <w:rsid w:val="00351182"/>
    <w:rsid w:val="00364A71"/>
    <w:rsid w:val="00392FA4"/>
    <w:rsid w:val="003D0E6D"/>
    <w:rsid w:val="0041786C"/>
    <w:rsid w:val="0043653D"/>
    <w:rsid w:val="00455AD3"/>
    <w:rsid w:val="004732A7"/>
    <w:rsid w:val="00477516"/>
    <w:rsid w:val="004A7205"/>
    <w:rsid w:val="004C2553"/>
    <w:rsid w:val="004D2926"/>
    <w:rsid w:val="00503870"/>
    <w:rsid w:val="00506EBB"/>
    <w:rsid w:val="00515DB1"/>
    <w:rsid w:val="00520723"/>
    <w:rsid w:val="005479D8"/>
    <w:rsid w:val="00551364"/>
    <w:rsid w:val="005513A5"/>
    <w:rsid w:val="005556E3"/>
    <w:rsid w:val="0056669A"/>
    <w:rsid w:val="00596DF8"/>
    <w:rsid w:val="00597989"/>
    <w:rsid w:val="005B742B"/>
    <w:rsid w:val="005C0192"/>
    <w:rsid w:val="005C6632"/>
    <w:rsid w:val="005C69CF"/>
    <w:rsid w:val="005C7841"/>
    <w:rsid w:val="005E6460"/>
    <w:rsid w:val="005F3A42"/>
    <w:rsid w:val="005F632F"/>
    <w:rsid w:val="00600B9F"/>
    <w:rsid w:val="0061030F"/>
    <w:rsid w:val="0063695F"/>
    <w:rsid w:val="006404F4"/>
    <w:rsid w:val="00643929"/>
    <w:rsid w:val="006574B9"/>
    <w:rsid w:val="00671357"/>
    <w:rsid w:val="006900A4"/>
    <w:rsid w:val="00694C1E"/>
    <w:rsid w:val="006A36B0"/>
    <w:rsid w:val="006A7A7A"/>
    <w:rsid w:val="006B6857"/>
    <w:rsid w:val="006E38D0"/>
    <w:rsid w:val="006E7F31"/>
    <w:rsid w:val="00700115"/>
    <w:rsid w:val="00712017"/>
    <w:rsid w:val="0073015F"/>
    <w:rsid w:val="00734A92"/>
    <w:rsid w:val="00743CE7"/>
    <w:rsid w:val="007813CA"/>
    <w:rsid w:val="007A07BD"/>
    <w:rsid w:val="007A3508"/>
    <w:rsid w:val="007C3528"/>
    <w:rsid w:val="007C50E8"/>
    <w:rsid w:val="007C796E"/>
    <w:rsid w:val="007E2513"/>
    <w:rsid w:val="007F67F1"/>
    <w:rsid w:val="00812568"/>
    <w:rsid w:val="0082115E"/>
    <w:rsid w:val="00821EDD"/>
    <w:rsid w:val="008601C6"/>
    <w:rsid w:val="008760E3"/>
    <w:rsid w:val="00891994"/>
    <w:rsid w:val="008B66DA"/>
    <w:rsid w:val="008F53AA"/>
    <w:rsid w:val="00914672"/>
    <w:rsid w:val="009366F5"/>
    <w:rsid w:val="00962CF0"/>
    <w:rsid w:val="00975C22"/>
    <w:rsid w:val="009B76E2"/>
    <w:rsid w:val="009C3B8B"/>
    <w:rsid w:val="009D3364"/>
    <w:rsid w:val="009D3FC6"/>
    <w:rsid w:val="009E125D"/>
    <w:rsid w:val="009F69A7"/>
    <w:rsid w:val="00A16E75"/>
    <w:rsid w:val="00A443BC"/>
    <w:rsid w:val="00A91C03"/>
    <w:rsid w:val="00A95540"/>
    <w:rsid w:val="00AA3519"/>
    <w:rsid w:val="00AB06BB"/>
    <w:rsid w:val="00B259A0"/>
    <w:rsid w:val="00B26033"/>
    <w:rsid w:val="00B27441"/>
    <w:rsid w:val="00B31D67"/>
    <w:rsid w:val="00B47D7E"/>
    <w:rsid w:val="00B87135"/>
    <w:rsid w:val="00B926EC"/>
    <w:rsid w:val="00BA67AB"/>
    <w:rsid w:val="00BB606B"/>
    <w:rsid w:val="00BC710D"/>
    <w:rsid w:val="00BC7CCF"/>
    <w:rsid w:val="00BD3D8C"/>
    <w:rsid w:val="00BF0F99"/>
    <w:rsid w:val="00BF356C"/>
    <w:rsid w:val="00C07A42"/>
    <w:rsid w:val="00C14833"/>
    <w:rsid w:val="00C6377D"/>
    <w:rsid w:val="00C662F8"/>
    <w:rsid w:val="00C82962"/>
    <w:rsid w:val="00C85C94"/>
    <w:rsid w:val="00C87576"/>
    <w:rsid w:val="00CA2152"/>
    <w:rsid w:val="00CB4CB1"/>
    <w:rsid w:val="00CB65C3"/>
    <w:rsid w:val="00CB6745"/>
    <w:rsid w:val="00CC0F9F"/>
    <w:rsid w:val="00CD1D0F"/>
    <w:rsid w:val="00CE3BE9"/>
    <w:rsid w:val="00D13A9E"/>
    <w:rsid w:val="00D665A5"/>
    <w:rsid w:val="00D904EC"/>
    <w:rsid w:val="00DA06F2"/>
    <w:rsid w:val="00DA5927"/>
    <w:rsid w:val="00DB04D0"/>
    <w:rsid w:val="00DB42EE"/>
    <w:rsid w:val="00DD2752"/>
    <w:rsid w:val="00DE4AF4"/>
    <w:rsid w:val="00DF2E2E"/>
    <w:rsid w:val="00E37CB1"/>
    <w:rsid w:val="00E41965"/>
    <w:rsid w:val="00E44E1D"/>
    <w:rsid w:val="00E47BEF"/>
    <w:rsid w:val="00E5069F"/>
    <w:rsid w:val="00E53917"/>
    <w:rsid w:val="00E74BFF"/>
    <w:rsid w:val="00E80A74"/>
    <w:rsid w:val="00E86373"/>
    <w:rsid w:val="00E9180F"/>
    <w:rsid w:val="00EB026E"/>
    <w:rsid w:val="00EB1D18"/>
    <w:rsid w:val="00EC43BD"/>
    <w:rsid w:val="00ED282E"/>
    <w:rsid w:val="00ED51AD"/>
    <w:rsid w:val="00EE1FFF"/>
    <w:rsid w:val="00EF5925"/>
    <w:rsid w:val="00EF7376"/>
    <w:rsid w:val="00F0446F"/>
    <w:rsid w:val="00F1154F"/>
    <w:rsid w:val="00F411FD"/>
    <w:rsid w:val="00F7343E"/>
    <w:rsid w:val="00F73B14"/>
    <w:rsid w:val="00F80F72"/>
    <w:rsid w:val="00FB154D"/>
    <w:rsid w:val="00FB4550"/>
    <w:rsid w:val="00FC71DF"/>
    <w:rsid w:val="00FD7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12E4E82"/>
  <w15:chartTrackingRefBased/>
  <w15:docId w15:val="{F2981AA6-4B7C-5C4D-AA04-701C3219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4C38"/>
    <w:pPr>
      <w:jc w:val="both"/>
    </w:pPr>
    <w:rPr>
      <w:rFonts w:eastAsia="Times New Roman" w:cs="Times New Roman"/>
      <w:kern w:val="0"/>
      <w:sz w:val="23"/>
      <w:lang w:eastAsia="nl-NL"/>
      <w14:ligatures w14:val="none"/>
    </w:rPr>
  </w:style>
  <w:style w:type="paragraph" w:styleId="Kop1">
    <w:name w:val="heading 1"/>
    <w:basedOn w:val="Standaard"/>
    <w:next w:val="Standaard"/>
    <w:link w:val="Kop1Char"/>
    <w:uiPriority w:val="9"/>
    <w:qFormat/>
    <w:rsid w:val="00084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9"/>
    <w:unhideWhenUsed/>
    <w:qFormat/>
    <w:rsid w:val="00084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84C3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unhideWhenUsed/>
    <w:qFormat/>
    <w:rsid w:val="00084C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unhideWhenUsed/>
    <w:qFormat/>
    <w:rsid w:val="00084C3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084C3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84C3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84C3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84C3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4C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9"/>
    <w:rsid w:val="00084C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84C38"/>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rsid w:val="00084C38"/>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9"/>
    <w:rsid w:val="00084C38"/>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084C3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84C3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84C3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84C38"/>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84C3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4C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4C3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4C3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84C3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84C38"/>
    <w:rPr>
      <w:i/>
      <w:iCs/>
      <w:color w:val="404040" w:themeColor="text1" w:themeTint="BF"/>
    </w:rPr>
  </w:style>
  <w:style w:type="paragraph" w:styleId="Lijstalinea">
    <w:name w:val="List Paragraph"/>
    <w:basedOn w:val="Standaard"/>
    <w:uiPriority w:val="34"/>
    <w:qFormat/>
    <w:rsid w:val="00084C38"/>
    <w:pPr>
      <w:ind w:left="720"/>
      <w:contextualSpacing/>
    </w:pPr>
  </w:style>
  <w:style w:type="character" w:styleId="Intensievebenadrukking">
    <w:name w:val="Intense Emphasis"/>
    <w:basedOn w:val="Standaardalinea-lettertype"/>
    <w:uiPriority w:val="21"/>
    <w:qFormat/>
    <w:rsid w:val="00084C38"/>
    <w:rPr>
      <w:i/>
      <w:iCs/>
      <w:color w:val="0F4761" w:themeColor="accent1" w:themeShade="BF"/>
    </w:rPr>
  </w:style>
  <w:style w:type="paragraph" w:styleId="Duidelijkcitaat">
    <w:name w:val="Intense Quote"/>
    <w:basedOn w:val="Standaard"/>
    <w:next w:val="Standaard"/>
    <w:link w:val="DuidelijkcitaatChar"/>
    <w:uiPriority w:val="30"/>
    <w:qFormat/>
    <w:rsid w:val="00084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4C38"/>
    <w:rPr>
      <w:i/>
      <w:iCs/>
      <w:color w:val="0F4761" w:themeColor="accent1" w:themeShade="BF"/>
    </w:rPr>
  </w:style>
  <w:style w:type="character" w:styleId="Intensieveverwijzing">
    <w:name w:val="Intense Reference"/>
    <w:basedOn w:val="Standaardalinea-lettertype"/>
    <w:uiPriority w:val="32"/>
    <w:qFormat/>
    <w:rsid w:val="00084C38"/>
    <w:rPr>
      <w:b/>
      <w:bCs/>
      <w:smallCaps/>
      <w:color w:val="0F4761" w:themeColor="accent1" w:themeShade="BF"/>
      <w:spacing w:val="5"/>
    </w:rPr>
  </w:style>
  <w:style w:type="paragraph" w:customStyle="1" w:styleId="Default">
    <w:name w:val="Default"/>
    <w:rsid w:val="00084C38"/>
    <w:pPr>
      <w:autoSpaceDE w:val="0"/>
      <w:autoSpaceDN w:val="0"/>
      <w:adjustRightInd w:val="0"/>
    </w:pPr>
    <w:rPr>
      <w:rFonts w:ascii="Arial" w:eastAsia="Times New Roman" w:hAnsi="Arial" w:cs="Arial"/>
      <w:color w:val="000000"/>
      <w:kern w:val="0"/>
      <w:lang w:eastAsia="nl-NL"/>
      <w14:ligatures w14:val="none"/>
    </w:rPr>
  </w:style>
  <w:style w:type="paragraph" w:styleId="Geenafstand">
    <w:name w:val="No Spacing"/>
    <w:uiPriority w:val="1"/>
    <w:qFormat/>
    <w:rsid w:val="00084C38"/>
    <w:rPr>
      <w:rFonts w:eastAsia="Times New Roman" w:cs="Times New Roman"/>
      <w:kern w:val="0"/>
      <w:sz w:val="23"/>
      <w:lang w:eastAsia="nl-NL"/>
      <w14:ligatures w14:val="none"/>
    </w:rPr>
  </w:style>
  <w:style w:type="table" w:styleId="Tabelraster">
    <w:name w:val="Table Grid"/>
    <w:basedOn w:val="Standaardtabel"/>
    <w:uiPriority w:val="59"/>
    <w:rsid w:val="00084C38"/>
    <w:rPr>
      <w:rFonts w:eastAsia="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eurrijkelijst-accent11">
    <w:name w:val="Kleurrijke lijst - accent 11"/>
    <w:basedOn w:val="Standaard"/>
    <w:qFormat/>
    <w:rsid w:val="00084C38"/>
    <w:pPr>
      <w:ind w:left="720"/>
      <w:contextualSpacing/>
      <w:jc w:val="left"/>
    </w:pPr>
    <w:rPr>
      <w:rFonts w:ascii="Times New Roman" w:hAnsi="Times New Roman"/>
      <w:sz w:val="24"/>
      <w:lang w:eastAsia="en-US"/>
    </w:rPr>
  </w:style>
  <w:style w:type="character" w:styleId="Regelnummer">
    <w:name w:val="line number"/>
    <w:basedOn w:val="Standaardalinea-lettertype"/>
    <w:uiPriority w:val="99"/>
    <w:semiHidden/>
    <w:unhideWhenUsed/>
    <w:rsid w:val="00084C38"/>
  </w:style>
  <w:style w:type="character" w:styleId="Verwijzingopmerking">
    <w:name w:val="annotation reference"/>
    <w:basedOn w:val="Standaardalinea-lettertype"/>
    <w:uiPriority w:val="99"/>
    <w:unhideWhenUsed/>
    <w:rsid w:val="00084C38"/>
    <w:rPr>
      <w:sz w:val="16"/>
      <w:szCs w:val="16"/>
    </w:rPr>
  </w:style>
  <w:style w:type="paragraph" w:styleId="Tekstopmerking">
    <w:name w:val="annotation text"/>
    <w:basedOn w:val="Standaard"/>
    <w:link w:val="TekstopmerkingChar"/>
    <w:uiPriority w:val="99"/>
    <w:unhideWhenUsed/>
    <w:rsid w:val="00084C38"/>
    <w:rPr>
      <w:sz w:val="20"/>
      <w:szCs w:val="20"/>
    </w:rPr>
  </w:style>
  <w:style w:type="character" w:customStyle="1" w:styleId="TekstopmerkingChar">
    <w:name w:val="Tekst opmerking Char"/>
    <w:basedOn w:val="Standaardalinea-lettertype"/>
    <w:link w:val="Tekstopmerking"/>
    <w:uiPriority w:val="99"/>
    <w:rsid w:val="00084C38"/>
    <w:rPr>
      <w:rFonts w:eastAsia="Times New Roman" w:cs="Times New Roman"/>
      <w:kern w:val="0"/>
      <w:sz w:val="20"/>
      <w:szCs w:val="20"/>
      <w:lang w:eastAsia="nl-NL"/>
      <w14:ligatures w14:val="none"/>
    </w:rPr>
  </w:style>
  <w:style w:type="character" w:styleId="Hyperlink">
    <w:name w:val="Hyperlink"/>
    <w:aliases w:val="Hyperlink FMS"/>
    <w:basedOn w:val="Standaardalinea-lettertype"/>
    <w:uiPriority w:val="99"/>
    <w:unhideWhenUsed/>
    <w:rsid w:val="00084C38"/>
    <w:rPr>
      <w:color w:val="467886" w:themeColor="hyperlink"/>
      <w:u w:val="single"/>
    </w:rPr>
  </w:style>
  <w:style w:type="character" w:styleId="Onopgelostemelding">
    <w:name w:val="Unresolved Mention"/>
    <w:basedOn w:val="Standaardalinea-lettertype"/>
    <w:uiPriority w:val="99"/>
    <w:semiHidden/>
    <w:unhideWhenUsed/>
    <w:rsid w:val="00084C38"/>
    <w:rPr>
      <w:color w:val="605E5C"/>
      <w:shd w:val="clear" w:color="auto" w:fill="E1DFDD"/>
    </w:rPr>
  </w:style>
  <w:style w:type="paragraph" w:styleId="Plattetekst3">
    <w:name w:val="Body Text 3"/>
    <w:basedOn w:val="Standaard"/>
    <w:link w:val="Plattetekst3Char"/>
    <w:uiPriority w:val="99"/>
    <w:semiHidden/>
    <w:unhideWhenUsed/>
    <w:rsid w:val="00084C38"/>
    <w:pPr>
      <w:spacing w:after="120"/>
    </w:pPr>
    <w:rPr>
      <w:sz w:val="16"/>
      <w:szCs w:val="16"/>
    </w:rPr>
  </w:style>
  <w:style w:type="character" w:customStyle="1" w:styleId="Plattetekst3Char">
    <w:name w:val="Platte tekst 3 Char"/>
    <w:basedOn w:val="Standaardalinea-lettertype"/>
    <w:link w:val="Plattetekst3"/>
    <w:uiPriority w:val="99"/>
    <w:semiHidden/>
    <w:rsid w:val="00084C38"/>
    <w:rPr>
      <w:rFonts w:eastAsia="Times New Roman" w:cs="Times New Roman"/>
      <w:kern w:val="0"/>
      <w:sz w:val="16"/>
      <w:szCs w:val="16"/>
      <w:lang w:eastAsia="nl-NL"/>
      <w14:ligatures w14:val="none"/>
    </w:rPr>
  </w:style>
  <w:style w:type="paragraph" w:styleId="Normaalweb">
    <w:name w:val="Normal (Web)"/>
    <w:basedOn w:val="Standaard"/>
    <w:uiPriority w:val="99"/>
    <w:rsid w:val="00084C38"/>
    <w:pPr>
      <w:spacing w:before="100" w:beforeAutospacing="1" w:after="100" w:afterAutospacing="1"/>
    </w:pPr>
    <w:rPr>
      <w:rFonts w:ascii="Times New Roman" w:hAnsi="Times New Roman"/>
      <w:sz w:val="24"/>
      <w:lang w:val="en-US" w:eastAsia="en-US"/>
    </w:rPr>
  </w:style>
  <w:style w:type="paragraph" w:styleId="Koptekst">
    <w:name w:val="header"/>
    <w:basedOn w:val="Standaard"/>
    <w:link w:val="KoptekstChar"/>
    <w:uiPriority w:val="99"/>
    <w:unhideWhenUsed/>
    <w:rsid w:val="00084C38"/>
    <w:pPr>
      <w:tabs>
        <w:tab w:val="center" w:pos="4536"/>
        <w:tab w:val="right" w:pos="9072"/>
      </w:tabs>
    </w:pPr>
  </w:style>
  <w:style w:type="character" w:customStyle="1" w:styleId="KoptekstChar">
    <w:name w:val="Koptekst Char"/>
    <w:basedOn w:val="Standaardalinea-lettertype"/>
    <w:link w:val="Koptekst"/>
    <w:uiPriority w:val="99"/>
    <w:rsid w:val="00084C38"/>
    <w:rPr>
      <w:rFonts w:eastAsia="Times New Roman" w:cs="Times New Roman"/>
      <w:kern w:val="0"/>
      <w:sz w:val="23"/>
      <w:lang w:eastAsia="nl-NL"/>
      <w14:ligatures w14:val="none"/>
    </w:rPr>
  </w:style>
  <w:style w:type="paragraph" w:styleId="Voettekst">
    <w:name w:val="footer"/>
    <w:basedOn w:val="Standaard"/>
    <w:link w:val="VoettekstChar"/>
    <w:uiPriority w:val="99"/>
    <w:unhideWhenUsed/>
    <w:rsid w:val="00084C38"/>
    <w:pPr>
      <w:tabs>
        <w:tab w:val="center" w:pos="4536"/>
        <w:tab w:val="right" w:pos="9072"/>
      </w:tabs>
    </w:pPr>
  </w:style>
  <w:style w:type="character" w:customStyle="1" w:styleId="VoettekstChar">
    <w:name w:val="Voettekst Char"/>
    <w:basedOn w:val="Standaardalinea-lettertype"/>
    <w:link w:val="Voettekst"/>
    <w:uiPriority w:val="99"/>
    <w:rsid w:val="00084C38"/>
    <w:rPr>
      <w:rFonts w:eastAsia="Times New Roman" w:cs="Times New Roman"/>
      <w:kern w:val="0"/>
      <w:sz w:val="23"/>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84C38"/>
    <w:rPr>
      <w:b/>
      <w:bCs/>
    </w:rPr>
  </w:style>
  <w:style w:type="character" w:customStyle="1" w:styleId="OnderwerpvanopmerkingChar">
    <w:name w:val="Onderwerp van opmerking Char"/>
    <w:basedOn w:val="TekstopmerkingChar"/>
    <w:link w:val="Onderwerpvanopmerking"/>
    <w:uiPriority w:val="99"/>
    <w:semiHidden/>
    <w:rsid w:val="00084C38"/>
    <w:rPr>
      <w:rFonts w:eastAsia="Times New Roman" w:cs="Times New Roman"/>
      <w:b/>
      <w:bCs/>
      <w:kern w:val="0"/>
      <w:sz w:val="20"/>
      <w:szCs w:val="20"/>
      <w:lang w:eastAsia="nl-NL"/>
      <w14:ligatures w14:val="none"/>
    </w:rPr>
  </w:style>
  <w:style w:type="paragraph" w:styleId="Ballontekst">
    <w:name w:val="Balloon Text"/>
    <w:basedOn w:val="Standaard"/>
    <w:link w:val="BallontekstChar"/>
    <w:uiPriority w:val="99"/>
    <w:semiHidden/>
    <w:unhideWhenUsed/>
    <w:rsid w:val="00084C38"/>
    <w:rPr>
      <w:rFonts w:ascii="Tahoma" w:hAnsi="Tahoma" w:cs="Tahoma"/>
      <w:sz w:val="16"/>
      <w:szCs w:val="16"/>
    </w:rPr>
  </w:style>
  <w:style w:type="character" w:customStyle="1" w:styleId="BallontekstChar">
    <w:name w:val="Ballontekst Char"/>
    <w:basedOn w:val="Standaardalinea-lettertype"/>
    <w:link w:val="Ballontekst"/>
    <w:uiPriority w:val="99"/>
    <w:semiHidden/>
    <w:rsid w:val="00084C38"/>
    <w:rPr>
      <w:rFonts w:ascii="Tahoma" w:eastAsia="Times New Roman" w:hAnsi="Tahoma" w:cs="Tahoma"/>
      <w:kern w:val="0"/>
      <w:sz w:val="16"/>
      <w:szCs w:val="16"/>
      <w:lang w:eastAsia="nl-NL"/>
      <w14:ligatures w14:val="none"/>
    </w:rPr>
  </w:style>
  <w:style w:type="character" w:styleId="GevolgdeHyperlink">
    <w:name w:val="FollowedHyperlink"/>
    <w:uiPriority w:val="99"/>
    <w:semiHidden/>
    <w:unhideWhenUsed/>
    <w:rsid w:val="00084C38"/>
    <w:rPr>
      <w:color w:val="800080"/>
      <w:u w:val="single"/>
    </w:rPr>
  </w:style>
  <w:style w:type="character" w:customStyle="1" w:styleId="Onopgelostemelding1">
    <w:name w:val="Onopgeloste melding1"/>
    <w:uiPriority w:val="99"/>
    <w:semiHidden/>
    <w:unhideWhenUsed/>
    <w:rsid w:val="00084C38"/>
    <w:rPr>
      <w:color w:val="605E5C"/>
      <w:shd w:val="clear" w:color="auto" w:fill="E1DFDD"/>
    </w:rPr>
  </w:style>
  <w:style w:type="paragraph" w:customStyle="1" w:styleId="BasistekstFMS">
    <w:name w:val="Basistekst FMS"/>
    <w:basedOn w:val="Standaard"/>
    <w:qFormat/>
    <w:rsid w:val="00084C38"/>
    <w:pPr>
      <w:spacing w:line="269" w:lineRule="atLeast"/>
      <w:jc w:val="left"/>
    </w:pPr>
    <w:rPr>
      <w:rFonts w:cs="Maiandra GD"/>
      <w:color w:val="000000"/>
      <w:sz w:val="22"/>
      <w:szCs w:val="18"/>
    </w:rPr>
  </w:style>
  <w:style w:type="paragraph" w:styleId="Inhopg1">
    <w:name w:val="toc 1"/>
    <w:basedOn w:val="BasistekstFMS"/>
    <w:next w:val="Standaard"/>
    <w:autoRedefine/>
    <w:uiPriority w:val="39"/>
    <w:unhideWhenUsed/>
    <w:rsid w:val="00084C38"/>
    <w:pPr>
      <w:spacing w:before="120" w:after="120" w:line="240" w:lineRule="auto"/>
    </w:pPr>
    <w:rPr>
      <w:rFonts w:asciiTheme="minorHAnsi" w:hAnsiTheme="minorHAnsi" w:cs="Times New Roman"/>
      <w:b/>
      <w:bCs/>
      <w:caps/>
      <w:color w:val="auto"/>
      <w:sz w:val="20"/>
      <w:szCs w:val="20"/>
    </w:rPr>
  </w:style>
  <w:style w:type="character" w:customStyle="1" w:styleId="koprldbChar">
    <w:name w:val="kop rldb Char"/>
    <w:link w:val="koprldb"/>
    <w:locked/>
    <w:rsid w:val="00084C38"/>
    <w:rPr>
      <w:b/>
    </w:rPr>
  </w:style>
  <w:style w:type="paragraph" w:customStyle="1" w:styleId="koprldb">
    <w:name w:val="kop rldb"/>
    <w:basedOn w:val="Standaard"/>
    <w:link w:val="koprldbChar"/>
    <w:qFormat/>
    <w:rsid w:val="00084C38"/>
    <w:pPr>
      <w:spacing w:after="200" w:line="276" w:lineRule="auto"/>
      <w:jc w:val="left"/>
    </w:pPr>
    <w:rPr>
      <w:rFonts w:eastAsiaTheme="minorHAnsi" w:cstheme="minorBidi"/>
      <w:b/>
      <w:kern w:val="2"/>
      <w:sz w:val="24"/>
      <w:lang w:eastAsia="en-US"/>
      <w14:ligatures w14:val="standardContextual"/>
    </w:rPr>
  </w:style>
  <w:style w:type="paragraph" w:styleId="Voetnoottekst">
    <w:name w:val="footnote text"/>
    <w:basedOn w:val="Standaard"/>
    <w:link w:val="VoetnoottekstChar"/>
    <w:unhideWhenUsed/>
    <w:rsid w:val="00084C38"/>
    <w:pPr>
      <w:jc w:val="left"/>
    </w:pPr>
    <w:rPr>
      <w:rFonts w:eastAsia="Calibri"/>
      <w:sz w:val="20"/>
      <w:szCs w:val="20"/>
      <w:lang w:eastAsia="en-US"/>
    </w:rPr>
  </w:style>
  <w:style w:type="character" w:customStyle="1" w:styleId="VoetnoottekstChar">
    <w:name w:val="Voetnoottekst Char"/>
    <w:basedOn w:val="Standaardalinea-lettertype"/>
    <w:link w:val="Voetnoottekst"/>
    <w:rsid w:val="00084C38"/>
    <w:rPr>
      <w:rFonts w:eastAsia="Calibri" w:cs="Times New Roman"/>
      <w:kern w:val="0"/>
      <w:sz w:val="20"/>
      <w:szCs w:val="20"/>
      <w14:ligatures w14:val="none"/>
    </w:rPr>
  </w:style>
  <w:style w:type="character" w:styleId="Voetnootmarkering">
    <w:name w:val="footnote reference"/>
    <w:uiPriority w:val="99"/>
    <w:semiHidden/>
    <w:unhideWhenUsed/>
    <w:rsid w:val="00084C38"/>
    <w:rPr>
      <w:vertAlign w:val="superscript"/>
    </w:rPr>
  </w:style>
  <w:style w:type="table" w:styleId="Rastertabel2-Accent5">
    <w:name w:val="Grid Table 2 Accent 5"/>
    <w:basedOn w:val="Standaardtabel"/>
    <w:uiPriority w:val="47"/>
    <w:rsid w:val="00084C38"/>
    <w:rPr>
      <w:rFonts w:eastAsia="Calibri" w:cs="Times New Roman"/>
      <w:kern w:val="0"/>
      <w:sz w:val="20"/>
      <w:szCs w:val="20"/>
      <w14:ligatures w14:val="none"/>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xmsolistparagraph">
    <w:name w:val="x_msolistparagraph"/>
    <w:basedOn w:val="Standaard"/>
    <w:rsid w:val="00084C38"/>
    <w:pPr>
      <w:spacing w:before="100" w:beforeAutospacing="1" w:after="100" w:afterAutospacing="1"/>
      <w:jc w:val="left"/>
    </w:pPr>
    <w:rPr>
      <w:rFonts w:ascii="Times New Roman" w:hAnsi="Times New Roman"/>
      <w:sz w:val="24"/>
    </w:rPr>
  </w:style>
  <w:style w:type="table" w:customStyle="1" w:styleId="Tabelraster1">
    <w:name w:val="Tabelraster1"/>
    <w:basedOn w:val="Standaardtabel"/>
    <w:next w:val="Tabelraster"/>
    <w:uiPriority w:val="39"/>
    <w:rsid w:val="00084C38"/>
    <w:rPr>
      <w:rFonts w:eastAsia="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84C38"/>
    <w:rPr>
      <w:rFonts w:eastAsia="Times New Roman" w:cs="Times New Roman"/>
      <w:kern w:val="0"/>
      <w:sz w:val="23"/>
      <w:lang w:eastAsia="nl-NL"/>
      <w14:ligatures w14:val="none"/>
    </w:rPr>
  </w:style>
  <w:style w:type="table" w:styleId="Rastertabel3-Accent3">
    <w:name w:val="Grid Table 3 Accent 3"/>
    <w:basedOn w:val="Standaardtabel"/>
    <w:uiPriority w:val="48"/>
    <w:rsid w:val="00084C38"/>
    <w:rPr>
      <w:rFonts w:eastAsia="Times New Roman" w:cs="Times New Roman"/>
      <w:kern w:val="0"/>
      <w:sz w:val="20"/>
      <w:szCs w:val="20"/>
      <w:lang w:eastAsia="nl-NL"/>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Onopgemaaktetabel5">
    <w:name w:val="Plain Table 5"/>
    <w:basedOn w:val="Standaardtabel"/>
    <w:uiPriority w:val="45"/>
    <w:rsid w:val="00084C38"/>
    <w:rPr>
      <w:rFonts w:eastAsia="Times New Roman" w:cs="Times New Roman"/>
      <w:kern w:val="0"/>
      <w:sz w:val="20"/>
      <w:szCs w:val="20"/>
      <w:lang w:eastAsia="nl-NL"/>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Accent3">
    <w:name w:val="Grid Table 7 Colorful Accent 3"/>
    <w:basedOn w:val="Standaardtabel"/>
    <w:uiPriority w:val="52"/>
    <w:rsid w:val="00084C38"/>
    <w:rPr>
      <w:rFonts w:eastAsia="Times New Roman" w:cs="Times New Roman"/>
      <w:color w:val="7B7B7B"/>
      <w:kern w:val="0"/>
      <w:sz w:val="20"/>
      <w:szCs w:val="20"/>
      <w:lang w:eastAsia="nl-NL"/>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markedcontent">
    <w:name w:val="markedcontent"/>
    <w:basedOn w:val="Standaardalinea-lettertype"/>
    <w:rsid w:val="00084C38"/>
  </w:style>
  <w:style w:type="character" w:customStyle="1" w:styleId="cf01">
    <w:name w:val="cf01"/>
    <w:rsid w:val="00084C38"/>
    <w:rPr>
      <w:rFonts w:ascii="Segoe UI" w:hAnsi="Segoe UI" w:cs="Segoe UI" w:hint="default"/>
      <w:sz w:val="18"/>
      <w:szCs w:val="18"/>
    </w:rPr>
  </w:style>
  <w:style w:type="numbering" w:customStyle="1" w:styleId="Huidigelijst1">
    <w:name w:val="Huidige lijst1"/>
    <w:uiPriority w:val="99"/>
    <w:rsid w:val="00084C38"/>
    <w:pPr>
      <w:numPr>
        <w:numId w:val="1"/>
      </w:numPr>
    </w:pPr>
  </w:style>
  <w:style w:type="numbering" w:customStyle="1" w:styleId="Huidigelijst2">
    <w:name w:val="Huidige lijst2"/>
    <w:uiPriority w:val="99"/>
    <w:rsid w:val="00084C38"/>
    <w:pPr>
      <w:numPr>
        <w:numId w:val="2"/>
      </w:numPr>
    </w:pPr>
  </w:style>
  <w:style w:type="numbering" w:customStyle="1" w:styleId="Huidigelijst3">
    <w:name w:val="Huidige lijst3"/>
    <w:uiPriority w:val="99"/>
    <w:rsid w:val="00084C38"/>
    <w:pPr>
      <w:numPr>
        <w:numId w:val="3"/>
      </w:numPr>
    </w:pPr>
  </w:style>
  <w:style w:type="numbering" w:customStyle="1" w:styleId="Huidigelijst4">
    <w:name w:val="Huidige lijst4"/>
    <w:uiPriority w:val="99"/>
    <w:rsid w:val="00084C38"/>
    <w:pPr>
      <w:numPr>
        <w:numId w:val="4"/>
      </w:numPr>
    </w:pPr>
  </w:style>
  <w:style w:type="numbering" w:customStyle="1" w:styleId="Huidigelijst5">
    <w:name w:val="Huidige lijst5"/>
    <w:uiPriority w:val="99"/>
    <w:rsid w:val="00084C38"/>
    <w:pPr>
      <w:numPr>
        <w:numId w:val="5"/>
      </w:numPr>
    </w:pPr>
  </w:style>
  <w:style w:type="table" w:customStyle="1" w:styleId="TableNormal1">
    <w:name w:val="Table Normal1"/>
    <w:rsid w:val="00084C38"/>
    <w:pPr>
      <w:jc w:val="both"/>
    </w:pPr>
    <w:rPr>
      <w:rFonts w:eastAsia="Calibri" w:cs="Calibri"/>
      <w:kern w:val="0"/>
      <w:sz w:val="23"/>
      <w:szCs w:val="23"/>
      <w:lang w:val="en-US" w:eastAsia="nl-NL"/>
      <w14:ligatures w14:val="none"/>
    </w:rPr>
    <w:tblPr>
      <w:tblCellMar>
        <w:top w:w="0" w:type="dxa"/>
        <w:left w:w="0" w:type="dxa"/>
        <w:bottom w:w="0" w:type="dxa"/>
        <w:right w:w="0" w:type="dxa"/>
      </w:tblCellMar>
    </w:tblPr>
  </w:style>
  <w:style w:type="character" w:styleId="Zwaar">
    <w:name w:val="Strong"/>
    <w:uiPriority w:val="22"/>
    <w:qFormat/>
    <w:rsid w:val="00084C38"/>
    <w:rPr>
      <w:b/>
      <w:bCs/>
    </w:rPr>
  </w:style>
  <w:style w:type="character" w:customStyle="1" w:styleId="cf11">
    <w:name w:val="cf11"/>
    <w:rsid w:val="00084C38"/>
    <w:rPr>
      <w:rFonts w:ascii="Segoe UI" w:hAnsi="Segoe UI" w:cs="Segoe UI" w:hint="default"/>
      <w:sz w:val="18"/>
      <w:szCs w:val="18"/>
    </w:rPr>
  </w:style>
  <w:style w:type="table" w:customStyle="1" w:styleId="TabelSRI">
    <w:name w:val="_Tabel SRI"/>
    <w:basedOn w:val="Standaardtabel"/>
    <w:uiPriority w:val="99"/>
    <w:rsid w:val="00084C38"/>
    <w:pPr>
      <w:spacing w:line="276" w:lineRule="auto"/>
    </w:pPr>
    <w:rPr>
      <w:rFonts w:asciiTheme="minorHAnsi" w:hAnsiTheme="minorHAnsi"/>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blStylePr w:type="firstRow">
      <w:rPr>
        <w:b/>
      </w:rPr>
      <w:tblPr/>
      <w:tcPr>
        <w:shd w:val="clear" w:color="auto" w:fill="7FC6B1"/>
      </w:tcPr>
    </w:tblStylePr>
    <w:tblStylePr w:type="firstCol">
      <w:tblPr/>
      <w:tcPr>
        <w:shd w:val="clear" w:color="auto" w:fill="7FC6B1"/>
      </w:tcPr>
    </w:tblStylePr>
  </w:style>
  <w:style w:type="numbering" w:customStyle="1" w:styleId="Huidigelijst6">
    <w:name w:val="Huidige lijst6"/>
    <w:uiPriority w:val="99"/>
    <w:rsid w:val="00084C38"/>
    <w:pPr>
      <w:numPr>
        <w:numId w:val="7"/>
      </w:numPr>
    </w:pPr>
  </w:style>
  <w:style w:type="numbering" w:customStyle="1" w:styleId="Huidigelijst7">
    <w:name w:val="Huidige lijst7"/>
    <w:uiPriority w:val="99"/>
    <w:rsid w:val="00084C38"/>
    <w:pPr>
      <w:numPr>
        <w:numId w:val="8"/>
      </w:numPr>
    </w:pPr>
  </w:style>
  <w:style w:type="numbering" w:customStyle="1" w:styleId="Huidigelijst8">
    <w:name w:val="Huidige lijst8"/>
    <w:uiPriority w:val="99"/>
    <w:rsid w:val="00084C38"/>
    <w:pPr>
      <w:numPr>
        <w:numId w:val="9"/>
      </w:numPr>
    </w:pPr>
  </w:style>
  <w:style w:type="paragraph" w:customStyle="1" w:styleId="pf0">
    <w:name w:val="pf0"/>
    <w:basedOn w:val="Standaard"/>
    <w:rsid w:val="00084C38"/>
    <w:pPr>
      <w:spacing w:before="100" w:beforeAutospacing="1" w:after="100" w:afterAutospacing="1"/>
      <w:jc w:val="left"/>
    </w:pPr>
    <w:rPr>
      <w:rFonts w:ascii="Times New Roman" w:hAnsi="Times New Roman"/>
      <w:sz w:val="24"/>
    </w:rPr>
  </w:style>
  <w:style w:type="character" w:customStyle="1" w:styleId="cf21">
    <w:name w:val="cf21"/>
    <w:basedOn w:val="Standaardalinea-lettertype"/>
    <w:rsid w:val="00084C38"/>
    <w:rPr>
      <w:rFonts w:ascii="Segoe UI" w:hAnsi="Segoe UI" w:cs="Segoe UI" w:hint="default"/>
      <w:sz w:val="18"/>
      <w:szCs w:val="18"/>
      <w:shd w:val="clear" w:color="auto" w:fill="FFFF00"/>
    </w:rPr>
  </w:style>
  <w:style w:type="character" w:customStyle="1" w:styleId="jp-italic">
    <w:name w:val="jp-italic"/>
    <w:basedOn w:val="Standaardalinea-lettertype"/>
    <w:rsid w:val="00084C38"/>
  </w:style>
  <w:style w:type="character" w:styleId="Nadruk">
    <w:name w:val="Emphasis"/>
    <w:basedOn w:val="Standaardalinea-lettertype"/>
    <w:uiPriority w:val="20"/>
    <w:qFormat/>
    <w:rsid w:val="00084C38"/>
    <w:rPr>
      <w:i/>
      <w:iCs/>
    </w:rPr>
  </w:style>
  <w:style w:type="character" w:customStyle="1" w:styleId="journalname">
    <w:name w:val="journalname"/>
    <w:basedOn w:val="Standaardalinea-lettertype"/>
    <w:rsid w:val="00084C38"/>
  </w:style>
  <w:style w:type="character" w:customStyle="1" w:styleId="year">
    <w:name w:val="year"/>
    <w:basedOn w:val="Standaardalinea-lettertype"/>
    <w:rsid w:val="00084C38"/>
  </w:style>
  <w:style w:type="character" w:customStyle="1" w:styleId="volume">
    <w:name w:val="volume"/>
    <w:basedOn w:val="Standaardalinea-lettertype"/>
    <w:rsid w:val="00084C38"/>
  </w:style>
  <w:style w:type="character" w:customStyle="1" w:styleId="issue">
    <w:name w:val="issue"/>
    <w:basedOn w:val="Standaardalinea-lettertype"/>
    <w:rsid w:val="00084C38"/>
  </w:style>
  <w:style w:type="character" w:customStyle="1" w:styleId="page">
    <w:name w:val="page"/>
    <w:basedOn w:val="Standaardalinea-lettertype"/>
    <w:rsid w:val="00084C38"/>
  </w:style>
  <w:style w:type="paragraph" w:customStyle="1" w:styleId="xmsonormal">
    <w:name w:val="x_msonormal"/>
    <w:basedOn w:val="Standaard"/>
    <w:uiPriority w:val="99"/>
    <w:rsid w:val="00084C38"/>
    <w:pPr>
      <w:jc w:val="left"/>
    </w:pPr>
    <w:rPr>
      <w:rFonts w:eastAsiaTheme="minorHAnsi" w:cs="Calibri"/>
      <w:sz w:val="22"/>
      <w:szCs w:val="22"/>
    </w:rPr>
  </w:style>
  <w:style w:type="numbering" w:customStyle="1" w:styleId="Huidigelijst9">
    <w:name w:val="Huidige lijst9"/>
    <w:uiPriority w:val="99"/>
    <w:rsid w:val="00084C38"/>
    <w:pPr>
      <w:numPr>
        <w:numId w:val="10"/>
      </w:numPr>
    </w:pPr>
  </w:style>
  <w:style w:type="character" w:customStyle="1" w:styleId="Onopgelostemelding2">
    <w:name w:val="Onopgeloste melding2"/>
    <w:basedOn w:val="Standaardalinea-lettertype"/>
    <w:uiPriority w:val="99"/>
    <w:semiHidden/>
    <w:unhideWhenUsed/>
    <w:rsid w:val="00084C38"/>
    <w:rPr>
      <w:color w:val="605E5C"/>
      <w:shd w:val="clear" w:color="auto" w:fill="E1DFDD"/>
    </w:rPr>
  </w:style>
  <w:style w:type="character" w:customStyle="1" w:styleId="Onopgelostemelding3">
    <w:name w:val="Onopgeloste melding3"/>
    <w:basedOn w:val="Standaardalinea-lettertype"/>
    <w:uiPriority w:val="99"/>
    <w:semiHidden/>
    <w:unhideWhenUsed/>
    <w:rsid w:val="00084C38"/>
    <w:rPr>
      <w:color w:val="605E5C"/>
      <w:shd w:val="clear" w:color="auto" w:fill="E1DFDD"/>
    </w:rPr>
  </w:style>
  <w:style w:type="character" w:customStyle="1" w:styleId="apple-converted-space">
    <w:name w:val="apple-converted-space"/>
    <w:basedOn w:val="Standaardalinea-lettertype"/>
    <w:rsid w:val="00084C38"/>
  </w:style>
  <w:style w:type="character" w:customStyle="1" w:styleId="Onopgelostemelding4">
    <w:name w:val="Onopgeloste melding4"/>
    <w:basedOn w:val="Standaardalinea-lettertype"/>
    <w:uiPriority w:val="99"/>
    <w:semiHidden/>
    <w:unhideWhenUsed/>
    <w:rsid w:val="00084C38"/>
    <w:rPr>
      <w:color w:val="605E5C"/>
      <w:shd w:val="clear" w:color="auto" w:fill="E1DFDD"/>
    </w:rPr>
  </w:style>
  <w:style w:type="paragraph" w:styleId="Kopvaninhoudsopgave">
    <w:name w:val="TOC Heading"/>
    <w:basedOn w:val="Kop1"/>
    <w:next w:val="Standaard"/>
    <w:uiPriority w:val="39"/>
    <w:unhideWhenUsed/>
    <w:qFormat/>
    <w:rsid w:val="00084C38"/>
    <w:pPr>
      <w:spacing w:before="480" w:after="0" w:line="276" w:lineRule="auto"/>
      <w:outlineLvl w:val="9"/>
    </w:pPr>
    <w:rPr>
      <w:b/>
      <w:bCs/>
      <w:sz w:val="28"/>
      <w:szCs w:val="28"/>
    </w:rPr>
  </w:style>
  <w:style w:type="paragraph" w:styleId="Inhopg2">
    <w:name w:val="toc 2"/>
    <w:basedOn w:val="Standaard"/>
    <w:next w:val="Standaard"/>
    <w:autoRedefine/>
    <w:uiPriority w:val="39"/>
    <w:unhideWhenUsed/>
    <w:rsid w:val="00084C38"/>
    <w:pPr>
      <w:ind w:left="230"/>
      <w:jc w:val="left"/>
    </w:pPr>
    <w:rPr>
      <w:rFonts w:asciiTheme="minorHAnsi" w:hAnsiTheme="minorHAnsi"/>
      <w:smallCaps/>
      <w:sz w:val="20"/>
      <w:szCs w:val="20"/>
    </w:rPr>
  </w:style>
  <w:style w:type="paragraph" w:styleId="Inhopg3">
    <w:name w:val="toc 3"/>
    <w:basedOn w:val="Standaard"/>
    <w:next w:val="Standaard"/>
    <w:autoRedefine/>
    <w:uiPriority w:val="39"/>
    <w:unhideWhenUsed/>
    <w:rsid w:val="00084C38"/>
    <w:pPr>
      <w:ind w:left="460"/>
      <w:jc w:val="left"/>
    </w:pPr>
    <w:rPr>
      <w:rFonts w:asciiTheme="minorHAnsi" w:hAnsiTheme="minorHAnsi"/>
      <w:i/>
      <w:iCs/>
      <w:sz w:val="20"/>
      <w:szCs w:val="20"/>
    </w:rPr>
  </w:style>
  <w:style w:type="paragraph" w:styleId="Inhopg4">
    <w:name w:val="toc 4"/>
    <w:basedOn w:val="Standaard"/>
    <w:next w:val="Standaard"/>
    <w:autoRedefine/>
    <w:uiPriority w:val="39"/>
    <w:unhideWhenUsed/>
    <w:rsid w:val="00084C38"/>
    <w:pPr>
      <w:ind w:left="690"/>
      <w:jc w:val="left"/>
    </w:pPr>
    <w:rPr>
      <w:rFonts w:asciiTheme="minorHAnsi" w:hAnsiTheme="minorHAnsi"/>
      <w:sz w:val="18"/>
      <w:szCs w:val="18"/>
    </w:rPr>
  </w:style>
  <w:style w:type="paragraph" w:styleId="Inhopg5">
    <w:name w:val="toc 5"/>
    <w:basedOn w:val="Standaard"/>
    <w:next w:val="Standaard"/>
    <w:autoRedefine/>
    <w:uiPriority w:val="39"/>
    <w:unhideWhenUsed/>
    <w:rsid w:val="00084C38"/>
    <w:pPr>
      <w:ind w:left="920"/>
      <w:jc w:val="left"/>
    </w:pPr>
    <w:rPr>
      <w:rFonts w:asciiTheme="minorHAnsi" w:hAnsiTheme="minorHAnsi"/>
      <w:sz w:val="18"/>
      <w:szCs w:val="18"/>
    </w:rPr>
  </w:style>
  <w:style w:type="paragraph" w:styleId="Inhopg6">
    <w:name w:val="toc 6"/>
    <w:basedOn w:val="Standaard"/>
    <w:next w:val="Standaard"/>
    <w:autoRedefine/>
    <w:uiPriority w:val="39"/>
    <w:unhideWhenUsed/>
    <w:rsid w:val="00084C38"/>
    <w:pPr>
      <w:ind w:left="1150"/>
      <w:jc w:val="left"/>
    </w:pPr>
    <w:rPr>
      <w:rFonts w:asciiTheme="minorHAnsi" w:hAnsiTheme="minorHAnsi"/>
      <w:sz w:val="18"/>
      <w:szCs w:val="18"/>
    </w:rPr>
  </w:style>
  <w:style w:type="paragraph" w:styleId="Inhopg7">
    <w:name w:val="toc 7"/>
    <w:basedOn w:val="Standaard"/>
    <w:next w:val="Standaard"/>
    <w:autoRedefine/>
    <w:uiPriority w:val="39"/>
    <w:unhideWhenUsed/>
    <w:rsid w:val="00084C38"/>
    <w:pPr>
      <w:ind w:left="1380"/>
      <w:jc w:val="left"/>
    </w:pPr>
    <w:rPr>
      <w:rFonts w:asciiTheme="minorHAnsi" w:hAnsiTheme="minorHAnsi"/>
      <w:sz w:val="18"/>
      <w:szCs w:val="18"/>
    </w:rPr>
  </w:style>
  <w:style w:type="paragraph" w:styleId="Inhopg8">
    <w:name w:val="toc 8"/>
    <w:basedOn w:val="Standaard"/>
    <w:next w:val="Standaard"/>
    <w:autoRedefine/>
    <w:uiPriority w:val="39"/>
    <w:unhideWhenUsed/>
    <w:rsid w:val="00084C38"/>
    <w:pPr>
      <w:ind w:left="1610"/>
      <w:jc w:val="left"/>
    </w:pPr>
    <w:rPr>
      <w:rFonts w:asciiTheme="minorHAnsi" w:hAnsiTheme="minorHAnsi"/>
      <w:sz w:val="18"/>
      <w:szCs w:val="18"/>
    </w:rPr>
  </w:style>
  <w:style w:type="paragraph" w:styleId="Inhopg9">
    <w:name w:val="toc 9"/>
    <w:basedOn w:val="Standaard"/>
    <w:next w:val="Standaard"/>
    <w:autoRedefine/>
    <w:uiPriority w:val="39"/>
    <w:unhideWhenUsed/>
    <w:rsid w:val="00084C38"/>
    <w:pPr>
      <w:ind w:left="1840"/>
      <w:jc w:val="left"/>
    </w:pPr>
    <w:rPr>
      <w:rFonts w:asciiTheme="minorHAnsi" w:hAnsiTheme="minorHAnsi"/>
      <w:sz w:val="18"/>
      <w:szCs w:val="18"/>
    </w:rPr>
  </w:style>
  <w:style w:type="paragraph" w:customStyle="1" w:styleId="EndNoteBibliographyTitle">
    <w:name w:val="EndNote Bibliography Title"/>
    <w:basedOn w:val="Standaard"/>
    <w:link w:val="EndNoteBibliographyTitleChar"/>
    <w:rsid w:val="00084C38"/>
    <w:pPr>
      <w:jc w:val="center"/>
    </w:pPr>
    <w:rPr>
      <w:rFonts w:cs="Calibri"/>
      <w:sz w:val="22"/>
    </w:rPr>
  </w:style>
  <w:style w:type="character" w:customStyle="1" w:styleId="EndNoteBibliographyTitleChar">
    <w:name w:val="EndNote Bibliography Title Char"/>
    <w:basedOn w:val="Standaardalinea-lettertype"/>
    <w:link w:val="EndNoteBibliographyTitle"/>
    <w:rsid w:val="00084C38"/>
    <w:rPr>
      <w:rFonts w:eastAsia="Times New Roman" w:cs="Calibri"/>
      <w:kern w:val="0"/>
      <w:sz w:val="22"/>
      <w:lang w:eastAsia="nl-NL"/>
      <w14:ligatures w14:val="none"/>
    </w:rPr>
  </w:style>
  <w:style w:type="paragraph" w:customStyle="1" w:styleId="EndNoteBibliography">
    <w:name w:val="EndNote Bibliography"/>
    <w:basedOn w:val="Standaard"/>
    <w:link w:val="EndNoteBibliographyChar"/>
    <w:rsid w:val="00084C38"/>
    <w:pPr>
      <w:jc w:val="left"/>
    </w:pPr>
    <w:rPr>
      <w:rFonts w:cs="Calibri"/>
      <w:sz w:val="22"/>
    </w:rPr>
  </w:style>
  <w:style w:type="character" w:customStyle="1" w:styleId="EndNoteBibliographyChar">
    <w:name w:val="EndNote Bibliography Char"/>
    <w:basedOn w:val="Standaardalinea-lettertype"/>
    <w:link w:val="EndNoteBibliography"/>
    <w:rsid w:val="00084C38"/>
    <w:rPr>
      <w:rFonts w:eastAsia="Times New Roman" w:cs="Calibri"/>
      <w:kern w:val="0"/>
      <w:sz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sevier.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6260</Words>
  <Characters>34435</Characters>
  <Application>Microsoft Office Word</Application>
  <DocSecurity>0</DocSecurity>
  <Lines>286</Lines>
  <Paragraphs>81</Paragraphs>
  <ScaleCrop>false</ScaleCrop>
  <Company/>
  <LinksUpToDate>false</LinksUpToDate>
  <CharactersWithSpaces>40614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Annelotte Sussenbach</dc:creator>
  <cp:keywords/>
  <dc:description/>
  <cp:lastModifiedBy>Annelotte Sussenbach</cp:lastModifiedBy>
  <cp:revision>4</cp:revision>
  <dcterms:created xsi:type="dcterms:W3CDTF">2025-06-10T09:48:00Z</dcterms:created>
  <dcterms:modified xsi:type="dcterms:W3CDTF">2025-06-10T14:09:00Z</dcterms:modified>
</cp:coreProperties>
</file>