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1549D3" w:rsidRDefault="00654E8F" w:rsidP="004513FC">
      <w:pPr>
        <w:pStyle w:val="SupplementaryMaterial"/>
        <w:spacing w:line="480" w:lineRule="auto"/>
        <w:rPr>
          <w:b w:val="0"/>
        </w:rPr>
      </w:pPr>
      <w:r w:rsidRPr="001549D3">
        <w:t>Supplementary Material</w:t>
      </w:r>
    </w:p>
    <w:p w14:paraId="1EA135A5" w14:textId="77777777" w:rsidR="00672055" w:rsidRDefault="00065908" w:rsidP="004513FC">
      <w:pPr>
        <w:keepNext/>
        <w:spacing w:line="480" w:lineRule="auto"/>
        <w:rPr>
          <w:rFonts w:cs="Times New Roman"/>
          <w:b/>
          <w:szCs w:val="24"/>
        </w:rPr>
      </w:pPr>
      <w:bookmarkStart w:id="0" w:name="_GoBack"/>
      <w:bookmarkEnd w:id="0"/>
      <w:r w:rsidRPr="00F9258A">
        <w:rPr>
          <w:b/>
          <w:bCs/>
          <w:noProof/>
        </w:rPr>
        <w:drawing>
          <wp:inline distT="0" distB="0" distL="0" distR="0" wp14:anchorId="42BCE185" wp14:editId="63247F76">
            <wp:extent cx="5486400" cy="28524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196DF" w14:textId="545366F2" w:rsidR="00994A3D" w:rsidRDefault="00994A3D" w:rsidP="004513FC">
      <w:pPr>
        <w:keepNext/>
        <w:spacing w:line="480" w:lineRule="auto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="00065908" w:rsidRPr="00065908">
        <w:rPr>
          <w:rFonts w:cs="Times New Roman"/>
          <w:b/>
          <w:bCs/>
          <w:sz w:val="22"/>
          <w:lang w:eastAsia="zh-CN"/>
        </w:rPr>
        <w:t xml:space="preserve"> </w:t>
      </w:r>
      <w:r w:rsidR="00065908" w:rsidRPr="00065908">
        <w:rPr>
          <w:rFonts w:cs="Times New Roman"/>
          <w:b/>
          <w:bCs/>
          <w:szCs w:val="24"/>
        </w:rPr>
        <w:t>TargetScan prediction of miRNAs for which c-kit is a target gene.</w:t>
      </w:r>
      <w:r w:rsidR="00065908" w:rsidRPr="00065908">
        <w:rPr>
          <w:rFonts w:cs="Times New Roman"/>
          <w:szCs w:val="24"/>
        </w:rPr>
        <w:t xml:space="preserve"> (A) 3'UTR of the c-kit gene and associated miRNAs that are predicted to exhibit a binding relationship.</w:t>
      </w:r>
      <w:r w:rsidR="00672055">
        <w:rPr>
          <w:rFonts w:cs="Times New Roman"/>
          <w:szCs w:val="24"/>
        </w:rPr>
        <w:t xml:space="preserve"> </w:t>
      </w:r>
      <w:r w:rsidR="00065908" w:rsidRPr="00065908">
        <w:rPr>
          <w:rFonts w:cs="Times New Roman"/>
          <w:szCs w:val="24"/>
        </w:rPr>
        <w:t>(B) Top 15 miRNAs with predicted binding sites to the c-kit gene. (C) Detailed description of miR-221-3p and its target gene c-kit.</w:t>
      </w:r>
    </w:p>
    <w:p w14:paraId="25FAFDFA" w14:textId="77777777" w:rsidR="00672055" w:rsidRDefault="00672055" w:rsidP="004513FC">
      <w:pPr>
        <w:spacing w:before="0" w:after="200" w:line="480" w:lineRule="auto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33F27A0B" w14:textId="2993CBB7" w:rsidR="00E243A4" w:rsidRPr="00E243A4" w:rsidRDefault="00E243A4" w:rsidP="004513FC">
      <w:pPr>
        <w:keepNext/>
        <w:spacing w:before="0" w:after="0" w:line="480" w:lineRule="auto"/>
        <w:rPr>
          <w:rFonts w:cs="Times New Roman"/>
          <w:b/>
          <w:bCs/>
          <w:szCs w:val="24"/>
        </w:rPr>
      </w:pPr>
      <w:r w:rsidRPr="00E243A4">
        <w:rPr>
          <w:rFonts w:cs="Times New Roman" w:hint="eastAsia"/>
          <w:b/>
          <w:bCs/>
          <w:szCs w:val="24"/>
        </w:rPr>
        <w:lastRenderedPageBreak/>
        <w:t>S</w:t>
      </w:r>
      <w:r w:rsidRPr="00E243A4">
        <w:rPr>
          <w:rFonts w:cs="Times New Roman"/>
          <w:b/>
          <w:bCs/>
          <w:szCs w:val="24"/>
        </w:rPr>
        <w:t>upplementary Table 1. Primers for qRT-PCR.</w:t>
      </w:r>
    </w:p>
    <w:tbl>
      <w:tblPr>
        <w:tblW w:w="7225" w:type="dxa"/>
        <w:tblLook w:val="04A0" w:firstRow="1" w:lastRow="0" w:firstColumn="1" w:lastColumn="0" w:noHBand="0" w:noVBand="1"/>
      </w:tblPr>
      <w:tblGrid>
        <w:gridCol w:w="2500"/>
        <w:gridCol w:w="6096"/>
      </w:tblGrid>
      <w:tr w:rsidR="00E243A4" w:rsidRPr="00E243A4" w14:paraId="25278ABE" w14:textId="77777777" w:rsidTr="00D14337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CFE2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 xml:space="preserve">　</w:t>
            </w:r>
          </w:p>
        </w:tc>
        <w:tc>
          <w:tcPr>
            <w:tcW w:w="4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13C6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b/>
                <w:bCs/>
                <w:szCs w:val="24"/>
              </w:rPr>
            </w:pPr>
            <w:r w:rsidRPr="00E243A4">
              <w:rPr>
                <w:rFonts w:cs="Times New Roman"/>
                <w:b/>
                <w:bCs/>
                <w:szCs w:val="24"/>
              </w:rPr>
              <w:t>Sequence</w:t>
            </w:r>
          </w:p>
        </w:tc>
      </w:tr>
      <w:tr w:rsidR="00E243A4" w:rsidRPr="00E243A4" w14:paraId="668894A1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5F81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CX43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D8D0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5'-GTGTCCTTGGTGTCTCTCG-3'</w:t>
            </w:r>
          </w:p>
        </w:tc>
      </w:tr>
      <w:tr w:rsidR="00E243A4" w:rsidRPr="00E243A4" w14:paraId="1564AF5D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C21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CX43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27B9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5'-GCTGGCTTGCTTGTTGTA-3'</w:t>
            </w:r>
          </w:p>
        </w:tc>
      </w:tr>
      <w:tr w:rsidR="00E243A4" w:rsidRPr="00E243A4" w14:paraId="2314EA18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3D61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SCF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8DBA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5'-GGGATGGATGTTTTGCCT-3</w:t>
            </w:r>
          </w:p>
        </w:tc>
      </w:tr>
      <w:tr w:rsidR="00E243A4" w:rsidRPr="00E243A4" w14:paraId="2D6C394C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662B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SCF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7C7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5'-TTCTTCGGTGCGTTTTCT-3'</w:t>
            </w:r>
          </w:p>
        </w:tc>
      </w:tr>
      <w:tr w:rsidR="00E243A4" w:rsidRPr="00E243A4" w14:paraId="5140BDA6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D348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c-kit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C2D40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5'-GCTCATTGGCTTTGTGGT-3'</w:t>
            </w:r>
          </w:p>
        </w:tc>
      </w:tr>
      <w:tr w:rsidR="00E243A4" w:rsidRPr="00E243A4" w14:paraId="0BCC2465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87B7F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c-kit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8A15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5'-ATAAGGAAGTTGCGTCGG-3'</w:t>
            </w:r>
          </w:p>
        </w:tc>
      </w:tr>
      <w:tr w:rsidR="00E243A4" w:rsidRPr="00E243A4" w14:paraId="41D7DADA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E539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Raf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8DD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5'-CTCCTGTTAGTGGGGCT-3'</w:t>
            </w:r>
          </w:p>
        </w:tc>
      </w:tr>
      <w:tr w:rsidR="00E243A4" w:rsidRPr="00E243A4" w14:paraId="5FBB7CE1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B92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Raf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2251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5'-CTGTCTTTCTTCCTTTGATG-3'</w:t>
            </w:r>
          </w:p>
        </w:tc>
      </w:tr>
      <w:tr w:rsidR="00E243A4" w:rsidRPr="00E243A4" w14:paraId="13FABF9C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9C87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Erk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CA3F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 xml:space="preserve">5'-ATTTGGTCTGTGGGCTGC-3' </w:t>
            </w:r>
          </w:p>
        </w:tc>
      </w:tr>
      <w:tr w:rsidR="00E243A4" w:rsidRPr="00E243A4" w14:paraId="53B74838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8CBB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Erk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993C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5'-CCTTATTTTTGTGCGGGA-3'</w:t>
            </w:r>
          </w:p>
        </w:tc>
      </w:tr>
      <w:tr w:rsidR="00E243A4" w:rsidRPr="00E243A4" w14:paraId="311A703E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79BD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GAPDH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28FE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 xml:space="preserve">5'-CCTTCCGTGTTCCTAC-3' </w:t>
            </w:r>
          </w:p>
        </w:tc>
      </w:tr>
      <w:tr w:rsidR="00E243A4" w:rsidRPr="00E243A4" w14:paraId="0C4B491A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B770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GAPDH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3760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5'-GACAACCTGGTCCTCA-3'</w:t>
            </w:r>
          </w:p>
        </w:tc>
      </w:tr>
      <w:tr w:rsidR="00E243A4" w:rsidRPr="00E243A4" w14:paraId="694A99B4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1B26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 xml:space="preserve">miR-221-3p stem-loop 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5D32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CTCAACTGGTGTCGTGGAGTCGGCAATTCAGTTGAG</w:t>
            </w:r>
          </w:p>
          <w:p w14:paraId="5429F937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GAAACCCA</w:t>
            </w:r>
          </w:p>
        </w:tc>
      </w:tr>
      <w:tr w:rsidR="00E243A4" w:rsidRPr="00E243A4" w14:paraId="4301EEA7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8FB7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miR-221-3p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14CF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GGGAGCTACATTGTCTGC</w:t>
            </w:r>
          </w:p>
        </w:tc>
      </w:tr>
      <w:tr w:rsidR="00E243A4" w:rsidRPr="00E243A4" w14:paraId="3CDCD386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577B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miR-221-3p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E938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AACTGGTGTCGTGGAGTCGGC</w:t>
            </w:r>
          </w:p>
        </w:tc>
      </w:tr>
      <w:tr w:rsidR="00E243A4" w:rsidRPr="00E243A4" w14:paraId="5A69E923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8EC6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U6 forward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2CA1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 xml:space="preserve">CTCGCTTCGGCAGCACATATACT </w:t>
            </w:r>
          </w:p>
        </w:tc>
      </w:tr>
      <w:tr w:rsidR="00E243A4" w:rsidRPr="00E243A4" w14:paraId="1575878F" w14:textId="77777777" w:rsidTr="00D14337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DCF3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U6 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62C12" w14:textId="77777777" w:rsidR="00E243A4" w:rsidRPr="00E243A4" w:rsidRDefault="00E243A4" w:rsidP="004513FC">
            <w:pPr>
              <w:keepNext/>
              <w:spacing w:before="0" w:after="0" w:line="480" w:lineRule="auto"/>
              <w:rPr>
                <w:rFonts w:cs="Times New Roman"/>
                <w:szCs w:val="24"/>
              </w:rPr>
            </w:pPr>
            <w:r w:rsidRPr="00E243A4">
              <w:rPr>
                <w:rFonts w:cs="Times New Roman"/>
                <w:szCs w:val="24"/>
              </w:rPr>
              <w:t>ACGCTTCACGAATTTGCGTGTC</w:t>
            </w:r>
          </w:p>
        </w:tc>
      </w:tr>
    </w:tbl>
    <w:p w14:paraId="7B65BC41" w14:textId="77777777" w:rsidR="00DE23E8" w:rsidRPr="001549D3" w:rsidRDefault="00DE23E8" w:rsidP="004513FC">
      <w:pPr>
        <w:spacing w:before="0" w:after="0" w:line="480" w:lineRule="auto"/>
      </w:pPr>
    </w:p>
    <w:sectPr w:rsidR="00DE23E8" w:rsidRPr="001549D3" w:rsidSect="004513FC">
      <w:footerReference w:type="even" r:id="rId9"/>
      <w:footerReference w:type="default" r:id="rId10"/>
      <w:headerReference w:type="first" r:id="rId11"/>
      <w:pgSz w:w="12240" w:h="15840"/>
      <w:pgMar w:top="1440" w:right="144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E0E0C" w14:textId="77777777" w:rsidR="00201C78" w:rsidRDefault="00201C78" w:rsidP="00117666">
      <w:pPr>
        <w:spacing w:after="0"/>
      </w:pPr>
      <w:r>
        <w:separator/>
      </w:r>
    </w:p>
  </w:endnote>
  <w:endnote w:type="continuationSeparator" w:id="0">
    <w:p w14:paraId="6025B9CF" w14:textId="77777777" w:rsidR="00201C78" w:rsidRDefault="00201C7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37B2AF" w14:textId="77777777" w:rsidR="00201C78" w:rsidRDefault="00201C78" w:rsidP="00117666">
      <w:pPr>
        <w:spacing w:after="0"/>
      </w:pPr>
      <w:r>
        <w:separator/>
      </w:r>
    </w:p>
  </w:footnote>
  <w:footnote w:type="continuationSeparator" w:id="0">
    <w:p w14:paraId="3E59A7C9" w14:textId="77777777" w:rsidR="00201C78" w:rsidRDefault="00201C7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266DB927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mirrorMargins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65908"/>
    <w:rsid w:val="00077D53"/>
    <w:rsid w:val="00105FD9"/>
    <w:rsid w:val="00117666"/>
    <w:rsid w:val="001549D3"/>
    <w:rsid w:val="00160065"/>
    <w:rsid w:val="00177D84"/>
    <w:rsid w:val="00201C78"/>
    <w:rsid w:val="00267D18"/>
    <w:rsid w:val="00274347"/>
    <w:rsid w:val="002868E2"/>
    <w:rsid w:val="002869C3"/>
    <w:rsid w:val="002936E4"/>
    <w:rsid w:val="002B4A57"/>
    <w:rsid w:val="002C74CA"/>
    <w:rsid w:val="002E13BE"/>
    <w:rsid w:val="003123F4"/>
    <w:rsid w:val="003544FB"/>
    <w:rsid w:val="003A0736"/>
    <w:rsid w:val="003D2F2D"/>
    <w:rsid w:val="00401590"/>
    <w:rsid w:val="00447801"/>
    <w:rsid w:val="004513FC"/>
    <w:rsid w:val="00452E9C"/>
    <w:rsid w:val="004735C8"/>
    <w:rsid w:val="004947A6"/>
    <w:rsid w:val="004961FF"/>
    <w:rsid w:val="00517A89"/>
    <w:rsid w:val="005250F2"/>
    <w:rsid w:val="00581A29"/>
    <w:rsid w:val="00593EEA"/>
    <w:rsid w:val="005A5EEE"/>
    <w:rsid w:val="0063014C"/>
    <w:rsid w:val="006375C7"/>
    <w:rsid w:val="00654E8F"/>
    <w:rsid w:val="00660D05"/>
    <w:rsid w:val="00666616"/>
    <w:rsid w:val="0067205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243A4"/>
    <w:rsid w:val="00E52377"/>
    <w:rsid w:val="00E537AD"/>
    <w:rsid w:val="00E64E17"/>
    <w:rsid w:val="00E866C9"/>
    <w:rsid w:val="00EA3D3C"/>
    <w:rsid w:val="00EC090A"/>
    <w:rsid w:val="00ED20B5"/>
    <w:rsid w:val="00ED7C51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DC6F3CF-1C1E-4231-8D00-5DA03D614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2</TotalTime>
  <Pages>2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Author</cp:lastModifiedBy>
  <cp:revision>11</cp:revision>
  <cp:lastPrinted>2013-10-03T12:51:00Z</cp:lastPrinted>
  <dcterms:created xsi:type="dcterms:W3CDTF">2019-12-26T01:09:00Z</dcterms:created>
  <dcterms:modified xsi:type="dcterms:W3CDTF">2021-04-08T03:34:00Z</dcterms:modified>
</cp:coreProperties>
</file>