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pPr w:leftFromText="142" w:rightFromText="142" w:vertAnchor="page" w:horzAnchor="margin" w:tblpY="2716"/>
        <w:tblW w:w="5139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2126"/>
        <w:gridCol w:w="2269"/>
        <w:gridCol w:w="1129"/>
      </w:tblGrid>
      <w:tr w:rsidR="00DE2F55" w:rsidRPr="00963F1C" w14:paraId="2A72E972" w14:textId="77777777" w:rsidTr="00427DCA">
        <w:trPr>
          <w:trHeight w:val="283"/>
        </w:trPr>
        <w:tc>
          <w:tcPr>
            <w:tcW w:w="1840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518F1568" w14:textId="77777777" w:rsidR="00DE2F55" w:rsidRPr="00963F1C" w:rsidRDefault="00DE2F55" w:rsidP="00907CDE">
            <w:pP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Variable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9351231" w14:textId="1B8405DE" w:rsidR="00DE2F55" w:rsidRDefault="000365E0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L</w:t>
            </w: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ow-NPS</w:t>
            </w:r>
          </w:p>
          <w:p w14:paraId="0407D2B9" w14:textId="36CECF83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(n = </w:t>
            </w:r>
            <w:r w:rsidR="00255C45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82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298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3B2BAC7E" w14:textId="05BBAC52" w:rsidR="00DE2F55" w:rsidRDefault="000365E0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High-NPS</w:t>
            </w:r>
          </w:p>
          <w:p w14:paraId="15853AD6" w14:textId="3C8A97D3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 xml:space="preserve">(n = </w:t>
            </w:r>
            <w:r w:rsidR="00255C45">
              <w:rPr>
                <w:rFonts w:ascii="Times New Roman" w:eastAsia="ＭＳ ゴシック" w:hAnsi="Times New Roman" w:cs="Times New Roman" w:hint="eastAsia"/>
                <w:kern w:val="0"/>
                <w:sz w:val="22"/>
                <w:szCs w:val="22"/>
              </w:rPr>
              <w:t>35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hideMark/>
          </w:tcPr>
          <w:p w14:paraId="332EEE26" w14:textId="77777777" w:rsidR="00DE2F55" w:rsidRPr="00963F1C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</w:pPr>
            <w:r w:rsidRPr="00963F1C">
              <w:rPr>
                <w:rFonts w:ascii="Times New Roman" w:eastAsia="ＭＳ ゴシック" w:hAnsi="Times New Roman" w:cs="Times New Roman"/>
                <w:i/>
                <w:iCs/>
                <w:kern w:val="0"/>
                <w:sz w:val="22"/>
                <w:szCs w:val="22"/>
              </w:rPr>
              <w:t>P</w:t>
            </w:r>
            <w:r w:rsidRPr="00963F1C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</w:rPr>
              <w:t>-value</w:t>
            </w:r>
          </w:p>
        </w:tc>
      </w:tr>
      <w:tr w:rsidR="00DE2F55" w:rsidRPr="00963F1C" w14:paraId="49293BFA" w14:textId="77777777" w:rsidTr="00427DCA">
        <w:trPr>
          <w:trHeight w:val="170"/>
        </w:trPr>
        <w:tc>
          <w:tcPr>
            <w:tcW w:w="1840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15727263" w14:textId="389CD6D5" w:rsidR="00DE2F55" w:rsidRPr="00F133D7" w:rsidRDefault="00427DCA" w:rsidP="00907CDE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Operative time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(mean ± SD,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min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216" w:type="pct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</w:tcPr>
          <w:p w14:paraId="629B0DBD" w14:textId="68B2EA90" w:rsidR="00DE2F55" w:rsidRPr="00F133D7" w:rsidRDefault="00255C4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222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4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± </w:t>
            </w:r>
            <w:r w:rsidR="00582E4D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7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298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716AFA54" w14:textId="370DDF16" w:rsidR="00DE2F55" w:rsidRPr="00F133D7" w:rsidRDefault="00255C4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209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2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± 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55</w:t>
            </w:r>
            <w:r w:rsidR="00DE2F55"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="00582E4D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646" w:type="pct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30124D38" w14:textId="517504C6" w:rsidR="00DE2F55" w:rsidRPr="00F133D7" w:rsidRDefault="00DE2F55" w:rsidP="00907CDE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</w:pP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0.</w:t>
            </w:r>
            <w:r w:rsidR="00255C45"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31</w:t>
            </w:r>
          </w:p>
        </w:tc>
      </w:tr>
      <w:tr w:rsidR="00427DCA" w:rsidRPr="00963F1C" w14:paraId="678D499A" w14:textId="77777777" w:rsidTr="00427DCA">
        <w:trPr>
          <w:trHeight w:val="170"/>
        </w:trPr>
        <w:tc>
          <w:tcPr>
            <w:tcW w:w="1840" w:type="pct"/>
          </w:tcPr>
          <w:p w14:paraId="4DEECF78" w14:textId="644B8E15" w:rsidR="00427DCA" w:rsidRPr="00F133D7" w:rsidRDefault="00427DCA" w:rsidP="00427DCA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>Bleeding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 xml:space="preserve"> (mean ± SD,</w:t>
            </w:r>
            <w:r>
              <w:rPr>
                <w:rFonts w:ascii="Times New Roman" w:eastAsia="ＭＳ ゴシック" w:hAnsi="Times New Roman" w:cs="Times New Roman" w:hint="eastAsia"/>
                <w:color w:val="000000" w:themeColor="text1"/>
                <w:kern w:val="0"/>
                <w:sz w:val="22"/>
              </w:rPr>
              <w:t xml:space="preserve"> g</w:t>
            </w:r>
            <w:r w:rsidRPr="00F133D7"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216" w:type="pct"/>
          </w:tcPr>
          <w:p w14:paraId="5D9A0CC7" w14:textId="1FE37CAC" w:rsidR="00427DCA" w:rsidRPr="00F133D7" w:rsidRDefault="00255C45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13</w:t>
            </w:r>
            <w:r w:rsidR="00582E4D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9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± 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179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</w:p>
        </w:tc>
        <w:tc>
          <w:tcPr>
            <w:tcW w:w="1298" w:type="pct"/>
          </w:tcPr>
          <w:p w14:paraId="79E9147E" w14:textId="41717CFA" w:rsidR="00427DCA" w:rsidRPr="00F133D7" w:rsidRDefault="00255C45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123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8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± </w:t>
            </w:r>
            <w:r w:rsidR="00582E4D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44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6</w:t>
            </w:r>
          </w:p>
        </w:tc>
        <w:tc>
          <w:tcPr>
            <w:tcW w:w="646" w:type="pct"/>
          </w:tcPr>
          <w:p w14:paraId="7DC41CAE" w14:textId="2055CF34" w:rsidR="00427DCA" w:rsidRPr="00F133D7" w:rsidRDefault="00427DCA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255C45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</w:t>
            </w:r>
            <w:r w:rsidR="00582E4D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</w:t>
            </w:r>
          </w:p>
        </w:tc>
      </w:tr>
      <w:tr w:rsidR="00427DCA" w:rsidRPr="00963F1C" w14:paraId="76B1E4C8" w14:textId="77777777" w:rsidTr="00427DCA">
        <w:trPr>
          <w:trHeight w:val="170"/>
        </w:trPr>
        <w:tc>
          <w:tcPr>
            <w:tcW w:w="1840" w:type="pct"/>
          </w:tcPr>
          <w:p w14:paraId="324D85AB" w14:textId="1DF81308" w:rsidR="00427DCA" w:rsidRPr="00F133D7" w:rsidRDefault="00427DCA" w:rsidP="00427DCA">
            <w:pPr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Any morbidity of CDc </w:t>
            </w:r>
            <w:r w:rsidRPr="00427DCA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≥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 II</w:t>
            </w:r>
          </w:p>
        </w:tc>
        <w:tc>
          <w:tcPr>
            <w:tcW w:w="1216" w:type="pct"/>
          </w:tcPr>
          <w:p w14:paraId="630DBA19" w14:textId="352F96A7" w:rsidR="00427DCA" w:rsidRPr="00F133D7" w:rsidRDefault="00255C45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19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 w:rsidR="009B0C0C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23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</w:tcPr>
          <w:p w14:paraId="20A94E24" w14:textId="02726561" w:rsidR="00427DCA" w:rsidRPr="00F133D7" w:rsidRDefault="00255C45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13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37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</w:tcPr>
          <w:p w14:paraId="1A2774A0" w14:textId="5D588516" w:rsidR="00427DCA" w:rsidRPr="00F133D7" w:rsidRDefault="00255C45" w:rsidP="00427DCA">
            <w:pPr>
              <w:jc w:val="center"/>
              <w:rPr>
                <w:rFonts w:ascii="Times New Roman" w:eastAsia="ＭＳ ゴシック" w:hAnsi="Times New Roman" w:cs="Times New Roman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0.12</w:t>
            </w:r>
          </w:p>
        </w:tc>
      </w:tr>
      <w:tr w:rsidR="00427DCA" w:rsidRPr="00963F1C" w14:paraId="7E760D5B" w14:textId="77777777" w:rsidTr="00427DCA">
        <w:trPr>
          <w:trHeight w:val="170"/>
        </w:trPr>
        <w:tc>
          <w:tcPr>
            <w:tcW w:w="1840" w:type="pct"/>
          </w:tcPr>
          <w:p w14:paraId="6E8CDB4A" w14:textId="365CB6A7" w:rsidR="00427DCA" w:rsidRPr="00F133D7" w:rsidRDefault="00FE3400" w:rsidP="00427DCA">
            <w:pP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Severe</w:t>
            </w:r>
            <w:r w:rsidR="00D854C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 morbidity of CDc </w:t>
            </w:r>
            <w:r w:rsidR="00D854C0" w:rsidRPr="00427DCA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≥</w:t>
            </w:r>
            <w:r w:rsidR="00D854C0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 xml:space="preserve"> IIIb</w:t>
            </w:r>
          </w:p>
        </w:tc>
        <w:tc>
          <w:tcPr>
            <w:tcW w:w="1216" w:type="pct"/>
          </w:tcPr>
          <w:p w14:paraId="2CC58C03" w14:textId="01D071F9" w:rsidR="00427DCA" w:rsidRPr="00F133D7" w:rsidRDefault="00255C45" w:rsidP="00427DC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</w:tcPr>
          <w:p w14:paraId="319918BF" w14:textId="053AE4CA" w:rsidR="00427DCA" w:rsidRPr="00F133D7" w:rsidRDefault="00255C45" w:rsidP="00427DC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="00427DCA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</w:tcPr>
          <w:p w14:paraId="59572011" w14:textId="53552A87" w:rsidR="00427DCA" w:rsidRPr="00F133D7" w:rsidRDefault="00427DCA" w:rsidP="00427DCA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255C45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51</w:t>
            </w:r>
          </w:p>
        </w:tc>
      </w:tr>
      <w:tr w:rsidR="003F2690" w:rsidRPr="00963F1C" w14:paraId="7A13D017" w14:textId="77777777" w:rsidTr="00427DCA">
        <w:trPr>
          <w:trHeight w:val="170"/>
        </w:trPr>
        <w:tc>
          <w:tcPr>
            <w:tcW w:w="1840" w:type="pct"/>
          </w:tcPr>
          <w:p w14:paraId="07FC4235" w14:textId="24AEBD63" w:rsidR="003F2690" w:rsidRDefault="003F2690" w:rsidP="003F2690">
            <w:pP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S</w:t>
            </w:r>
            <w:r w:rsidR="0075537B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urgical site infection</w:t>
            </w:r>
          </w:p>
        </w:tc>
        <w:tc>
          <w:tcPr>
            <w:tcW w:w="1216" w:type="pct"/>
          </w:tcPr>
          <w:p w14:paraId="73849FC7" w14:textId="62BA0DF2" w:rsidR="003F2690" w:rsidRDefault="007E1788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FF083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FF083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EA62DB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4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</w:tcPr>
          <w:p w14:paraId="41F27BCC" w14:textId="7265AE16" w:rsidR="003F2690" w:rsidRDefault="00EA62DB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FF083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</w:tcPr>
          <w:p w14:paraId="0E84072C" w14:textId="2AD52007" w:rsidR="003F2690" w:rsidRPr="00F133D7" w:rsidRDefault="003F2690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FF083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22</w:t>
            </w:r>
          </w:p>
        </w:tc>
      </w:tr>
      <w:tr w:rsidR="003F2690" w:rsidRPr="00963F1C" w14:paraId="506BBC2D" w14:textId="77777777" w:rsidTr="00427DCA">
        <w:trPr>
          <w:trHeight w:val="170"/>
        </w:trPr>
        <w:tc>
          <w:tcPr>
            <w:tcW w:w="1840" w:type="pct"/>
          </w:tcPr>
          <w:p w14:paraId="26C4417B" w14:textId="5FAE28C2" w:rsidR="003F2690" w:rsidRDefault="0075537B" w:rsidP="003F2690">
            <w:pP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75537B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Anastomotic leakage</w:t>
            </w:r>
          </w:p>
        </w:tc>
        <w:tc>
          <w:tcPr>
            <w:tcW w:w="1216" w:type="pct"/>
          </w:tcPr>
          <w:p w14:paraId="5210C3E1" w14:textId="0ED2B0D4" w:rsidR="003F2690" w:rsidRDefault="00FF083E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6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</w:tcPr>
          <w:p w14:paraId="6837716B" w14:textId="4DD74CE7" w:rsidR="003F2690" w:rsidRDefault="00FF083E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</w:tcPr>
          <w:p w14:paraId="3206F82E" w14:textId="25C5F269" w:rsidR="003F2690" w:rsidRPr="00F133D7" w:rsidRDefault="003F2690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FF083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14</w:t>
            </w:r>
          </w:p>
        </w:tc>
      </w:tr>
      <w:tr w:rsidR="003F2690" w:rsidRPr="00963F1C" w14:paraId="6CC69679" w14:textId="77777777" w:rsidTr="00427DCA">
        <w:trPr>
          <w:trHeight w:val="170"/>
        </w:trPr>
        <w:tc>
          <w:tcPr>
            <w:tcW w:w="1840" w:type="pct"/>
          </w:tcPr>
          <w:p w14:paraId="0E18495D" w14:textId="0B391B78" w:rsidR="003F2690" w:rsidRDefault="0075537B" w:rsidP="003F2690">
            <w:pPr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Bowel obstruction</w:t>
            </w:r>
          </w:p>
        </w:tc>
        <w:tc>
          <w:tcPr>
            <w:tcW w:w="1216" w:type="pct"/>
          </w:tcPr>
          <w:p w14:paraId="54C3379F" w14:textId="3FDD72EF" w:rsidR="003F2690" w:rsidRDefault="007E1788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7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 w:rsidR="00FF083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8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FF083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</w:tcPr>
          <w:p w14:paraId="6039A980" w14:textId="2F529E9C" w:rsidR="003F2690" w:rsidRDefault="007E1788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3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 w:rsidR="00FF083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8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 w:rsidR="00FF083E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6</w:t>
            </w:r>
            <w:r w:rsidR="003F2690"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</w:tcPr>
          <w:p w14:paraId="1F286C11" w14:textId="70A4B99B" w:rsidR="003F2690" w:rsidRPr="00F133D7" w:rsidRDefault="00FF083E" w:rsidP="003F2690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</w:rPr>
              <w:t>1.00</w:t>
            </w:r>
          </w:p>
        </w:tc>
      </w:tr>
      <w:tr w:rsidR="003F2690" w:rsidRPr="00963F1C" w14:paraId="4C4C881B" w14:textId="77777777" w:rsidTr="00E95DF2">
        <w:trPr>
          <w:trHeight w:val="170"/>
        </w:trPr>
        <w:tc>
          <w:tcPr>
            <w:tcW w:w="1840" w:type="pct"/>
            <w:tcBorders>
              <w:bottom w:val="single" w:sz="4" w:space="0" w:color="auto"/>
            </w:tcBorders>
          </w:tcPr>
          <w:p w14:paraId="3E221833" w14:textId="23C6CC6F" w:rsidR="003F2690" w:rsidRPr="00963F1C" w:rsidRDefault="0075537B" w:rsidP="003F2690">
            <w:pPr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75537B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Reoperation</w:t>
            </w:r>
          </w:p>
        </w:tc>
        <w:tc>
          <w:tcPr>
            <w:tcW w:w="1216" w:type="pct"/>
            <w:tcBorders>
              <w:bottom w:val="single" w:sz="4" w:space="0" w:color="auto"/>
            </w:tcBorders>
          </w:tcPr>
          <w:p w14:paraId="4C70AAD2" w14:textId="086BC2F9" w:rsidR="003F2690" w:rsidRDefault="00FF083E" w:rsidP="003F269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1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2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1298" w:type="pct"/>
            <w:tcBorders>
              <w:bottom w:val="single" w:sz="4" w:space="0" w:color="auto"/>
            </w:tcBorders>
          </w:tcPr>
          <w:p w14:paraId="49A4C370" w14:textId="2A1B30AB" w:rsidR="003F2690" w:rsidRPr="00963F1C" w:rsidRDefault="00FF083E" w:rsidP="003F269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0</w:t>
            </w: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%)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4E5920CF" w14:textId="2C3BFBF6" w:rsidR="003F2690" w:rsidRPr="00963F1C" w:rsidRDefault="003F2690" w:rsidP="003F2690">
            <w:pPr>
              <w:jc w:val="center"/>
              <w:rPr>
                <w:rFonts w:ascii="Times New Roman" w:eastAsia="ＭＳ ゴシック" w:hAnsi="Times New Roman" w:cs="Times New Roman"/>
                <w:kern w:val="0"/>
                <w:sz w:val="22"/>
              </w:rPr>
            </w:pPr>
            <w:r w:rsidRPr="00F133D7">
              <w:rPr>
                <w:rFonts w:ascii="Times New Roman" w:hAnsi="Times New Roman" w:cs="Times New Roman"/>
                <w:color w:val="000000" w:themeColor="text1"/>
                <w:kern w:val="24"/>
                <w:sz w:val="22"/>
                <w:szCs w:val="22"/>
              </w:rPr>
              <w:t>0.</w:t>
            </w:r>
            <w:r w:rsidR="00F81071">
              <w:rPr>
                <w:rFonts w:ascii="Times New Roman" w:hAnsi="Times New Roman" w:cs="Times New Roman" w:hint="eastAsia"/>
                <w:color w:val="000000" w:themeColor="text1"/>
                <w:kern w:val="24"/>
                <w:sz w:val="22"/>
                <w:szCs w:val="22"/>
              </w:rPr>
              <w:t>51</w:t>
            </w:r>
          </w:p>
        </w:tc>
      </w:tr>
    </w:tbl>
    <w:p w14:paraId="2914B7FE" w14:textId="07D61515" w:rsidR="00907CDE" w:rsidRPr="00CC2F8D" w:rsidRDefault="00DE2F55" w:rsidP="00907CDE">
      <w:pPr>
        <w:rPr>
          <w:rFonts w:ascii="Times New Roman" w:eastAsia="ＭＳ ゴシック" w:hAnsi="Times New Roman" w:cs="Times New Roman"/>
          <w:sz w:val="22"/>
        </w:rPr>
      </w:pPr>
      <w:r w:rsidRPr="00963F1C">
        <w:rPr>
          <w:rFonts w:ascii="Times New Roman" w:eastAsia="ＭＳ ゴシック" w:hAnsi="Times New Roman" w:cs="Times New Roman"/>
          <w:b/>
          <w:kern w:val="0"/>
          <w:sz w:val="22"/>
        </w:rPr>
        <w:t xml:space="preserve">Table </w:t>
      </w:r>
      <w:r w:rsidR="004964CD">
        <w:rPr>
          <w:rFonts w:ascii="Times New Roman" w:eastAsia="ＭＳ ゴシック" w:hAnsi="Times New Roman" w:cs="Times New Roman" w:hint="eastAsia"/>
          <w:b/>
          <w:kern w:val="0"/>
          <w:sz w:val="22"/>
        </w:rPr>
        <w:t>7</w:t>
      </w:r>
      <w:r w:rsidRPr="00963F1C">
        <w:rPr>
          <w:rFonts w:ascii="Times New Roman" w:eastAsia="ＭＳ ゴシック" w:hAnsi="Times New Roman" w:cs="Times New Roman"/>
          <w:b/>
          <w:kern w:val="0"/>
          <w:sz w:val="22"/>
        </w:rPr>
        <w:t xml:space="preserve"> </w:t>
      </w:r>
      <w:r w:rsidR="00427DCA" w:rsidRPr="00427DCA">
        <w:rPr>
          <w:rFonts w:ascii="Times New Roman" w:hAnsi="Times New Roman" w:cs="Times New Roman"/>
          <w:sz w:val="22"/>
        </w:rPr>
        <w:t xml:space="preserve">Short-term outcomes </w:t>
      </w:r>
      <w:r w:rsidR="00450048">
        <w:rPr>
          <w:rFonts w:ascii="Times New Roman" w:hAnsi="Times New Roman" w:cs="Times New Roman" w:hint="eastAsia"/>
          <w:sz w:val="22"/>
        </w:rPr>
        <w:t xml:space="preserve">of </w:t>
      </w:r>
      <w:r w:rsidR="00450048" w:rsidRPr="003E047C">
        <w:rPr>
          <w:rFonts w:ascii="Times New Roman" w:eastAsia="ＭＳ ゴシック" w:hAnsi="Times New Roman" w:cs="Times New Roman"/>
          <w:sz w:val="22"/>
        </w:rPr>
        <w:t xml:space="preserve">patients with </w:t>
      </w:r>
      <w:r w:rsidR="00450048" w:rsidRPr="003E047C">
        <w:rPr>
          <w:rFonts w:ascii="Times New Roman" w:hAnsi="Times New Roman" w:cs="Times New Roman"/>
          <w:sz w:val="22"/>
        </w:rPr>
        <w:t>colorectal cancer (CRC)</w:t>
      </w:r>
      <w:r w:rsidR="00450048">
        <w:rPr>
          <w:rFonts w:ascii="Times New Roman" w:hAnsi="Times New Roman" w:cs="Times New Roman" w:hint="eastAsia"/>
          <w:sz w:val="22"/>
        </w:rPr>
        <w:t xml:space="preserve"> who underwent </w:t>
      </w:r>
      <w:r w:rsidR="00255C45">
        <w:rPr>
          <w:rFonts w:ascii="Times New Roman" w:hAnsi="Times New Roman" w:cs="Times New Roman" w:hint="eastAsia"/>
          <w:sz w:val="22"/>
        </w:rPr>
        <w:t>minimally invasive</w:t>
      </w:r>
      <w:r w:rsidR="00450048">
        <w:rPr>
          <w:rFonts w:ascii="Times New Roman" w:hAnsi="Times New Roman" w:cs="Times New Roman" w:hint="eastAsia"/>
          <w:sz w:val="22"/>
        </w:rPr>
        <w:t xml:space="preserve"> colectomy</w:t>
      </w:r>
    </w:p>
    <w:p w14:paraId="4B92FBC8" w14:textId="3C58F886" w:rsidR="00DE2F55" w:rsidRPr="004D1FFB" w:rsidRDefault="00C90442" w:rsidP="00DE2F55">
      <w:pPr>
        <w:rPr>
          <w:rFonts w:ascii="Times New Roman" w:hAnsi="Times New Roman" w:cs="Times New Roman"/>
          <w:sz w:val="22"/>
        </w:rPr>
      </w:pPr>
      <w:r>
        <w:rPr>
          <w:rFonts w:ascii="Times New Roman" w:eastAsia="ＭＳ ゴシック" w:hAnsi="Times New Roman" w:cs="Times New Roman" w:hint="eastAsia"/>
          <w:sz w:val="22"/>
        </w:rPr>
        <w:t>NPS</w:t>
      </w:r>
      <w:r w:rsidR="00FD7775" w:rsidRPr="00963F1C">
        <w:rPr>
          <w:rFonts w:ascii="Times New Roman" w:eastAsia="ＭＳ ゴシック" w:hAnsi="Times New Roman" w:cs="Times New Roman"/>
          <w:kern w:val="0"/>
        </w:rPr>
        <w:t>:</w:t>
      </w:r>
      <w:r w:rsidR="00FD7775">
        <w:rPr>
          <w:rFonts w:ascii="Times New Roman" w:eastAsia="ＭＳ ゴシック" w:hAnsi="Times New Roman" w:cs="Times New Roman" w:hint="eastAsia"/>
          <w:kern w:val="0"/>
        </w:rPr>
        <w:t xml:space="preserve"> </w:t>
      </w:r>
      <w:r>
        <w:rPr>
          <w:rFonts w:ascii="Times New Roman" w:eastAsia="ＭＳ ゴシック" w:hAnsi="Times New Roman" w:cs="Times New Roman" w:hint="eastAsia"/>
          <w:kern w:val="0"/>
        </w:rPr>
        <w:t>Naples prognostic score</w:t>
      </w:r>
      <w:r w:rsidR="00FD7775" w:rsidRPr="00963F1C">
        <w:rPr>
          <w:rFonts w:ascii="Times New Roman" w:eastAsia="ＭＳ ゴシック" w:hAnsi="Times New Roman" w:cs="Times New Roman"/>
          <w:kern w:val="0"/>
        </w:rPr>
        <w:t>,</w:t>
      </w:r>
      <w:r w:rsidR="0075537B">
        <w:rPr>
          <w:rFonts w:ascii="Times New Roman" w:eastAsia="ＭＳ ゴシック" w:hAnsi="Times New Roman" w:cs="Times New Roman" w:hint="eastAsia"/>
          <w:kern w:val="0"/>
        </w:rPr>
        <w:t xml:space="preserve"> </w:t>
      </w:r>
      <w:r w:rsidR="00DE2F55" w:rsidRPr="00455A1F">
        <w:rPr>
          <w:rFonts w:ascii="Times New Roman" w:eastAsia="ＭＳ ゴシック" w:hAnsi="Times New Roman" w:cs="Times New Roman"/>
          <w:kern w:val="0"/>
          <w:sz w:val="22"/>
        </w:rPr>
        <w:t>SD</w:t>
      </w:r>
      <w:r w:rsidR="00DE2F55" w:rsidRPr="00963F1C">
        <w:rPr>
          <w:rFonts w:ascii="Times New Roman" w:eastAsia="ＭＳ ゴシック" w:hAnsi="Times New Roman" w:cs="Times New Roman"/>
          <w:kern w:val="0"/>
        </w:rPr>
        <w:t xml:space="preserve">: </w:t>
      </w:r>
      <w:r w:rsidR="00DE2F55" w:rsidRPr="00C14868">
        <w:rPr>
          <w:rFonts w:ascii="Times New Roman" w:eastAsia="ＭＳ ゴシック" w:hAnsi="Times New Roman" w:cs="Times New Roman"/>
          <w:kern w:val="0"/>
          <w:lang w:val="fr-FR"/>
        </w:rPr>
        <w:t>standard deviation</w:t>
      </w:r>
      <w:r w:rsidR="00297EA2">
        <w:rPr>
          <w:rFonts w:ascii="Times New Roman" w:eastAsia="ＭＳ ゴシック" w:hAnsi="Times New Roman" w:cs="Times New Roman" w:hint="eastAsia"/>
          <w:kern w:val="0"/>
          <w:lang w:val="fr-FR"/>
        </w:rPr>
        <w:t>, CDc</w:t>
      </w:r>
      <w:r w:rsidR="00297EA2">
        <w:rPr>
          <w:rFonts w:ascii="Times New Roman" w:eastAsia="ＭＳ ゴシック" w:hAnsi="Times New Roman" w:cs="Times New Roman"/>
          <w:kern w:val="0"/>
          <w:lang w:val="fr-FR"/>
        </w:rPr>
        <w:t> </w:t>
      </w:r>
      <w:r w:rsidR="00297EA2">
        <w:rPr>
          <w:rFonts w:ascii="Times New Roman" w:eastAsia="ＭＳ ゴシック" w:hAnsi="Times New Roman" w:cs="Times New Roman" w:hint="eastAsia"/>
          <w:kern w:val="0"/>
          <w:lang w:val="fr-FR"/>
        </w:rPr>
        <w:t>: Clavien-Dindo classification</w:t>
      </w:r>
      <w:r w:rsidR="004D1FFB">
        <w:rPr>
          <w:rFonts w:ascii="Times New Roman" w:eastAsia="ＭＳ ゴシック" w:hAnsi="Times New Roman" w:cs="Times New Roman"/>
          <w:kern w:val="0"/>
          <w:sz w:val="22"/>
        </w:rPr>
        <w:t>.</w:t>
      </w:r>
      <w:r w:rsidR="004D1FFB">
        <w:rPr>
          <w:rFonts w:ascii="Times New Roman" w:hAnsi="Times New Roman" w:cs="Times New Roman" w:hint="eastAsia"/>
          <w:sz w:val="22"/>
        </w:rPr>
        <w:t xml:space="preserve"> </w:t>
      </w:r>
      <w:r w:rsidR="004D1FFB" w:rsidRPr="00886B28">
        <w:rPr>
          <w:rFonts w:ascii="Times New Roman" w:hAnsi="Times New Roman" w:cs="Times New Roman"/>
          <w:sz w:val="22"/>
        </w:rPr>
        <w:t xml:space="preserve">* </w:t>
      </w:r>
      <w:r w:rsidR="004D1FFB">
        <w:rPr>
          <w:rFonts w:ascii="Times New Roman" w:hAnsi="Times New Roman" w:cs="Times New Roman"/>
          <w:sz w:val="22"/>
        </w:rPr>
        <w:t>p&lt;0.05</w:t>
      </w:r>
    </w:p>
    <w:p w14:paraId="7117FBD0" w14:textId="63F40DE5" w:rsidR="00DE2F55" w:rsidRPr="00DE2F55" w:rsidRDefault="00DE2F55" w:rsidP="00DE2F55"/>
    <w:sectPr w:rsidR="00DE2F55" w:rsidRPr="00DE2F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17BD6" w14:textId="77777777" w:rsidR="00475422" w:rsidRDefault="00475422" w:rsidP="00907CDE">
      <w:r>
        <w:separator/>
      </w:r>
    </w:p>
  </w:endnote>
  <w:endnote w:type="continuationSeparator" w:id="0">
    <w:p w14:paraId="1015CA27" w14:textId="77777777" w:rsidR="00475422" w:rsidRDefault="00475422" w:rsidP="0090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73303" w14:textId="77777777" w:rsidR="00475422" w:rsidRDefault="00475422" w:rsidP="00907CDE">
      <w:r>
        <w:separator/>
      </w:r>
    </w:p>
  </w:footnote>
  <w:footnote w:type="continuationSeparator" w:id="0">
    <w:p w14:paraId="3FE070E6" w14:textId="77777777" w:rsidR="00475422" w:rsidRDefault="00475422" w:rsidP="0090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55"/>
    <w:rsid w:val="00004A75"/>
    <w:rsid w:val="000365E0"/>
    <w:rsid w:val="000C1988"/>
    <w:rsid w:val="000D52E1"/>
    <w:rsid w:val="000F0705"/>
    <w:rsid w:val="0023174B"/>
    <w:rsid w:val="0024428B"/>
    <w:rsid w:val="00255C45"/>
    <w:rsid w:val="00297EA2"/>
    <w:rsid w:val="002A4899"/>
    <w:rsid w:val="00316A2B"/>
    <w:rsid w:val="003F2690"/>
    <w:rsid w:val="00427DCA"/>
    <w:rsid w:val="004331AA"/>
    <w:rsid w:val="00450048"/>
    <w:rsid w:val="00475422"/>
    <w:rsid w:val="004964CD"/>
    <w:rsid w:val="004D1FFB"/>
    <w:rsid w:val="005406C9"/>
    <w:rsid w:val="00582E4D"/>
    <w:rsid w:val="00603582"/>
    <w:rsid w:val="0063309E"/>
    <w:rsid w:val="006C36B9"/>
    <w:rsid w:val="0072254F"/>
    <w:rsid w:val="00744BFF"/>
    <w:rsid w:val="0075537B"/>
    <w:rsid w:val="007E1788"/>
    <w:rsid w:val="007E499A"/>
    <w:rsid w:val="00907CDE"/>
    <w:rsid w:val="009742A7"/>
    <w:rsid w:val="00980A91"/>
    <w:rsid w:val="009B0C0C"/>
    <w:rsid w:val="00A2089D"/>
    <w:rsid w:val="00A31492"/>
    <w:rsid w:val="00A61C56"/>
    <w:rsid w:val="00AA647A"/>
    <w:rsid w:val="00AE2004"/>
    <w:rsid w:val="00B000AA"/>
    <w:rsid w:val="00C3305A"/>
    <w:rsid w:val="00C51148"/>
    <w:rsid w:val="00C654E9"/>
    <w:rsid w:val="00C90442"/>
    <w:rsid w:val="00CA73C3"/>
    <w:rsid w:val="00CB7B10"/>
    <w:rsid w:val="00CB7C32"/>
    <w:rsid w:val="00D45A9E"/>
    <w:rsid w:val="00D854C0"/>
    <w:rsid w:val="00DC5460"/>
    <w:rsid w:val="00DE2F55"/>
    <w:rsid w:val="00E26A8E"/>
    <w:rsid w:val="00E82200"/>
    <w:rsid w:val="00E8739C"/>
    <w:rsid w:val="00EA62DB"/>
    <w:rsid w:val="00F01320"/>
    <w:rsid w:val="00F133D7"/>
    <w:rsid w:val="00F74457"/>
    <w:rsid w:val="00F81071"/>
    <w:rsid w:val="00FB5242"/>
    <w:rsid w:val="00FD6B35"/>
    <w:rsid w:val="00FD7775"/>
    <w:rsid w:val="00FE3400"/>
    <w:rsid w:val="00FF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B2AC8"/>
  <w15:chartTrackingRefBased/>
  <w15:docId w15:val="{9A31D5A5-E1D1-41AE-A1D7-9E74316C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3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39"/>
    <w:rsid w:val="00DE2F55"/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E2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C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7CDE"/>
  </w:style>
  <w:style w:type="paragraph" w:styleId="a6">
    <w:name w:val="footer"/>
    <w:basedOn w:val="a"/>
    <w:link w:val="a7"/>
    <w:uiPriority w:val="99"/>
    <w:unhideWhenUsed/>
    <w:rsid w:val="00907C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7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山根 大侍</dc:creator>
  <cp:keywords/>
  <dc:description/>
  <cp:lastModifiedBy>大侍 山根</cp:lastModifiedBy>
  <cp:revision>41</cp:revision>
  <dcterms:created xsi:type="dcterms:W3CDTF">2021-05-05T02:05:00Z</dcterms:created>
  <dcterms:modified xsi:type="dcterms:W3CDTF">2025-05-03T06:14:00Z</dcterms:modified>
</cp:coreProperties>
</file>