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999C5">
      <w:pPr>
        <w:jc w:val="center"/>
        <w:rPr>
          <w:rFonts w:hint="eastAsia" w:ascii="Times New Roman" w:hAnsi="Times New Roman" w:eastAsia="微软雅黑" w:cs="Times New Roman"/>
          <w:sz w:val="21"/>
          <w:szCs w:val="21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>Table S1-1 Global and Chin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g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ender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ge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ttributed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HBMI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r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elated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NHL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m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ortality and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verage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a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>nnual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 xml:space="preserve"> p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ercentage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  <w:t>c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hanges (AAPC) from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eastAsia="zh-CN"/>
        </w:rPr>
        <w:t>1992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eastAsia="zh-CN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  <w:t xml:space="preserve"> 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eastAsia="zh-CN"/>
        </w:rPr>
        <w:t>2021</w:t>
      </w:r>
    </w:p>
    <w:tbl>
      <w:tblPr>
        <w:tblStyle w:val="4"/>
        <w:tblW w:w="1363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14:paraId="0ED7B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16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both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32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41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D8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Female</w:t>
            </w:r>
          </w:p>
        </w:tc>
      </w:tr>
      <w:tr w14:paraId="425B8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12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5AAB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C5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Rates in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(per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100,000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population)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94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Rates in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(per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100,000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population)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19A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AAPC,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95%CI (%,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D02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Rates in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(per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100,000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population)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DD2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Rates in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(per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100,000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population)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7CE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AAPC,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95%CI (%,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78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Rates in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(per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100,000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population)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54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Rates in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(per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100,000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population)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90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AAPC,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95%CI (%,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–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</w:tr>
      <w:tr w14:paraId="17CA2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7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Global</w:t>
            </w:r>
          </w:p>
        </w:tc>
      </w:tr>
      <w:tr w14:paraId="65B0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ASMR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92C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0.14(0.05-0.23)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0A6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0.15(0.05-0.26)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709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0.35(0.33-0.38)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3E4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0.16(0.05-0.26)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D48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0.18(0.06-0.31)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4B3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0.44(0.42-0.47)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7CAC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0.12(0.04-0.21)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7459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0.13(0.04-0.23)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FBD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0.26(0.24-0.29)</w:t>
            </w:r>
          </w:p>
        </w:tc>
      </w:tr>
      <w:tr w14:paraId="7356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20-24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D41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E515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700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0.87(0.83-0.90)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921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E0E1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6F71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0.54(0.49-0.62)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58D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4EC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B68F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1.28(1.25-1.31)</w:t>
            </w:r>
          </w:p>
        </w:tc>
      </w:tr>
      <w:tr w14:paraId="33155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25-29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B42A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66D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791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0.86(0.78-0.91)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B07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B8DD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859F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0.66(0.62-0.71)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3AC8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77E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222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1.21(1.15-1.26)</w:t>
            </w:r>
          </w:p>
        </w:tc>
      </w:tr>
      <w:tr w14:paraId="1DBB9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30-34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897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17F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D4F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0.55(0.50-0.60)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5C3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559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4AD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0.30(0.24-0.36)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B368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021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E69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0.90(0.82-0.99)</w:t>
            </w:r>
          </w:p>
        </w:tc>
      </w:tr>
      <w:tr w14:paraId="35B3C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35-39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CFB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0.05(0.02-0.08)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F95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0.05(0.02o0.09)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ED5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0.44(0.39-0.49)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F6F6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B2C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6CC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0.28(0.20-0.35)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B1B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A5A1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E1B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0.72(0.68-0.77)</w:t>
            </w:r>
          </w:p>
        </w:tc>
      </w:tr>
      <w:tr w14:paraId="49836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40-44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AC8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0.07(0.02-0.12)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2299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0.08(0.03-0.13)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8A6E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0.11(0.09-0.14)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2097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0.09(0.03-0.15)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F5E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0.09(0.03-0.16)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C47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0.11(0.09-0.14)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1B6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0.05(0.02-0.09)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7AC1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140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0.65(0.61-0.70)</w:t>
            </w:r>
          </w:p>
        </w:tc>
      </w:tr>
      <w:tr w14:paraId="700C0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45-49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F30E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0.11(0.04-0.18)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826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0.11(0.04-0.19)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CE8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3BF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0.13(0.04-0.22)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6C6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0.13(0.04-0.22)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2F60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-0.08(-0.10--0.05)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942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0.08(0.03-0.14)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622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0.09(0.03-0.15)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CB7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0.32(0.28-0.37)</w:t>
            </w:r>
          </w:p>
        </w:tc>
      </w:tr>
      <w:tr w14:paraId="2E6F7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50-54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CC60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0.18(0.06-0.29)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421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0.18(0.06-0.30)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E59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0.02(-0.01-0.05)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1CE6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0.21(0.07-0.35)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672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0.21(0.07-0.36)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9CC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-0.02(-0.05-0.01)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BD3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0.14(0.05-0.24)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F66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0.14(0.05-0.25)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452A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0.12(0.08-0.16)</w:t>
            </w:r>
          </w:p>
        </w:tc>
      </w:tr>
      <w:tr w14:paraId="61BC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55-59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715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0.26(0.09-0.44)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70F9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0.28(0.09-0.48)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DE4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0.16(0.13-0.20)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C29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0.31(0.10-0.52)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4E9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0.33(0.11-0.56)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18B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0.13(0.10-0.17)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989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0.21(0.07-0.37)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12C0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0.23(0.08-0.40)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B9C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0.22(0.18-0.26)</w:t>
            </w:r>
          </w:p>
        </w:tc>
      </w:tr>
      <w:tr w14:paraId="26B2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60-64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C22A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0.40(0.14-0.68)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F79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0.42(0.14-0.72)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3F6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0.17(0.14-0.19)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715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0.46(0.15-0.77)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3684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0.48(0.15-0.83)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77A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0.16(0.14-0.19)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2FE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0.35(0.12-0.59)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EE8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0.36(0.12-0.62)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209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0.16(0.12-0.21)</w:t>
            </w:r>
          </w:p>
        </w:tc>
      </w:tr>
      <w:tr w14:paraId="1641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65-69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CDE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0.59(0.20-1.00)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5F3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0.60(0.20-1.04)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A0D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0.05(0.01-0.10)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A9B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0.67(0.22-1.13)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572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0.68(0.23-1.18)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3022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0.09(0.06-0.13)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172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0.53(0.18-0.89)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224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0.53(0.17-0.90)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95C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-0.01(-0.04-0.03)</w:t>
            </w:r>
          </w:p>
        </w:tc>
      </w:tr>
      <w:tr w14:paraId="73643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A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70-74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412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0.83(0.28-1.40)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970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0.88(0.30-1.52)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DF2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0.22(0.18-0.28)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A65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0.92(0.31-1.54)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BC33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1.01(0.34-1.74)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19B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0.22(0.18-0.28)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1852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0.75(0.25-1.29)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ABB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0.78(0.26-1.32)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40D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0.09(0.03-0.13)</w:t>
            </w:r>
          </w:p>
        </w:tc>
      </w:tr>
      <w:tr w14:paraId="2DF4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75-79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517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1.10(0.37-1.88)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14B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1.19(0.39-2.06)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E8E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0.30(0.26-0.33)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B13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1.20(0.41-2.03)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C2B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1.36(0.45-2.34)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8681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0.45(0.42-0.47)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97E0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1.03(0.34-1.77)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545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1.05(0.34-1.83)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2A3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0.07(0.03-0.10)</w:t>
            </w:r>
          </w:p>
        </w:tc>
      </w:tr>
      <w:tr w14:paraId="03B73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7B1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80-84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0460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1.48(0.51-2.54)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A8F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1.92(0.64-3.40)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6CA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0.92(0.87-0.96)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641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1.60(0.55-2.72)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02D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2.28(0.77-3.94)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5247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1.24(1.21-1.26)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217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1.41(0.48-2.45)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91C6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1.70(0.54-3.03)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32B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0.67(0.63-0.71)</w:t>
            </w:r>
          </w:p>
        </w:tc>
      </w:tr>
      <w:tr w14:paraId="60922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B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299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B58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959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401D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FFD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336D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F59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C9DE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8EA2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 w14:paraId="4BDA1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F6E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ASMR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3B0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088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0.08(0.03-0.15)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AD6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1.46(1.42-1.51)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B97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462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0.11(0.03-0.19)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3C7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1.77(1.73-1.80)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858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0.05(0.02-0.08)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F70E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7F1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0.98(0.93-1.04)</w:t>
            </w:r>
          </w:p>
        </w:tc>
      </w:tr>
      <w:tr w14:paraId="584D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AB3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20-24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1C7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2F07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C93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1.32(1.19-1.42)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A8BB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BC0E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EC39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1.80(1.63-1.94)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0F1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4B4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60B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0.25(0.15-0.34)</w:t>
            </w:r>
          </w:p>
        </w:tc>
      </w:tr>
      <w:tr w14:paraId="4CA3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B9E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25-29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9D9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DA81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2E06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1.81(1.71-1.91)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01E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AB3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656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2.51(2.37-2.63)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A46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3B1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08F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0.56(0.42-0.71)</w:t>
            </w:r>
          </w:p>
        </w:tc>
      </w:tr>
      <w:tr w14:paraId="693EA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6FF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30-34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C01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662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620C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1.86(1.78-1.94)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797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9FF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B3A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2.63(2.51-2.74)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E12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854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804C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0.53(0.41-0.66)</w:t>
            </w:r>
          </w:p>
        </w:tc>
      </w:tr>
      <w:tr w14:paraId="79292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C94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35-39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F6C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887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C835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1.36(1.26-1.46)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3F7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FA9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98E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1.94(1.83-2.03)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302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8CB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800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0.24(0.18-0.30)</w:t>
            </w:r>
          </w:p>
        </w:tc>
      </w:tr>
      <w:tr w14:paraId="4ED92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1AB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40-44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3AA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0.04(0.02-0.07)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6DC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B28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1.32(1.25-1.39)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D639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0.05(0.02-0.09)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51C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0.08(0.03-0.15)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63D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1.80(1.73-1.87)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36B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0.03(0.01-0.06)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AE42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0.04(0.01-0.07)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41AE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0.40(0.33-0.48)</w:t>
            </w:r>
          </w:p>
        </w:tc>
      </w:tr>
      <w:tr w14:paraId="05359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642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45-49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E8A6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0.06(0.02-0.10)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C45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0.09(0.03-0.15)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023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0.98(0.88-1.07)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1A9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0.07(0.03-0.14)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6C4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0.11(0.04-0.21)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849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1.43(1.30-1.52)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1CC3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0.05(0.02-0.09)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D68A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0.05(0.02-0.10)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C6F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0.49(0.40-0.60)</w:t>
            </w:r>
          </w:p>
        </w:tc>
      </w:tr>
      <w:tr w14:paraId="2F051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78EB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50-54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A169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0.11(0.04-0.19)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3CAC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0.14(0.05-0.26)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F68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1.04(0.99-1.10)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A1C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0.12(0.04-0.23)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5A7A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0.18(0.06-0.34)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E84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1.44(1.39-1.49)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2A76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0.09(0.03-0.16)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B4F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0.10(0.03-0.18)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69F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0.42(0.34-0.51)</w:t>
            </w:r>
          </w:p>
        </w:tc>
      </w:tr>
      <w:tr w14:paraId="578E4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F4E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55-59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E6D1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0.15(0.06-0.25)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76C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0.20(0.06-0.36)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3CB1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0.91(0.85-0.98)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EC1F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0.17(0.06-0.31)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348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0.25(0.08-0.46)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058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1.30(1.24-1.36)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27E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0.13(0.04-0.23)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1DE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0.14(0.04-0.26)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4DF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0.41(0.34-0.48)</w:t>
            </w:r>
          </w:p>
        </w:tc>
      </w:tr>
      <w:tr w14:paraId="1F5D4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F11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60-64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6CA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0.17(0.07-0.30)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CE6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0.27(0.09-0.50)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771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1.46(1.40-1.52)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796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0.19(0.07-0.35)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59F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0.31(0.10-0.60)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49E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1.10(1.04-1.17)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9E10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0.16(0.06-0.28)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654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0.22(0.06-0.40)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7D05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1.10(1.04-1.17)</w:t>
            </w:r>
          </w:p>
        </w:tc>
      </w:tr>
      <w:tr w14:paraId="66B1C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9A7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65-69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D3F7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0.23(0.09-0.39)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277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0.36(0.12-0.65)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162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1.54(1.47-1.62)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5345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0.25(0.09-0.45)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D46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0.42(0.15-0.77)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8E1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1.78(1.70-1.85)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696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0.21(0.08-0.36)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701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0.31(0.09-0.56)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B82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1.32(1.24-1.41)</w:t>
            </w:r>
          </w:p>
        </w:tc>
      </w:tr>
      <w:tr w14:paraId="7D13A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184D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70-74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D16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0.30(0.11-0.52)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0AA2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0.49(0.16-0.84)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AFA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1.69(1.64-1.75)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D2B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0.34(0.12-0.61)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D74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0.57(0.18-1.04)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D83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1.81(1.76-1.85)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33C9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0.27(0.09-0.48)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E5A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0.41(0.12-0.74)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AD4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1.44(1.34-1.52)</w:t>
            </w:r>
          </w:p>
        </w:tc>
      </w:tr>
      <w:tr w14:paraId="259E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A3E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75-79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9F5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0.32(0.12-0.54)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815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0.52(0.17-0.92)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798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1.64(1.57-1.72)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717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0.35(0.12-0.63)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489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0.60(0.20-1.09)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4F7C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1.84(1.79-1.90)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D6A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0.30(0.11-0.52)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4164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0.45(0.13-0.83)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BE32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1.44(1.38-1.51)</w:t>
            </w:r>
          </w:p>
        </w:tc>
      </w:tr>
      <w:tr w14:paraId="6189A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47406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80-84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74C52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0.37(0.14-0.63)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0F354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0.62(0.21-1.12)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881D2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1.81(1.74-1.90)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680B4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0.44(0.16-0.77)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E7FC7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0.83(0.28-1.50)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0B9AD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2.21(2.1-2.27)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DDDB7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0.32(0.12-0.58)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4EE03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0.49(0.16-0.90)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255D4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1.42(1.31-1.54)</w:t>
            </w:r>
          </w:p>
        </w:tc>
      </w:tr>
    </w:tbl>
    <w:p w14:paraId="6ED5B75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CI,uncertain interval；CI, Confidence Interval；AAPC, Average annual percentage change；</w:t>
      </w:r>
      <w: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ASMR</w:t>
      </w: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,Age standardized mortality rates；</w:t>
      </w:r>
    </w:p>
    <w:p w14:paraId="3D5DD957"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7"/>
          <w:szCs w:val="17"/>
          <w:shd w:val="clear" w:color="auto" w:fill="auto"/>
        </w:rPr>
      </w:pPr>
    </w:p>
    <w:p w14:paraId="1F744D4C">
      <w:pPr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51384DDB">
      <w:pPr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77B92DE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6838" w:h="11906" w:orient="landscape"/>
          <w:pgMar w:top="76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070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3194"/>
        <w:gridCol w:w="3200"/>
        <w:gridCol w:w="3545"/>
      </w:tblGrid>
      <w:tr w14:paraId="7A161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E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Table S2-1 Trends in mortality rates of </w:t>
            </w: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NHL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 caused by HBMI in different populations worldwide and in China (%/year)</w:t>
            </w:r>
          </w:p>
          <w:tbl>
            <w:tblPr>
              <w:tblStyle w:val="4"/>
              <w:tblW w:w="10670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9"/>
              <w:gridCol w:w="3142"/>
              <w:gridCol w:w="3159"/>
              <w:gridCol w:w="3540"/>
            </w:tblGrid>
            <w:tr w14:paraId="32FD3F5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0" w:hRule="atLeast"/>
              </w:trPr>
              <w:tc>
                <w:tcPr>
                  <w:tcW w:w="82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55B2E8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  <w:lang w:bidi="ar"/>
                    </w:rPr>
                    <w:t>Fac</w:t>
                  </w:r>
                  <w:r>
                    <w:rPr>
                      <w:rFonts w:hint="eastAsia"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  <w:lang w:eastAsia="zh-CN" w:bidi="ar"/>
                    </w:rPr>
                    <w:t>-</w:t>
                  </w:r>
                  <w:r>
                    <w:rPr>
                      <w:rFonts w:hint="default" w:ascii="Times New Roman" w:hAnsi="Times New Roman" w:eastAsia="宋体" w:cs="Times New Roman"/>
                      <w:color w:val="000000"/>
                      <w:kern w:val="0"/>
                      <w:sz w:val="18"/>
                      <w:szCs w:val="18"/>
                      <w:lang w:bidi="ar"/>
                    </w:rPr>
                    <w:t>r</w:t>
                  </w:r>
                </w:p>
              </w:tc>
              <w:tc>
                <w:tcPr>
                  <w:tcW w:w="3142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7B2801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Mortality in both, Rate (</w:t>
                  </w: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95%CI，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%/year)</w:t>
                  </w:r>
                </w:p>
              </w:tc>
              <w:tc>
                <w:tcPr>
                  <w:tcW w:w="315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4C81EB8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Mortality in male, Rate (</w:t>
                  </w: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95%CI，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%/year)</w:t>
                  </w:r>
                </w:p>
              </w:tc>
              <w:tc>
                <w:tcPr>
                  <w:tcW w:w="354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373DCC2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Mortality in female, Rate (</w:t>
                  </w: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95%CI，</w:t>
                  </w: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%/year)</w:t>
                  </w:r>
                </w:p>
              </w:tc>
            </w:tr>
            <w:tr w14:paraId="14F7A9F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A7A4C9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left"/>
                    <w:textAlignment w:val="center"/>
                    <w:rPr>
                      <w:rFonts w:hint="default" w:ascii="Times New Roman" w:hAnsi="Times New Roman" w:eastAsia="等线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bookmarkStart w:id="0" w:name="_GoBack" w:colFirst="1" w:colLast="3"/>
                  <w:r>
                    <w:rPr>
                      <w:rFonts w:hint="default" w:ascii="Times New Roman" w:hAnsi="Times New Roman" w:eastAsia="等线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Global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89539C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8DF17F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D9E2A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</w:p>
              </w:tc>
            </w:tr>
            <w:tr w14:paraId="18CA654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F4E4A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20-24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91153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0.79(0.02-1.57)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CA1D2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0.58(-0.45-1.62)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AF443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1.06(-0.11-2.23)</w:t>
                  </w:r>
                </w:p>
              </w:tc>
            </w:tr>
            <w:tr w14:paraId="59CB522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082883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25-29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B1604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0.77(0.23-1.31)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A8828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0.59(-0.12-1.30)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79CD9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1.03(0.20-1.86)</w:t>
                  </w:r>
                </w:p>
              </w:tc>
            </w:tr>
            <w:tr w14:paraId="5E58E3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6E8BBA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30-34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0BD2F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0.58(0.16-1.01)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DC6DF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0.43(-0.12-0.98)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E604C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0.83(0.16-1.51)</w:t>
                  </w:r>
                </w:p>
              </w:tc>
            </w:tr>
            <w:tr w14:paraId="0E5C80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5761BA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35-39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8069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0.31(-0.04-0.67)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081D5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0.15(-0.30-0.61)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05081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0.58(0.01-1.16)</w:t>
                  </w:r>
                </w:p>
              </w:tc>
            </w:tr>
            <w:tr w14:paraId="40D14E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AD7986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40-44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281C7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0.03(-0.27-0.34)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848F8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-0.11(-0.49-0.28)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6F777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0.29(-0.20-0.78)</w:t>
                  </w:r>
                </w:p>
              </w:tc>
            </w:tr>
            <w:tr w14:paraId="75006E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D856CC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45-49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69312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-0.20(-0.46-0.06)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FF1CB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-0.29(-0.62-0.05)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A8CCD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-0.02(-0.44-0.39)</w:t>
                  </w:r>
                </w:p>
              </w:tc>
            </w:tr>
            <w:tr w14:paraId="0D71B74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1AB1C6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50-54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4ACB75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-0.23(-0.46--0.01)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9C7B1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-0.25(-0.53-0.04)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432F6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-0.17(-0.53-0.18)</w:t>
                  </w:r>
                </w:p>
              </w:tc>
            </w:tr>
            <w:tr w14:paraId="12AD2E8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2ACBC0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55-59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20DCB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-0.10(-0.30-0.10)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A295C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-0.09(-0.35-0.17)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C3AA1A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-0.10(-0.41-0.21)</w:t>
                  </w:r>
                </w:p>
              </w:tc>
            </w:tr>
            <w:tr w14:paraId="4254A0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B7F3A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60-64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E03EA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-0.07(-0.25-0.11)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580A8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0.01(-0.23-0.25)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64911E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-0.16(-0.43-0.11)</w:t>
                  </w:r>
                </w:p>
              </w:tc>
            </w:tr>
            <w:tr w14:paraId="0117DF8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61C5D5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65-69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A97C0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-0.13(-0.30-0.04)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2F637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0.01(-0.22-0.24)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85012B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-0.31(-0.56--0.06)</w:t>
                  </w:r>
                </w:p>
              </w:tc>
            </w:tr>
            <w:tr w14:paraId="354A811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4A1A50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70-74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00F1C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-0.17(-0.34-0.00)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7433D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0.02(-0.22-0.27)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3064F6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-0.41(-0.66--0.16)</w:t>
                  </w:r>
                </w:p>
              </w:tc>
            </w:tr>
            <w:tr w14:paraId="39DE37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7A26B2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75-79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568F05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-0.06(-0.26-0.15)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FF1C6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0.21(-0.08-0.51)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7B11B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-0.36(-0.64--0.09)</w:t>
                  </w:r>
                </w:p>
              </w:tc>
            </w:tr>
            <w:tr w14:paraId="09B4B66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DE32BA6">
                  <w:pPr>
                    <w:widowControl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color w:val="000000"/>
                      <w:kern w:val="0"/>
                      <w:sz w:val="16"/>
                      <w:szCs w:val="16"/>
                      <w:lang w:bidi="ar"/>
                    </w:rPr>
                    <w:t>80-84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9633B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0.17(-0.13-0.46)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01634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0.51(0.06-0.96)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1F174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-0.19(-0.58-0.20)</w:t>
                  </w:r>
                </w:p>
              </w:tc>
            </w:tr>
            <w:bookmarkEnd w:id="0"/>
            <w:tr w14:paraId="666E454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2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11ED35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China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414990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307A16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225214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</w:p>
              </w:tc>
            </w:tr>
            <w:tr w14:paraId="237D0E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2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C6E2E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20-24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0176B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2.08(-0.16-4.36)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44BF1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2.94(0.23-5.73)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E2F5A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0.42(-3.49-4.49)</w:t>
                  </w:r>
                </w:p>
              </w:tc>
            </w:tr>
            <w:tr w14:paraId="3CBB07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DDE68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25-29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B40F6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1.92(0.45-3.41)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2567D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2.72(0.91-4.57)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B63AF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0.48(-2.02-3.04)</w:t>
                  </w:r>
                </w:p>
              </w:tc>
            </w:tr>
            <w:tr w14:paraId="45D1229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FAE5A0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30-34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DD72E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1.85(0.73-2.98)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E12D0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2.65(1.26-4.06)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9CD1C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0.45(-1.46-2.40)</w:t>
                  </w:r>
                </w:p>
              </w:tc>
            </w:tr>
            <w:tr w14:paraId="486017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0B07BA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35-39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7E276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1.50(0.54-2.47)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619B4A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2.22(1.03-3.42)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B3626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0.27(-1.36-1.92)</w:t>
                  </w:r>
                </w:p>
              </w:tc>
            </w:tr>
            <w:tr w14:paraId="297FFA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1FAD09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40-44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0DD6F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1.27(0.48-2.07)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DEAF4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1.92(0.93-2.92)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57CAD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0.17(-1.17-1.52)</w:t>
                  </w:r>
                </w:p>
              </w:tc>
            </w:tr>
            <w:tr w14:paraId="7C80A6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226F3A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45-49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1DE4E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1.25(0.59-1.92)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40670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1.87(1.04-2.71)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9CD3E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0.21(-0.90-1.33)</w:t>
                  </w:r>
                </w:p>
              </w:tc>
            </w:tr>
            <w:tr w14:paraId="5C093A7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6E119E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50-54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84123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1.45(0.87-2.04)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41AD3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2.10(1.36-2.84)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A135F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0.43(-0.52-1.40)</w:t>
                  </w:r>
                </w:p>
              </w:tc>
            </w:tr>
            <w:tr w14:paraId="277CCC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D9FDC5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55-59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47CDD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1.49(0.95-2.04)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BA7BA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2.07(1.37-2.78)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CF035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0.64(-0.23-1.53)</w:t>
                  </w:r>
                </w:p>
              </w:tc>
            </w:tr>
            <w:tr w14:paraId="19C457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3C7893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60-64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AC6BC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1.62(1.09-2.16)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92FD3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2.14(1.44-2.84)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22AC2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0.88(0.05-1.72)</w:t>
                  </w:r>
                </w:p>
              </w:tc>
            </w:tr>
            <w:tr w14:paraId="48986F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5471C5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65-69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0593D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1.60(1.06-2.14)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54377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2.05(1.33-2.77)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65496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0.95(0.13-1.77)</w:t>
                  </w:r>
                </w:p>
              </w:tc>
            </w:tr>
            <w:tr w14:paraId="0D9AAAB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C97C3B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70-74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2536D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1.61(1.00-2.22)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EAB2C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1.99(1.16-2.83)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D8842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1.06(0.17-1.96)</w:t>
                  </w:r>
                </w:p>
              </w:tc>
            </w:tr>
            <w:tr w14:paraId="29E528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F297D4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75-79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AC3A0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1.66(0.85-2.47)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5CFF9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2.01(0.86-3.17)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FB64E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1.18(0.04-2.33)</w:t>
                  </w:r>
                </w:p>
              </w:tc>
            </w:tr>
            <w:tr w14:paraId="520740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829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855644F">
                  <w:pPr>
                    <w:widowControl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color w:val="000000"/>
                      <w:kern w:val="0"/>
                      <w:sz w:val="16"/>
                      <w:szCs w:val="16"/>
                      <w:lang w:bidi="ar"/>
                    </w:rPr>
                    <w:t>80-84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4535F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1.83(0.47-3.20)</w:t>
                  </w:r>
                </w:p>
              </w:tc>
              <w:tc>
                <w:tcPr>
                  <w:tcW w:w="3159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DBE4D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2.22(0.24-4.25)</w:t>
                  </w:r>
                </w:p>
              </w:tc>
              <w:tc>
                <w:tcPr>
                  <w:tcW w:w="3540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26872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center"/>
                    <w:rPr>
                      <w:rFonts w:hint="default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1.35(-0.50-3.23)</w:t>
                  </w:r>
                </w:p>
              </w:tc>
            </w:tr>
          </w:tbl>
          <w:p w14:paraId="41676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CI, confidence interval;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%/year,local drift of mortality rate.</w:t>
            </w:r>
          </w:p>
          <w:p w14:paraId="04A42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40BBD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01E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50A7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0708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FD1B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9D12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FE42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EB8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65E9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7EE0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95CA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57A0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6360F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596BF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Table S2-2: Due </w:t>
            </w: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-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 the influence of age, HBMI leads </w:t>
            </w: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to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 </w:t>
            </w: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NHL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 xml:space="preserve"> mortality (per 100000) in different populations worldwide and in China</w:t>
            </w:r>
          </w:p>
        </w:tc>
      </w:tr>
      <w:tr w14:paraId="0E64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FE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Fac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31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40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Mortality in both, Rate (95%CI，per 100000)</w:t>
            </w:r>
          </w:p>
        </w:tc>
        <w:tc>
          <w:tcPr>
            <w:tcW w:w="3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05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Mortality in male, Rate (95%CI，per 100000)</w:t>
            </w:r>
          </w:p>
        </w:tc>
        <w:tc>
          <w:tcPr>
            <w:tcW w:w="35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36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Mortality in female, Rate (95%CI，per 100000)</w:t>
            </w:r>
          </w:p>
        </w:tc>
      </w:tr>
      <w:tr w14:paraId="4F10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02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Global</w:t>
            </w:r>
          </w:p>
        </w:tc>
      </w:tr>
      <w:tr w14:paraId="52FC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3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20-24※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C72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0.01(0.01-0.01)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ABB7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0.02(0.01-0.02)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FC7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0.01(0.01-0.01)</w:t>
            </w:r>
          </w:p>
        </w:tc>
      </w:tr>
      <w:tr w14:paraId="4216E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25-29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A9C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0.02(0.02-0.02)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59F7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0.02(0.02-0.03)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4926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0.02(0.01-0.02)</w:t>
            </w:r>
          </w:p>
        </w:tc>
      </w:tr>
      <w:tr w14:paraId="77C27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7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30-34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FED4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0.03(0.03-0.03)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F1D7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0.04(0.03-0.04)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0E9E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0.02(0.02-0.03)</w:t>
            </w:r>
          </w:p>
        </w:tc>
      </w:tr>
      <w:tr w14:paraId="65EE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35-39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0029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0.05(0.04-0.05)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35D0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0.06(0.05-0.07)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838C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0.03(0.03-0.04)</w:t>
            </w:r>
          </w:p>
        </w:tc>
      </w:tr>
      <w:tr w14:paraId="5D203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6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40-44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613E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0.07(0.07-0.08)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F470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0.09(0.08-0.10)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3F48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0.05(0.05-0.06)</w:t>
            </w:r>
          </w:p>
        </w:tc>
      </w:tr>
      <w:tr w14:paraId="4687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45-49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F8C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0.11(0.11-0.12)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BB2F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0.14(0.13-0.15)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43A6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0.08(0.08-0.09)</w:t>
            </w:r>
          </w:p>
        </w:tc>
      </w:tr>
      <w:tr w14:paraId="1760E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50-54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0478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0.18(0.17-0.19)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0EA9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0.22(0.21-0.24)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C14E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0.14(0.13-0.15)</w:t>
            </w:r>
          </w:p>
        </w:tc>
      </w:tr>
      <w:tr w14:paraId="23AF4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55-59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0C75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0.28(0.27-0.29)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CE62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0.34(0.32-0.36)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7CC5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0.22(0.21-0.24)</w:t>
            </w:r>
          </w:p>
        </w:tc>
      </w:tr>
      <w:tr w14:paraId="46D0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60-64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A559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0.41(0.40-0.43)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CFA8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0.48(0.46-0.50)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F53F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0.35(0.33-0.37)</w:t>
            </w:r>
          </w:p>
        </w:tc>
      </w:tr>
      <w:tr w14:paraId="632DE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3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65-69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8281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0.60(0.58-0.62)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5C4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0.69(0.66-0.73)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C02D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0.51(0.48-0.54)</w:t>
            </w:r>
          </w:p>
        </w:tc>
      </w:tr>
      <w:tr w14:paraId="5C0F9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F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70-74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4BBE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0.85(0.82-0.89)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2F0E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0.99(0.93-1.04)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CE1C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0.73(0.69-0.78)</w:t>
            </w:r>
          </w:p>
        </w:tc>
      </w:tr>
      <w:tr w14:paraId="076F1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75-79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0242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1.16(1.11-1.21)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0784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1.34(1.26-1.43)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535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1.01(0.94-1.07)</w:t>
            </w:r>
          </w:p>
        </w:tc>
      </w:tr>
      <w:tr w14:paraId="065AC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44F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80-84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685F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1.51(1.43-1.58)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14E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1.80(1.68-1.93)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9C99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1.29(1.20-1.38)</w:t>
            </w:r>
          </w:p>
        </w:tc>
      </w:tr>
      <w:tr w14:paraId="25FEE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9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</w:tr>
      <w:tr w14:paraId="46FC3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20-24※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3334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0.01(0.00-0.01)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7F90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0.01(0.00-0.01)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E430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0.01(0.00-0.01)</w:t>
            </w:r>
          </w:p>
        </w:tc>
      </w:tr>
      <w:tr w14:paraId="344E9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25-29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DDA3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0.01(0.01-0.01)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D095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0.01(0.01-0.01)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E073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0.01(0.01-0.01)</w:t>
            </w:r>
          </w:p>
        </w:tc>
      </w:tr>
      <w:tr w14:paraId="4C4E9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30-34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485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0.01(0.01-0.02)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1478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0.02(0.01-0.02)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9D2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0.01(0.01-0.02)</w:t>
            </w:r>
          </w:p>
        </w:tc>
      </w:tr>
      <w:tr w14:paraId="2F17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35-39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515F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0.02(0.02-0.03)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2D24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0.03(0.02-0.03)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03F9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0.02(0.01-0.03)</w:t>
            </w:r>
          </w:p>
        </w:tc>
      </w:tr>
      <w:tr w14:paraId="214F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5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40-44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1AAA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0.04(0.03-0.05)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5D4F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0.05(0.04-0.06)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88BE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0.03(0.02-0.04)</w:t>
            </w:r>
          </w:p>
        </w:tc>
      </w:tr>
      <w:tr w14:paraId="71954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45-49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650B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0.07(0.06-0.07)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69CB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0.08(0.07-0.10)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9DC1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0.05(0.04-0.06)</w:t>
            </w:r>
          </w:p>
        </w:tc>
      </w:tr>
      <w:tr w14:paraId="6B44C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4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50-54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DC48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0.11(0.10-0.12)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7B6A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0.14(0.12-0.16)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2653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0.08(0.07-0.10)</w:t>
            </w:r>
          </w:p>
        </w:tc>
      </w:tr>
      <w:tr w14:paraId="446B3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55-59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BF59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0.17(0.15-0.19)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2DC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0.21(0.19-0.24)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1B84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0.12(0.10-0.15)</w:t>
            </w:r>
          </w:p>
        </w:tc>
      </w:tr>
      <w:tr w14:paraId="494D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60-64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441A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0.23(0.21-0.26)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3512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0.29(0.25-0.32)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E89C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0.18(0.15-0.21)</w:t>
            </w:r>
          </w:p>
        </w:tc>
      </w:tr>
      <w:tr w14:paraId="0E02D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65-69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915B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0.34(0.31-0.37)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1BCC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0.42(0.37-0.48)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F9FC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0.26(0.22-0.30)</w:t>
            </w:r>
          </w:p>
        </w:tc>
      </w:tr>
      <w:tr w14:paraId="496A9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1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70-74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9BB6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0.49(0.43-0.55)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20B7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0.62(0.53-0.73)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F01C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0.36(0.30-0.44)</w:t>
            </w:r>
          </w:p>
        </w:tc>
      </w:tr>
      <w:tr w14:paraId="46FCD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75-79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CAF3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0.58(0.51-0.66)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AEB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0.75(0.63-0.90)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EFE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0.43(0.35-0.52)</w:t>
            </w:r>
          </w:p>
        </w:tc>
      </w:tr>
      <w:tr w14:paraId="18F1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3E3FE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80-84</w:t>
            </w:r>
          </w:p>
        </w:tc>
        <w:tc>
          <w:tcPr>
            <w:tcW w:w="31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ADBD93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0.68(0.58-0.80)</w:t>
            </w:r>
          </w:p>
        </w:tc>
        <w:tc>
          <w:tcPr>
            <w:tcW w:w="3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737155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0.94(0.76-1.17)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E7F6AD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0.48(0.38-0.61)</w:t>
            </w:r>
          </w:p>
        </w:tc>
      </w:tr>
    </w:tbl>
    <w:p w14:paraId="20973A4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CI, confidence interval</w:t>
      </w: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;※</w:t>
      </w:r>
      <w: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20-24 years old as the age cohort reference group</w:t>
      </w: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p w14:paraId="6F473F84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5347C8C6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43BFFDA1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7640E89F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198B6695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4A9EC3ED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03FD5943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5DE16E17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16457472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285E3ADD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6235F56E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040FC30C">
      <w:pPr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tbl>
      <w:tblPr>
        <w:tblStyle w:val="4"/>
        <w:tblW w:w="971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2650"/>
        <w:gridCol w:w="2828"/>
        <w:gridCol w:w="2975"/>
      </w:tblGrid>
      <w:tr w14:paraId="47E62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hint="eastAsia" w:ascii="Times New Roman" w:hAnsi="Times New Roman" w:cs="Times New Roman"/>
                <w:lang w:val="en-US" w:eastAsia="zh-CN" w:bidi="ar"/>
              </w:rPr>
              <w:t>Table S3-1 Risk of NNHL mortality caused by HBMI in different population groups worldwide and in China, due - Period and Cohort Effects</w:t>
            </w:r>
          </w:p>
        </w:tc>
      </w:tr>
      <w:tr w14:paraId="33B3A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FF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Fac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4F0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Mortality in all, RR（95%CI）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CB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Mortality in male, RR（95%CI）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71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Mortality in female, RR（95%CI）</w:t>
            </w:r>
          </w:p>
        </w:tc>
      </w:tr>
      <w:tr w14:paraId="7BFFA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B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C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5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3AA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9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Period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7519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646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1DCF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0.99(0.95-1.03)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3C60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1.00(0.95-1.05)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29A7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0.97(0.92-1.03)</w:t>
            </w:r>
          </w:p>
        </w:tc>
      </w:tr>
      <w:tr w14:paraId="0E1B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537B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7982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1.03(0.99-1.06)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C38F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1.03(0.98-1.08)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F645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1.03(0.98-1.08)</w:t>
            </w:r>
          </w:p>
        </w:tc>
      </w:tr>
      <w:tr w14:paraId="3BCFA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F7E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6□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7980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B660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6A42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754D0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B38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403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1.00(0.96-1.03)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8A22C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1.00(0.96-1.05)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34C6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0.99(0.94-1.04)</w:t>
            </w:r>
          </w:p>
        </w:tc>
      </w:tr>
      <w:tr w14:paraId="2EFB2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90F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9CBB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1.01(0.97-1.04)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5E1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1.02(0.98-1.06)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7E8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0.99(0.95-1.04)</w:t>
            </w:r>
          </w:p>
        </w:tc>
      </w:tr>
      <w:tr w14:paraId="1A4D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7CF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7631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1.02(0.99-1.06)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54DF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1.02(0.98-1.07)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2404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1.03(0.98-1.08)</w:t>
            </w:r>
          </w:p>
        </w:tc>
      </w:tr>
      <w:tr w14:paraId="7D6B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Cohort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621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81D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B516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 w14:paraId="03139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BA06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1917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9E09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0.96(0.87-1.05)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BFA0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0.87(0.75-1.01)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94AD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1.06(0.93-1.21)</w:t>
            </w:r>
          </w:p>
        </w:tc>
      </w:tr>
      <w:tr w14:paraId="2722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6018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1922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DDB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1.00(0.94-1.07)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8B26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0.93(0.84-1.02)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D631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1.09(0.99-1.20)</w:t>
            </w:r>
          </w:p>
        </w:tc>
      </w:tr>
      <w:tr w14:paraId="4B52E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E284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1927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BE43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1.06(1.00-1.12)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718B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1.01(0.93-1.09)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34C6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1.13(1.04-1.22)</w:t>
            </w:r>
          </w:p>
        </w:tc>
      </w:tr>
      <w:tr w14:paraId="5205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F1D0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1932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8F80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1.05(1.00-1.10)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6584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1.01(0.94-1.08)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EB46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1.10(1.02-1.18)</w:t>
            </w:r>
          </w:p>
        </w:tc>
      </w:tr>
      <w:tr w14:paraId="4E370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4BD6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1937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3B2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1.02(0.98-1.07)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FE6B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1.00(0.94-1.06)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BACC7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1.05(0.98-1.13)</w:t>
            </w:r>
          </w:p>
        </w:tc>
      </w:tr>
      <w:tr w14:paraId="4F7C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99AE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1942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E84D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1.00(0.96-1.05)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36B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0.99(0.94-1.05)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BCDD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1.02(0.95-1.08)</w:t>
            </w:r>
          </w:p>
        </w:tc>
      </w:tr>
      <w:tr w14:paraId="76B59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8AFB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1947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B4A1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1.02(0.98-1.06)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B823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1.01(0.96-1.07)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52A0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1.03(0.97-1.10)</w:t>
            </w:r>
          </w:p>
        </w:tc>
      </w:tr>
      <w:tr w14:paraId="7DEE9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8DF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1952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1359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1.02(0.98-1.06)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502F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1.01(0.96-1.07)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67C7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1.02(0.96-1.09)</w:t>
            </w:r>
          </w:p>
        </w:tc>
      </w:tr>
      <w:tr w14:paraId="55489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65D9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1957△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64C1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A40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2A74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4945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A241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1962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AA63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1.00(0.96-1.05)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D5AC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1.00(0.94-1.06)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32E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1.01(0.94-1.08)</w:t>
            </w:r>
          </w:p>
        </w:tc>
      </w:tr>
      <w:tr w14:paraId="4B1E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0C6E2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1967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BC37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0.98(0.93-1.03)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2A5F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0.97(0.91-1.04)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9EB2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1.00(0.92-1.08)</w:t>
            </w:r>
          </w:p>
        </w:tc>
      </w:tr>
      <w:tr w14:paraId="4EB96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D6B6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1972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8B06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0.96(0.90-1.02)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AC29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0.95(0.88-1.03)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DCC3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0.98(0.89-1.08)</w:t>
            </w:r>
          </w:p>
        </w:tc>
      </w:tr>
      <w:tr w14:paraId="6B442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DFF0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1977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198F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0.98(0.91-1.05)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41C1A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0.95(0.87-1.04)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780B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1.03(0.91-1.15)</w:t>
            </w:r>
          </w:p>
        </w:tc>
      </w:tr>
      <w:tr w14:paraId="67573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CB7EF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1982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46D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1.03(0.95-1.12)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9B21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1.00(0.89-1.11)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55B0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1.10(0.96-1.26)</w:t>
            </w:r>
          </w:p>
        </w:tc>
      </w:tr>
      <w:tr w14:paraId="1199F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FEF7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1987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3E46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1.08(0.98-1.20)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3D55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1.04(0.91-1.18)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042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1.16(0.98-1.36)</w:t>
            </w:r>
          </w:p>
        </w:tc>
      </w:tr>
      <w:tr w14:paraId="544ED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DB61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8E52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1.11(0.98-1.26)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7556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1.06(0.90-1.25)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99ED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1.19(0.98-1.45)</w:t>
            </w:r>
          </w:p>
        </w:tc>
      </w:tr>
      <w:tr w14:paraId="3657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AF74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42F6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1.15(0.98-1.35)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126F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1.08(0.88-1.34)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756D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1.27(0.99-1.62)</w:t>
            </w:r>
          </w:p>
        </w:tc>
      </w:tr>
      <w:tr w14:paraId="4AEC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BBA6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1917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797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1.20(0.94-1.52)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605A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1.10(0.80-1.52)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9CF2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1.35(0.94-1.94)</w:t>
            </w:r>
          </w:p>
        </w:tc>
      </w:tr>
      <w:tr w14:paraId="29BE5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2F666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098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Period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718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225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647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7A5C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73C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1F59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1.01(0.90-1.14)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6C18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0.92(0.79-1.07)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3181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1.18(0.98-1.42)</w:t>
            </w:r>
          </w:p>
        </w:tc>
      </w:tr>
      <w:tr w14:paraId="1B5B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0A7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C648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1.03(0.92-1.15)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76C3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0.96(0.83-1.10)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E352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1.14(0.96-1.36)</w:t>
            </w:r>
          </w:p>
        </w:tc>
      </w:tr>
      <w:tr w14:paraId="2853B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FE2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6□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6298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8235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DD2C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046F8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70EA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221C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1.15(1.04-1.27)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7AAD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1.19(1.05-1.35)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CEF8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1.07(0.91-1.26)</w:t>
            </w:r>
          </w:p>
        </w:tc>
      </w:tr>
      <w:tr w14:paraId="7F0F8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35C9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6B8C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1.35(1.23-1.48)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E9D8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1.43(1.27-1.61)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CDE1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1.22(1.04-1.42)</w:t>
            </w:r>
          </w:p>
        </w:tc>
      </w:tr>
      <w:tr w14:paraId="713E5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6357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201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-20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AD3C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1.44(1.31-1.58)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E37C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1.47(1.31-1.66)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911A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1.38(1.18-1.61)</w:t>
            </w:r>
          </w:p>
        </w:tc>
      </w:tr>
      <w:tr w14:paraId="1DFEC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4CB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Cohort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D13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E4F1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37FB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1346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3EFA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1917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D062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0.50(0.32-0.77)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AB9B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0.42(0.22-0.79)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15E0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0.63(0.34-1.15)</w:t>
            </w:r>
          </w:p>
        </w:tc>
      </w:tr>
      <w:tr w14:paraId="63DE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269F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1922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9D0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0.55(0.43-0.72)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B909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0.47(0.33-0.69)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0047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0.68(0.47-0.99)</w:t>
            </w:r>
          </w:p>
        </w:tc>
      </w:tr>
      <w:tr w14:paraId="7215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053ED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1927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F236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0.62(0.51-0.75)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23C5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0.55(0.42-0.71)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6FC5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0.74(0.56-0.98)</w:t>
            </w:r>
          </w:p>
        </w:tc>
      </w:tr>
      <w:tr w14:paraId="0866F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4DE40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1932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0984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0.68(0.58-0.79)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A2497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0.61(0.49-0.75)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D87D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0.80(0.63-1.01)</w:t>
            </w:r>
          </w:p>
        </w:tc>
      </w:tr>
      <w:tr w14:paraId="5C7A9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8FE5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1937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8EFF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0.73(0.63-0.83)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4555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0.66(0.55-0.79)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E0AB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0.83(0.67-1.03)</w:t>
            </w:r>
          </w:p>
        </w:tc>
      </w:tr>
      <w:tr w14:paraId="298A5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F27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1942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D12F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0.78(0.69-0.89)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454A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0.72(0.62-0.85)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83BC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0.87(0.72-1.06)</w:t>
            </w:r>
          </w:p>
        </w:tc>
      </w:tr>
      <w:tr w14:paraId="6CC5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F5F04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1947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7A9E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0.85(0.75-0.95)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8159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0.79(0.68-0.92)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5D80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0.92(0.76-1.11)</w:t>
            </w:r>
          </w:p>
        </w:tc>
      </w:tr>
      <w:tr w14:paraId="0ED28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7AD8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1952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193E1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0.94(0.84-1.04)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4599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0.91(0.79-1.05)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FCB1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0.97(0.81-1.16)</w:t>
            </w:r>
          </w:p>
        </w:tc>
      </w:tr>
      <w:tr w14:paraId="023B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EB25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1957△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82A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4E57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982B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</w:tr>
      <w:tr w14:paraId="5616A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B5981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1962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E53C5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1.08(0.96-1.21)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AE642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1.10(0.96-1.27)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DAFE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1.03(0.85-1.25)</w:t>
            </w:r>
          </w:p>
        </w:tc>
      </w:tr>
      <w:tr w14:paraId="79C2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8E58E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1967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64F0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1.12(0.99-1.28)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80D4B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1.19(1.01-1.40)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9E36D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1.02(0.82-1.26)</w:t>
            </w:r>
          </w:p>
        </w:tc>
      </w:tr>
      <w:tr w14:paraId="345F3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A0B98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1972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C3FD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1.24(1.07-1.43)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282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1.37(1.14-1.64)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2B4B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1.03(0.81-1.32)</w:t>
            </w:r>
          </w:p>
        </w:tc>
      </w:tr>
      <w:tr w14:paraId="3388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94319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1977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3D7F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1.26(1.06-1.51)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EBF9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1.42(1.14-1.77)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5E3F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1.03(0.76-1.39)</w:t>
            </w:r>
          </w:p>
        </w:tc>
      </w:tr>
      <w:tr w14:paraId="57F78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5667B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1982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C3D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1.39(1.11-1.74)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939F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1.62(1.23-2.15)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C5A5E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1.06(0.72-1.56)</w:t>
            </w:r>
          </w:p>
        </w:tc>
      </w:tr>
      <w:tr w14:paraId="3D7D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2F16A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1987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C2E2F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1.59(1.21-2.10)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F5BD6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1.96(1.39-2.75)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DF173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1.11(0.69-1.79)</w:t>
            </w:r>
          </w:p>
        </w:tc>
      </w:tr>
      <w:tr w14:paraId="6632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610B6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2ABC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1.80(1.30-2.48)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AB9B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2.33(1.57-3.47)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B32D9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1.13(0.64-1.99)</w:t>
            </w:r>
          </w:p>
        </w:tc>
      </w:tr>
      <w:tr w14:paraId="5DE34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1B82533"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1997</w:t>
            </w:r>
          </w:p>
        </w:tc>
        <w:tc>
          <w:tcPr>
            <w:tcW w:w="26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636D754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1.89(1.22-2.95)</w:t>
            </w:r>
          </w:p>
        </w:tc>
        <w:tc>
          <w:tcPr>
            <w:tcW w:w="28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EC0FCD8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2.51(1.46-4.32)</w:t>
            </w: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16178F0">
            <w:pPr>
              <w:widowControl/>
              <w:jc w:val="center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1.14(0.53-2.47)</w:t>
            </w:r>
          </w:p>
        </w:tc>
      </w:tr>
    </w:tbl>
    <w:p w14:paraId="473B6ABF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RR, rate ratio; CI, confidence interval</w:t>
      </w: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；□1992-1994 is the period queue reference group；△1970 as the birth cohort reference group.</w:t>
      </w:r>
    </w:p>
    <w:p w14:paraId="4AAAFBCB">
      <w:pP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02E831C4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useoSans-5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YmUzMzBiZTU1YzYwMTU3ZWZjYTkxOTViOTE5OGYifQ=="/>
    <w:docVar w:name="KSO_WPS_MARK_KEY" w:val="e2149079-72a8-45cb-a0e3-d5ad916aca07"/>
  </w:docVars>
  <w:rsids>
    <w:rsidRoot w:val="00000000"/>
    <w:rsid w:val="032763A7"/>
    <w:rsid w:val="0CE9324B"/>
    <w:rsid w:val="0D432E15"/>
    <w:rsid w:val="10146177"/>
    <w:rsid w:val="1083657D"/>
    <w:rsid w:val="113D0264"/>
    <w:rsid w:val="13522D5E"/>
    <w:rsid w:val="158D13ED"/>
    <w:rsid w:val="15B64D26"/>
    <w:rsid w:val="1D6E5FCC"/>
    <w:rsid w:val="1EEB13B4"/>
    <w:rsid w:val="1FDD5C8D"/>
    <w:rsid w:val="20736619"/>
    <w:rsid w:val="228D26CE"/>
    <w:rsid w:val="232F19D7"/>
    <w:rsid w:val="264F6618"/>
    <w:rsid w:val="2AA748FC"/>
    <w:rsid w:val="2AFA28CA"/>
    <w:rsid w:val="2BF24F44"/>
    <w:rsid w:val="2C697D08"/>
    <w:rsid w:val="2CE974BF"/>
    <w:rsid w:val="2E6603BE"/>
    <w:rsid w:val="2F7013AD"/>
    <w:rsid w:val="2F997438"/>
    <w:rsid w:val="35E71AEC"/>
    <w:rsid w:val="365A3ED7"/>
    <w:rsid w:val="36B24346"/>
    <w:rsid w:val="39BE7325"/>
    <w:rsid w:val="3CA9008B"/>
    <w:rsid w:val="3E8A0B0E"/>
    <w:rsid w:val="44AD45D4"/>
    <w:rsid w:val="46615289"/>
    <w:rsid w:val="46E032E9"/>
    <w:rsid w:val="4AB26AE0"/>
    <w:rsid w:val="4B0C76FE"/>
    <w:rsid w:val="4F072D89"/>
    <w:rsid w:val="4FAD17A0"/>
    <w:rsid w:val="53AE0AF8"/>
    <w:rsid w:val="54444A33"/>
    <w:rsid w:val="55904824"/>
    <w:rsid w:val="571A48F8"/>
    <w:rsid w:val="59FE4D26"/>
    <w:rsid w:val="5B2668BA"/>
    <w:rsid w:val="61832693"/>
    <w:rsid w:val="61DA1136"/>
    <w:rsid w:val="626F039C"/>
    <w:rsid w:val="62E9478B"/>
    <w:rsid w:val="67C1041C"/>
    <w:rsid w:val="69EA1D3B"/>
    <w:rsid w:val="6A5B0813"/>
    <w:rsid w:val="6E162CB1"/>
    <w:rsid w:val="6E536B98"/>
    <w:rsid w:val="6FDB6943"/>
    <w:rsid w:val="72BF27FC"/>
    <w:rsid w:val="730513B3"/>
    <w:rsid w:val="77F136A6"/>
    <w:rsid w:val="7AF43060"/>
    <w:rsid w:val="7D415397"/>
    <w:rsid w:val="7FCA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autoRedefine/>
    <w:qFormat/>
    <w:uiPriority w:val="0"/>
    <w:rPr>
      <w:rFonts w:ascii="MuseoSans-500" w:hAnsi="MuseoSans-500" w:eastAsia="MuseoSans-500" w:cs="MuseoSans-500"/>
      <w:color w:val="1B1C1B"/>
      <w:sz w:val="16"/>
      <w:szCs w:val="16"/>
      <w:u w:val="none"/>
    </w:rPr>
  </w:style>
  <w:style w:type="character" w:customStyle="1" w:styleId="7">
    <w:name w:val="font41"/>
    <w:basedOn w:val="5"/>
    <w:autoRedefine/>
    <w:qFormat/>
    <w:uiPriority w:val="0"/>
    <w:rPr>
      <w:rFonts w:hint="eastAsia" w:ascii="等线" w:hAnsi="等线" w:eastAsia="等线" w:cs="等线"/>
      <w:color w:val="000000"/>
      <w:sz w:val="18"/>
      <w:szCs w:val="18"/>
      <w:u w:val="none"/>
    </w:rPr>
  </w:style>
  <w:style w:type="character" w:customStyle="1" w:styleId="8">
    <w:name w:val="font51"/>
    <w:basedOn w:val="5"/>
    <w:autoRedefine/>
    <w:qFormat/>
    <w:uiPriority w:val="0"/>
    <w:rPr>
      <w:rFonts w:ascii="MuseoSans-500" w:hAnsi="MuseoSans-500" w:eastAsia="MuseoSans-500" w:cs="MuseoSans-500"/>
      <w:color w:val="1B1C1B"/>
      <w:sz w:val="16"/>
      <w:szCs w:val="16"/>
      <w:u w:val="none"/>
    </w:rPr>
  </w:style>
  <w:style w:type="character" w:customStyle="1" w:styleId="9">
    <w:name w:val="font31"/>
    <w:basedOn w:val="5"/>
    <w:autoRedefine/>
    <w:qFormat/>
    <w:uiPriority w:val="0"/>
    <w:rPr>
      <w:rFonts w:ascii="MuseoSans-500" w:hAnsi="MuseoSans-500" w:eastAsia="MuseoSans-500" w:cs="MuseoSans-500"/>
      <w:color w:val="1B1C1B"/>
      <w:sz w:val="16"/>
      <w:szCs w:val="16"/>
      <w:u w:val="none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745</Words>
  <Characters>7923</Characters>
  <Lines>0</Lines>
  <Paragraphs>0</Paragraphs>
  <TotalTime>8</TotalTime>
  <ScaleCrop>false</ScaleCrop>
  <LinksUpToDate>false</LinksUpToDate>
  <CharactersWithSpaces>8119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2024-02-04T01:47:00Z</dcterms:created>
  <dc:creator>cl</dc:creator>
  <cp:lastModifiedBy>陈琳1379898157</cp:lastModifiedBy>
  <dcterms:modified xsi:type="dcterms:W3CDTF">2024-11-24T13:38:02Z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F611EADD349546C9826E5C0D1AE22368</vt:lpwstr>
  </property>
</Properties>
</file>