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37B3F" w14:textId="3E37B94C" w:rsidR="00806969" w:rsidRPr="006109F5" w:rsidRDefault="00806969" w:rsidP="00806969">
      <w:pPr>
        <w:pStyle w:val="MDPI31text"/>
        <w:rPr>
          <w:color w:val="auto"/>
        </w:rPr>
      </w:pPr>
      <w:r w:rsidRPr="006109F5">
        <w:rPr>
          <w:color w:val="auto"/>
        </w:rPr>
        <w:t>Table A</w:t>
      </w:r>
      <w:r w:rsidR="00DF29E3">
        <w:rPr>
          <w:color w:val="auto"/>
        </w:rPr>
        <w:t>1</w:t>
      </w:r>
      <w:r w:rsidRPr="006109F5">
        <w:rPr>
          <w:color w:val="auto"/>
        </w:rPr>
        <w:t xml:space="preserve"> Resequencing results of parents</w:t>
      </w:r>
    </w:p>
    <w:tbl>
      <w:tblPr>
        <w:tblStyle w:val="a3"/>
        <w:tblW w:w="49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1"/>
        <w:gridCol w:w="1840"/>
        <w:gridCol w:w="2393"/>
        <w:gridCol w:w="1876"/>
      </w:tblGrid>
      <w:tr w:rsidR="00806969" w:rsidRPr="006109F5" w14:paraId="3E9411BF" w14:textId="77777777" w:rsidTr="00854372">
        <w:trPr>
          <w:trHeight w:val="284"/>
          <w:jc w:val="center"/>
        </w:trPr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14:paraId="352C0F62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</w:p>
        </w:tc>
        <w:tc>
          <w:tcPr>
            <w:tcW w:w="1465" w:type="dxa"/>
            <w:tcBorders>
              <w:top w:val="single" w:sz="12" w:space="0" w:color="auto"/>
              <w:bottom w:val="single" w:sz="4" w:space="0" w:color="auto"/>
            </w:tcBorders>
          </w:tcPr>
          <w:p w14:paraId="7656E0DD" w14:textId="77777777" w:rsidR="00806969" w:rsidRPr="006109F5" w:rsidRDefault="00806969" w:rsidP="00854372">
            <w:pPr>
              <w:pStyle w:val="MDPI31text"/>
              <w:rPr>
                <w:color w:val="auto"/>
              </w:rPr>
            </w:pPr>
          </w:p>
          <w:p w14:paraId="7DFD7C50" w14:textId="77777777" w:rsidR="00806969" w:rsidRPr="006109F5" w:rsidRDefault="00806969" w:rsidP="00854372">
            <w:pPr>
              <w:pStyle w:val="MDPI31text"/>
              <w:rPr>
                <w:color w:val="auto"/>
              </w:rPr>
            </w:pPr>
            <w:r w:rsidRPr="006109F5">
              <w:rPr>
                <w:color w:val="auto"/>
              </w:rPr>
              <w:t>Chromosome</w:t>
            </w:r>
          </w:p>
        </w:tc>
        <w:tc>
          <w:tcPr>
            <w:tcW w:w="2683" w:type="dxa"/>
            <w:tcBorders>
              <w:top w:val="single" w:sz="12" w:space="0" w:color="auto"/>
              <w:bottom w:val="single" w:sz="4" w:space="0" w:color="auto"/>
            </w:tcBorders>
          </w:tcPr>
          <w:p w14:paraId="0096F6FD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</w:p>
          <w:p w14:paraId="3A8DE702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 xml:space="preserve">Physical position </w:t>
            </w:r>
            <w:r w:rsidRPr="006109F5">
              <w:rPr>
                <w:rFonts w:hint="eastAsia"/>
                <w:color w:val="auto"/>
              </w:rPr>
              <w:t>(b</w:t>
            </w:r>
            <w:r w:rsidRPr="006109F5">
              <w:rPr>
                <w:color w:val="auto"/>
              </w:rPr>
              <w:t>p</w:t>
            </w:r>
            <w:r w:rsidRPr="006109F5">
              <w:rPr>
                <w:rFonts w:hint="eastAsia"/>
                <w:color w:val="auto"/>
              </w:rPr>
              <w:t>)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14:paraId="70E3F9D0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</w:p>
          <w:p w14:paraId="74F38DCE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rFonts w:hint="eastAsia"/>
                <w:color w:val="auto"/>
              </w:rPr>
              <w:t>D</w:t>
            </w:r>
            <w:r w:rsidRPr="006109F5">
              <w:rPr>
                <w:color w:val="auto"/>
              </w:rPr>
              <w:t xml:space="preserve">istance </w:t>
            </w:r>
            <w:r w:rsidRPr="006109F5">
              <w:rPr>
                <w:rFonts w:hint="eastAsia"/>
                <w:color w:val="auto"/>
              </w:rPr>
              <w:t>(</w:t>
            </w:r>
            <w:r w:rsidRPr="006109F5">
              <w:rPr>
                <w:color w:val="auto"/>
              </w:rPr>
              <w:t>Mb</w:t>
            </w:r>
            <w:r w:rsidRPr="006109F5">
              <w:rPr>
                <w:rFonts w:hint="eastAsia"/>
                <w:color w:val="auto"/>
              </w:rPr>
              <w:t>)</w:t>
            </w:r>
          </w:p>
        </w:tc>
      </w:tr>
      <w:tr w:rsidR="00806969" w:rsidRPr="006109F5" w14:paraId="769AB727" w14:textId="77777777" w:rsidTr="00854372">
        <w:trPr>
          <w:jc w:val="center"/>
        </w:trPr>
        <w:tc>
          <w:tcPr>
            <w:tcW w:w="2074" w:type="dxa"/>
            <w:vMerge w:val="restart"/>
            <w:tcBorders>
              <w:top w:val="single" w:sz="4" w:space="0" w:color="auto"/>
              <w:bottom w:val="nil"/>
            </w:tcBorders>
          </w:tcPr>
          <w:p w14:paraId="5179943E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ZYD00006</w:t>
            </w:r>
          </w:p>
          <w:p w14:paraId="4038EFC8" w14:textId="77777777" w:rsidR="00806969" w:rsidRPr="006109F5" w:rsidRDefault="00806969" w:rsidP="00854372">
            <w:pPr>
              <w:pStyle w:val="MDPI31text"/>
              <w:rPr>
                <w:color w:val="auto"/>
              </w:rPr>
            </w:pPr>
            <w:r w:rsidRPr="006109F5">
              <w:rPr>
                <w:color w:val="auto"/>
              </w:rPr>
              <w:t>Homozygous fragment</w:t>
            </w:r>
          </w:p>
        </w:tc>
        <w:tc>
          <w:tcPr>
            <w:tcW w:w="1465" w:type="dxa"/>
            <w:tcBorders>
              <w:top w:val="single" w:sz="4" w:space="0" w:color="auto"/>
              <w:bottom w:val="nil"/>
            </w:tcBorders>
          </w:tcPr>
          <w:p w14:paraId="63539CA7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Gm07</w:t>
            </w:r>
          </w:p>
        </w:tc>
        <w:tc>
          <w:tcPr>
            <w:tcW w:w="2683" w:type="dxa"/>
            <w:tcBorders>
              <w:top w:val="single" w:sz="4" w:space="0" w:color="auto"/>
              <w:bottom w:val="nil"/>
            </w:tcBorders>
          </w:tcPr>
          <w:p w14:paraId="19AD9A12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36116118-37399738</w:t>
            </w:r>
          </w:p>
        </w:tc>
        <w:tc>
          <w:tcPr>
            <w:tcW w:w="2074" w:type="dxa"/>
            <w:tcBorders>
              <w:top w:val="single" w:sz="4" w:space="0" w:color="auto"/>
              <w:bottom w:val="nil"/>
            </w:tcBorders>
          </w:tcPr>
          <w:p w14:paraId="33FC717E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1.28</w:t>
            </w:r>
          </w:p>
        </w:tc>
      </w:tr>
      <w:tr w:rsidR="00806969" w:rsidRPr="006109F5" w14:paraId="2BEA655B" w14:textId="77777777" w:rsidTr="00854372">
        <w:trPr>
          <w:jc w:val="center"/>
        </w:trPr>
        <w:tc>
          <w:tcPr>
            <w:tcW w:w="2074" w:type="dxa"/>
            <w:vMerge/>
            <w:tcBorders>
              <w:top w:val="nil"/>
              <w:bottom w:val="nil"/>
            </w:tcBorders>
          </w:tcPr>
          <w:p w14:paraId="28713ED7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</w:p>
        </w:tc>
        <w:tc>
          <w:tcPr>
            <w:tcW w:w="1465" w:type="dxa"/>
            <w:tcBorders>
              <w:top w:val="nil"/>
              <w:bottom w:val="nil"/>
            </w:tcBorders>
          </w:tcPr>
          <w:p w14:paraId="1B8498B2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Gm13</w:t>
            </w:r>
          </w:p>
        </w:tc>
        <w:tc>
          <w:tcPr>
            <w:tcW w:w="2683" w:type="dxa"/>
            <w:tcBorders>
              <w:top w:val="nil"/>
              <w:bottom w:val="nil"/>
            </w:tcBorders>
          </w:tcPr>
          <w:p w14:paraId="48E2AF4B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23349075-24544199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3B6BA6CA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1.</w:t>
            </w:r>
            <w:r w:rsidRPr="006109F5">
              <w:rPr>
                <w:rFonts w:hint="eastAsia"/>
                <w:color w:val="auto"/>
              </w:rPr>
              <w:t>20</w:t>
            </w:r>
          </w:p>
        </w:tc>
      </w:tr>
      <w:tr w:rsidR="00806969" w:rsidRPr="006109F5" w14:paraId="3FF1CD28" w14:textId="77777777" w:rsidTr="00854372">
        <w:trPr>
          <w:jc w:val="center"/>
        </w:trPr>
        <w:tc>
          <w:tcPr>
            <w:tcW w:w="2074" w:type="dxa"/>
            <w:vMerge w:val="restart"/>
            <w:tcBorders>
              <w:top w:val="nil"/>
            </w:tcBorders>
          </w:tcPr>
          <w:p w14:paraId="5A3F22F5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</w:p>
          <w:p w14:paraId="432CF51C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</w:p>
          <w:p w14:paraId="2EC4006D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Hybrid fragment</w:t>
            </w:r>
          </w:p>
        </w:tc>
        <w:tc>
          <w:tcPr>
            <w:tcW w:w="1465" w:type="dxa"/>
            <w:tcBorders>
              <w:top w:val="nil"/>
            </w:tcBorders>
          </w:tcPr>
          <w:p w14:paraId="3051137D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Gm03</w:t>
            </w:r>
          </w:p>
        </w:tc>
        <w:tc>
          <w:tcPr>
            <w:tcW w:w="2683" w:type="dxa"/>
            <w:tcBorders>
              <w:top w:val="nil"/>
            </w:tcBorders>
          </w:tcPr>
          <w:p w14:paraId="31657D99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3957733-4224480</w:t>
            </w:r>
          </w:p>
        </w:tc>
        <w:tc>
          <w:tcPr>
            <w:tcW w:w="2074" w:type="dxa"/>
            <w:tcBorders>
              <w:top w:val="nil"/>
            </w:tcBorders>
          </w:tcPr>
          <w:p w14:paraId="1D903299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0.26</w:t>
            </w:r>
          </w:p>
        </w:tc>
      </w:tr>
      <w:tr w:rsidR="00806969" w:rsidRPr="006109F5" w14:paraId="5FB54745" w14:textId="77777777" w:rsidTr="00854372">
        <w:trPr>
          <w:jc w:val="center"/>
        </w:trPr>
        <w:tc>
          <w:tcPr>
            <w:tcW w:w="2074" w:type="dxa"/>
            <w:vMerge/>
          </w:tcPr>
          <w:p w14:paraId="3A584C80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</w:p>
        </w:tc>
        <w:tc>
          <w:tcPr>
            <w:tcW w:w="1465" w:type="dxa"/>
          </w:tcPr>
          <w:p w14:paraId="687BA396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Gm06</w:t>
            </w:r>
          </w:p>
        </w:tc>
        <w:tc>
          <w:tcPr>
            <w:tcW w:w="2683" w:type="dxa"/>
          </w:tcPr>
          <w:p w14:paraId="6A3FB091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48413650-48625035</w:t>
            </w:r>
          </w:p>
        </w:tc>
        <w:tc>
          <w:tcPr>
            <w:tcW w:w="2074" w:type="dxa"/>
          </w:tcPr>
          <w:p w14:paraId="2865AD47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0.21</w:t>
            </w:r>
          </w:p>
        </w:tc>
      </w:tr>
      <w:tr w:rsidR="00806969" w:rsidRPr="006109F5" w14:paraId="2E148D2A" w14:textId="77777777" w:rsidTr="00854372">
        <w:trPr>
          <w:jc w:val="center"/>
        </w:trPr>
        <w:tc>
          <w:tcPr>
            <w:tcW w:w="2074" w:type="dxa"/>
            <w:vMerge/>
          </w:tcPr>
          <w:p w14:paraId="487C1109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</w:p>
        </w:tc>
        <w:tc>
          <w:tcPr>
            <w:tcW w:w="1465" w:type="dxa"/>
          </w:tcPr>
          <w:p w14:paraId="5AA6607B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Gm08</w:t>
            </w:r>
          </w:p>
        </w:tc>
        <w:tc>
          <w:tcPr>
            <w:tcW w:w="2683" w:type="dxa"/>
          </w:tcPr>
          <w:p w14:paraId="3BD04333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3398336-7680873</w:t>
            </w:r>
          </w:p>
        </w:tc>
        <w:tc>
          <w:tcPr>
            <w:tcW w:w="2074" w:type="dxa"/>
          </w:tcPr>
          <w:p w14:paraId="3FAEC050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4.28</w:t>
            </w:r>
          </w:p>
        </w:tc>
      </w:tr>
      <w:tr w:rsidR="00806969" w:rsidRPr="006109F5" w14:paraId="19515307" w14:textId="77777777" w:rsidTr="00854372">
        <w:trPr>
          <w:jc w:val="center"/>
        </w:trPr>
        <w:tc>
          <w:tcPr>
            <w:tcW w:w="2074" w:type="dxa"/>
            <w:vMerge/>
          </w:tcPr>
          <w:p w14:paraId="65783E66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</w:p>
        </w:tc>
        <w:tc>
          <w:tcPr>
            <w:tcW w:w="1465" w:type="dxa"/>
            <w:tcBorders>
              <w:bottom w:val="nil"/>
            </w:tcBorders>
          </w:tcPr>
          <w:p w14:paraId="50FECD75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Gm08</w:t>
            </w:r>
          </w:p>
        </w:tc>
        <w:tc>
          <w:tcPr>
            <w:tcW w:w="2683" w:type="dxa"/>
            <w:tcBorders>
              <w:bottom w:val="nil"/>
            </w:tcBorders>
          </w:tcPr>
          <w:p w14:paraId="5A1CEBC0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11853745-17718597</w:t>
            </w:r>
          </w:p>
        </w:tc>
        <w:tc>
          <w:tcPr>
            <w:tcW w:w="2074" w:type="dxa"/>
            <w:tcBorders>
              <w:bottom w:val="nil"/>
            </w:tcBorders>
          </w:tcPr>
          <w:p w14:paraId="228D1452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5.86</w:t>
            </w:r>
          </w:p>
        </w:tc>
      </w:tr>
      <w:tr w:rsidR="00806969" w:rsidRPr="006109F5" w14:paraId="206741C9" w14:textId="77777777" w:rsidTr="00854372">
        <w:trPr>
          <w:jc w:val="center"/>
        </w:trPr>
        <w:tc>
          <w:tcPr>
            <w:tcW w:w="2074" w:type="dxa"/>
            <w:vMerge/>
            <w:tcBorders>
              <w:bottom w:val="single" w:sz="12" w:space="0" w:color="auto"/>
            </w:tcBorders>
          </w:tcPr>
          <w:p w14:paraId="5FEAE0B9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</w:p>
        </w:tc>
        <w:tc>
          <w:tcPr>
            <w:tcW w:w="1465" w:type="dxa"/>
            <w:tcBorders>
              <w:top w:val="nil"/>
              <w:bottom w:val="single" w:sz="12" w:space="0" w:color="auto"/>
            </w:tcBorders>
          </w:tcPr>
          <w:p w14:paraId="50BC075A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Gm14</w:t>
            </w:r>
          </w:p>
        </w:tc>
        <w:tc>
          <w:tcPr>
            <w:tcW w:w="2683" w:type="dxa"/>
            <w:tcBorders>
              <w:top w:val="nil"/>
              <w:bottom w:val="single" w:sz="12" w:space="0" w:color="auto"/>
            </w:tcBorders>
          </w:tcPr>
          <w:p w14:paraId="5872E1FC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8151693-12658057</w:t>
            </w:r>
          </w:p>
        </w:tc>
        <w:tc>
          <w:tcPr>
            <w:tcW w:w="2074" w:type="dxa"/>
            <w:tcBorders>
              <w:top w:val="nil"/>
              <w:bottom w:val="single" w:sz="12" w:space="0" w:color="auto"/>
            </w:tcBorders>
          </w:tcPr>
          <w:p w14:paraId="4A5455AA" w14:textId="77777777" w:rsidR="00806969" w:rsidRPr="006109F5" w:rsidRDefault="00806969" w:rsidP="00854372">
            <w:pPr>
              <w:pStyle w:val="MDPI31text"/>
              <w:ind w:firstLine="0"/>
              <w:rPr>
                <w:color w:val="auto"/>
              </w:rPr>
            </w:pPr>
            <w:r w:rsidRPr="006109F5">
              <w:rPr>
                <w:color w:val="auto"/>
              </w:rPr>
              <w:t>4.50</w:t>
            </w:r>
          </w:p>
        </w:tc>
      </w:tr>
    </w:tbl>
    <w:p w14:paraId="028C45A4" w14:textId="77777777" w:rsidR="002B22A1" w:rsidRDefault="002B22A1"/>
    <w:sectPr w:rsidR="002B22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969"/>
    <w:rsid w:val="002B22A1"/>
    <w:rsid w:val="00806969"/>
    <w:rsid w:val="00DF2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A6A86"/>
  <w15:chartTrackingRefBased/>
  <w15:docId w15:val="{3BEAF0DE-6F1C-4BD4-99E6-A3CBF54A1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6969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0696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1text">
    <w:name w:val="MDPI_3.1_text"/>
    <w:link w:val="MDPI31text0"/>
    <w:qFormat/>
    <w:rsid w:val="00806969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customStyle="1" w:styleId="MDPI31text0">
    <w:name w:val="MDPI_3.1_text 字符"/>
    <w:basedOn w:val="a0"/>
    <w:link w:val="MDPI31text"/>
    <w:qFormat/>
    <w:rsid w:val="00806969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莹莹</dc:creator>
  <cp:keywords/>
  <dc:description/>
  <cp:lastModifiedBy>李 莹莹</cp:lastModifiedBy>
  <cp:revision>2</cp:revision>
  <dcterms:created xsi:type="dcterms:W3CDTF">2021-04-04T07:33:00Z</dcterms:created>
  <dcterms:modified xsi:type="dcterms:W3CDTF">2021-06-02T15:26:00Z</dcterms:modified>
</cp:coreProperties>
</file>