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A315D" w14:textId="3C622BD5" w:rsidR="00540A2E" w:rsidRDefault="008721F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21F1">
        <w:rPr>
          <w:rFonts w:ascii="Times New Roman" w:hAnsi="Times New Roman" w:cs="Times New Roman"/>
          <w:b/>
          <w:bCs/>
          <w:sz w:val="24"/>
          <w:szCs w:val="24"/>
        </w:rPr>
        <w:t xml:space="preserve">Kinetics: </w:t>
      </w:r>
    </w:p>
    <w:p w14:paraId="6231152B" w14:textId="4906F07B" w:rsidR="008721F1" w:rsidRPr="008721F1" w:rsidRDefault="008721F1" w:rsidP="008721F1">
      <w:pPr>
        <w:pStyle w:val="BodyTextIndent"/>
        <w:spacing w:line="480" w:lineRule="auto"/>
        <w:ind w:left="709" w:firstLine="0"/>
        <w:rPr>
          <w:position w:val="-28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Y</m:t>
            </m:r>
          </m:e>
          <m:sub>
            <m:r>
              <m:rPr>
                <m:nor/>
              </m:rPr>
              <w:rPr>
                <w:sz w:val="24"/>
                <w:szCs w:val="24"/>
              </w:rPr>
              <m:t>X/S</m:t>
            </m:r>
            <m:ctrlPr>
              <w:rPr>
                <w:rFonts w:ascii="Cambria Math" w:hAnsi="Cambria Math"/>
                <w:sz w:val="24"/>
                <w:szCs w:val="24"/>
              </w:rPr>
            </m:ctrlPr>
          </m:sub>
        </m:sSub>
        <m:r>
          <w:rPr>
            <w:rFonts w:ascii="Cambria Math" w:hAnsi="Cambria Math"/>
            <w:sz w:val="24"/>
            <w:szCs w:val="24"/>
          </w:rPr>
          <m:t> =</m:t>
        </m:r>
        <m:r>
          <w:rPr>
            <w:rFonts w:ascii="Cambria Math" w:hAnsi="Cambria Math"/>
            <w:sz w:val="24"/>
            <w:szCs w:val="24"/>
          </w:rPr>
          <w:tab/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Mass of biomass formed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Mass of substrate  consumed</m:t>
            </m:r>
          </m:den>
        </m:f>
        <m:r>
          <w:rPr>
            <w:rFonts w:ascii="Cambria Math" w:hAnsi="Cambria Math"/>
            <w:sz w:val="24"/>
            <w:szCs w:val="24"/>
          </w:rPr>
          <m:t>           (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Eq. S1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Pr="008721F1">
        <w:rPr>
          <w:position w:val="-28"/>
          <w:sz w:val="24"/>
          <w:szCs w:val="24"/>
        </w:rPr>
        <w:t xml:space="preserve"> </w:t>
      </w:r>
    </w:p>
    <w:p w14:paraId="0500A28E" w14:textId="53FEEE72" w:rsidR="008721F1" w:rsidRPr="008721F1" w:rsidRDefault="008721F1" w:rsidP="008721F1">
      <w:pPr>
        <w:pStyle w:val="BodyTextIndent"/>
        <w:spacing w:line="480" w:lineRule="auto"/>
        <w:ind w:left="709" w:firstLine="0"/>
        <w:rPr>
          <w:position w:val="-28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Y</m:t>
            </m:r>
          </m:e>
          <m:sub>
            <m:r>
              <m:rPr>
                <m:nor/>
              </m:rPr>
              <w:rPr>
                <w:sz w:val="24"/>
                <w:szCs w:val="24"/>
              </w:rPr>
              <m:t>P/S</m:t>
            </m:r>
            <m:ctrlPr>
              <w:rPr>
                <w:rFonts w:ascii="Cambria Math" w:hAnsi="Cambria Math"/>
                <w:sz w:val="24"/>
                <w:szCs w:val="24"/>
              </w:rPr>
            </m:ctrlPr>
          </m:sub>
        </m:sSub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w:tab/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Mass of product formed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Mass of substrate  consumed</m:t>
            </m:r>
          </m:den>
        </m:f>
        <m:r>
          <w:rPr>
            <w:rFonts w:ascii="Cambria Math" w:hAnsi="Cambria Math"/>
            <w:sz w:val="24"/>
            <w:szCs w:val="24"/>
          </w:rPr>
          <m:t>           (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Eq. S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2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Pr="008721F1">
        <w:rPr>
          <w:position w:val="-28"/>
          <w:sz w:val="24"/>
          <w:szCs w:val="24"/>
        </w:rPr>
        <w:t xml:space="preserve"> </w:t>
      </w:r>
    </w:p>
    <w:p w14:paraId="05B67FD7" w14:textId="5B322546" w:rsidR="008721F1" w:rsidRPr="008721F1" w:rsidRDefault="008721F1" w:rsidP="008721F1">
      <w:pPr>
        <w:pStyle w:val="BodyTextIndent"/>
        <w:spacing w:line="480" w:lineRule="auto"/>
        <w:ind w:left="709" w:firstLine="0"/>
        <w:rPr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 xml:space="preserve">    </m:t>
        </m:r>
        <m: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 xml:space="preserve">Substrate consumed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nor/>
              </m:rPr>
              <w:rPr>
                <w:sz w:val="24"/>
                <w:szCs w:val="24"/>
              </w:rPr>
              <m:t xml:space="preserve">g </m:t>
            </m:r>
            <m:sSup>
              <m:sSup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l</m:t>
                </m:r>
              </m:e>
              <m:sup>
                <m:r>
                  <m:rPr>
                    <m:nor/>
                  </m:rPr>
                  <w:rPr>
                    <w:sz w:val="24"/>
                    <w:szCs w:val="24"/>
                  </w:rPr>
                  <m:t>-1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i/>
                <w:sz w:val="24"/>
                <w:szCs w:val="24"/>
              </w:rPr>
            </m:ctrlPr>
          </m:num>
          <m:den>
            <m:r>
              <m:rPr>
                <m:nor/>
              </m:rPr>
              <w:rPr>
                <w:sz w:val="24"/>
                <w:szCs w:val="24"/>
              </w:rPr>
              <m:t xml:space="preserve">Fermentation time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h)</m:t>
            </m:r>
            <m:ctrlPr>
              <w:rPr>
                <w:rFonts w:ascii="Cambria Math" w:hAnsi="Cambria Math"/>
                <w:i/>
                <w:sz w:val="24"/>
                <w:szCs w:val="24"/>
              </w:rPr>
            </m:ctrlPr>
          </m:den>
        </m:f>
        <m:r>
          <w:rPr>
            <w:rFonts w:ascii="Cambria Math" w:hAnsi="Cambria Math"/>
            <w:sz w:val="24"/>
            <w:szCs w:val="24"/>
          </w:rPr>
          <m:t>            </m:t>
        </m:r>
        <m:r>
          <w:rPr>
            <w:rFonts w:ascii="Cambria Math" w:hAnsi="Cambria Math"/>
            <w:sz w:val="24"/>
            <w:szCs w:val="24"/>
          </w:rPr>
          <m:t xml:space="preserve">    </m:t>
        </m:r>
        <m:r>
          <w:rPr>
            <w:rFonts w:ascii="Cambria Math" w:hAnsi="Cambria Math"/>
            <w:sz w:val="24"/>
            <w:szCs w:val="24"/>
          </w:rPr>
          <m:t>(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Eq. S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Pr="008721F1">
        <w:rPr>
          <w:sz w:val="24"/>
          <w:szCs w:val="24"/>
        </w:rPr>
        <w:t xml:space="preserve">  </w:t>
      </w:r>
    </w:p>
    <w:p w14:paraId="45531AF2" w14:textId="6BDB0845" w:rsidR="008721F1" w:rsidRPr="008721F1" w:rsidRDefault="008721F1" w:rsidP="008721F1">
      <w:pPr>
        <w:pStyle w:val="BodyTextIndent"/>
        <w:spacing w:line="480" w:lineRule="auto"/>
        <w:ind w:left="709" w:firstLine="0"/>
        <w:rPr>
          <w:position w:val="-14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 xml:space="preserve">    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 xml:space="preserve">Product formed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nor/>
              </m:rPr>
              <w:rPr>
                <w:sz w:val="24"/>
                <w:szCs w:val="24"/>
              </w:rPr>
              <m:t xml:space="preserve">g </m:t>
            </m:r>
            <m:sSup>
              <m:sSup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l</m:t>
                </m:r>
              </m:e>
              <m:sup>
                <m:r>
                  <m:rPr>
                    <m:nor/>
                  </m:rPr>
                  <w:rPr>
                    <w:sz w:val="24"/>
                    <w:szCs w:val="24"/>
                  </w:rPr>
                  <m:t>-1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)</m:t>
            </m:r>
            <m:ctrlPr>
              <w:rPr>
                <w:rFonts w:ascii="Cambria Math" w:hAnsi="Cambria Math"/>
                <w:i/>
                <w:sz w:val="24"/>
                <w:szCs w:val="24"/>
              </w:rPr>
            </m:ctrlPr>
          </m:num>
          <m:den>
            <m:r>
              <m:rPr>
                <m:nor/>
              </m:rPr>
              <w:rPr>
                <w:sz w:val="24"/>
                <w:szCs w:val="24"/>
              </w:rPr>
              <m:t xml:space="preserve">Fermentation time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h) </m:t>
            </m:r>
            <m:ctrlPr>
              <w:rPr>
                <w:rFonts w:ascii="Cambria Math" w:hAnsi="Cambria Math"/>
                <w:i/>
                <w:sz w:val="24"/>
                <w:szCs w:val="24"/>
              </w:rPr>
            </m:ctrlPr>
          </m:den>
        </m:f>
        <m:r>
          <w:rPr>
            <w:rFonts w:ascii="Cambria Math" w:hAnsi="Cambria Math"/>
            <w:sz w:val="24"/>
            <w:szCs w:val="24"/>
          </w:rPr>
          <m:t xml:space="preserve">              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(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Eq. S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4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Pr="008721F1">
        <w:rPr>
          <w:position w:val="-14"/>
          <w:sz w:val="24"/>
          <w:szCs w:val="24"/>
        </w:rPr>
        <w:t xml:space="preserve"> </w:t>
      </w:r>
    </w:p>
    <w:p w14:paraId="39681D81" w14:textId="432F7072" w:rsidR="008721F1" w:rsidRDefault="008721F1" w:rsidP="008721F1">
      <w:pPr>
        <w:pStyle w:val="BodyTextIndent"/>
        <w:spacing w:line="480" w:lineRule="auto"/>
        <w:ind w:left="709" w:firstLine="0"/>
        <w:rPr>
          <w:position w:val="-28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 xml:space="preserve">     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Mass of substrate consumed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Mass of biomass formed</m:t>
            </m:r>
          </m:den>
        </m:f>
        <m:r>
          <w:rPr>
            <w:rFonts w:ascii="Cambria Math" w:hAnsi="Cambria Math"/>
            <w:sz w:val="24"/>
            <w:szCs w:val="24"/>
          </w:rPr>
          <m:t>μ          </m:t>
        </m:r>
        <m:r>
          <w:rPr>
            <w:rFonts w:ascii="Cambria Math" w:hAnsi="Cambria Math"/>
            <w:sz w:val="24"/>
            <w:szCs w:val="24"/>
          </w:rPr>
          <m:t xml:space="preserve">    </m:t>
        </m:r>
        <m:r>
          <w:rPr>
            <w:rFonts w:ascii="Cambria Math" w:hAnsi="Cambria Math"/>
            <w:sz w:val="24"/>
            <w:szCs w:val="24"/>
          </w:rPr>
          <m:t xml:space="preserve"> (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Eq. S4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Pr="008721F1">
        <w:rPr>
          <w:position w:val="-28"/>
          <w:sz w:val="24"/>
          <w:szCs w:val="24"/>
        </w:rPr>
        <w:t xml:space="preserve"> </w:t>
      </w:r>
    </w:p>
    <w:p w14:paraId="203D8677" w14:textId="26847955" w:rsidR="008721F1" w:rsidRPr="008721F1" w:rsidRDefault="008721F1" w:rsidP="008721F1">
      <w:pPr>
        <w:pStyle w:val="BodyTextIndent"/>
        <w:spacing w:line="480" w:lineRule="auto"/>
        <w:ind w:left="709" w:firstLine="0"/>
        <w:rPr>
          <w:position w:val="-28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q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</m:t>
          </m:r>
          <m:r>
            <w:rPr>
              <w:rFonts w:ascii="Cambria Math" w:hAnsi="Cambria Math"/>
              <w:sz w:val="24"/>
              <w:szCs w:val="24"/>
            </w:rPr>
            <m:t xml:space="preserve">     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sz w:val="18"/>
                  <w:szCs w:val="18"/>
                </w:rPr>
                <m:t>Mass of product formed</m:t>
              </m:r>
            </m:num>
            <m:den>
              <m:r>
                <m:rPr>
                  <m:nor/>
                </m:rPr>
                <w:rPr>
                  <w:sz w:val="18"/>
                  <w:szCs w:val="18"/>
                </w:rPr>
                <m:t>Mass of biomass formed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μ  </m:t>
          </m:r>
          <m:r>
            <w:rPr>
              <w:rFonts w:ascii="Cambria Math" w:hAnsi="Cambria Math"/>
              <w:sz w:val="24"/>
              <w:szCs w:val="24"/>
            </w:rPr>
            <m:t xml:space="preserve">                                            </m:t>
          </m:r>
          <m:r>
            <w:rPr>
              <w:rFonts w:ascii="Cambria Math" w:hAnsi="Cambria Math"/>
              <w:sz w:val="24"/>
              <w:szCs w:val="24"/>
            </w:rPr>
            <m:t>(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Eq. S</m:t>
          </m:r>
          <m:r>
            <m:rPr>
              <m:sty m:val="p"/>
            </m:rPr>
            <w:rPr>
              <w:rFonts w:ascii="Cambria Math" w:hAnsi="Cambria Math"/>
              <w:sz w:val="24"/>
              <w:szCs w:val="24"/>
            </w:rPr>
            <m:t>5</m:t>
          </m:r>
          <m:r>
            <w:rPr>
              <w:rFonts w:ascii="Cambria Math" w:hAnsi="Cambria Math"/>
              <w:sz w:val="24"/>
              <w:szCs w:val="24"/>
            </w:rPr>
            <m:t>)</m:t>
          </m:r>
        </m:oMath>
      </m:oMathPara>
    </w:p>
    <w:p w14:paraId="735C40D2" w14:textId="77777777" w:rsidR="008721F1" w:rsidRPr="00C22D05" w:rsidRDefault="008721F1" w:rsidP="008721F1">
      <w:pPr>
        <w:pStyle w:val="BodyTextIndent"/>
        <w:spacing w:before="240" w:after="240" w:line="360" w:lineRule="auto"/>
        <w:ind w:left="720" w:firstLine="0"/>
        <w:rPr>
          <w:sz w:val="24"/>
          <w:szCs w:val="24"/>
        </w:rPr>
      </w:pPr>
      <w:r w:rsidRPr="00C22D05">
        <w:rPr>
          <w:sz w:val="24"/>
          <w:szCs w:val="24"/>
        </w:rPr>
        <w:t xml:space="preserve">Where </w:t>
      </w:r>
      <w:r w:rsidRPr="0075064B">
        <w:rPr>
          <w:i/>
          <w:sz w:val="24"/>
          <w:szCs w:val="24"/>
        </w:rPr>
        <w:t>µ</w:t>
      </w:r>
      <w:r w:rsidRPr="00C22D05">
        <w:rPr>
          <w:sz w:val="24"/>
          <w:szCs w:val="24"/>
        </w:rPr>
        <w:t xml:space="preserve"> is specific growth rate (h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); </w:t>
      </w:r>
      <w:r w:rsidRPr="0075064B">
        <w:rPr>
          <w:i/>
          <w:sz w:val="24"/>
          <w:szCs w:val="24"/>
        </w:rPr>
        <w:t>Y</w:t>
      </w:r>
      <w:r w:rsidRPr="0075064B">
        <w:rPr>
          <w:i/>
          <w:sz w:val="24"/>
          <w:szCs w:val="24"/>
          <w:vertAlign w:val="subscript"/>
        </w:rPr>
        <w:t>X/S</w:t>
      </w:r>
      <w:r w:rsidRPr="00C22D05"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  <w:vertAlign w:val="subscript"/>
        </w:rPr>
        <w:t xml:space="preserve"> </w:t>
      </w:r>
      <w:r w:rsidRPr="00C22D05">
        <w:rPr>
          <w:sz w:val="24"/>
          <w:szCs w:val="24"/>
        </w:rPr>
        <w:t>is cell yield (g g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); </w:t>
      </w:r>
      <w:r w:rsidRPr="0075064B">
        <w:rPr>
          <w:i/>
          <w:sz w:val="24"/>
          <w:szCs w:val="24"/>
        </w:rPr>
        <w:t>Y</w:t>
      </w:r>
      <w:r w:rsidRPr="0075064B">
        <w:rPr>
          <w:i/>
          <w:sz w:val="24"/>
          <w:szCs w:val="24"/>
          <w:vertAlign w:val="subscript"/>
        </w:rPr>
        <w:t>P/S</w:t>
      </w:r>
      <w:r w:rsidRPr="00C22D05">
        <w:rPr>
          <w:sz w:val="24"/>
          <w:szCs w:val="24"/>
          <w:vertAlign w:val="subscript"/>
        </w:rPr>
        <w:t xml:space="preserve"> </w:t>
      </w:r>
      <w:r w:rsidRPr="00C22D05">
        <w:rPr>
          <w:sz w:val="24"/>
          <w:szCs w:val="24"/>
        </w:rPr>
        <w:t>is product yield (g g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); </w:t>
      </w:r>
      <w:r w:rsidRPr="0075064B">
        <w:rPr>
          <w:i/>
          <w:sz w:val="24"/>
          <w:szCs w:val="24"/>
        </w:rPr>
        <w:t>Q</w:t>
      </w:r>
      <w:r w:rsidRPr="0075064B">
        <w:rPr>
          <w:i/>
          <w:sz w:val="24"/>
          <w:szCs w:val="24"/>
          <w:vertAlign w:val="subscript"/>
        </w:rPr>
        <w:t>S</w:t>
      </w:r>
      <w:r w:rsidRPr="00C22D05">
        <w:rPr>
          <w:sz w:val="24"/>
          <w:szCs w:val="24"/>
          <w:vertAlign w:val="subscript"/>
        </w:rPr>
        <w:t xml:space="preserve">  </w:t>
      </w:r>
      <w:r w:rsidRPr="00C22D05">
        <w:rPr>
          <w:sz w:val="24"/>
          <w:szCs w:val="24"/>
        </w:rPr>
        <w:t>is v</w:t>
      </w:r>
      <w:r w:rsidRPr="00C22D05">
        <w:rPr>
          <w:color w:val="000000" w:themeColor="text1"/>
          <w:sz w:val="24"/>
          <w:szCs w:val="24"/>
        </w:rPr>
        <w:t>olumetric substrate uptake</w:t>
      </w:r>
      <w:r w:rsidRPr="00C22D05">
        <w:rPr>
          <w:sz w:val="24"/>
          <w:szCs w:val="24"/>
        </w:rPr>
        <w:t xml:space="preserve"> (g l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 h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); </w:t>
      </w:r>
      <w:proofErr w:type="spellStart"/>
      <w:r w:rsidRPr="0075064B">
        <w:rPr>
          <w:i/>
          <w:sz w:val="24"/>
          <w:szCs w:val="24"/>
        </w:rPr>
        <w:t>Q</w:t>
      </w:r>
      <w:r w:rsidRPr="0075064B">
        <w:rPr>
          <w:i/>
          <w:sz w:val="24"/>
          <w:szCs w:val="24"/>
          <w:vertAlign w:val="subscript"/>
        </w:rPr>
        <w:t>p</w:t>
      </w:r>
      <w:proofErr w:type="spellEnd"/>
      <w:r w:rsidRPr="00C22D05">
        <w:rPr>
          <w:sz w:val="24"/>
          <w:szCs w:val="24"/>
        </w:rPr>
        <w:t xml:space="preserve"> is v</w:t>
      </w:r>
      <w:r w:rsidRPr="00C22D05">
        <w:rPr>
          <w:color w:val="000000" w:themeColor="text1"/>
          <w:sz w:val="24"/>
          <w:szCs w:val="24"/>
        </w:rPr>
        <w:t>olumetric product productivity</w:t>
      </w:r>
      <w:r w:rsidRPr="00C22D05">
        <w:rPr>
          <w:sz w:val="24"/>
          <w:szCs w:val="24"/>
        </w:rPr>
        <w:t xml:space="preserve"> (g l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 h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); </w:t>
      </w:r>
      <w:proofErr w:type="spellStart"/>
      <w:r w:rsidRPr="0075064B">
        <w:rPr>
          <w:i/>
          <w:sz w:val="24"/>
          <w:szCs w:val="24"/>
        </w:rPr>
        <w:t>q</w:t>
      </w:r>
      <w:r w:rsidRPr="0075064B">
        <w:rPr>
          <w:i/>
          <w:sz w:val="24"/>
          <w:szCs w:val="24"/>
          <w:vertAlign w:val="subscript"/>
        </w:rPr>
        <w:t>S</w:t>
      </w:r>
      <w:proofErr w:type="spellEnd"/>
      <w:r w:rsidRPr="00C22D05">
        <w:rPr>
          <w:sz w:val="24"/>
          <w:szCs w:val="24"/>
        </w:rPr>
        <w:t xml:space="preserve"> is specific sugar consumption rate (g g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 h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); </w:t>
      </w:r>
      <w:proofErr w:type="spellStart"/>
      <w:r w:rsidRPr="0075064B">
        <w:rPr>
          <w:i/>
          <w:sz w:val="24"/>
          <w:szCs w:val="24"/>
        </w:rPr>
        <w:t>q</w:t>
      </w:r>
      <w:r w:rsidRPr="0075064B">
        <w:rPr>
          <w:i/>
          <w:sz w:val="24"/>
          <w:szCs w:val="24"/>
          <w:vertAlign w:val="subscript"/>
        </w:rPr>
        <w:t>P</w:t>
      </w:r>
      <w:proofErr w:type="spellEnd"/>
      <w:r w:rsidRPr="00C22D05">
        <w:rPr>
          <w:sz w:val="24"/>
          <w:szCs w:val="24"/>
        </w:rPr>
        <w:t xml:space="preserve"> is </w:t>
      </w:r>
      <w:r>
        <w:rPr>
          <w:sz w:val="24"/>
          <w:szCs w:val="24"/>
        </w:rPr>
        <w:t>s</w:t>
      </w:r>
      <w:r w:rsidRPr="00C22D05">
        <w:rPr>
          <w:sz w:val="24"/>
          <w:szCs w:val="24"/>
        </w:rPr>
        <w:t>pecific product formation rate (g g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 xml:space="preserve"> h</w:t>
      </w:r>
      <w:r w:rsidRPr="00C22D05">
        <w:rPr>
          <w:sz w:val="24"/>
          <w:szCs w:val="24"/>
          <w:vertAlign w:val="superscript"/>
        </w:rPr>
        <w:t>-1</w:t>
      </w:r>
      <w:r w:rsidRPr="00C22D05">
        <w:rPr>
          <w:sz w:val="24"/>
          <w:szCs w:val="24"/>
        </w:rPr>
        <w:t>)</w:t>
      </w:r>
    </w:p>
    <w:p w14:paraId="1D384C05" w14:textId="77777777" w:rsidR="008721F1" w:rsidRPr="008721F1" w:rsidRDefault="008721F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721F1" w:rsidRPr="008721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013"/>
    <w:rsid w:val="008721F1"/>
    <w:rsid w:val="00943013"/>
    <w:rsid w:val="00AB0E5E"/>
    <w:rsid w:val="00B8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946CB"/>
  <w15:chartTrackingRefBased/>
  <w15:docId w15:val="{D7955E2B-4D7A-47D7-979F-29DBEDA72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721F1"/>
    <w:pPr>
      <w:suppressAutoHyphens/>
      <w:overflowPunct w:val="0"/>
      <w:autoSpaceDE w:val="0"/>
      <w:autoSpaceDN w:val="0"/>
      <w:adjustRightInd w:val="0"/>
      <w:spacing w:after="0" w:line="240" w:lineRule="auto"/>
      <w:ind w:firstLine="360"/>
      <w:jc w:val="both"/>
      <w:textAlignment w:val="baseline"/>
    </w:pPr>
    <w:rPr>
      <w:rFonts w:ascii="Times New Roman" w:eastAsia="Times New Roman" w:hAnsi="Times New Roman" w:cs="Times New Roman"/>
      <w:kern w:val="14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8721F1"/>
    <w:rPr>
      <w:rFonts w:ascii="Times New Roman" w:eastAsia="Times New Roman" w:hAnsi="Times New Roman" w:cs="Times New Roman"/>
      <w:kern w:val="1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Sharma, Nilesh K.</dc:creator>
  <cp:keywords/>
  <dc:description/>
  <cp:lastModifiedBy>Sharma, Nilesh K.</cp:lastModifiedBy>
  <cp:revision>2</cp:revision>
  <dcterms:created xsi:type="dcterms:W3CDTF">2020-07-04T17:53:00Z</dcterms:created>
  <dcterms:modified xsi:type="dcterms:W3CDTF">2020-07-04T18:02:00Z</dcterms:modified>
</cp:coreProperties>
</file>