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2378" w14:textId="77777777" w:rsidR="00BB7024" w:rsidRDefault="00BB7024" w:rsidP="00BB7024">
      <w:pPr>
        <w:pStyle w:val="Default"/>
        <w:jc w:val="both"/>
        <w:rPr>
          <w:lang w:val="en-US"/>
        </w:rPr>
      </w:pPr>
      <w:r>
        <w:rPr>
          <w:b/>
          <w:lang w:val="en-US"/>
        </w:rPr>
        <w:t xml:space="preserve">Supplementary Table 2. </w:t>
      </w:r>
      <w:r>
        <w:rPr>
          <w:lang w:val="en-US"/>
        </w:rPr>
        <w:t>Protocol for the PCR reactions performed. Quantities of reagents are specified followed by specifications of the PCR cycles.</w:t>
      </w:r>
    </w:p>
    <w:p w14:paraId="6B5C9918" w14:textId="77777777" w:rsidR="00BB7024" w:rsidRDefault="00BB7024" w:rsidP="00BB7024">
      <w:pPr>
        <w:pStyle w:val="Default"/>
        <w:jc w:val="both"/>
        <w:rPr>
          <w:b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4"/>
        <w:gridCol w:w="2495"/>
        <w:gridCol w:w="2445"/>
      </w:tblGrid>
      <w:tr w:rsidR="00BB7024" w14:paraId="7F383591" w14:textId="77777777" w:rsidTr="00414E5D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1A24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lang w:val="en-US"/>
              </w:rPr>
              <w:t xml:space="preserve">Reagent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AAA0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lang w:val="en-US"/>
              </w:rPr>
              <w:t>ITS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83E8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proofErr w:type="spellStart"/>
            <w:r>
              <w:rPr>
                <w:b/>
                <w:i/>
                <w:lang w:val="en-US"/>
              </w:rPr>
              <w:t>ndh</w:t>
            </w:r>
            <w:r>
              <w:rPr>
                <w:b/>
                <w:lang w:val="en-US"/>
              </w:rPr>
              <w:t>F</w:t>
            </w:r>
            <w:proofErr w:type="spellEnd"/>
          </w:p>
        </w:tc>
      </w:tr>
      <w:tr w:rsidR="00BB7024" w14:paraId="551E1735" w14:textId="77777777" w:rsidTr="00414E5D">
        <w:trPr>
          <w:trHeight w:val="4107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F729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</w:p>
          <w:p w14:paraId="0AF5A090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Buffer 10x</w:t>
            </w:r>
          </w:p>
          <w:p w14:paraId="0C1D5E6D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DMSO</w:t>
            </w:r>
          </w:p>
          <w:p w14:paraId="5DBC3238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BSA</w:t>
            </w:r>
          </w:p>
          <w:p w14:paraId="17DF7825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ITS-4 &amp; ITS-5</w:t>
            </w:r>
          </w:p>
          <w:p w14:paraId="7310E932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ndh</w:t>
            </w:r>
            <w:r>
              <w:rPr>
                <w:sz w:val="22"/>
                <w:szCs w:val="22"/>
                <w:lang w:val="en-US"/>
              </w:rPr>
              <w:t xml:space="preserve">F1212 &amp; </w:t>
            </w:r>
            <w:r>
              <w:rPr>
                <w:i/>
                <w:iCs/>
                <w:sz w:val="22"/>
                <w:szCs w:val="22"/>
                <w:lang w:val="en-US"/>
              </w:rPr>
              <w:t>ndh</w:t>
            </w:r>
            <w:r>
              <w:rPr>
                <w:sz w:val="22"/>
                <w:szCs w:val="22"/>
                <w:lang w:val="en-US"/>
              </w:rPr>
              <w:t>F52</w:t>
            </w:r>
          </w:p>
          <w:p w14:paraId="6ACF277C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MgCl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</w:p>
          <w:p w14:paraId="282AB7DC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Taq</w:t>
            </w:r>
          </w:p>
          <w:p w14:paraId="09DC377C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dNTP</w:t>
            </w:r>
          </w:p>
          <w:p w14:paraId="60494B3D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DNA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85007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638319D2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3782821A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1,75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24C6001B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  <w:p w14:paraId="5AFECB6C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2.5 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7BCED03D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  <w:p w14:paraId="4817A47A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4E0DC0F3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0,25 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00B001F3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7B476851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EF99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>11.5</w:t>
            </w:r>
            <w:r w:rsidRPr="00F94442">
              <w:rPr>
                <w:rFonts w:eastAsia="Symbol"/>
                <w:sz w:val="22"/>
                <w:szCs w:val="22"/>
              </w:rPr>
              <w:t>µ</w:t>
            </w:r>
            <w:r w:rsidRPr="00F94442">
              <w:rPr>
                <w:sz w:val="22"/>
                <w:szCs w:val="22"/>
              </w:rPr>
              <w:t>l</w:t>
            </w:r>
          </w:p>
          <w:p w14:paraId="49E9B5D8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>2.5</w:t>
            </w:r>
            <w:r w:rsidRPr="00F94442">
              <w:rPr>
                <w:rFonts w:eastAsia="Symbol"/>
                <w:sz w:val="22"/>
                <w:szCs w:val="22"/>
              </w:rPr>
              <w:t>µ</w:t>
            </w:r>
            <w:r w:rsidRPr="00F94442">
              <w:rPr>
                <w:sz w:val="22"/>
                <w:szCs w:val="22"/>
              </w:rPr>
              <w:t>l</w:t>
            </w:r>
          </w:p>
          <w:p w14:paraId="25F203A6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>0</w:t>
            </w:r>
          </w:p>
          <w:p w14:paraId="5082CB86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>1.25</w:t>
            </w:r>
            <w:r w:rsidRPr="00F94442">
              <w:rPr>
                <w:rFonts w:eastAsia="Symbol"/>
                <w:sz w:val="22"/>
                <w:szCs w:val="22"/>
              </w:rPr>
              <w:t>µ</w:t>
            </w:r>
            <w:r w:rsidRPr="00F94442">
              <w:rPr>
                <w:sz w:val="22"/>
                <w:szCs w:val="22"/>
              </w:rPr>
              <w:t>l</w:t>
            </w:r>
          </w:p>
          <w:p w14:paraId="44C6B3D0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>0</w:t>
            </w:r>
          </w:p>
          <w:p w14:paraId="15ED0E21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 xml:space="preserve">2.5 </w:t>
            </w:r>
            <w:r w:rsidRPr="00F94442">
              <w:rPr>
                <w:rFonts w:eastAsia="Symbol"/>
                <w:sz w:val="22"/>
                <w:szCs w:val="22"/>
              </w:rPr>
              <w:t>µ</w:t>
            </w:r>
            <w:r w:rsidRPr="00F94442">
              <w:rPr>
                <w:sz w:val="22"/>
                <w:szCs w:val="22"/>
              </w:rPr>
              <w:t>l</w:t>
            </w:r>
          </w:p>
          <w:p w14:paraId="4243BA1E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>1</w:t>
            </w:r>
            <w:r w:rsidRPr="00F94442">
              <w:rPr>
                <w:rFonts w:eastAsia="Symbol"/>
                <w:sz w:val="22"/>
                <w:szCs w:val="22"/>
              </w:rPr>
              <w:t>µ</w:t>
            </w:r>
            <w:r w:rsidRPr="00F94442">
              <w:rPr>
                <w:sz w:val="22"/>
                <w:szCs w:val="22"/>
              </w:rPr>
              <w:t>l</w:t>
            </w:r>
          </w:p>
          <w:p w14:paraId="3B47D83B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F94442">
              <w:rPr>
                <w:sz w:val="22"/>
                <w:szCs w:val="22"/>
              </w:rPr>
              <w:t xml:space="preserve">0,25 </w:t>
            </w:r>
            <w:r w:rsidRPr="00F94442">
              <w:rPr>
                <w:rFonts w:eastAsia="Symbol"/>
                <w:sz w:val="22"/>
                <w:szCs w:val="22"/>
              </w:rPr>
              <w:t>µ</w:t>
            </w:r>
            <w:r w:rsidRPr="00F94442">
              <w:rPr>
                <w:sz w:val="22"/>
                <w:szCs w:val="22"/>
              </w:rPr>
              <w:t>l</w:t>
            </w:r>
          </w:p>
          <w:p w14:paraId="4E3F2646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14:paraId="67AC3946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</w:tr>
      <w:tr w:rsidR="00BB7024" w14:paraId="1FA9C9C7" w14:textId="77777777" w:rsidTr="00414E5D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31DA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>Total: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8416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b/>
                <w:sz w:val="22"/>
                <w:szCs w:val="22"/>
                <w:lang w:val="en-US"/>
              </w:rPr>
              <w:t>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1EA1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>25</w:t>
            </w:r>
            <w:r>
              <w:rPr>
                <w:rFonts w:eastAsia="Symbol"/>
                <w:sz w:val="22"/>
                <w:szCs w:val="22"/>
                <w:lang w:val="en-US"/>
              </w:rPr>
              <w:t>µ</w:t>
            </w:r>
            <w:r>
              <w:rPr>
                <w:b/>
                <w:sz w:val="22"/>
                <w:szCs w:val="22"/>
                <w:lang w:val="en-US"/>
              </w:rPr>
              <w:t>l</w:t>
            </w:r>
          </w:p>
        </w:tc>
      </w:tr>
      <w:tr w:rsidR="00BB7024" w14:paraId="76B531BC" w14:textId="77777777" w:rsidTr="00414E5D">
        <w:trPr>
          <w:jc w:val="center"/>
        </w:trPr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8F1D" w14:textId="77777777" w:rsidR="00BB7024" w:rsidRPr="00F94442" w:rsidRDefault="00BB7024" w:rsidP="00414E5D">
            <w:pPr>
              <w:pStyle w:val="Default"/>
              <w:spacing w:line="360" w:lineRule="auto"/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Protocol of the PCR Reactions</w:t>
            </w:r>
          </w:p>
        </w:tc>
      </w:tr>
      <w:tr w:rsidR="00BB7024" w14:paraId="7C32ABD8" w14:textId="77777777" w:rsidTr="00414E5D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F036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>Cycles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0549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 xml:space="preserve">ITS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87CE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ndhF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BB7024" w14:paraId="3AD52299" w14:textId="77777777" w:rsidTr="00414E5D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7EA5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(1 x)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5F7A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94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5:00 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9580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95 °C /3:00 m</w:t>
            </w:r>
          </w:p>
        </w:tc>
      </w:tr>
      <w:tr w:rsidR="00BB7024" w14:paraId="78FA779E" w14:textId="77777777" w:rsidTr="00414E5D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0BEB" w14:textId="77777777" w:rsidR="00BB7024" w:rsidRDefault="00BB7024" w:rsidP="00414E5D">
            <w:pPr>
              <w:pStyle w:val="Default"/>
              <w:snapToGrid w:val="0"/>
              <w:spacing w:line="360" w:lineRule="auto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2CDF0306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(35 x)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3D00E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/ 00:45 s </w:t>
            </w:r>
          </w:p>
          <w:p w14:paraId="15D15885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0:45 s</w:t>
            </w:r>
          </w:p>
          <w:p w14:paraId="1B3D98F9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72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1:00 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4AD8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0:30 s</w:t>
            </w:r>
          </w:p>
          <w:p w14:paraId="2F9E17C3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0:40 s</w:t>
            </w:r>
          </w:p>
          <w:p w14:paraId="5F025EC4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72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1:00 m</w:t>
            </w:r>
          </w:p>
        </w:tc>
      </w:tr>
      <w:tr w:rsidR="00BB7024" w14:paraId="4E0E21B8" w14:textId="77777777" w:rsidTr="00414E5D">
        <w:trPr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D040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(1x)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F7CD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10:00 m</w:t>
            </w:r>
          </w:p>
          <w:p w14:paraId="612F3110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4°C (∞)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187D" w14:textId="77777777" w:rsidR="00BB7024" w:rsidRDefault="00BB7024" w:rsidP="00414E5D">
            <w:pPr>
              <w:pStyle w:val="Default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 °C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 5:00 m</w:t>
            </w:r>
          </w:p>
          <w:p w14:paraId="690A5FE7" w14:textId="77777777" w:rsidR="00BB7024" w:rsidRDefault="00BB7024" w:rsidP="00414E5D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  <w:lang w:val="en-US"/>
              </w:rPr>
              <w:t>4°C (∞)</w:t>
            </w:r>
          </w:p>
        </w:tc>
      </w:tr>
    </w:tbl>
    <w:p w14:paraId="0F3072E7" w14:textId="77777777" w:rsidR="00BB7024" w:rsidRPr="00DA19CF" w:rsidRDefault="00BB7024" w:rsidP="00BB702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</w:pPr>
    </w:p>
    <w:sectPr w:rsidR="00BB7024" w:rsidRPr="00DA19CF" w:rsidSect="00FA3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24"/>
    <w:rsid w:val="00330267"/>
    <w:rsid w:val="004672B6"/>
    <w:rsid w:val="00567F24"/>
    <w:rsid w:val="007C4B62"/>
    <w:rsid w:val="009365D2"/>
    <w:rsid w:val="00A2690D"/>
    <w:rsid w:val="00BB7024"/>
    <w:rsid w:val="00E60DFD"/>
    <w:rsid w:val="00F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A9D5"/>
  <w15:chartTrackingRefBased/>
  <w15:docId w15:val="{0C5D0AE4-73D1-4ABC-9D90-731CB004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4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24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24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702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Reviewer</dc:creator>
  <cp:keywords/>
  <dc:description/>
  <cp:lastModifiedBy>Correspoding author</cp:lastModifiedBy>
  <cp:revision>3</cp:revision>
  <dcterms:created xsi:type="dcterms:W3CDTF">2024-04-30T10:19:00Z</dcterms:created>
  <dcterms:modified xsi:type="dcterms:W3CDTF">2025-06-17T08:39:00Z</dcterms:modified>
</cp:coreProperties>
</file>