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4B19" w:rsidRDefault="00007D4A" w:rsidP="00007D4A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  <w:proofErr w:type="spellStart"/>
      <w:r w:rsidRPr="00007D4A">
        <w:rPr>
          <w:rFonts w:asciiTheme="majorBidi" w:hAnsiTheme="majorBidi" w:cstheme="majorBidi"/>
          <w:b/>
          <w:bCs/>
          <w:sz w:val="32"/>
          <w:szCs w:val="32"/>
        </w:rPr>
        <w:t>Tabels</w:t>
      </w:r>
      <w:proofErr w:type="spellEnd"/>
    </w:p>
    <w:tbl>
      <w:tblPr>
        <w:tblStyle w:val="TableGrid"/>
        <w:bidiVisual/>
        <w:tblW w:w="9421" w:type="dxa"/>
        <w:tblLook w:val="04A0"/>
      </w:tblPr>
      <w:tblGrid>
        <w:gridCol w:w="1435"/>
        <w:gridCol w:w="1434"/>
        <w:gridCol w:w="1433"/>
        <w:gridCol w:w="1427"/>
        <w:gridCol w:w="1346"/>
        <w:gridCol w:w="2346"/>
      </w:tblGrid>
      <w:tr w:rsidR="00007D4A" w:rsidRPr="002D5CFB" w:rsidTr="00EC1A13">
        <w:tc>
          <w:tcPr>
            <w:tcW w:w="1435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Rabbit. d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Cow dung</w:t>
            </w:r>
          </w:p>
        </w:tc>
        <w:tc>
          <w:tcPr>
            <w:tcW w:w="1433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H. waste</w:t>
            </w:r>
          </w:p>
        </w:tc>
        <w:tc>
          <w:tcPr>
            <w:tcW w:w="1427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Sewage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unit</w:t>
            </w:r>
          </w:p>
        </w:tc>
        <w:tc>
          <w:tcPr>
            <w:tcW w:w="2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  <w:r w:rsidRPr="002D5CFB">
              <w:rPr>
                <w:rFonts w:asciiTheme="majorBidi" w:hAnsiTheme="majorBidi" w:cstheme="majorBidi"/>
              </w:rPr>
              <w:t>Parameter</w:t>
            </w:r>
          </w:p>
        </w:tc>
      </w:tr>
      <w:tr w:rsidR="00007D4A" w:rsidRPr="002D5CFB" w:rsidTr="00EC1A13">
        <w:tc>
          <w:tcPr>
            <w:tcW w:w="1435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69.8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79.56</w:t>
            </w:r>
          </w:p>
        </w:tc>
        <w:tc>
          <w:tcPr>
            <w:tcW w:w="1433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76.82</w:t>
            </w:r>
          </w:p>
        </w:tc>
        <w:tc>
          <w:tcPr>
            <w:tcW w:w="1427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5.67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  <w:r w:rsidRPr="002D5CF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Humidity</w:t>
            </w:r>
          </w:p>
        </w:tc>
      </w:tr>
      <w:tr w:rsidR="00007D4A" w:rsidRPr="002D5CFB" w:rsidTr="00EC1A13">
        <w:tc>
          <w:tcPr>
            <w:tcW w:w="1435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30</w:t>
            </w:r>
            <w:r w:rsidRPr="002D5CFB">
              <w:rPr>
                <w:rFonts w:asciiTheme="majorBidi" w:hAnsiTheme="majorBidi" w:cstheme="majorBidi"/>
                <w:b/>
                <w:bCs/>
                <w:color w:val="000000"/>
              </w:rPr>
              <w:t>.</w:t>
            </w:r>
            <w:r w:rsidRPr="002D5CFB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20.44</w:t>
            </w:r>
          </w:p>
        </w:tc>
        <w:tc>
          <w:tcPr>
            <w:tcW w:w="1433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23.18</w:t>
            </w:r>
          </w:p>
        </w:tc>
        <w:tc>
          <w:tcPr>
            <w:tcW w:w="1427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94.33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Total solid</w:t>
            </w:r>
          </w:p>
        </w:tc>
      </w:tr>
      <w:tr w:rsidR="00007D4A" w:rsidRPr="002D5CFB" w:rsidTr="00EC1A13">
        <w:tc>
          <w:tcPr>
            <w:tcW w:w="1435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7.56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7.66</w:t>
            </w:r>
          </w:p>
        </w:tc>
        <w:tc>
          <w:tcPr>
            <w:tcW w:w="1433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7.73</w:t>
            </w:r>
          </w:p>
        </w:tc>
        <w:tc>
          <w:tcPr>
            <w:tcW w:w="1427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7.51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(wt/v)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pH (2:5)</w:t>
            </w:r>
          </w:p>
        </w:tc>
      </w:tr>
      <w:tr w:rsidR="00007D4A" w:rsidRPr="002D5CFB" w:rsidTr="00EC1A13">
        <w:tc>
          <w:tcPr>
            <w:tcW w:w="1435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124.00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863.00</w:t>
            </w:r>
          </w:p>
        </w:tc>
        <w:tc>
          <w:tcPr>
            <w:tcW w:w="1433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156.00</w:t>
            </w:r>
          </w:p>
        </w:tc>
        <w:tc>
          <w:tcPr>
            <w:tcW w:w="1427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720.00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Us/cm(wt/v)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EC (2:5)</w:t>
            </w:r>
          </w:p>
        </w:tc>
      </w:tr>
      <w:tr w:rsidR="00007D4A" w:rsidRPr="002D5CFB" w:rsidTr="00EC1A13">
        <w:tc>
          <w:tcPr>
            <w:tcW w:w="1435" w:type="dxa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78.0</w:t>
            </w:r>
          </w:p>
        </w:tc>
        <w:tc>
          <w:tcPr>
            <w:tcW w:w="1434" w:type="dxa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47.5</w:t>
            </w:r>
          </w:p>
        </w:tc>
        <w:tc>
          <w:tcPr>
            <w:tcW w:w="1433" w:type="dxa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48.0</w:t>
            </w:r>
          </w:p>
        </w:tc>
        <w:tc>
          <w:tcPr>
            <w:tcW w:w="1427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98.0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  <w:strike/>
                <w:color w:val="000000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Ash(wt/100g)</w:t>
            </w:r>
          </w:p>
        </w:tc>
      </w:tr>
      <w:tr w:rsidR="00007D4A" w:rsidRPr="002D5CFB" w:rsidTr="00EC1A13">
        <w:tc>
          <w:tcPr>
            <w:tcW w:w="1435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33.80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49.80</w:t>
            </w:r>
          </w:p>
        </w:tc>
        <w:tc>
          <w:tcPr>
            <w:tcW w:w="1433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35.90</w:t>
            </w:r>
          </w:p>
        </w:tc>
        <w:tc>
          <w:tcPr>
            <w:tcW w:w="1427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45.20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Total protein (wt/100g)</w:t>
            </w:r>
          </w:p>
        </w:tc>
      </w:tr>
      <w:tr w:rsidR="00007D4A" w:rsidRPr="002D5CFB" w:rsidTr="00EC1A13">
        <w:tc>
          <w:tcPr>
            <w:tcW w:w="1435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18.4734</w:t>
            </w:r>
          </w:p>
        </w:tc>
        <w:tc>
          <w:tcPr>
            <w:tcW w:w="1434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17.64</w:t>
            </w:r>
          </w:p>
        </w:tc>
        <w:tc>
          <w:tcPr>
            <w:tcW w:w="1433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20.0934</w:t>
            </w:r>
          </w:p>
        </w:tc>
        <w:tc>
          <w:tcPr>
            <w:tcW w:w="1427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13.6134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TOM (wt/100g)</w:t>
            </w:r>
          </w:p>
        </w:tc>
      </w:tr>
      <w:tr w:rsidR="00007D4A" w:rsidRPr="002D5CFB" w:rsidTr="00EC1A13">
        <w:tc>
          <w:tcPr>
            <w:tcW w:w="1435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7.563</w:t>
            </w:r>
          </w:p>
        </w:tc>
        <w:tc>
          <w:tcPr>
            <w:tcW w:w="1434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11.163</w:t>
            </w:r>
          </w:p>
        </w:tc>
        <w:tc>
          <w:tcPr>
            <w:tcW w:w="1433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9.8</w:t>
            </w:r>
          </w:p>
        </w:tc>
        <w:tc>
          <w:tcPr>
            <w:tcW w:w="1427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10.263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TOC (wt/100g)</w:t>
            </w:r>
          </w:p>
        </w:tc>
      </w:tr>
      <w:tr w:rsidR="00007D4A" w:rsidRPr="002D5CFB" w:rsidTr="00EC1A13">
        <w:tc>
          <w:tcPr>
            <w:tcW w:w="1435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22.38</w:t>
            </w:r>
          </w:p>
        </w:tc>
        <w:tc>
          <w:tcPr>
            <w:tcW w:w="1434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22.42</w:t>
            </w:r>
          </w:p>
        </w:tc>
        <w:tc>
          <w:tcPr>
            <w:tcW w:w="1433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27.30</w:t>
            </w:r>
          </w:p>
        </w:tc>
        <w:tc>
          <w:tcPr>
            <w:tcW w:w="1427" w:type="dxa"/>
            <w:vAlign w:val="center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22.71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rtl/>
              </w:rPr>
            </w:pPr>
            <w:r w:rsidRPr="002D5CFB">
              <w:rPr>
                <w:rFonts w:asciiTheme="majorBidi" w:hAnsiTheme="majorBidi" w:cstheme="majorBidi"/>
              </w:rPr>
              <w:t>%</w:t>
            </w: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 xml:space="preserve">C/N </w:t>
            </w:r>
            <w:proofErr w:type="spellStart"/>
            <w:r w:rsidRPr="002D5CFB">
              <w:rPr>
                <w:rFonts w:asciiTheme="majorBidi" w:hAnsiTheme="majorBidi" w:cstheme="majorBidi"/>
                <w:color w:val="000000"/>
              </w:rPr>
              <w:t>ratiowt</w:t>
            </w:r>
            <w:proofErr w:type="spellEnd"/>
            <w:r w:rsidRPr="002D5CFB">
              <w:rPr>
                <w:rFonts w:asciiTheme="majorBidi" w:hAnsiTheme="majorBidi" w:cstheme="majorBidi"/>
                <w:color w:val="000000"/>
              </w:rPr>
              <w:t>/100g)</w:t>
            </w:r>
          </w:p>
        </w:tc>
      </w:tr>
      <w:tr w:rsidR="00007D4A" w:rsidRPr="002D5CFB" w:rsidTr="00EC1A13">
        <w:tc>
          <w:tcPr>
            <w:tcW w:w="1435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0.1222</w:t>
            </w:r>
          </w:p>
        </w:tc>
        <w:tc>
          <w:tcPr>
            <w:tcW w:w="1434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0.1009</w:t>
            </w:r>
          </w:p>
        </w:tc>
        <w:tc>
          <w:tcPr>
            <w:tcW w:w="1433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0.429</w:t>
            </w:r>
          </w:p>
        </w:tc>
        <w:tc>
          <w:tcPr>
            <w:tcW w:w="1427" w:type="dxa"/>
            <w:vAlign w:val="bottom"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0.7026</w:t>
            </w:r>
          </w:p>
        </w:tc>
        <w:tc>
          <w:tcPr>
            <w:tcW w:w="1346" w:type="dxa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2346" w:type="dxa"/>
            <w:vAlign w:val="bottom"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SAR</w:t>
            </w:r>
          </w:p>
        </w:tc>
      </w:tr>
    </w:tbl>
    <w:p w:rsidR="00007D4A" w:rsidRPr="002D5CFB" w:rsidRDefault="00007D4A" w:rsidP="00007D4A">
      <w:pPr>
        <w:jc w:val="center"/>
        <w:rPr>
          <w:rFonts w:asciiTheme="majorBidi" w:hAnsiTheme="majorBidi" w:cstheme="majorBidi"/>
          <w:spacing w:val="10"/>
          <w:lang w:bidi="ar-EG"/>
        </w:rPr>
      </w:pPr>
      <w:proofErr w:type="gramStart"/>
      <w:r w:rsidRPr="002D5CFB">
        <w:rPr>
          <w:rFonts w:asciiTheme="majorBidi" w:hAnsiTheme="majorBidi" w:cstheme="majorBidi"/>
          <w:spacing w:val="10"/>
          <w:lang w:bidi="ar-EG"/>
        </w:rPr>
        <w:t>Table(</w:t>
      </w:r>
      <w:proofErr w:type="gramEnd"/>
      <w:r w:rsidRPr="002D5CFB">
        <w:rPr>
          <w:rFonts w:asciiTheme="majorBidi" w:hAnsiTheme="majorBidi" w:cstheme="majorBidi"/>
          <w:spacing w:val="10"/>
          <w:lang w:bidi="ar-EG"/>
        </w:rPr>
        <w:t>1)</w:t>
      </w:r>
    </w:p>
    <w:tbl>
      <w:tblPr>
        <w:tblW w:w="8320" w:type="dxa"/>
        <w:tblLook w:val="04A0"/>
      </w:tblPr>
      <w:tblGrid>
        <w:gridCol w:w="1085"/>
        <w:gridCol w:w="1492"/>
        <w:gridCol w:w="1492"/>
        <w:gridCol w:w="1266"/>
        <w:gridCol w:w="1402"/>
        <w:gridCol w:w="1583"/>
      </w:tblGrid>
      <w:tr w:rsidR="00007D4A" w:rsidRPr="002D5CFB" w:rsidTr="00EC1A13">
        <w:trPr>
          <w:trHeight w:val="300"/>
        </w:trPr>
        <w:tc>
          <w:tcPr>
            <w:tcW w:w="1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ind w:left="360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N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 Element</w:t>
            </w:r>
          </w:p>
        </w:tc>
        <w:tc>
          <w:tcPr>
            <w:tcW w:w="14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 xml:space="preserve">Sewage </w:t>
            </w:r>
          </w:p>
        </w:tc>
        <w:tc>
          <w:tcPr>
            <w:tcW w:w="126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Horse waste</w:t>
            </w:r>
          </w:p>
        </w:tc>
        <w:tc>
          <w:tcPr>
            <w:tcW w:w="1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Cow dung</w:t>
            </w:r>
          </w:p>
        </w:tc>
        <w:tc>
          <w:tcPr>
            <w:tcW w:w="15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Rabbit droppings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7Li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2.88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0.13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0.66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0.33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11B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14.10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15.45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8.91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2.44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23Na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290.84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47.71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47.78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20.80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24Mg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232.37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61.84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206.63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99.01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27Al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1255.46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206.26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510.29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102.54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39K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1355.54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727.65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543.59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128.04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44Ca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342.55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92.40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423.55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138.40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48Ti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660.27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165.07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693.40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195.57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52Cr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11.54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1.54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4.18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1.13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55Mn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38.13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11.81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56.65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13.10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57Fe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3304.16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591.64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1536.92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317.03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59Co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1.34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0.05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0.42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0.44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60Ni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8.77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1.30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2.12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1.04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14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63Cu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25.89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3.97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10.82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4.60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15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66Zn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137.81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26.21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133.93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21.67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16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71Ga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13.43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2.76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3.11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2.75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lastRenderedPageBreak/>
              <w:t>17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88Sr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43.10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16.41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47.10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21.37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18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107Ag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2.28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7.94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16.17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16.74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19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111Cd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0.73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0.06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0.69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0.72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115In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52.12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12.47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9.83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9.61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21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137Ba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29.21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24.04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26.28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9.40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22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208Pb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45.93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3.22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18.75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4.93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23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209Bi</w:t>
            </w:r>
          </w:p>
        </w:tc>
        <w:tc>
          <w:tcPr>
            <w:tcW w:w="14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102.49</w:t>
            </w:r>
          </w:p>
        </w:tc>
        <w:tc>
          <w:tcPr>
            <w:tcW w:w="126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63.25</w:t>
            </w:r>
          </w:p>
        </w:tc>
        <w:tc>
          <w:tcPr>
            <w:tcW w:w="1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124.04</w:t>
            </w:r>
          </w:p>
        </w:tc>
        <w:tc>
          <w:tcPr>
            <w:tcW w:w="15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07D4A" w:rsidRPr="002D5CFB" w:rsidRDefault="00007D4A" w:rsidP="00EC1A13">
            <w:pPr>
              <w:jc w:val="center"/>
              <w:rPr>
                <w:rFonts w:asciiTheme="majorBidi" w:hAnsiTheme="majorBidi" w:cstheme="majorBidi"/>
                <w:color w:val="000000"/>
              </w:rPr>
            </w:pPr>
            <w:r w:rsidRPr="002D5CFB">
              <w:rPr>
                <w:rFonts w:asciiTheme="majorBidi" w:hAnsiTheme="majorBidi" w:cstheme="majorBidi"/>
                <w:color w:val="000000"/>
              </w:rPr>
              <w:t>124.85</w:t>
            </w:r>
          </w:p>
        </w:tc>
      </w:tr>
      <w:tr w:rsidR="00007D4A" w:rsidRPr="002D5CFB" w:rsidTr="00EC1A13">
        <w:trPr>
          <w:trHeight w:val="300"/>
        </w:trPr>
        <w:tc>
          <w:tcPr>
            <w:tcW w:w="10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7D4A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2D5CFB">
              <w:rPr>
                <w:rFonts w:asciiTheme="majorBidi" w:hAnsiTheme="majorBidi" w:cstheme="majorBidi"/>
              </w:rPr>
              <w:t>Table(2)</w:t>
            </w:r>
          </w:p>
          <w:p w:rsidR="00007D4A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</w:p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2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5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007D4A" w:rsidRPr="002D5CFB" w:rsidRDefault="00007D4A" w:rsidP="00EC1A13">
            <w:pPr>
              <w:rPr>
                <w:rFonts w:asciiTheme="majorBidi" w:hAnsiTheme="majorBidi" w:cstheme="majorBidi"/>
              </w:rPr>
            </w:pPr>
          </w:p>
        </w:tc>
      </w:tr>
    </w:tbl>
    <w:tbl>
      <w:tblPr>
        <w:tblStyle w:val="TableGrid"/>
        <w:tblW w:w="0" w:type="auto"/>
        <w:tblInd w:w="648" w:type="dxa"/>
        <w:tblLook w:val="04A0"/>
      </w:tblPr>
      <w:tblGrid>
        <w:gridCol w:w="2945"/>
        <w:gridCol w:w="2725"/>
        <w:gridCol w:w="2700"/>
      </w:tblGrid>
      <w:tr w:rsidR="00007D4A" w:rsidRPr="008E077F" w:rsidTr="00EC1A13">
        <w:tc>
          <w:tcPr>
            <w:tcW w:w="294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Treatment</w:t>
            </w:r>
          </w:p>
        </w:tc>
        <w:tc>
          <w:tcPr>
            <w:tcW w:w="272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8E077F">
              <w:rPr>
                <w:rFonts w:asciiTheme="majorBidi" w:hAnsiTheme="majorBidi" w:cstheme="majorBidi"/>
              </w:rPr>
              <w:t>No.worms</w:t>
            </w:r>
            <w:proofErr w:type="spellEnd"/>
          </w:p>
        </w:tc>
        <w:tc>
          <w:tcPr>
            <w:tcW w:w="2700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proofErr w:type="spellStart"/>
            <w:r w:rsidRPr="008E077F">
              <w:rPr>
                <w:rFonts w:asciiTheme="majorBidi" w:hAnsiTheme="majorBidi" w:cstheme="majorBidi"/>
              </w:rPr>
              <w:t>No.cocoons</w:t>
            </w:r>
            <w:proofErr w:type="spellEnd"/>
          </w:p>
        </w:tc>
      </w:tr>
      <w:tr w:rsidR="00007D4A" w:rsidRPr="008E077F" w:rsidTr="00EC1A13">
        <w:tc>
          <w:tcPr>
            <w:tcW w:w="294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Horse waste</w:t>
            </w:r>
          </w:p>
        </w:tc>
        <w:tc>
          <w:tcPr>
            <w:tcW w:w="272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91.67A</w:t>
            </w:r>
          </w:p>
        </w:tc>
        <w:tc>
          <w:tcPr>
            <w:tcW w:w="2700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182.3A</w:t>
            </w:r>
          </w:p>
        </w:tc>
      </w:tr>
      <w:tr w:rsidR="00007D4A" w:rsidRPr="008E077F" w:rsidTr="00EC1A13">
        <w:tc>
          <w:tcPr>
            <w:tcW w:w="294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Sewage sludge</w:t>
            </w:r>
          </w:p>
        </w:tc>
        <w:tc>
          <w:tcPr>
            <w:tcW w:w="272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62.67B</w:t>
            </w:r>
          </w:p>
        </w:tc>
        <w:tc>
          <w:tcPr>
            <w:tcW w:w="2700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133.3B</w:t>
            </w:r>
          </w:p>
        </w:tc>
      </w:tr>
      <w:tr w:rsidR="00007D4A" w:rsidRPr="008E077F" w:rsidTr="00EC1A13">
        <w:tc>
          <w:tcPr>
            <w:tcW w:w="294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Rabbit droppings</w:t>
            </w:r>
          </w:p>
        </w:tc>
        <w:tc>
          <w:tcPr>
            <w:tcW w:w="272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87.00A</w:t>
            </w:r>
          </w:p>
        </w:tc>
        <w:tc>
          <w:tcPr>
            <w:tcW w:w="2700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173.3A</w:t>
            </w:r>
          </w:p>
        </w:tc>
      </w:tr>
      <w:tr w:rsidR="00007D4A" w:rsidRPr="008E077F" w:rsidTr="00EC1A13">
        <w:tc>
          <w:tcPr>
            <w:tcW w:w="294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Cow dung</w:t>
            </w:r>
          </w:p>
        </w:tc>
        <w:tc>
          <w:tcPr>
            <w:tcW w:w="272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87.33A</w:t>
            </w:r>
          </w:p>
        </w:tc>
        <w:tc>
          <w:tcPr>
            <w:tcW w:w="2700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179.0A</w:t>
            </w:r>
          </w:p>
        </w:tc>
      </w:tr>
      <w:tr w:rsidR="00007D4A" w:rsidRPr="008E077F" w:rsidTr="00EC1A13">
        <w:tc>
          <w:tcPr>
            <w:tcW w:w="294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LSD value</w:t>
            </w:r>
          </w:p>
        </w:tc>
        <w:tc>
          <w:tcPr>
            <w:tcW w:w="2725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15.05</w:t>
            </w:r>
          </w:p>
        </w:tc>
        <w:tc>
          <w:tcPr>
            <w:tcW w:w="2700" w:type="dxa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</w:rPr>
            </w:pPr>
            <w:r w:rsidRPr="008E077F">
              <w:rPr>
                <w:rFonts w:asciiTheme="majorBidi" w:hAnsiTheme="majorBidi" w:cstheme="majorBidi"/>
              </w:rPr>
              <w:t>15.42</w:t>
            </w:r>
          </w:p>
        </w:tc>
      </w:tr>
    </w:tbl>
    <w:p w:rsidR="00007D4A" w:rsidRDefault="00007D4A" w:rsidP="00007D4A">
      <w:pPr>
        <w:jc w:val="center"/>
        <w:rPr>
          <w:rFonts w:asciiTheme="majorBidi" w:hAnsiTheme="majorBidi" w:cstheme="majorBidi"/>
        </w:rPr>
      </w:pPr>
      <w:r w:rsidRPr="008E077F">
        <w:rPr>
          <w:rFonts w:asciiTheme="majorBidi" w:hAnsiTheme="majorBidi" w:cstheme="majorBidi"/>
        </w:rPr>
        <w:t>Table (</w:t>
      </w:r>
      <w:r>
        <w:rPr>
          <w:rFonts w:asciiTheme="majorBidi" w:hAnsiTheme="majorBidi" w:cstheme="majorBidi"/>
        </w:rPr>
        <w:t>3</w:t>
      </w:r>
      <w:proofErr w:type="gramStart"/>
      <w:r w:rsidRPr="008E077F">
        <w:rPr>
          <w:rFonts w:asciiTheme="majorBidi" w:hAnsiTheme="majorBidi" w:cstheme="majorBidi"/>
        </w:rPr>
        <w:t>)Growth</w:t>
      </w:r>
      <w:proofErr w:type="gramEnd"/>
      <w:r w:rsidRPr="008E077F">
        <w:rPr>
          <w:rFonts w:asciiTheme="majorBidi" w:hAnsiTheme="majorBidi" w:cstheme="majorBidi"/>
        </w:rPr>
        <w:t xml:space="preserve"> parameters of  </w:t>
      </w:r>
      <w:proofErr w:type="spellStart"/>
      <w:r w:rsidRPr="008E077F">
        <w:rPr>
          <w:rFonts w:asciiTheme="majorBidi" w:hAnsiTheme="majorBidi" w:cstheme="majorBidi"/>
          <w:i/>
          <w:iCs/>
        </w:rPr>
        <w:t>L.rebellus</w:t>
      </w:r>
      <w:proofErr w:type="spellEnd"/>
      <w:r w:rsidRPr="008E077F">
        <w:rPr>
          <w:rFonts w:asciiTheme="majorBidi" w:hAnsiTheme="majorBidi" w:cstheme="majorBidi"/>
        </w:rPr>
        <w:t xml:space="preserve"> on Different animal wastes</w:t>
      </w:r>
    </w:p>
    <w:tbl>
      <w:tblPr>
        <w:tblStyle w:val="TableGrid"/>
        <w:tblW w:w="0" w:type="auto"/>
        <w:tblLook w:val="04A0"/>
      </w:tblPr>
      <w:tblGrid>
        <w:gridCol w:w="1000"/>
        <w:gridCol w:w="1843"/>
        <w:gridCol w:w="2148"/>
        <w:gridCol w:w="2023"/>
        <w:gridCol w:w="2562"/>
      </w:tblGrid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Element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Sewage fixed by(RW)</w:t>
            </w:r>
          </w:p>
        </w:tc>
        <w:tc>
          <w:tcPr>
            <w:tcW w:w="0" w:type="auto"/>
            <w:vAlign w:val="center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Horse waste fixed by(RW)</w:t>
            </w:r>
          </w:p>
        </w:tc>
        <w:tc>
          <w:tcPr>
            <w:tcW w:w="0" w:type="auto"/>
            <w:vAlign w:val="center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Cow dung fixed by(RW)</w:t>
            </w:r>
          </w:p>
        </w:tc>
        <w:tc>
          <w:tcPr>
            <w:tcW w:w="0" w:type="auto"/>
            <w:vAlign w:val="center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Rabbit droppings fixed by(RW)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Li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0.193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0.220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0.134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0.237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B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1.186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1.185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0.781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1.166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Na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387.28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465.64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359.40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450.66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Mg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268.82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317.47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167.33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319.99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Al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11.05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13.08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9.09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8.96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K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175.21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192.47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132.63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189.29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Ca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35.94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43.13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21.75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41.73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Ti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4.658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5.628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2.779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5.280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Cr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0.625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0.554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0.523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0.443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Mn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4.370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3.392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2.151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1.879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Fe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15.092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22.380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13.967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12.689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Co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0.544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0.622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0.246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0.601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Ni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0.490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0.549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0.313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0.348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Cu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13.105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10.543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8.521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8.128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Zn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13.640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53.808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10.811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15.731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Ga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4.221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0.356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0.255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0.397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Sr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25.462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30.709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15.857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30.099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Ag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31.308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2.287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1.982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0.747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Cd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0.132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0.058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0.071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0.106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Ln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19.597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1.130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0.715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1.270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Ba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17.461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14.117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9.295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10.335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proofErr w:type="spellStart"/>
            <w:r w:rsidRPr="008E077F">
              <w:rPr>
                <w:rFonts w:asciiTheme="majorBidi" w:hAnsiTheme="majorBidi" w:cstheme="majorBidi"/>
                <w:b/>
                <w:bCs/>
              </w:rPr>
              <w:t>Pb</w:t>
            </w:r>
            <w:proofErr w:type="spellEnd"/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20.712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10.224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4.636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4.362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Bi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123.850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18.775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2.794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4.265</w:t>
            </w:r>
          </w:p>
        </w:tc>
      </w:tr>
    </w:tbl>
    <w:p w:rsidR="00007D4A" w:rsidRPr="00B176F9" w:rsidRDefault="00007D4A" w:rsidP="00007D4A">
      <w:pPr>
        <w:rPr>
          <w:rFonts w:asciiTheme="majorBidi" w:hAnsiTheme="majorBidi" w:cstheme="majorBidi"/>
        </w:rPr>
      </w:pPr>
      <w:proofErr w:type="gramStart"/>
      <w:r w:rsidRPr="00B176F9">
        <w:rPr>
          <w:rFonts w:asciiTheme="majorBidi" w:hAnsiTheme="majorBidi" w:cstheme="majorBidi"/>
        </w:rPr>
        <w:t>Table(</w:t>
      </w:r>
      <w:proofErr w:type="gramEnd"/>
      <w:r w:rsidRPr="00B176F9">
        <w:rPr>
          <w:rFonts w:asciiTheme="majorBidi" w:hAnsiTheme="majorBidi" w:cstheme="majorBidi"/>
        </w:rPr>
        <w:t xml:space="preserve"> </w:t>
      </w:r>
      <w:r>
        <w:rPr>
          <w:rFonts w:asciiTheme="majorBidi" w:hAnsiTheme="majorBidi" w:cstheme="majorBidi"/>
        </w:rPr>
        <w:t>4</w:t>
      </w:r>
      <w:r w:rsidRPr="00B176F9">
        <w:rPr>
          <w:rFonts w:asciiTheme="majorBidi" w:hAnsiTheme="majorBidi" w:cstheme="majorBidi"/>
        </w:rPr>
        <w:t xml:space="preserve">) Chemical Characteristics of </w:t>
      </w:r>
      <w:proofErr w:type="spellStart"/>
      <w:r w:rsidRPr="00B176F9">
        <w:rPr>
          <w:rFonts w:asciiTheme="majorBidi" w:hAnsiTheme="majorBidi" w:cstheme="majorBidi"/>
        </w:rPr>
        <w:t>vermicompost</w:t>
      </w:r>
      <w:proofErr w:type="spellEnd"/>
      <w:r w:rsidRPr="00B176F9">
        <w:rPr>
          <w:rFonts w:asciiTheme="majorBidi" w:hAnsiTheme="majorBidi" w:cstheme="majorBidi"/>
        </w:rPr>
        <w:t xml:space="preserve"> produced by The </w:t>
      </w:r>
      <w:proofErr w:type="spellStart"/>
      <w:r w:rsidRPr="00B176F9">
        <w:rPr>
          <w:rFonts w:asciiTheme="majorBidi" w:hAnsiTheme="majorBidi" w:cstheme="majorBidi"/>
        </w:rPr>
        <w:t>epigiec</w:t>
      </w:r>
      <w:proofErr w:type="spellEnd"/>
      <w:r w:rsidRPr="00B176F9">
        <w:rPr>
          <w:rFonts w:asciiTheme="majorBidi" w:hAnsiTheme="majorBidi" w:cstheme="majorBidi"/>
        </w:rPr>
        <w:t xml:space="preserve"> earthworms </w:t>
      </w:r>
      <w:proofErr w:type="spellStart"/>
      <w:r w:rsidRPr="00B176F9">
        <w:rPr>
          <w:rFonts w:asciiTheme="majorBidi" w:hAnsiTheme="majorBidi" w:cstheme="majorBidi"/>
          <w:i/>
          <w:iCs/>
        </w:rPr>
        <w:t>Lumbriscus</w:t>
      </w:r>
      <w:proofErr w:type="spellEnd"/>
      <w:r w:rsidRPr="00B176F9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B176F9">
        <w:rPr>
          <w:rFonts w:asciiTheme="majorBidi" w:hAnsiTheme="majorBidi" w:cstheme="majorBidi"/>
          <w:i/>
          <w:iCs/>
        </w:rPr>
        <w:t>Rubellus</w:t>
      </w:r>
      <w:proofErr w:type="spellEnd"/>
      <w:r w:rsidRPr="00B176F9">
        <w:rPr>
          <w:rFonts w:asciiTheme="majorBidi" w:hAnsiTheme="majorBidi" w:cstheme="majorBidi"/>
        </w:rPr>
        <w:t xml:space="preserve"> (Red Worm) on different Animal Wastes.</w:t>
      </w:r>
    </w:p>
    <w:tbl>
      <w:tblPr>
        <w:tblStyle w:val="TableGrid"/>
        <w:tblW w:w="0" w:type="auto"/>
        <w:tblLook w:val="04A0"/>
      </w:tblPr>
      <w:tblGrid>
        <w:gridCol w:w="2050"/>
        <w:gridCol w:w="1353"/>
        <w:gridCol w:w="1377"/>
        <w:gridCol w:w="1519"/>
        <w:gridCol w:w="1461"/>
        <w:gridCol w:w="1816"/>
      </w:tblGrid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Parameter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Unit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Sewage fixed by(RW)</w:t>
            </w:r>
          </w:p>
        </w:tc>
        <w:tc>
          <w:tcPr>
            <w:tcW w:w="0" w:type="auto"/>
            <w:vAlign w:val="center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Horse waste fixed by(RW)</w:t>
            </w:r>
          </w:p>
        </w:tc>
        <w:tc>
          <w:tcPr>
            <w:tcW w:w="0" w:type="auto"/>
            <w:vAlign w:val="center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Cow dung fixed by(RW)</w:t>
            </w:r>
          </w:p>
        </w:tc>
        <w:tc>
          <w:tcPr>
            <w:tcW w:w="0" w:type="auto"/>
            <w:vAlign w:val="center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Rabbit droppings fixed by(RW)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Humidity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18.242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33.585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18.618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20.502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Total solid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81.758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66.415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81.382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79.498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PH(2:5)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(wt/v)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7.230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7.560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7.120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7.190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EC(2:5)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Us/cm(wt/v)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389.0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523.0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366.0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411.0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Ash(wt/100gm)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71.0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51.0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65.2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68.0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Total protein (wt/100gm)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29.5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25.1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22.9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30.1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TOM(wt/100gm)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23.760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25.614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22.322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23.296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TOC(wt/100gm)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13.200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14.230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12.401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12.942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C/N Ratio(wt/100gm)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44.746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56.693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54.153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42.997</w:t>
            </w:r>
          </w:p>
        </w:tc>
      </w:tr>
      <w:tr w:rsidR="00007D4A" w:rsidRPr="008E077F" w:rsidTr="00EC1A13"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SAR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%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0.205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0.181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0.168</w:t>
            </w:r>
          </w:p>
        </w:tc>
        <w:tc>
          <w:tcPr>
            <w:tcW w:w="0" w:type="auto"/>
          </w:tcPr>
          <w:p w:rsidR="00007D4A" w:rsidRPr="008E077F" w:rsidRDefault="00007D4A" w:rsidP="00EC1A13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8E077F">
              <w:rPr>
                <w:rFonts w:asciiTheme="majorBidi" w:hAnsiTheme="majorBidi" w:cstheme="majorBidi"/>
                <w:b/>
                <w:bCs/>
              </w:rPr>
              <w:t>0.208</w:t>
            </w:r>
          </w:p>
        </w:tc>
      </w:tr>
    </w:tbl>
    <w:p w:rsidR="00007D4A" w:rsidRPr="008E077F" w:rsidRDefault="00007D4A" w:rsidP="00007D4A">
      <w:pPr>
        <w:rPr>
          <w:rFonts w:asciiTheme="majorBidi" w:hAnsiTheme="majorBidi" w:cstheme="majorBidi"/>
          <w:b/>
          <w:bCs/>
        </w:rPr>
      </w:pPr>
      <w:proofErr w:type="gramStart"/>
      <w:r w:rsidRPr="00B176F9">
        <w:rPr>
          <w:rFonts w:asciiTheme="majorBidi" w:hAnsiTheme="majorBidi" w:cstheme="majorBidi"/>
        </w:rPr>
        <w:t>Table(</w:t>
      </w:r>
      <w:proofErr w:type="gramEnd"/>
      <w:r>
        <w:rPr>
          <w:rFonts w:asciiTheme="majorBidi" w:hAnsiTheme="majorBidi" w:cstheme="majorBidi"/>
        </w:rPr>
        <w:t>5</w:t>
      </w:r>
      <w:r w:rsidRPr="00B176F9">
        <w:rPr>
          <w:rFonts w:asciiTheme="majorBidi" w:hAnsiTheme="majorBidi" w:cstheme="majorBidi"/>
        </w:rPr>
        <w:t xml:space="preserve"> )</w:t>
      </w:r>
      <w:proofErr w:type="spellStart"/>
      <w:r w:rsidRPr="00B176F9">
        <w:rPr>
          <w:rFonts w:asciiTheme="majorBidi" w:hAnsiTheme="majorBidi" w:cstheme="majorBidi"/>
        </w:rPr>
        <w:t>Physico</w:t>
      </w:r>
      <w:proofErr w:type="spellEnd"/>
      <w:r w:rsidRPr="00B176F9">
        <w:rPr>
          <w:rFonts w:asciiTheme="majorBidi" w:hAnsiTheme="majorBidi" w:cstheme="majorBidi"/>
        </w:rPr>
        <w:t xml:space="preserve">- Chemical Characteristics of </w:t>
      </w:r>
      <w:proofErr w:type="spellStart"/>
      <w:r w:rsidRPr="00B176F9">
        <w:rPr>
          <w:rFonts w:asciiTheme="majorBidi" w:hAnsiTheme="majorBidi" w:cstheme="majorBidi"/>
        </w:rPr>
        <w:t>vermicompost</w:t>
      </w:r>
      <w:proofErr w:type="spellEnd"/>
      <w:r w:rsidRPr="00B176F9">
        <w:rPr>
          <w:rFonts w:asciiTheme="majorBidi" w:hAnsiTheme="majorBidi" w:cstheme="majorBidi"/>
        </w:rPr>
        <w:t xml:space="preserve"> produced by The </w:t>
      </w:r>
      <w:proofErr w:type="spellStart"/>
      <w:r w:rsidRPr="00B176F9">
        <w:rPr>
          <w:rFonts w:asciiTheme="majorBidi" w:hAnsiTheme="majorBidi" w:cstheme="majorBidi"/>
        </w:rPr>
        <w:t>epigiec</w:t>
      </w:r>
      <w:proofErr w:type="spellEnd"/>
      <w:r w:rsidRPr="00B176F9">
        <w:rPr>
          <w:rFonts w:asciiTheme="majorBidi" w:hAnsiTheme="majorBidi" w:cstheme="majorBidi"/>
        </w:rPr>
        <w:t xml:space="preserve"> earthworms </w:t>
      </w:r>
      <w:proofErr w:type="spellStart"/>
      <w:r w:rsidRPr="00B176F9">
        <w:rPr>
          <w:rFonts w:asciiTheme="majorBidi" w:hAnsiTheme="majorBidi" w:cstheme="majorBidi"/>
          <w:i/>
          <w:iCs/>
        </w:rPr>
        <w:t>Lumbriscus</w:t>
      </w:r>
      <w:proofErr w:type="spellEnd"/>
      <w:r w:rsidRPr="00B176F9">
        <w:rPr>
          <w:rFonts w:asciiTheme="majorBidi" w:hAnsiTheme="majorBidi" w:cstheme="majorBidi"/>
          <w:i/>
          <w:iCs/>
        </w:rPr>
        <w:t xml:space="preserve"> </w:t>
      </w:r>
      <w:proofErr w:type="spellStart"/>
      <w:r w:rsidRPr="00B176F9">
        <w:rPr>
          <w:rFonts w:asciiTheme="majorBidi" w:hAnsiTheme="majorBidi" w:cstheme="majorBidi"/>
          <w:i/>
          <w:iCs/>
        </w:rPr>
        <w:t>Rubellus</w:t>
      </w:r>
      <w:proofErr w:type="spellEnd"/>
      <w:r w:rsidRPr="00B176F9">
        <w:rPr>
          <w:rFonts w:asciiTheme="majorBidi" w:hAnsiTheme="majorBidi" w:cstheme="majorBidi"/>
        </w:rPr>
        <w:t xml:space="preserve"> (Red Worm) on different Animal Wastes</w:t>
      </w:r>
      <w:r w:rsidRPr="008E077F">
        <w:rPr>
          <w:rFonts w:asciiTheme="majorBidi" w:hAnsiTheme="majorBidi" w:cstheme="majorBidi"/>
          <w:b/>
          <w:bCs/>
        </w:rPr>
        <w:t>.</w:t>
      </w:r>
    </w:p>
    <w:p w:rsidR="00007D4A" w:rsidRPr="00007D4A" w:rsidRDefault="00007D4A" w:rsidP="00007D4A">
      <w:pPr>
        <w:jc w:val="center"/>
        <w:rPr>
          <w:rFonts w:asciiTheme="majorBidi" w:hAnsiTheme="majorBidi" w:cstheme="majorBidi"/>
          <w:b/>
          <w:bCs/>
          <w:sz w:val="32"/>
          <w:szCs w:val="32"/>
        </w:rPr>
      </w:pPr>
    </w:p>
    <w:sectPr w:rsidR="00007D4A" w:rsidRPr="00007D4A" w:rsidSect="004C4B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savePreviewPicture/>
  <w:compat/>
  <w:rsids>
    <w:rsidRoot w:val="00007D4A"/>
    <w:rsid w:val="00007D4A"/>
    <w:rsid w:val="004C4B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C4B1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07D4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471</Words>
  <Characters>2688</Characters>
  <Application>Microsoft Office Word</Application>
  <DocSecurity>0</DocSecurity>
  <Lines>22</Lines>
  <Paragraphs>6</Paragraphs>
  <ScaleCrop>false</ScaleCrop>
  <Company/>
  <LinksUpToDate>false</LinksUpToDate>
  <CharactersWithSpaces>3153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Ahmed Badee</dc:creator>
  <cp:lastModifiedBy>Ahmed Badee</cp:lastModifiedBy>
  <cp:revision>1</cp:revision>
  <dcterms:created xsi:type="dcterms:W3CDTF">2025-06-14T16:19:00Z</dcterms:created>
  <dcterms:modified xsi:type="dcterms:W3CDTF">2025-06-14T16:24:00Z</dcterms:modified>
</cp:coreProperties>
</file>