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38B" w:rsidRPr="0036552F" w:rsidRDefault="0027238B" w:rsidP="0027238B">
      <w:pPr>
        <w:spacing w:beforeLines="50" w:before="120" w:afterLines="50" w:after="120"/>
        <w:jc w:val="center"/>
        <w:rPr>
          <w:rFonts w:asciiTheme="majorBidi" w:hAnsiTheme="majorBidi" w:cstheme="majorBidi"/>
          <w:b/>
          <w:sz w:val="20"/>
          <w:szCs w:val="20"/>
          <w:shd w:val="clear" w:color="auto" w:fill="FFFFFF"/>
        </w:rPr>
      </w:pPr>
      <w:r w:rsidRPr="0036552F">
        <w:rPr>
          <w:rFonts w:asciiTheme="majorBidi" w:hAnsiTheme="majorBidi" w:cstheme="majorBidi"/>
          <w:b/>
          <w:sz w:val="20"/>
          <w:szCs w:val="20"/>
          <w:shd w:val="clear" w:color="auto" w:fill="FFFFFF"/>
        </w:rPr>
        <w:t>TableS1 Number and origin of pig breeds for</w:t>
      </w:r>
      <w:r w:rsidRPr="0036552F">
        <w:rPr>
          <w:rFonts w:asciiTheme="majorBidi" w:hAnsiTheme="majorBidi" w:cstheme="majorBidi"/>
          <w:b/>
          <w:i/>
          <w:sz w:val="20"/>
          <w:szCs w:val="20"/>
          <w:shd w:val="clear" w:color="auto" w:fill="FFFFFF"/>
        </w:rPr>
        <w:t xml:space="preserve"> IGFBPs</w:t>
      </w:r>
      <w:r w:rsidRPr="0036552F">
        <w:rPr>
          <w:rFonts w:asciiTheme="majorBidi" w:hAnsiTheme="majorBidi" w:cstheme="majorBidi"/>
          <w:b/>
          <w:sz w:val="20"/>
          <w:szCs w:val="20"/>
          <w:shd w:val="clear" w:color="auto" w:fill="FFFFFF"/>
        </w:rPr>
        <w:t xml:space="preserve"> RIPs detection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423"/>
        <w:gridCol w:w="4389"/>
      </w:tblGrid>
      <w:tr w:rsidR="0027238B" w:rsidTr="00B15096">
        <w:trPr>
          <w:trHeight w:hRule="exact" w:val="397"/>
          <w:jc w:val="center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jc w:val="center"/>
            </w:pPr>
            <w:r w:rsidRPr="00634585">
              <w:t>Breed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jc w:val="center"/>
            </w:pPr>
            <w:r w:rsidRPr="00634585">
              <w:t>Number</w:t>
            </w:r>
          </w:p>
        </w:tc>
        <w:tc>
          <w:tcPr>
            <w:tcW w:w="4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jc w:val="center"/>
            </w:pPr>
            <w:r w:rsidRPr="00634585">
              <w:t>Province/country of origin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tcBorders>
              <w:top w:val="single" w:sz="4" w:space="0" w:color="auto"/>
              <w:bottom w:val="nil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proofErr w:type="spellStart"/>
            <w:r w:rsidRPr="002B033E">
              <w:t>Duroc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24</w:t>
            </w:r>
          </w:p>
        </w:tc>
        <w:tc>
          <w:tcPr>
            <w:tcW w:w="4389" w:type="dxa"/>
            <w:vMerge w:val="restart"/>
            <w:tcBorders>
              <w:top w:val="single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rPr>
                <w:color w:val="000000"/>
              </w:rPr>
              <w:t>Anhui/China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tcBorders>
              <w:top w:val="nil"/>
              <w:bottom w:val="nil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Landrace</w:t>
            </w:r>
          </w:p>
        </w:tc>
        <w:tc>
          <w:tcPr>
            <w:tcW w:w="1423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24</w:t>
            </w:r>
          </w:p>
        </w:tc>
        <w:tc>
          <w:tcPr>
            <w:tcW w:w="4389" w:type="dxa"/>
            <w:vMerge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tcBorders>
              <w:top w:val="nil"/>
              <w:bottom w:val="dashed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Large white</w:t>
            </w:r>
          </w:p>
        </w:tc>
        <w:tc>
          <w:tcPr>
            <w:tcW w:w="1423" w:type="dxa"/>
            <w:tcBorders>
              <w:bottom w:val="dashed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24</w:t>
            </w:r>
          </w:p>
        </w:tc>
        <w:tc>
          <w:tcPr>
            <w:tcW w:w="4389" w:type="dxa"/>
            <w:vMerge/>
            <w:tcBorders>
              <w:bottom w:val="dashed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tcBorders>
              <w:top w:val="dashed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proofErr w:type="spellStart"/>
            <w:r w:rsidRPr="002B033E">
              <w:t>Sujiang</w:t>
            </w:r>
            <w:proofErr w:type="spellEnd"/>
            <w:r w:rsidRPr="002B033E">
              <w:t xml:space="preserve"> </w:t>
            </w:r>
          </w:p>
        </w:tc>
        <w:tc>
          <w:tcPr>
            <w:tcW w:w="1423" w:type="dxa"/>
            <w:tcBorders>
              <w:top w:val="dashed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24</w:t>
            </w:r>
          </w:p>
        </w:tc>
        <w:tc>
          <w:tcPr>
            <w:tcW w:w="4389" w:type="dxa"/>
            <w:tcBorders>
              <w:top w:val="dashed" w:sz="4" w:space="0" w:color="auto"/>
            </w:tcBorders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Jiangsu/China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proofErr w:type="spellStart"/>
            <w:r w:rsidRPr="002B033E">
              <w:t>Jiangquhai</w:t>
            </w:r>
            <w:proofErr w:type="spellEnd"/>
          </w:p>
        </w:tc>
        <w:tc>
          <w:tcPr>
            <w:tcW w:w="1423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24</w:t>
            </w:r>
          </w:p>
        </w:tc>
        <w:tc>
          <w:tcPr>
            <w:tcW w:w="4389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Jiangsu/China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proofErr w:type="spellStart"/>
            <w:r w:rsidRPr="002B033E">
              <w:t>Erhualian</w:t>
            </w:r>
            <w:proofErr w:type="spellEnd"/>
            <w:r w:rsidRPr="002B033E">
              <w:t xml:space="preserve"> </w:t>
            </w:r>
          </w:p>
        </w:tc>
        <w:tc>
          <w:tcPr>
            <w:tcW w:w="1423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24</w:t>
            </w:r>
          </w:p>
        </w:tc>
        <w:tc>
          <w:tcPr>
            <w:tcW w:w="4389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Jiangsu/China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proofErr w:type="spellStart"/>
            <w:r w:rsidRPr="002B033E">
              <w:t>Wuzhishan</w:t>
            </w:r>
            <w:proofErr w:type="spellEnd"/>
            <w:r w:rsidRPr="002B033E">
              <w:t xml:space="preserve"> </w:t>
            </w:r>
          </w:p>
        </w:tc>
        <w:tc>
          <w:tcPr>
            <w:tcW w:w="1423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24</w:t>
            </w:r>
          </w:p>
        </w:tc>
        <w:tc>
          <w:tcPr>
            <w:tcW w:w="4389" w:type="dxa"/>
            <w:vAlign w:val="center"/>
          </w:tcPr>
          <w:p w:rsidR="0027238B" w:rsidRPr="002B033E" w:rsidRDefault="0027238B" w:rsidP="00B15096">
            <w:pPr>
              <w:spacing w:line="360" w:lineRule="auto"/>
              <w:jc w:val="center"/>
            </w:pPr>
            <w:r w:rsidRPr="002B033E">
              <w:t>Hainan/China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 xml:space="preserve">Bama </w:t>
            </w:r>
          </w:p>
        </w:tc>
        <w:tc>
          <w:tcPr>
            <w:tcW w:w="1423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24</w:t>
            </w:r>
          </w:p>
        </w:tc>
        <w:tc>
          <w:tcPr>
            <w:tcW w:w="4389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Guangxi/China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 xml:space="preserve">Tibetan </w:t>
            </w:r>
          </w:p>
        </w:tc>
        <w:tc>
          <w:tcPr>
            <w:tcW w:w="1423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24</w:t>
            </w:r>
          </w:p>
        </w:tc>
        <w:tc>
          <w:tcPr>
            <w:tcW w:w="4389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Sichuan/China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proofErr w:type="spellStart"/>
            <w:r w:rsidRPr="00634585">
              <w:t>Meishan</w:t>
            </w:r>
            <w:proofErr w:type="spellEnd"/>
            <w:r w:rsidRPr="00634585">
              <w:t xml:space="preserve"> </w:t>
            </w:r>
          </w:p>
        </w:tc>
        <w:tc>
          <w:tcPr>
            <w:tcW w:w="1423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24</w:t>
            </w:r>
          </w:p>
        </w:tc>
        <w:tc>
          <w:tcPr>
            <w:tcW w:w="4389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Jiangsu/China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proofErr w:type="spellStart"/>
            <w:r w:rsidRPr="00634585">
              <w:t>Fengjing</w:t>
            </w:r>
            <w:proofErr w:type="spellEnd"/>
            <w:r w:rsidRPr="00634585">
              <w:t xml:space="preserve"> </w:t>
            </w:r>
          </w:p>
        </w:tc>
        <w:tc>
          <w:tcPr>
            <w:tcW w:w="1423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24</w:t>
            </w:r>
          </w:p>
        </w:tc>
        <w:tc>
          <w:tcPr>
            <w:tcW w:w="4389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Jiangsu/China</w:t>
            </w:r>
          </w:p>
        </w:tc>
      </w:tr>
      <w:tr w:rsidR="0027238B" w:rsidTr="00B15096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Wild boars</w:t>
            </w:r>
          </w:p>
        </w:tc>
        <w:tc>
          <w:tcPr>
            <w:tcW w:w="1423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12</w:t>
            </w:r>
          </w:p>
        </w:tc>
        <w:tc>
          <w:tcPr>
            <w:tcW w:w="4389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</w:pPr>
            <w:r w:rsidRPr="00634585">
              <w:t>Fujian/ Heilongjiang/Anhui /China</w:t>
            </w:r>
          </w:p>
        </w:tc>
      </w:tr>
    </w:tbl>
    <w:p w:rsidR="0027238B" w:rsidRDefault="0027238B" w:rsidP="0027238B">
      <w:pPr>
        <w:jc w:val="center"/>
        <w:rPr>
          <w:rFonts w:asciiTheme="majorBidi" w:hAnsiTheme="majorBidi" w:cstheme="majorBidi"/>
          <w:b/>
        </w:rPr>
      </w:pPr>
    </w:p>
    <w:p w:rsidR="0027238B" w:rsidRPr="0036552F" w:rsidRDefault="0027238B" w:rsidP="0027238B">
      <w:pPr>
        <w:spacing w:beforeLines="50" w:before="120" w:afterLines="50" w:after="120"/>
        <w:jc w:val="center"/>
        <w:rPr>
          <w:rFonts w:asciiTheme="majorBidi" w:hAnsiTheme="majorBidi" w:cstheme="majorBidi"/>
          <w:sz w:val="20"/>
          <w:szCs w:val="20"/>
        </w:rPr>
      </w:pPr>
      <w:r w:rsidRPr="0036552F">
        <w:rPr>
          <w:rFonts w:asciiTheme="majorBidi" w:hAnsiTheme="majorBidi" w:cstheme="majorBidi"/>
          <w:b/>
          <w:sz w:val="20"/>
          <w:szCs w:val="20"/>
        </w:rPr>
        <w:t>Table S2 The primers for PCR, vectors construction and q-PCR</w:t>
      </w:r>
    </w:p>
    <w:tbl>
      <w:tblPr>
        <w:tblStyle w:val="TableGrid"/>
        <w:tblW w:w="892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288"/>
        <w:gridCol w:w="2977"/>
        <w:gridCol w:w="3118"/>
        <w:gridCol w:w="1413"/>
      </w:tblGrid>
      <w:tr w:rsidR="0027238B" w:rsidTr="00B15096">
        <w:trPr>
          <w:jc w:val="center"/>
        </w:trPr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BC474B">
              <w:rPr>
                <w:rFonts w:asciiTheme="majorBidi" w:hAnsiTheme="majorBidi" w:cstheme="majorBidi"/>
                <w:sz w:val="13"/>
                <w:szCs w:val="13"/>
              </w:rPr>
              <w:t>Name</w:t>
            </w:r>
          </w:p>
        </w:tc>
        <w:tc>
          <w:tcPr>
            <w:tcW w:w="32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BC474B">
              <w:rPr>
                <w:rFonts w:asciiTheme="majorBidi" w:hAnsiTheme="majorBidi" w:cstheme="majorBidi"/>
                <w:color w:val="333333"/>
                <w:sz w:val="13"/>
                <w:szCs w:val="13"/>
                <w:shd w:val="clear" w:color="auto" w:fill="FFFFFF"/>
              </w:rPr>
              <w:t>Forward primer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BC474B">
              <w:rPr>
                <w:rFonts w:asciiTheme="majorBidi" w:hAnsiTheme="majorBidi" w:cstheme="majorBidi"/>
                <w:color w:val="333333"/>
                <w:sz w:val="13"/>
                <w:szCs w:val="13"/>
                <w:shd w:val="clear" w:color="auto" w:fill="FFFFFF"/>
              </w:rPr>
              <w:t>Reverse primer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27238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Purpose</w:t>
            </w:r>
          </w:p>
        </w:tc>
      </w:tr>
      <w:tr w:rsidR="0027238B" w:rsidTr="00B15096">
        <w:trPr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27238B" w:rsidRPr="00BC474B" w:rsidRDefault="0027238B" w:rsidP="00B15096">
            <w:pPr>
              <w:spacing w:line="360" w:lineRule="auto"/>
              <w:ind w:firstLineChars="50" w:firstLine="65"/>
              <w:jc w:val="right"/>
              <w:rPr>
                <w:sz w:val="13"/>
                <w:szCs w:val="13"/>
              </w:rPr>
            </w:pPr>
            <w:r w:rsidRPr="00BC474B">
              <w:rPr>
                <w:i/>
                <w:sz w:val="13"/>
                <w:szCs w:val="13"/>
              </w:rPr>
              <w:t>IGFBP1</w:t>
            </w:r>
            <w:r w:rsidRPr="00BC474B">
              <w:rPr>
                <w:sz w:val="13"/>
                <w:szCs w:val="13"/>
              </w:rPr>
              <w:t>-1-RIP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TTTTTGCATCTGTGTTCATGAGG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CCTGTGTCCGCAGAGAGAA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:rsidR="0027238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 xml:space="preserve">RIPs identification </w:t>
            </w: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i/>
                <w:sz w:val="13"/>
                <w:szCs w:val="13"/>
              </w:rPr>
              <w:t>IGFBP1</w:t>
            </w:r>
            <w:r w:rsidRPr="00BC474B">
              <w:rPr>
                <w:sz w:val="13"/>
                <w:szCs w:val="13"/>
              </w:rPr>
              <w:t>-2-RIP</w:t>
            </w:r>
          </w:p>
        </w:tc>
        <w:tc>
          <w:tcPr>
            <w:tcW w:w="3265" w:type="dxa"/>
            <w:gridSpan w:val="2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TTCCTCTGTTGGCTTTTCGT</w:t>
            </w:r>
          </w:p>
        </w:tc>
        <w:tc>
          <w:tcPr>
            <w:tcW w:w="3118" w:type="dxa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CACTGAGAGCTGGTCTGCTG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i/>
                <w:sz w:val="13"/>
                <w:szCs w:val="13"/>
              </w:rPr>
              <w:t>IGFBP1</w:t>
            </w:r>
            <w:r w:rsidRPr="00BC474B">
              <w:rPr>
                <w:sz w:val="13"/>
                <w:szCs w:val="13"/>
              </w:rPr>
              <w:t>-3-RIP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AGAGTTCCCATGACCCAAAA</w:t>
            </w:r>
          </w:p>
        </w:tc>
        <w:tc>
          <w:tcPr>
            <w:tcW w:w="3118" w:type="dxa"/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CCTCAAGCGGAGGGAATAAC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i/>
                <w:sz w:val="13"/>
                <w:szCs w:val="13"/>
              </w:rPr>
              <w:t>IGFBP2</w:t>
            </w:r>
            <w:r w:rsidRPr="00BC474B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GTTTATTACCACTGAGCCACGA</w:t>
            </w:r>
          </w:p>
        </w:tc>
        <w:tc>
          <w:tcPr>
            <w:tcW w:w="3118" w:type="dxa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ATGTGCCTGACCCAGCAAT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i/>
                <w:sz w:val="13"/>
                <w:szCs w:val="13"/>
              </w:rPr>
              <w:t>IGFBP3</w:t>
            </w:r>
            <w:r w:rsidRPr="00BC474B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CCAAAACTGGCATCTGTCCT</w:t>
            </w:r>
          </w:p>
        </w:tc>
        <w:tc>
          <w:tcPr>
            <w:tcW w:w="3118" w:type="dxa"/>
          </w:tcPr>
          <w:p w:rsidR="0027238B" w:rsidRPr="00BC474B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C474B">
              <w:rPr>
                <w:color w:val="000000"/>
                <w:sz w:val="13"/>
                <w:szCs w:val="13"/>
              </w:rPr>
              <w:t>GGAATTTGGCCTCACTCTCA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C26E9E" w:rsidRDefault="0027238B" w:rsidP="00B15096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C26E9E">
              <w:rPr>
                <w:i/>
                <w:sz w:val="13"/>
                <w:szCs w:val="13"/>
              </w:rPr>
              <w:t>IGFBP3</w:t>
            </w:r>
            <w:r w:rsidRPr="00C26E9E">
              <w:rPr>
                <w:sz w:val="13"/>
                <w:szCs w:val="13"/>
              </w:rPr>
              <w:t>-2</w:t>
            </w:r>
            <w:r w:rsidRPr="00BC474B">
              <w:rPr>
                <w:sz w:val="13"/>
                <w:szCs w:val="13"/>
              </w:rPr>
              <w:t>-RIP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C26E9E" w:rsidRDefault="0027238B" w:rsidP="00B15096">
            <w:pPr>
              <w:topLinePunct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ACTTCAGGCCCAGATGGTTT</w:t>
            </w:r>
          </w:p>
        </w:tc>
        <w:tc>
          <w:tcPr>
            <w:tcW w:w="3118" w:type="dxa"/>
          </w:tcPr>
          <w:p w:rsidR="0027238B" w:rsidRPr="00C26E9E" w:rsidRDefault="0027238B" w:rsidP="00B150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TTCCCCAGAATTTTTGCATC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C26E9E" w:rsidRDefault="0027238B" w:rsidP="00B15096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C26E9E">
              <w:rPr>
                <w:i/>
                <w:sz w:val="13"/>
                <w:szCs w:val="13"/>
              </w:rPr>
              <w:t>IGFBP3</w:t>
            </w:r>
            <w:r w:rsidRPr="00C26E9E">
              <w:rPr>
                <w:sz w:val="13"/>
                <w:szCs w:val="13"/>
              </w:rPr>
              <w:t>-3</w:t>
            </w:r>
            <w:r w:rsidRPr="00BC474B">
              <w:rPr>
                <w:sz w:val="13"/>
                <w:szCs w:val="13"/>
              </w:rPr>
              <w:t>-RIP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C26E9E" w:rsidRDefault="0027238B" w:rsidP="00B15096">
            <w:pPr>
              <w:topLinePunct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GGAATTTATCGCTGCGAATG</w:t>
            </w:r>
          </w:p>
        </w:tc>
        <w:tc>
          <w:tcPr>
            <w:tcW w:w="3118" w:type="dxa"/>
          </w:tcPr>
          <w:p w:rsidR="0027238B" w:rsidRPr="00C26E9E" w:rsidRDefault="0027238B" w:rsidP="00B150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TCCGCCTCATGCCTTAAATA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C26E9E" w:rsidRDefault="0027238B" w:rsidP="00B15096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C26E9E">
              <w:rPr>
                <w:i/>
                <w:sz w:val="13"/>
                <w:szCs w:val="13"/>
              </w:rPr>
              <w:t>IGFBP3</w:t>
            </w:r>
            <w:r w:rsidRPr="00C26E9E">
              <w:rPr>
                <w:sz w:val="13"/>
                <w:szCs w:val="13"/>
              </w:rPr>
              <w:t>-4</w:t>
            </w:r>
            <w:r w:rsidRPr="00BC474B">
              <w:rPr>
                <w:sz w:val="13"/>
                <w:szCs w:val="13"/>
              </w:rPr>
              <w:t>-RIP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C26E9E" w:rsidRDefault="0027238B" w:rsidP="00B15096">
            <w:pPr>
              <w:topLinePunct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CCTGGGTGACTCCGTCAT</w:t>
            </w:r>
          </w:p>
        </w:tc>
        <w:tc>
          <w:tcPr>
            <w:tcW w:w="3118" w:type="dxa"/>
          </w:tcPr>
          <w:p w:rsidR="0027238B" w:rsidRPr="00C26E9E" w:rsidRDefault="0027238B" w:rsidP="00B150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ATCTGTTTACCATCTTCATGTCTTG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C26E9E" w:rsidRDefault="0027238B" w:rsidP="00B15096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C26E9E">
              <w:rPr>
                <w:i/>
                <w:sz w:val="13"/>
                <w:szCs w:val="13"/>
              </w:rPr>
              <w:t>IGFBP4</w:t>
            </w:r>
            <w:r w:rsidRPr="00C26E9E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C26E9E" w:rsidRDefault="0027238B" w:rsidP="00B15096">
            <w:pPr>
              <w:widowControl/>
              <w:topLinePunct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GGGTTTGAACCTGCATCTCT</w:t>
            </w:r>
          </w:p>
        </w:tc>
        <w:tc>
          <w:tcPr>
            <w:tcW w:w="3118" w:type="dxa"/>
          </w:tcPr>
          <w:p w:rsidR="0027238B" w:rsidRPr="00C26E9E" w:rsidRDefault="0027238B" w:rsidP="00B150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TGCAGTTGGATTTGAAAGGTT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C26E9E" w:rsidRDefault="0027238B" w:rsidP="00B15096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C26E9E">
              <w:rPr>
                <w:i/>
                <w:sz w:val="13"/>
                <w:szCs w:val="13"/>
              </w:rPr>
              <w:t>IGFBP5</w:t>
            </w:r>
            <w:r w:rsidRPr="00C26E9E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C26E9E" w:rsidRDefault="0027238B" w:rsidP="00B15096">
            <w:pPr>
              <w:widowControl/>
              <w:topLinePunct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ATTCGAGTCCGTTCCAGT</w:t>
            </w:r>
          </w:p>
        </w:tc>
        <w:tc>
          <w:tcPr>
            <w:tcW w:w="3118" w:type="dxa"/>
          </w:tcPr>
          <w:p w:rsidR="0027238B" w:rsidRPr="00C26E9E" w:rsidRDefault="0027238B" w:rsidP="00B150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AAGAAAATGGAACAAGGTTGC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C26E9E" w:rsidRDefault="0027238B" w:rsidP="00B15096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C26E9E">
              <w:rPr>
                <w:i/>
                <w:sz w:val="13"/>
                <w:szCs w:val="13"/>
              </w:rPr>
              <w:t>IGFBP7</w:t>
            </w:r>
            <w:r w:rsidRPr="00C26E9E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C26E9E" w:rsidRDefault="0027238B" w:rsidP="00B15096">
            <w:pPr>
              <w:widowControl/>
              <w:topLinePunct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CCAATGCAGACACGAAACC</w:t>
            </w:r>
          </w:p>
        </w:tc>
        <w:tc>
          <w:tcPr>
            <w:tcW w:w="3118" w:type="dxa"/>
          </w:tcPr>
          <w:p w:rsidR="0027238B" w:rsidRPr="00C26E9E" w:rsidRDefault="0027238B" w:rsidP="00B150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AGATGACCCCCTATTTAATCCA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tcBorders>
              <w:bottom w:val="dashSmallGap" w:sz="4" w:space="0" w:color="auto"/>
            </w:tcBorders>
            <w:vAlign w:val="center"/>
          </w:tcPr>
          <w:p w:rsidR="0027238B" w:rsidRPr="00C26E9E" w:rsidRDefault="0027238B" w:rsidP="00B15096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C26E9E">
              <w:rPr>
                <w:i/>
                <w:sz w:val="13"/>
                <w:szCs w:val="13"/>
              </w:rPr>
              <w:t>IGFBP7</w:t>
            </w:r>
            <w:r w:rsidRPr="00C26E9E">
              <w:rPr>
                <w:sz w:val="13"/>
                <w:szCs w:val="13"/>
              </w:rPr>
              <w:t>-2-RIP</w:t>
            </w:r>
          </w:p>
        </w:tc>
        <w:tc>
          <w:tcPr>
            <w:tcW w:w="3265" w:type="dxa"/>
            <w:gridSpan w:val="2"/>
            <w:tcBorders>
              <w:bottom w:val="dashSmallGap" w:sz="4" w:space="0" w:color="auto"/>
            </w:tcBorders>
            <w:vAlign w:val="center"/>
          </w:tcPr>
          <w:p w:rsidR="0027238B" w:rsidRPr="00C26E9E" w:rsidRDefault="0027238B" w:rsidP="00B15096">
            <w:pPr>
              <w:topLinePunct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GCACATGAAATGGATGGTAGAA</w:t>
            </w:r>
          </w:p>
        </w:tc>
        <w:tc>
          <w:tcPr>
            <w:tcW w:w="3118" w:type="dxa"/>
            <w:tcBorders>
              <w:bottom w:val="dashSmallGap" w:sz="4" w:space="0" w:color="auto"/>
            </w:tcBorders>
          </w:tcPr>
          <w:p w:rsidR="0027238B" w:rsidRPr="00C26E9E" w:rsidRDefault="0027238B" w:rsidP="00B150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TGGACTGAAGAAGGGGACTG</w:t>
            </w:r>
          </w:p>
        </w:tc>
        <w:tc>
          <w:tcPr>
            <w:tcW w:w="1413" w:type="dxa"/>
            <w:vMerge/>
            <w:tcBorders>
              <w:bottom w:val="dashSmallGap" w:sz="4" w:space="0" w:color="auto"/>
            </w:tcBorders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tcBorders>
              <w:top w:val="dashSmallGap" w:sz="4" w:space="0" w:color="auto"/>
            </w:tcBorders>
          </w:tcPr>
          <w:p w:rsidR="0027238B" w:rsidRPr="00634585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sz w:val="13"/>
                <w:szCs w:val="13"/>
              </w:rPr>
            </w:pPr>
            <w:r w:rsidRPr="00634585">
              <w:rPr>
                <w:rFonts w:asciiTheme="majorBidi" w:hAnsiTheme="majorBidi" w:cstheme="majorBidi" w:hint="eastAsia"/>
                <w:i/>
                <w:sz w:val="13"/>
                <w:szCs w:val="13"/>
              </w:rPr>
              <w:t>I</w:t>
            </w:r>
            <w:r w:rsidRPr="00634585">
              <w:rPr>
                <w:rFonts w:asciiTheme="majorBidi" w:hAnsiTheme="majorBidi" w:cstheme="majorBidi"/>
                <w:i/>
                <w:sz w:val="13"/>
                <w:szCs w:val="13"/>
              </w:rPr>
              <w:t>GFBP3</w:t>
            </w:r>
          </w:p>
        </w:tc>
        <w:tc>
          <w:tcPr>
            <w:tcW w:w="3265" w:type="dxa"/>
            <w:gridSpan w:val="2"/>
            <w:tcBorders>
              <w:top w:val="dashSmallGap" w:sz="4" w:space="0" w:color="auto"/>
            </w:tcBorders>
          </w:tcPr>
          <w:p w:rsidR="0027238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 w:hint="eastAsia"/>
                <w:sz w:val="13"/>
                <w:szCs w:val="13"/>
              </w:rPr>
              <w:t>C</w:t>
            </w:r>
            <w:r>
              <w:rPr>
                <w:rFonts w:asciiTheme="majorBidi" w:hAnsiTheme="majorBidi" w:cstheme="majorBidi"/>
                <w:sz w:val="13"/>
                <w:szCs w:val="13"/>
              </w:rPr>
              <w:t>GCTACAAGGTCGACTACGA</w:t>
            </w:r>
          </w:p>
        </w:tc>
        <w:tc>
          <w:tcPr>
            <w:tcW w:w="3118" w:type="dxa"/>
            <w:tcBorders>
              <w:top w:val="dashSmallGap" w:sz="4" w:space="0" w:color="auto"/>
            </w:tcBorders>
          </w:tcPr>
          <w:p w:rsidR="0027238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C26E9E">
              <w:rPr>
                <w:color w:val="000000"/>
                <w:sz w:val="13"/>
                <w:szCs w:val="13"/>
              </w:rPr>
              <w:t>CGGCACTGCTTTTTCTTGTA</w:t>
            </w:r>
          </w:p>
        </w:tc>
        <w:tc>
          <w:tcPr>
            <w:tcW w:w="1413" w:type="dxa"/>
            <w:vMerge w:val="restart"/>
            <w:tcBorders>
              <w:top w:val="dashSmallGap" w:sz="4" w:space="0" w:color="auto"/>
            </w:tcBorders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q-PCR</w:t>
            </w: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36552F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i/>
                <w:sz w:val="13"/>
                <w:szCs w:val="13"/>
              </w:rPr>
            </w:pPr>
            <w:r w:rsidRPr="0036552F">
              <w:rPr>
                <w:rFonts w:asciiTheme="majorBidi" w:hAnsiTheme="majorBidi" w:cstheme="majorBidi" w:hint="cs"/>
                <w:b/>
                <w:i/>
                <w:sz w:val="13"/>
                <w:szCs w:val="13"/>
                <w:rtl/>
              </w:rPr>
              <w:t>GAPDH</w:t>
            </w:r>
          </w:p>
        </w:tc>
        <w:tc>
          <w:tcPr>
            <w:tcW w:w="3265" w:type="dxa"/>
            <w:gridSpan w:val="2"/>
            <w:vAlign w:val="center"/>
          </w:tcPr>
          <w:p w:rsidR="0027238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 w:hint="eastAsia"/>
                <w:sz w:val="13"/>
                <w:szCs w:val="13"/>
              </w:rPr>
              <w:t>G</w:t>
            </w:r>
            <w:r>
              <w:rPr>
                <w:rFonts w:asciiTheme="majorBidi" w:hAnsiTheme="majorBidi" w:cstheme="majorBidi"/>
                <w:sz w:val="13"/>
                <w:szCs w:val="13"/>
              </w:rPr>
              <w:t>CAAGGACCTCTACGCCAAC</w:t>
            </w:r>
          </w:p>
        </w:tc>
        <w:tc>
          <w:tcPr>
            <w:tcW w:w="3118" w:type="dxa"/>
          </w:tcPr>
          <w:p w:rsidR="0027238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C26E9E">
              <w:rPr>
                <w:kern w:val="2"/>
                <w:sz w:val="13"/>
                <w:szCs w:val="13"/>
              </w:rPr>
              <w:t>TACTCCTGCTTGCTGATCCAC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tcBorders>
              <w:top w:val="dashSmallGap" w:sz="4" w:space="0" w:color="auto"/>
            </w:tcBorders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i/>
                <w:sz w:val="13"/>
                <w:szCs w:val="13"/>
              </w:rPr>
              <w:t>IGFBP3</w:t>
            </w:r>
            <w:r w:rsidRPr="00634585">
              <w:rPr>
                <w:sz w:val="13"/>
                <w:szCs w:val="13"/>
              </w:rPr>
              <w:t>-482</w:t>
            </w:r>
          </w:p>
        </w:tc>
        <w:tc>
          <w:tcPr>
            <w:tcW w:w="3265" w:type="dxa"/>
            <w:gridSpan w:val="2"/>
            <w:tcBorders>
              <w:top w:val="dashSmallGap" w:sz="4" w:space="0" w:color="auto"/>
            </w:tcBorders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634585">
              <w:rPr>
                <w:rFonts w:eastAsia="DengXian"/>
                <w:color w:val="000000"/>
                <w:sz w:val="13"/>
                <w:szCs w:val="13"/>
              </w:rPr>
              <w:t>GGAGATGGGCGGCGGCGCCCGAGT</w:t>
            </w:r>
            <w:proofErr w:type="spellEnd"/>
          </w:p>
        </w:tc>
        <w:tc>
          <w:tcPr>
            <w:tcW w:w="3118" w:type="dxa"/>
            <w:tcBorders>
              <w:top w:val="dashSmallGap" w:sz="4" w:space="0" w:color="auto"/>
            </w:tcBorders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Actcgag</w:t>
            </w:r>
            <w:r w:rsidRPr="00634585">
              <w:rPr>
                <w:rFonts w:eastAsia="DengXian"/>
                <w:color w:val="000000"/>
                <w:sz w:val="13"/>
                <w:szCs w:val="13"/>
              </w:rPr>
              <w:t>GGCGCTGGCCGCGGGGGCCCGCT</w:t>
            </w:r>
            <w:proofErr w:type="spellEnd"/>
          </w:p>
        </w:tc>
        <w:tc>
          <w:tcPr>
            <w:tcW w:w="1413" w:type="dxa"/>
            <w:vMerge w:val="restart"/>
            <w:tcBorders>
              <w:top w:val="dashSmallGap" w:sz="4" w:space="0" w:color="auto"/>
            </w:tcBorders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vectors construction</w:t>
            </w: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i/>
                <w:sz w:val="13"/>
                <w:szCs w:val="13"/>
              </w:rPr>
              <w:t>IGFBP3</w:t>
            </w:r>
            <w:r w:rsidRPr="00634585">
              <w:rPr>
                <w:sz w:val="13"/>
                <w:szCs w:val="13"/>
              </w:rPr>
              <w:t>-1452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634585">
              <w:rPr>
                <w:rFonts w:eastAsia="DengXian"/>
                <w:color w:val="000000"/>
                <w:sz w:val="13"/>
                <w:szCs w:val="13"/>
              </w:rPr>
              <w:t>GATGGAACTCACATCCTCATGGAAG</w:t>
            </w:r>
            <w:proofErr w:type="spellEnd"/>
          </w:p>
        </w:tc>
        <w:tc>
          <w:tcPr>
            <w:tcW w:w="3118" w:type="dxa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Actcgag</w:t>
            </w:r>
            <w:r w:rsidRPr="00634585">
              <w:rPr>
                <w:rFonts w:eastAsia="DengXian"/>
                <w:color w:val="000000"/>
                <w:sz w:val="13"/>
                <w:szCs w:val="13"/>
              </w:rPr>
              <w:t>GGCGCTGGCCGCGGGGGCCCGCT</w:t>
            </w:r>
            <w:proofErr w:type="spellEnd"/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i/>
                <w:sz w:val="13"/>
                <w:szCs w:val="13"/>
              </w:rPr>
              <w:t>IGFBP3</w:t>
            </w:r>
            <w:r w:rsidRPr="00634585">
              <w:rPr>
                <w:sz w:val="13"/>
                <w:szCs w:val="13"/>
              </w:rPr>
              <w:t>-3212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634585">
              <w:rPr>
                <w:rFonts w:eastAsia="DengXian"/>
                <w:color w:val="000000"/>
                <w:sz w:val="13"/>
                <w:szCs w:val="13"/>
              </w:rPr>
              <w:t>TAACGAGGAGGATTACCCACCAGG</w:t>
            </w:r>
            <w:proofErr w:type="spellEnd"/>
          </w:p>
        </w:tc>
        <w:tc>
          <w:tcPr>
            <w:tcW w:w="3118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rFonts w:eastAsia="DengXian"/>
                <w:color w:val="000000"/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Actcgag</w:t>
            </w:r>
            <w:r w:rsidRPr="00634585">
              <w:rPr>
                <w:rFonts w:eastAsia="DengXian"/>
                <w:color w:val="000000"/>
                <w:sz w:val="13"/>
                <w:szCs w:val="13"/>
              </w:rPr>
              <w:t>GGCGCTGGCCGCGGGGGCCCGCT</w:t>
            </w:r>
            <w:proofErr w:type="spellEnd"/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t>SINE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634585">
              <w:rPr>
                <w:color w:val="000000"/>
                <w:sz w:val="13"/>
                <w:szCs w:val="13"/>
              </w:rPr>
              <w:t>AGTTCATCTCAAAATCCTCC</w:t>
            </w:r>
            <w:proofErr w:type="spellEnd"/>
          </w:p>
        </w:tc>
        <w:tc>
          <w:tcPr>
            <w:tcW w:w="3118" w:type="dxa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t>ACTCGGGCGCCGCCGCCCATCTCCGGACTCAACCATGACCCTT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t>482-SINE</w:t>
            </w:r>
          </w:p>
        </w:tc>
        <w:tc>
          <w:tcPr>
            <w:tcW w:w="3265" w:type="dxa"/>
            <w:gridSpan w:val="2"/>
            <w:vAlign w:val="center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t>AAGGGTCATGGTTGAGTCCGGAGATGGGCGGCGGCGCCCGAGT</w:t>
            </w:r>
          </w:p>
        </w:tc>
        <w:tc>
          <w:tcPr>
            <w:tcW w:w="3118" w:type="dxa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lastRenderedPageBreak/>
              <w:t>LINE</w:t>
            </w:r>
          </w:p>
        </w:tc>
        <w:tc>
          <w:tcPr>
            <w:tcW w:w="3265" w:type="dxa"/>
            <w:gridSpan w:val="2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spellStart"/>
            <w:r w:rsidRPr="00634585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634585">
              <w:rPr>
                <w:color w:val="000000"/>
                <w:sz w:val="13"/>
                <w:szCs w:val="13"/>
              </w:rPr>
              <w:t>AGTCCCATGCAAGTCCAA</w:t>
            </w:r>
            <w:proofErr w:type="spellEnd"/>
          </w:p>
        </w:tc>
        <w:tc>
          <w:tcPr>
            <w:tcW w:w="3118" w:type="dxa"/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t>ACTCGGGCGCCGCCGCCCATCTCCCTTCGTAGTATCTTATGCCT</w:t>
            </w:r>
          </w:p>
        </w:tc>
        <w:tc>
          <w:tcPr>
            <w:tcW w:w="1413" w:type="dxa"/>
            <w:vMerge/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  <w:tr w:rsidR="0027238B" w:rsidTr="00B15096">
        <w:trPr>
          <w:jc w:val="center"/>
        </w:trPr>
        <w:tc>
          <w:tcPr>
            <w:tcW w:w="1130" w:type="dxa"/>
            <w:tcBorders>
              <w:bottom w:val="single" w:sz="4" w:space="0" w:color="auto"/>
            </w:tcBorders>
          </w:tcPr>
          <w:p w:rsidR="0027238B" w:rsidRPr="00634585" w:rsidRDefault="0027238B" w:rsidP="00B15096">
            <w:pPr>
              <w:spacing w:line="360" w:lineRule="auto"/>
              <w:jc w:val="center"/>
              <w:rPr>
                <w:i/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t>482-LINE</w:t>
            </w:r>
          </w:p>
        </w:tc>
        <w:tc>
          <w:tcPr>
            <w:tcW w:w="3265" w:type="dxa"/>
            <w:gridSpan w:val="2"/>
            <w:tcBorders>
              <w:bottom w:val="single" w:sz="4" w:space="0" w:color="auto"/>
            </w:tcBorders>
          </w:tcPr>
          <w:p w:rsidR="0027238B" w:rsidRPr="00634585" w:rsidRDefault="0027238B" w:rsidP="00B150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634585">
              <w:rPr>
                <w:color w:val="000000"/>
                <w:sz w:val="13"/>
                <w:szCs w:val="13"/>
              </w:rPr>
              <w:t>AGGCATAAGATACTACGAAGGGAGATGGGCGGCGGCGCCCGAGT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27238B" w:rsidRDefault="0027238B" w:rsidP="00B15096">
            <w:pPr>
              <w:spacing w:line="360" w:lineRule="auto"/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1413" w:type="dxa"/>
            <w:vMerge/>
            <w:tcBorders>
              <w:bottom w:val="single" w:sz="4" w:space="0" w:color="auto"/>
            </w:tcBorders>
          </w:tcPr>
          <w:p w:rsidR="0027238B" w:rsidRDefault="0027238B" w:rsidP="00B15096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</w:tr>
    </w:tbl>
    <w:p w:rsidR="0027238B" w:rsidRDefault="0027238B" w:rsidP="0027238B">
      <w:pPr>
        <w:spacing w:beforeLines="50" w:before="120" w:afterLines="50" w:after="120"/>
        <w:jc w:val="center"/>
        <w:rPr>
          <w:rFonts w:asciiTheme="majorBidi" w:hAnsiTheme="majorBidi" w:cstheme="majorBidi"/>
          <w:b/>
          <w:bCs/>
          <w:szCs w:val="24"/>
        </w:rPr>
      </w:pPr>
    </w:p>
    <w:p w:rsidR="0027238B" w:rsidRPr="00B37C26" w:rsidRDefault="0027238B" w:rsidP="0027238B">
      <w:pPr>
        <w:spacing w:beforeLines="50" w:before="120" w:afterLines="50" w:after="120"/>
        <w:jc w:val="center"/>
        <w:rPr>
          <w:rFonts w:ascii="Times New Roman" w:eastAsia="SimSun" w:hAnsi="Times New Roman" w:cs="Times New Roman"/>
        </w:rPr>
      </w:pPr>
      <w:r w:rsidRPr="002B033E">
        <w:rPr>
          <w:rFonts w:asciiTheme="majorBidi" w:hAnsiTheme="majorBidi" w:cstheme="majorBidi"/>
          <w:b/>
          <w:bCs/>
          <w:szCs w:val="24"/>
        </w:rPr>
        <w:t xml:space="preserve">TableS3 Predicted </w:t>
      </w:r>
      <w:r w:rsidRPr="002B033E">
        <w:rPr>
          <w:rFonts w:asciiTheme="majorBidi" w:hAnsiTheme="majorBidi" w:cstheme="majorBidi"/>
          <w:b/>
          <w:bCs/>
          <w:color w:val="000000"/>
          <w:szCs w:val="21"/>
        </w:rPr>
        <w:t>Structural variations</w:t>
      </w:r>
      <w:r w:rsidRPr="002B033E">
        <w:rPr>
          <w:rFonts w:asciiTheme="majorBidi" w:hAnsiTheme="majorBidi" w:cstheme="majorBidi"/>
          <w:b/>
          <w:bCs/>
          <w:szCs w:val="24"/>
        </w:rPr>
        <w:t xml:space="preserve"> (SVs) of pig </w:t>
      </w:r>
      <w:r w:rsidRPr="002B033E">
        <w:rPr>
          <w:rFonts w:ascii="Times New Roman" w:eastAsia="SimSun" w:hAnsi="Times New Roman" w:cs="Times New Roman"/>
          <w:b/>
          <w:i/>
        </w:rPr>
        <w:t>IGFBPs</w:t>
      </w:r>
    </w:p>
    <w:tbl>
      <w:tblPr>
        <w:tblStyle w:val="TableGrid"/>
        <w:tblW w:w="76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2459"/>
        <w:gridCol w:w="750"/>
        <w:gridCol w:w="775"/>
        <w:gridCol w:w="684"/>
        <w:gridCol w:w="1851"/>
      </w:tblGrid>
      <w:tr w:rsidR="0027238B" w:rsidTr="00B15096">
        <w:trPr>
          <w:trHeight w:val="567"/>
          <w:jc w:val="center"/>
        </w:trPr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topLinePunct/>
              <w:spacing w:line="440" w:lineRule="exact"/>
              <w:jc w:val="center"/>
            </w:pPr>
            <w:r w:rsidRPr="00634585">
              <w:t>Gene</w:t>
            </w:r>
          </w:p>
        </w:tc>
        <w:tc>
          <w:tcPr>
            <w:tcW w:w="24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kern w:val="2"/>
                <w:sz w:val="20"/>
                <w:szCs w:val="20"/>
              </w:rPr>
            </w:pPr>
            <w:r w:rsidRPr="00634585">
              <w:rPr>
                <w:kern w:val="2"/>
                <w:sz w:val="20"/>
                <w:szCs w:val="20"/>
              </w:rPr>
              <w:t>Structure variation(SV) ≥51bp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sz w:val="20"/>
                <w:szCs w:val="20"/>
              </w:rPr>
            </w:pPr>
            <w:r w:rsidRPr="00634585">
              <w:rPr>
                <w:kern w:val="2"/>
                <w:sz w:val="20"/>
                <w:szCs w:val="20"/>
              </w:rPr>
              <w:t>SINE</w:t>
            </w: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sz w:val="20"/>
                <w:szCs w:val="20"/>
              </w:rPr>
            </w:pPr>
            <w:r w:rsidRPr="00634585">
              <w:rPr>
                <w:kern w:val="2"/>
                <w:sz w:val="20"/>
                <w:szCs w:val="20"/>
              </w:rPr>
              <w:t>LINE</w:t>
            </w:r>
          </w:p>
        </w:tc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kern w:val="2"/>
                <w:sz w:val="20"/>
                <w:szCs w:val="20"/>
              </w:rPr>
            </w:pPr>
            <w:r w:rsidRPr="00634585">
              <w:rPr>
                <w:kern w:val="2"/>
                <w:sz w:val="20"/>
                <w:szCs w:val="20"/>
              </w:rPr>
              <w:t>ERV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238B" w:rsidRPr="00634585" w:rsidRDefault="0027238B" w:rsidP="00B15096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kern w:val="2"/>
                <w:sz w:val="20"/>
                <w:szCs w:val="20"/>
              </w:rPr>
            </w:pPr>
            <w:r w:rsidRPr="00634585">
              <w:rPr>
                <w:kern w:val="2"/>
                <w:sz w:val="20"/>
                <w:szCs w:val="20"/>
              </w:rPr>
              <w:t>Transposon/SV</w:t>
            </w:r>
          </w:p>
        </w:tc>
      </w:tr>
      <w:tr w:rsidR="0027238B" w:rsidTr="00B15096">
        <w:trPr>
          <w:trHeight w:val="177"/>
          <w:jc w:val="center"/>
        </w:trPr>
        <w:tc>
          <w:tcPr>
            <w:tcW w:w="1136" w:type="dxa"/>
            <w:tcBorders>
              <w:top w:val="single" w:sz="4" w:space="0" w:color="auto"/>
            </w:tcBorders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IGFBP1</w:t>
            </w:r>
          </w:p>
        </w:tc>
        <w:tc>
          <w:tcPr>
            <w:tcW w:w="2459" w:type="dxa"/>
            <w:tcBorders>
              <w:top w:val="single" w:sz="4" w:space="0" w:color="auto"/>
            </w:tcBorders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26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6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4</w:t>
            </w:r>
          </w:p>
        </w:tc>
        <w:tc>
          <w:tcPr>
            <w:tcW w:w="684" w:type="dxa"/>
            <w:tcBorders>
              <w:top w:val="single" w:sz="4" w:space="0" w:color="auto"/>
            </w:tcBorders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1</w:t>
            </w:r>
          </w:p>
        </w:tc>
        <w:tc>
          <w:tcPr>
            <w:tcW w:w="1851" w:type="dxa"/>
            <w:tcBorders>
              <w:top w:val="single" w:sz="4" w:space="0" w:color="auto"/>
            </w:tcBorders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42.30%</w:t>
            </w:r>
          </w:p>
        </w:tc>
      </w:tr>
      <w:tr w:rsidR="0027238B" w:rsidTr="00B15096">
        <w:trPr>
          <w:trHeight w:val="117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IGFBP2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8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3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0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1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40.00%</w:t>
            </w:r>
          </w:p>
        </w:tc>
      </w:tr>
      <w:tr w:rsidR="0027238B" w:rsidTr="00B15096">
        <w:trPr>
          <w:trHeight w:val="268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IGFBP3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24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5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4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1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41.70%</w:t>
            </w:r>
          </w:p>
        </w:tc>
      </w:tr>
      <w:tr w:rsidR="0027238B" w:rsidTr="00B15096">
        <w:trPr>
          <w:trHeight w:val="305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IGFBP4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24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5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2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1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29.20%</w:t>
            </w:r>
          </w:p>
        </w:tc>
      </w:tr>
      <w:tr w:rsidR="0027238B" w:rsidTr="00B15096">
        <w:trPr>
          <w:trHeight w:val="217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IGFBP5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9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2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0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1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33.30%</w:t>
            </w:r>
          </w:p>
        </w:tc>
      </w:tr>
      <w:tr w:rsidR="0027238B" w:rsidTr="00B15096">
        <w:trPr>
          <w:trHeight w:val="180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IGFBP6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4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0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2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0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50.00%</w:t>
            </w:r>
          </w:p>
        </w:tc>
      </w:tr>
      <w:tr w:rsidR="0027238B" w:rsidTr="00B15096">
        <w:trPr>
          <w:trHeight w:val="258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IGFBP7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26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7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2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1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 w:rsidRPr="00634585">
              <w:t>38.50%</w:t>
            </w:r>
          </w:p>
        </w:tc>
      </w:tr>
      <w:tr w:rsidR="0027238B" w:rsidTr="00B15096">
        <w:trPr>
          <w:trHeight w:val="117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i/>
              </w:rPr>
            </w:pPr>
            <w:r w:rsidRPr="00634585">
              <w:rPr>
                <w:i/>
              </w:rPr>
              <w:t>IGFBPL1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9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1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0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0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11.10%</w:t>
            </w:r>
          </w:p>
        </w:tc>
      </w:tr>
      <w:tr w:rsidR="0027238B" w:rsidTr="00B15096">
        <w:trPr>
          <w:trHeight w:val="117"/>
          <w:jc w:val="center"/>
        </w:trPr>
        <w:tc>
          <w:tcPr>
            <w:tcW w:w="1136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</w:pPr>
            <w:r>
              <w:t>Total</w:t>
            </w:r>
          </w:p>
        </w:tc>
        <w:tc>
          <w:tcPr>
            <w:tcW w:w="2459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130</w:t>
            </w:r>
          </w:p>
        </w:tc>
        <w:tc>
          <w:tcPr>
            <w:tcW w:w="750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29</w:t>
            </w:r>
          </w:p>
        </w:tc>
        <w:tc>
          <w:tcPr>
            <w:tcW w:w="775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14</w:t>
            </w:r>
          </w:p>
        </w:tc>
        <w:tc>
          <w:tcPr>
            <w:tcW w:w="684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6</w:t>
            </w:r>
          </w:p>
        </w:tc>
        <w:tc>
          <w:tcPr>
            <w:tcW w:w="1851" w:type="dxa"/>
            <w:vAlign w:val="center"/>
          </w:tcPr>
          <w:p w:rsidR="0027238B" w:rsidRPr="00634585" w:rsidRDefault="0027238B" w:rsidP="00B15096">
            <w:pPr>
              <w:topLinePunct/>
              <w:spacing w:line="360" w:lineRule="auto"/>
              <w:jc w:val="center"/>
              <w:rPr>
                <w:color w:val="000000" w:themeColor="text1"/>
              </w:rPr>
            </w:pPr>
            <w:r w:rsidRPr="00634585">
              <w:rPr>
                <w:color w:val="000000" w:themeColor="text1"/>
              </w:rPr>
              <w:t>37.70%</w:t>
            </w:r>
          </w:p>
        </w:tc>
      </w:tr>
    </w:tbl>
    <w:p w:rsidR="00FF0F33" w:rsidRDefault="0027238B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38B"/>
    <w:rsid w:val="0027238B"/>
    <w:rsid w:val="0073394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E712F-6AA4-4312-8406-7C399B56F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38B"/>
    <w:pPr>
      <w:bidi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27238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qFormat/>
    <w:rsid w:val="0027238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2021-07-13T07:19:00Z</dcterms:created>
  <dcterms:modified xsi:type="dcterms:W3CDTF">2021-07-13T07:20:00Z</dcterms:modified>
</cp:coreProperties>
</file>