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0366B" w14:textId="77777777" w:rsidR="00CA18B8" w:rsidRPr="00CB55F6" w:rsidRDefault="00CA18B8" w:rsidP="00CA18B8">
      <w:pPr>
        <w:pStyle w:val="Caption"/>
        <w:keepNext/>
        <w:rPr>
          <w:rFonts w:cs="Times New Roman"/>
          <w:i w:val="0"/>
          <w:iCs w:val="0"/>
          <w:color w:val="auto"/>
          <w:sz w:val="24"/>
          <w:szCs w:val="24"/>
        </w:rPr>
      </w:pPr>
      <w:r>
        <w:rPr>
          <w:rFonts w:cs="Times New Roman"/>
          <w:i w:val="0"/>
          <w:iCs w:val="0"/>
          <w:color w:val="auto"/>
          <w:sz w:val="24"/>
          <w:szCs w:val="24"/>
        </w:rPr>
        <w:t>Supplementary table 1</w:t>
      </w:r>
      <w:r w:rsidRPr="00CB55F6">
        <w:rPr>
          <w:rFonts w:cs="Times New Roman"/>
          <w:i w:val="0"/>
          <w:iCs w:val="0"/>
          <w:color w:val="auto"/>
          <w:sz w:val="24"/>
          <w:szCs w:val="24"/>
        </w:rPr>
        <w:t>: Variance inflation factor</w:t>
      </w:r>
    </w:p>
    <w:tbl>
      <w:tblPr>
        <w:tblW w:w="8660" w:type="dxa"/>
        <w:tblLook w:val="04A0" w:firstRow="1" w:lastRow="0" w:firstColumn="1" w:lastColumn="0" w:noHBand="0" w:noVBand="1"/>
      </w:tblPr>
      <w:tblGrid>
        <w:gridCol w:w="3540"/>
        <w:gridCol w:w="1216"/>
        <w:gridCol w:w="1344"/>
        <w:gridCol w:w="1067"/>
        <w:gridCol w:w="1493"/>
      </w:tblGrid>
      <w:tr w:rsidR="00CA18B8" w:rsidRPr="001D33ED" w14:paraId="0C8C80ED" w14:textId="77777777" w:rsidTr="002C0A7E">
        <w:trPr>
          <w:trHeight w:val="320"/>
        </w:trPr>
        <w:tc>
          <w:tcPr>
            <w:tcW w:w="3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F46FA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Variables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B354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Original model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7AAB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Final model</w:t>
            </w:r>
          </w:p>
        </w:tc>
      </w:tr>
      <w:tr w:rsidR="00CA18B8" w:rsidRPr="001D33ED" w14:paraId="7F5419BE" w14:textId="77777777" w:rsidTr="002C0A7E">
        <w:trPr>
          <w:trHeight w:val="320"/>
        </w:trPr>
        <w:tc>
          <w:tcPr>
            <w:tcW w:w="3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3ACD29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D45D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VIF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C731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1/VIF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9131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VIF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D9D3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1/VIF</w:t>
            </w:r>
          </w:p>
        </w:tc>
      </w:tr>
      <w:tr w:rsidR="00CA18B8" w:rsidRPr="001D33ED" w14:paraId="27F435B2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9006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15B6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D7A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417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432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05B9367" w14:textId="77777777" w:rsidTr="002C0A7E">
        <w:trPr>
          <w:trHeight w:val="320"/>
        </w:trPr>
        <w:tc>
          <w:tcPr>
            <w:tcW w:w="4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BC6A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Age appropriate complementary feeding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04AE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365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8B1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B591CD6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B547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Yes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3CF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4"/>
              </w:rPr>
            </w:pPr>
            <w:r w:rsidRPr="001D33ED">
              <w:rPr>
                <w:rFonts w:ascii="Aptos Narrow" w:eastAsia="Times New Roman" w:hAnsi="Aptos Narrow" w:cs="Times New Roman"/>
                <w:color w:val="000000"/>
                <w:szCs w:val="24"/>
              </w:rPr>
              <w:t>1.25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615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4"/>
              </w:rPr>
            </w:pPr>
            <w:r w:rsidRPr="001D33ED">
              <w:rPr>
                <w:rFonts w:ascii="Aptos Narrow" w:eastAsia="Times New Roman" w:hAnsi="Aptos Narrow" w:cs="Times New Roman"/>
                <w:color w:val="000000"/>
                <w:szCs w:val="24"/>
              </w:rPr>
              <w:t>0.80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3A7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1.25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204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0.8</w:t>
            </w:r>
          </w:p>
        </w:tc>
      </w:tr>
      <w:tr w:rsidR="00CA18B8" w:rsidRPr="001D33ED" w14:paraId="4AC01B25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290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42A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726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18C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875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B7280CA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49D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Minimum meal frequency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5A95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E1E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BB66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3FC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3DF2405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AFA2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Yes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A33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FB6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4FE6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1.29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197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0.78</w:t>
            </w:r>
          </w:p>
        </w:tc>
      </w:tr>
      <w:tr w:rsidR="00CA18B8" w:rsidRPr="001D33ED" w14:paraId="28E9EA69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CC7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428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EED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BA4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C9A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1A38EEAB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7BA9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Age appropriate breastfeeding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E11B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931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A6E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C5F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7BC22CD7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E579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Yes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142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4"/>
              </w:rPr>
            </w:pPr>
            <w:r w:rsidRPr="001D33ED">
              <w:rPr>
                <w:rFonts w:ascii="Aptos Narrow" w:eastAsia="Times New Roman" w:hAnsi="Aptos Narrow" w:cs="Times New Roman"/>
                <w:color w:val="000000"/>
                <w:szCs w:val="24"/>
              </w:rPr>
              <w:t>1.22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AA5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Cs w:val="24"/>
              </w:rPr>
            </w:pPr>
            <w:r w:rsidRPr="001D33ED">
              <w:rPr>
                <w:rFonts w:ascii="Aptos Narrow" w:eastAsia="Times New Roman" w:hAnsi="Aptos Narrow" w:cs="Times New Roman"/>
                <w:color w:val="000000"/>
                <w:szCs w:val="24"/>
              </w:rPr>
              <w:t>0.82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3F0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1.22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68E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0.82</w:t>
            </w:r>
          </w:p>
        </w:tc>
      </w:tr>
      <w:tr w:rsidR="00CA18B8" w:rsidRPr="001D33ED" w14:paraId="23B6C2DC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41A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356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725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272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DC1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03F78709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325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Age of child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D55A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C70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D9D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2B8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304DAF7C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0A68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12 - 17 months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231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1.32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944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263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1.32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CAF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0.76</w:t>
            </w:r>
          </w:p>
        </w:tc>
      </w:tr>
      <w:tr w:rsidR="00CA18B8" w:rsidRPr="001D33ED" w14:paraId="375EDE60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EE68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18 - 23 months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D4C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1.31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138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286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1.31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51F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0.76</w:t>
            </w:r>
          </w:p>
        </w:tc>
      </w:tr>
      <w:tr w:rsidR="00CA18B8" w:rsidRPr="001D33ED" w14:paraId="1DEC5460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CF8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7943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C58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6D4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A8A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80BB1DC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B495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Sex of child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6A1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6D9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32C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299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4E9BDD45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2D73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F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emale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572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1.01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BD8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0.99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9526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C53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0.99</w:t>
            </w:r>
          </w:p>
        </w:tc>
      </w:tr>
      <w:tr w:rsidR="00CA18B8" w:rsidRPr="001D33ED" w14:paraId="346ED3C8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778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8F18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4F8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D6A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414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268E4603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6AF7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Birth weight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3EE7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EE1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082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910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52905CE9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B3F6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N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ormal w</w:t>
            </w:r>
            <w:r>
              <w:rPr>
                <w:rFonts w:eastAsia="Times New Roman" w:cs="Times New Roman"/>
                <w:color w:val="000000"/>
                <w:szCs w:val="24"/>
              </w:rPr>
              <w:t>eight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BA2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6.45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8FE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AF6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6.22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6FC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0.16</w:t>
            </w:r>
          </w:p>
        </w:tc>
      </w:tr>
      <w:tr w:rsidR="00CA18B8" w:rsidRPr="001D33ED" w14:paraId="4974843E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4505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O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verweig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734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6.47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804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0.15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E59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6.24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4B0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0.16</w:t>
            </w:r>
          </w:p>
        </w:tc>
      </w:tr>
      <w:tr w:rsidR="00CA18B8" w:rsidRPr="001D33ED" w14:paraId="6712925B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0E8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EA66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273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52D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684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406C006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A52B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Maternal age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42FA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614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201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BB6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029A8EC6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A34F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20-24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F49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2.71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946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131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2.75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7E7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0.36</w:t>
            </w:r>
          </w:p>
        </w:tc>
      </w:tr>
      <w:tr w:rsidR="00CA18B8" w:rsidRPr="001D33ED" w14:paraId="76FF0A6E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F8D9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25-29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A28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2.75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219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082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99E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0.36</w:t>
            </w:r>
          </w:p>
        </w:tc>
      </w:tr>
      <w:tr w:rsidR="00CA18B8" w:rsidRPr="001D33ED" w14:paraId="5D0079C5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2429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30-34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F8A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34F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0.42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1C8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2.44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72B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0.41</w:t>
            </w:r>
          </w:p>
        </w:tc>
      </w:tr>
      <w:tr w:rsidR="00CA18B8" w:rsidRPr="001D33ED" w14:paraId="2AC1116F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699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35-39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725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2.23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75F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0.45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D41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2.25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C7C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0.44</w:t>
            </w:r>
          </w:p>
        </w:tc>
      </w:tr>
      <w:tr w:rsidR="00CA18B8" w:rsidRPr="001D33ED" w14:paraId="5F9440C7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97A1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40-44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E03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67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09F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73A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0.70</w:t>
            </w:r>
          </w:p>
        </w:tc>
      </w:tr>
      <w:tr w:rsidR="00CA18B8" w:rsidRPr="001D33ED" w14:paraId="3FD9F02E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0934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45-49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F3D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1.15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8B2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0.87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F6F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1.16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2FA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0.86</w:t>
            </w:r>
          </w:p>
        </w:tc>
      </w:tr>
      <w:tr w:rsidR="00CA18B8" w:rsidRPr="001D33ED" w14:paraId="57550341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F37F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205B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3F5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B9D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310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1B909473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BE7C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Wealth index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8E23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AE8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4F4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705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0EE5A02B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D280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P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oorer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405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C45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0.69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286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9EA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0.69</w:t>
            </w:r>
          </w:p>
        </w:tc>
      </w:tr>
      <w:tr w:rsidR="00CA18B8" w:rsidRPr="001D33ED" w14:paraId="1B31340C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5A01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M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iddle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9DA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AA0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0.67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85A9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7F0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0.68</w:t>
            </w:r>
          </w:p>
        </w:tc>
      </w:tr>
      <w:tr w:rsidR="00CA18B8" w:rsidRPr="001D33ED" w14:paraId="3C257A7B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82C8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R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icher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050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2.36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C2BF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0.42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C28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2.37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5DC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0.42</w:t>
            </w:r>
          </w:p>
        </w:tc>
      </w:tr>
      <w:tr w:rsidR="00CA18B8" w:rsidRPr="001D33ED" w14:paraId="17F23351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A7F0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R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ichest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613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3.03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D88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048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F72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0.33</w:t>
            </w:r>
          </w:p>
        </w:tc>
      </w:tr>
      <w:tr w:rsidR="00CA18B8" w:rsidRPr="001D33ED" w14:paraId="3BC8A1C0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5AF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2922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ECB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3F5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65F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74D9BC0B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279B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Number of ANC visits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2B84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485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D05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123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19072BD1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D9B2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lastRenderedPageBreak/>
              <w:t>&lt; 4 months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6A7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10.32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1BA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5C4A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75A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2C10CEFA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ACB8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 xml:space="preserve"> 4 - 8 months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E6B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17.21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969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B01F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59C0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4BF7CD74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1774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9 or more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6D5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11.2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B4C3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0.09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6BB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15C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2FDBE377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BF6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60E0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73D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48A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46A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36B58601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21CD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Place of residence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7995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273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2E6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AD5C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6F2D3ECF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9732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R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ural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5A44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2.66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BB57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F43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2.69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96E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0.37</w:t>
            </w:r>
          </w:p>
        </w:tc>
      </w:tr>
      <w:tr w:rsidR="00CA18B8" w:rsidRPr="001D33ED" w14:paraId="0CB0AFE7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8735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C767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C1B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4B4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8211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1BEBC37A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EFB5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b/>
                <w:bCs/>
                <w:color w:val="000000"/>
                <w:szCs w:val="24"/>
              </w:rPr>
              <w:t>Frequency of watching television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D4D5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E6BD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C82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BAA2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CA18B8" w:rsidRPr="001D33ED" w14:paraId="438AB109" w14:textId="77777777" w:rsidTr="002C0A7E">
        <w:trPr>
          <w:trHeight w:val="320"/>
        </w:trPr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6E514" w14:textId="77777777" w:rsidR="00CA18B8" w:rsidRPr="001D33ED" w:rsidRDefault="00CA18B8" w:rsidP="002C0A7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A</w:t>
            </w:r>
            <w:r w:rsidRPr="001D33ED">
              <w:rPr>
                <w:rFonts w:eastAsia="Times New Roman" w:cs="Times New Roman"/>
                <w:color w:val="000000"/>
                <w:szCs w:val="24"/>
              </w:rPr>
              <w:t>t least once a week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F0E3B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1985E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0.69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F2B0F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1.45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3C148" w14:textId="77777777" w:rsidR="00CA18B8" w:rsidRPr="001D33ED" w:rsidRDefault="00CA18B8" w:rsidP="002C0A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D33ED">
              <w:rPr>
                <w:rFonts w:eastAsia="Times New Roman" w:cs="Times New Roman"/>
                <w:color w:val="000000"/>
                <w:szCs w:val="24"/>
              </w:rPr>
              <w:t>0.69</w:t>
            </w:r>
          </w:p>
        </w:tc>
      </w:tr>
    </w:tbl>
    <w:p w14:paraId="6F67CA1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B8"/>
    <w:rsid w:val="002D1CDA"/>
    <w:rsid w:val="003C2EF4"/>
    <w:rsid w:val="00446799"/>
    <w:rsid w:val="006A7E07"/>
    <w:rsid w:val="00701021"/>
    <w:rsid w:val="00B74216"/>
    <w:rsid w:val="00CA18B8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73D70"/>
  <w15:chartTrackingRefBased/>
  <w15:docId w15:val="{3B94B244-849D-4B34-8757-CA0DC35D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8B8"/>
    <w:pPr>
      <w:spacing w:line="259" w:lineRule="auto"/>
    </w:pPr>
    <w:rPr>
      <w:rFonts w:ascii="Times New Roman" w:eastAsiaTheme="minorEastAsia" w:hAnsi="Times New Roman"/>
      <w:kern w:val="0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18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18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18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8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18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18B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18B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18B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18B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18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18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18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8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18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18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18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18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18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1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1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18B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18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18B8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18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18B8"/>
    <w:pPr>
      <w:spacing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18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18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18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18B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A18B8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947</Characters>
  <Application>Microsoft Office Word</Application>
  <DocSecurity>0</DocSecurity>
  <Lines>7</Lines>
  <Paragraphs>2</Paragraphs>
  <ScaleCrop>false</ScaleCrop>
  <Company>Springer Nature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2025-06-27T13:25:00Z</dcterms:created>
  <dcterms:modified xsi:type="dcterms:W3CDTF">2025-06-27T13:30:00Z</dcterms:modified>
</cp:coreProperties>
</file>