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FC2B51" w14:textId="77777777" w:rsidR="00D96D31" w:rsidRDefault="00D96D31" w:rsidP="00D96D31">
      <w:pPr>
        <w:pStyle w:val="NormalWeb"/>
        <w:spacing w:before="0" w:beforeAutospacing="0" w:after="0" w:afterAutospacing="0" w:line="360" w:lineRule="auto"/>
        <w:jc w:val="center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Valorisation</w:t>
      </w:r>
      <w:proofErr w:type="spellEnd"/>
      <w:r>
        <w:rPr>
          <w:b/>
          <w:sz w:val="20"/>
          <w:szCs w:val="20"/>
        </w:rPr>
        <w:t xml:space="preserve"> of luffa cylindrica and corn husk waste into multifunctional bio composites for sustainable acoustic applications</w:t>
      </w:r>
    </w:p>
    <w:p w14:paraId="2D16AD6D" w14:textId="77777777" w:rsidR="00D96D31" w:rsidRDefault="00D96D31" w:rsidP="00D96D31">
      <w:pPr>
        <w:pStyle w:val="NormalWeb"/>
        <w:spacing w:before="0" w:beforeAutospacing="0" w:after="0" w:afterAutospacing="0"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Waste and Biomass Valorization</w:t>
      </w:r>
    </w:p>
    <w:p w14:paraId="5A07F0C2" w14:textId="77777777" w:rsidR="00D96D31" w:rsidRDefault="00D96D31" w:rsidP="00D96D31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Priyanka P Singh and Ganeswar Nath*</w:t>
      </w:r>
    </w:p>
    <w:p w14:paraId="7DAC2B39" w14:textId="77777777" w:rsidR="00D96D31" w:rsidRDefault="00D96D31" w:rsidP="00D96D31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Department of Physics</w:t>
      </w:r>
    </w:p>
    <w:p w14:paraId="5103275C" w14:textId="77777777" w:rsidR="00D96D31" w:rsidRDefault="00D96D31" w:rsidP="00D96D31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Veer Surendra Sai University of Technology, Burla, Sambalpur, Odisha, India</w:t>
      </w:r>
    </w:p>
    <w:p w14:paraId="7DF915F9" w14:textId="0109E5CB" w:rsidR="00D96D31" w:rsidRDefault="00D96D31" w:rsidP="00D96D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*Email: </w:t>
      </w:r>
      <w:hyperlink r:id="rId5" w:history="1">
        <w:r>
          <w:rPr>
            <w:rStyle w:val="Hyperlink"/>
            <w:rFonts w:ascii="Times New Roman" w:hAnsi="Times New Roman" w:cs="Times New Roman"/>
            <w:sz w:val="20"/>
            <w:szCs w:val="20"/>
          </w:rPr>
          <w:t>ganeswar.nath@gmail.com</w:t>
        </w:r>
      </w:hyperlink>
    </w:p>
    <w:p w14:paraId="57CCEFDC" w14:textId="77777777" w:rsidR="00D96D31" w:rsidRDefault="00D96D31" w:rsidP="00AD02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F20B5C" w14:textId="77777777" w:rsidR="00AD02D6" w:rsidRDefault="00AD02D6" w:rsidP="00AD02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2D6">
        <w:rPr>
          <w:rFonts w:ascii="Times New Roman" w:hAnsi="Times New Roman" w:cs="Times New Roman"/>
          <w:b/>
          <w:sz w:val="24"/>
          <w:szCs w:val="24"/>
        </w:rPr>
        <w:t>Highlights</w:t>
      </w:r>
    </w:p>
    <w:p w14:paraId="539C17EE" w14:textId="77777777" w:rsidR="00A451B2" w:rsidRPr="00EC4DE5" w:rsidRDefault="00A451B2" w:rsidP="00A451B2">
      <w:pPr>
        <w:pStyle w:val="ListParagraph"/>
        <w:numPr>
          <w:ilvl w:val="0"/>
          <w:numId w:val="3"/>
        </w:numPr>
        <w:spacing w:before="240" w:after="24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C4DE5">
        <w:rPr>
          <w:rFonts w:ascii="Times New Roman" w:hAnsi="Times New Roman" w:cs="Times New Roman"/>
          <w:bCs/>
          <w:sz w:val="20"/>
          <w:szCs w:val="20"/>
        </w:rPr>
        <w:t>Novel hybrid composite combining luffa and corn husk fibers in epoxy matrix.</w:t>
      </w:r>
    </w:p>
    <w:p w14:paraId="264EE12D" w14:textId="77777777" w:rsidR="00A451B2" w:rsidRPr="00EC4DE5" w:rsidRDefault="00A451B2" w:rsidP="00A451B2">
      <w:pPr>
        <w:pStyle w:val="ListParagraph"/>
        <w:numPr>
          <w:ilvl w:val="0"/>
          <w:numId w:val="3"/>
        </w:numPr>
        <w:spacing w:before="240" w:after="24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C4DE5">
        <w:rPr>
          <w:rFonts w:ascii="Times New Roman" w:hAnsi="Times New Roman" w:cs="Times New Roman"/>
          <w:bCs/>
          <w:sz w:val="20"/>
          <w:szCs w:val="20"/>
        </w:rPr>
        <w:t>17-23% performance boost over individual fiber composites.</w:t>
      </w:r>
    </w:p>
    <w:p w14:paraId="3B213B69" w14:textId="77777777" w:rsidR="00A451B2" w:rsidRPr="00EC4DE5" w:rsidRDefault="00A451B2" w:rsidP="00A451B2">
      <w:pPr>
        <w:pStyle w:val="ListParagraph"/>
        <w:numPr>
          <w:ilvl w:val="0"/>
          <w:numId w:val="3"/>
        </w:numPr>
        <w:spacing w:before="240" w:after="24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C4DE5">
        <w:rPr>
          <w:rFonts w:ascii="Times New Roman" w:hAnsi="Times New Roman" w:cs="Times New Roman"/>
          <w:bCs/>
          <w:sz w:val="20"/>
          <w:szCs w:val="20"/>
        </w:rPr>
        <w:t>38% improved fiber-matrix adhesion confirmed by DMA.</w:t>
      </w:r>
    </w:p>
    <w:p w14:paraId="04F1109A" w14:textId="77777777" w:rsidR="00A451B2" w:rsidRPr="00EC4DE5" w:rsidRDefault="00A451B2" w:rsidP="00A451B2">
      <w:pPr>
        <w:pStyle w:val="ListParagraph"/>
        <w:numPr>
          <w:ilvl w:val="0"/>
          <w:numId w:val="3"/>
        </w:numPr>
        <w:spacing w:before="240" w:after="24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C4DE5">
        <w:rPr>
          <w:rFonts w:ascii="Times New Roman" w:hAnsi="Times New Roman" w:cs="Times New Roman"/>
          <w:bCs/>
          <w:sz w:val="20"/>
          <w:szCs w:val="20"/>
        </w:rPr>
        <w:t>Predictive model for bio-composite sound absorption.</w:t>
      </w:r>
    </w:p>
    <w:p w14:paraId="2F16952D" w14:textId="77777777" w:rsidR="00A451B2" w:rsidRPr="00EC4DE5" w:rsidRDefault="00A451B2" w:rsidP="00A451B2">
      <w:pPr>
        <w:pStyle w:val="ListParagraph"/>
        <w:numPr>
          <w:ilvl w:val="0"/>
          <w:numId w:val="3"/>
        </w:numPr>
        <w:spacing w:before="240" w:after="24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C4DE5">
        <w:rPr>
          <w:rFonts w:ascii="Times New Roman" w:hAnsi="Times New Roman" w:cs="Times New Roman"/>
          <w:bCs/>
          <w:sz w:val="20"/>
          <w:szCs w:val="20"/>
        </w:rPr>
        <w:t>Viable waste-to-resource solution for sustainable acoustics.</w:t>
      </w:r>
      <w:bookmarkStart w:id="0" w:name="_GoBack"/>
      <w:bookmarkEnd w:id="0"/>
    </w:p>
    <w:p w14:paraId="2117F06D" w14:textId="77777777" w:rsidR="00A451B2" w:rsidRPr="00A451B2" w:rsidRDefault="00A451B2" w:rsidP="00A451B2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A451B2" w:rsidRPr="00A451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249E8"/>
    <w:multiLevelType w:val="hybridMultilevel"/>
    <w:tmpl w:val="D7F69EB6"/>
    <w:lvl w:ilvl="0" w:tplc="40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">
    <w:nsid w:val="134871A1"/>
    <w:multiLevelType w:val="hybridMultilevel"/>
    <w:tmpl w:val="ED42B9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24121B"/>
    <w:multiLevelType w:val="hybridMultilevel"/>
    <w:tmpl w:val="8C4224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FE9"/>
    <w:rsid w:val="00042BB5"/>
    <w:rsid w:val="00182054"/>
    <w:rsid w:val="00220118"/>
    <w:rsid w:val="00344DA7"/>
    <w:rsid w:val="00431523"/>
    <w:rsid w:val="00674825"/>
    <w:rsid w:val="006B494D"/>
    <w:rsid w:val="007A28B1"/>
    <w:rsid w:val="007B3E06"/>
    <w:rsid w:val="00846B10"/>
    <w:rsid w:val="00A451B2"/>
    <w:rsid w:val="00AD02D6"/>
    <w:rsid w:val="00D05FE9"/>
    <w:rsid w:val="00D9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F54FF"/>
  <w15:chartTrackingRefBased/>
  <w15:docId w15:val="{8A08B8F1-4D26-46E6-9C5B-443B83D78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02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11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qFormat/>
    <w:rsid w:val="00D96D3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96D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54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nath_phy@vssut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NATH</dc:creator>
  <cp:keywords/>
  <dc:description/>
  <cp:lastModifiedBy>G NATH</cp:lastModifiedBy>
  <cp:revision>9</cp:revision>
  <dcterms:created xsi:type="dcterms:W3CDTF">2024-10-25T15:35:00Z</dcterms:created>
  <dcterms:modified xsi:type="dcterms:W3CDTF">2025-06-17T07:54:00Z</dcterms:modified>
</cp:coreProperties>
</file>