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B26A" w14:textId="06B13B6B" w:rsidR="004531A6" w:rsidRDefault="00940E09" w:rsidP="00940E09">
      <w:pPr>
        <w:jc w:val="center"/>
        <w:rPr>
          <w:rFonts w:ascii="Times New Roman" w:hAnsi="Times New Roman" w:cs="Times New Roman"/>
          <w:b/>
          <w:bCs/>
        </w:rPr>
      </w:pPr>
      <w:r w:rsidRPr="00940E09">
        <w:rPr>
          <w:rFonts w:ascii="Times New Roman" w:hAnsi="Times New Roman" w:cs="Times New Roman"/>
          <w:b/>
          <w:bCs/>
        </w:rPr>
        <w:t>Supplementary Information</w:t>
      </w:r>
    </w:p>
    <w:p w14:paraId="4FA8B073" w14:textId="15860E76" w:rsidR="00B635F6" w:rsidRDefault="00B635F6" w:rsidP="00940E09">
      <w:pPr>
        <w:rPr>
          <w:rFonts w:ascii="Times New Roman" w:hAnsi="Times New Roman" w:cs="Times New Roman"/>
          <w:b/>
          <w:bCs/>
        </w:rPr>
      </w:pPr>
    </w:p>
    <w:p w14:paraId="52E580CF" w14:textId="77777777" w:rsidR="00B635F6" w:rsidRPr="00940E09" w:rsidRDefault="00B635F6" w:rsidP="00940E09">
      <w:pPr>
        <w:rPr>
          <w:rFonts w:ascii="Times New Roman" w:hAnsi="Times New Roman" w:cs="Times New Roman"/>
          <w:b/>
          <w:bCs/>
        </w:rPr>
      </w:pPr>
    </w:p>
    <w:p w14:paraId="4E2B83AC" w14:textId="4E56459B" w:rsidR="00AA0088" w:rsidRDefault="00AA0088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 xml:space="preserve">Table </w:t>
      </w:r>
      <w:r w:rsidR="00390CCF" w:rsidRPr="00940E09">
        <w:rPr>
          <w:rFonts w:ascii="Times New Roman" w:hAnsi="Times New Roman" w:cs="Times New Roman"/>
          <w:b/>
          <w:bCs/>
        </w:rPr>
        <w:t>S</w:t>
      </w:r>
      <w:r w:rsidRPr="00940E09">
        <w:rPr>
          <w:rFonts w:ascii="Times New Roman" w:hAnsi="Times New Roman" w:cs="Times New Roman"/>
          <w:b/>
          <w:bCs/>
        </w:rPr>
        <w:t>1.</w:t>
      </w:r>
      <w:r w:rsidRPr="00940E09">
        <w:rPr>
          <w:rFonts w:ascii="Times New Roman" w:hAnsi="Times New Roman" w:cs="Times New Roman"/>
        </w:rPr>
        <w:t xml:space="preserve"> Number of rats examined per round by </w:t>
      </w:r>
      <w:r w:rsidR="00390CCF" w:rsidRPr="00940E09">
        <w:rPr>
          <w:rFonts w:ascii="Times New Roman" w:hAnsi="Times New Roman" w:cs="Times New Roman"/>
        </w:rPr>
        <w:t xml:space="preserve">experimental </w:t>
      </w:r>
      <w:r w:rsidRPr="00940E09">
        <w:rPr>
          <w:rFonts w:ascii="Times New Roman" w:hAnsi="Times New Roman" w:cs="Times New Roman"/>
        </w:rPr>
        <w:t>line.</w:t>
      </w:r>
    </w:p>
    <w:p w14:paraId="4C2B0437" w14:textId="77777777" w:rsidR="00940E09" w:rsidRPr="00940E09" w:rsidRDefault="00940E0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18"/>
        <w:gridCol w:w="1080"/>
        <w:gridCol w:w="1080"/>
        <w:gridCol w:w="1080"/>
      </w:tblGrid>
      <w:tr w:rsidR="00AA0088" w:rsidRPr="00940E09" w14:paraId="6C159019" w14:textId="77777777" w:rsidTr="00FF154D">
        <w:trPr>
          <w:tblHeader/>
          <w:jc w:val="center"/>
        </w:trPr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FE57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Line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3D39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Round 1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A9F1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Round 2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74AC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Round 3</w:t>
            </w:r>
          </w:p>
        </w:tc>
      </w:tr>
      <w:tr w:rsidR="00AA0088" w:rsidRPr="00940E09" w14:paraId="51F9D042" w14:textId="77777777" w:rsidTr="00FF154D">
        <w:trPr>
          <w:jc w:val="center"/>
        </w:trPr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EFF8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AB54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6BC4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0528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</w:tr>
      <w:tr w:rsidR="00AA0088" w:rsidRPr="00940E09" w14:paraId="0891ACEB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5036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1875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2FA0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CEEA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</w:tr>
      <w:tr w:rsidR="00AA0088" w:rsidRPr="00940E09" w14:paraId="482754C9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78E7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B635F6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940E09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2556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31E8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46B5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A0088" w:rsidRPr="00940E09" w14:paraId="1EF6E336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845A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B635F6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940E09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940E09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48A9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5EAD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E02C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A0088" w:rsidRPr="00940E09" w14:paraId="18C477BA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3F53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B635F6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940E09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940E09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092C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DBC4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BA1C" w14:textId="77777777" w:rsidR="00AA0088" w:rsidRPr="00940E09" w:rsidRDefault="00AA008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15</w:t>
            </w:r>
          </w:p>
        </w:tc>
      </w:tr>
    </w:tbl>
    <w:p w14:paraId="55CEC329" w14:textId="77777777" w:rsidR="00AA0088" w:rsidRPr="00940E09" w:rsidRDefault="00AA0088">
      <w:pPr>
        <w:rPr>
          <w:rFonts w:ascii="Times New Roman" w:hAnsi="Times New Roman" w:cs="Times New Roman"/>
        </w:rPr>
      </w:pPr>
    </w:p>
    <w:p w14:paraId="7F122906" w14:textId="5EB91B41" w:rsidR="00390CCF" w:rsidRDefault="00390CCF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Table S2.</w:t>
      </w:r>
      <w:r w:rsidRPr="00940E09">
        <w:rPr>
          <w:rFonts w:ascii="Times New Roman" w:hAnsi="Times New Roman" w:cs="Times New Roman"/>
        </w:rPr>
        <w:t xml:space="preserve"> Number of rats of each sex examined by experimental line. </w:t>
      </w:r>
    </w:p>
    <w:p w14:paraId="20BFF488" w14:textId="77777777" w:rsidR="00940E09" w:rsidRPr="00940E09" w:rsidRDefault="00940E0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080"/>
        <w:gridCol w:w="1080"/>
      </w:tblGrid>
      <w:tr w:rsidR="00390CCF" w:rsidRPr="00940E09" w14:paraId="76FCBE1A" w14:textId="77777777" w:rsidTr="00FF154D">
        <w:trPr>
          <w:tblHeader/>
          <w:jc w:val="center"/>
        </w:trPr>
        <w:tc>
          <w:tcPr>
            <w:tcW w:w="15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CAEF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Line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F42A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B1B8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</w:tr>
      <w:tr w:rsidR="00390CCF" w:rsidRPr="00940E09" w14:paraId="5E155C3B" w14:textId="77777777" w:rsidTr="00FF154D">
        <w:trPr>
          <w:jc w:val="center"/>
        </w:trPr>
        <w:tc>
          <w:tcPr>
            <w:tcW w:w="15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D89D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F1E7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EFDB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</w:tr>
      <w:tr w:rsidR="00390CCF" w:rsidRPr="00940E09" w14:paraId="56FEC9A7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1BB2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7AD1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8736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</w:tr>
      <w:tr w:rsidR="00390CCF" w:rsidRPr="00940E09" w14:paraId="7139192F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FDDD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B635F6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940E09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B3DD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286A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</w:tr>
      <w:tr w:rsidR="00390CCF" w:rsidRPr="00940E09" w14:paraId="1CDD299A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267F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B635F6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940E09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940E09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AAE2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6449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</w:tr>
      <w:tr w:rsidR="00390CCF" w:rsidRPr="00940E09" w14:paraId="23D22D07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ADB1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B635F6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940E09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940E09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5AB5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B1E2" w14:textId="77777777" w:rsidR="00390CCF" w:rsidRPr="00940E09" w:rsidRDefault="00390CCF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940E09"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</w:tr>
    </w:tbl>
    <w:p w14:paraId="59124876" w14:textId="77777777" w:rsidR="00390CCF" w:rsidRPr="00940E09" w:rsidRDefault="00390CCF">
      <w:pPr>
        <w:rPr>
          <w:rFonts w:ascii="Times New Roman" w:hAnsi="Times New Roman" w:cs="Times New Roman"/>
        </w:rPr>
      </w:pPr>
    </w:p>
    <w:p w14:paraId="591C86BD" w14:textId="7B29CE48" w:rsidR="00940E09" w:rsidRDefault="00940E09">
      <w:pPr>
        <w:rPr>
          <w:rFonts w:ascii="Times New Roman" w:hAnsi="Times New Roman" w:cs="Times New Roman"/>
        </w:rPr>
      </w:pPr>
    </w:p>
    <w:p w14:paraId="0DDB9C8A" w14:textId="77777777" w:rsidR="00E43324" w:rsidRPr="00940E09" w:rsidRDefault="00E43324">
      <w:pPr>
        <w:rPr>
          <w:rFonts w:ascii="Times New Roman" w:hAnsi="Times New Roman" w:cs="Times New Roman"/>
        </w:rPr>
      </w:pPr>
    </w:p>
    <w:p w14:paraId="469FD137" w14:textId="2F7FE4B0" w:rsidR="00FD05B5" w:rsidRPr="00FD05B5" w:rsidRDefault="00550AF7">
      <w:r>
        <w:rPr>
          <w:noProof/>
        </w:rPr>
        <w:lastRenderedPageBreak/>
        <w:drawing>
          <wp:inline distT="0" distB="0" distL="0" distR="0" wp14:anchorId="5874F280" wp14:editId="5E27AD60">
            <wp:extent cx="5713228" cy="3657600"/>
            <wp:effectExtent l="0" t="0" r="1905" b="0"/>
            <wp:docPr id="1769561308" name="Picture 9" descr="A graph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61308" name="Picture 9" descr="A graph of different colored squar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909" cy="366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21B1" w14:textId="6A3C8536" w:rsidR="00E43324" w:rsidRDefault="00E43324" w:rsidP="00E43324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 xml:space="preserve">Figure S1. </w:t>
      </w:r>
      <w:r w:rsidRPr="00940E09">
        <w:rPr>
          <w:rFonts w:ascii="Times New Roman" w:hAnsi="Times New Roman" w:cs="Times New Roman"/>
        </w:rPr>
        <w:t>Proportion of time spent in the cat zone. Distribution of the observations</w:t>
      </w:r>
      <w:r>
        <w:rPr>
          <w:rFonts w:ascii="Times New Roman" w:hAnsi="Times New Roman" w:cs="Times New Roman"/>
        </w:rPr>
        <w:t xml:space="preserve"> </w:t>
      </w:r>
      <w:r w:rsidRPr="00940E09">
        <w:rPr>
          <w:rFonts w:ascii="Times New Roman" w:hAnsi="Times New Roman" w:cs="Times New Roman"/>
        </w:rPr>
        <w:t>by line and sex.</w:t>
      </w:r>
    </w:p>
    <w:p w14:paraId="07C94AA8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56E0B4D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06EF13F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6A4986C" w14:textId="78A846DA" w:rsidR="00A47D50" w:rsidRPr="00940E09" w:rsidRDefault="00A47D50" w:rsidP="00940E09">
      <w:pPr>
        <w:spacing w:line="360" w:lineRule="auto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Table S3</w:t>
      </w:r>
      <w:r w:rsidRPr="00940E09">
        <w:rPr>
          <w:rFonts w:ascii="Times New Roman" w:hAnsi="Times New Roman" w:cs="Times New Roman"/>
        </w:rPr>
        <w:t xml:space="preserve">. </w:t>
      </w:r>
      <w:r w:rsidR="00DF2C12" w:rsidRPr="00940E09">
        <w:rPr>
          <w:rFonts w:ascii="Times New Roman" w:hAnsi="Times New Roman" w:cs="Times New Roman"/>
        </w:rPr>
        <w:t xml:space="preserve">Proportion of time spent in the cat zone. </w:t>
      </w:r>
      <w:r w:rsidR="00E43324">
        <w:rPr>
          <w:rFonts w:ascii="Times New Roman" w:hAnsi="Times New Roman" w:cs="Times New Roman"/>
        </w:rPr>
        <w:t>Posterior means</w:t>
      </w:r>
      <w:r w:rsidRPr="00940E09">
        <w:rPr>
          <w:rFonts w:ascii="Times New Roman" w:hAnsi="Times New Roman" w:cs="Times New Roman"/>
        </w:rPr>
        <w:t xml:space="preserve"> and 95% credible interval</w:t>
      </w:r>
      <w:r w:rsidR="00E43324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</w:t>
      </w:r>
      <w:r w:rsidR="00DF2C12" w:rsidRPr="00940E09">
        <w:rPr>
          <w:rFonts w:ascii="Times New Roman" w:hAnsi="Times New Roman" w:cs="Times New Roman"/>
        </w:rPr>
        <w:t>(</w:t>
      </w:r>
      <w:proofErr w:type="spellStart"/>
      <w:r w:rsidR="00A07A98">
        <w:rPr>
          <w:rFonts w:ascii="Times New Roman" w:hAnsi="Times New Roman" w:cs="Times New Roman"/>
        </w:rPr>
        <w:t>CrIs</w:t>
      </w:r>
      <w:proofErr w:type="spellEnd"/>
      <w:r w:rsidR="00A07A98">
        <w:rPr>
          <w:rFonts w:ascii="Times New Roman" w:hAnsi="Times New Roman" w:cs="Times New Roman"/>
        </w:rPr>
        <w:t xml:space="preserve">; </w:t>
      </w:r>
      <w:r w:rsidR="00DF2C12" w:rsidRPr="00940E09">
        <w:rPr>
          <w:rFonts w:ascii="Times New Roman" w:hAnsi="Times New Roman" w:cs="Times New Roman"/>
        </w:rPr>
        <w:t>see</w:t>
      </w:r>
      <w:r w:rsidRPr="00940E09">
        <w:rPr>
          <w:rFonts w:ascii="Times New Roman" w:hAnsi="Times New Roman" w:cs="Times New Roman"/>
        </w:rPr>
        <w:t xml:space="preserve"> Figure </w:t>
      </w:r>
      <w:r w:rsidR="00DF2C12" w:rsidRPr="00940E09">
        <w:rPr>
          <w:rFonts w:ascii="Times New Roman" w:hAnsi="Times New Roman" w:cs="Times New Roman"/>
        </w:rPr>
        <w:t>2)</w:t>
      </w:r>
      <w:r w:rsidRPr="00940E09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18"/>
        <w:gridCol w:w="1080"/>
        <w:gridCol w:w="1330"/>
        <w:gridCol w:w="1275"/>
      </w:tblGrid>
      <w:tr w:rsidR="00A47D50" w:rsidRPr="003B21EF" w14:paraId="1FCCF9CB" w14:textId="77777777" w:rsidTr="00FF154D">
        <w:trPr>
          <w:tblHeader/>
          <w:jc w:val="center"/>
        </w:trPr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0C8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0C5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CD67" w14:textId="30F546EE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A07A98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27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CEEB" w14:textId="4CAEDE12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A07A98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A47D50" w:rsidRPr="003B21EF" w14:paraId="479E7ACB" w14:textId="77777777" w:rsidTr="00FF154D">
        <w:trPr>
          <w:jc w:val="center"/>
        </w:trPr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B438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8927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0.084</w:t>
            </w:r>
          </w:p>
        </w:tc>
        <w:tc>
          <w:tcPr>
            <w:tcW w:w="13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A1F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0.054</w:t>
            </w:r>
          </w:p>
        </w:tc>
        <w:tc>
          <w:tcPr>
            <w:tcW w:w="127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6F4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0.128</w:t>
            </w:r>
          </w:p>
        </w:tc>
      </w:tr>
      <w:tr w:rsidR="00A47D50" w:rsidRPr="003B21EF" w14:paraId="42F49B82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A2D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53C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0.443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5B3F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0.324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5FF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0.571</w:t>
            </w:r>
          </w:p>
        </w:tc>
      </w:tr>
      <w:tr w:rsidR="00A47D50" w:rsidRPr="003B21EF" w14:paraId="7EBB0F98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A6E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2CF0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0.107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A31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0.075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9FA2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0.153</w:t>
            </w:r>
          </w:p>
        </w:tc>
      </w:tr>
      <w:tr w:rsidR="00A47D50" w:rsidRPr="003B21EF" w14:paraId="66E70A9D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434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43B9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0.155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D6A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0.111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2187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0.209</w:t>
            </w:r>
          </w:p>
        </w:tc>
      </w:tr>
      <w:tr w:rsidR="00A47D50" w:rsidRPr="003B21EF" w14:paraId="6D462174" w14:textId="77777777" w:rsidTr="00FF154D">
        <w:trPr>
          <w:jc w:val="center"/>
        </w:trPr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095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51ED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0.243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C158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0.185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3B69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0.315</w:t>
            </w:r>
          </w:p>
        </w:tc>
      </w:tr>
    </w:tbl>
    <w:p w14:paraId="35A8D07A" w14:textId="64C90C03" w:rsidR="00A47D50" w:rsidRDefault="00A47D50" w:rsidP="00940E09">
      <w:pPr>
        <w:spacing w:line="360" w:lineRule="auto"/>
        <w:jc w:val="both"/>
        <w:rPr>
          <w:rFonts w:ascii="Times New Roman" w:hAnsi="Times New Roman" w:cs="Times New Roman"/>
        </w:rPr>
      </w:pPr>
    </w:p>
    <w:p w14:paraId="0FDEAD94" w14:textId="77777777" w:rsidR="00E43324" w:rsidRPr="00940E09" w:rsidRDefault="00E43324" w:rsidP="00940E09">
      <w:pPr>
        <w:spacing w:line="360" w:lineRule="auto"/>
        <w:jc w:val="both"/>
        <w:rPr>
          <w:rFonts w:ascii="Times New Roman" w:hAnsi="Times New Roman" w:cs="Times New Roman"/>
        </w:rPr>
      </w:pPr>
    </w:p>
    <w:p w14:paraId="08522EBF" w14:textId="5495C61A" w:rsidR="00A47D50" w:rsidRDefault="00A47D50" w:rsidP="00940E09">
      <w:pPr>
        <w:spacing w:line="360" w:lineRule="auto"/>
        <w:jc w:val="both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Table S4</w:t>
      </w:r>
      <w:r w:rsidRPr="00940E09">
        <w:rPr>
          <w:rFonts w:ascii="Times New Roman" w:hAnsi="Times New Roman" w:cs="Times New Roman"/>
        </w:rPr>
        <w:t xml:space="preserve">. </w:t>
      </w:r>
      <w:r w:rsidR="00DF2C12" w:rsidRPr="00940E09">
        <w:rPr>
          <w:rFonts w:ascii="Times New Roman" w:hAnsi="Times New Roman" w:cs="Times New Roman"/>
        </w:rPr>
        <w:t xml:space="preserve">Proportion of time spent in the cat zone. </w:t>
      </w:r>
      <w:r w:rsidR="00E43324">
        <w:rPr>
          <w:rFonts w:ascii="Times New Roman" w:hAnsi="Times New Roman" w:cs="Times New Roman"/>
        </w:rPr>
        <w:t>Posterior mean</w:t>
      </w:r>
      <w:r w:rsidRPr="00940E09">
        <w:rPr>
          <w:rFonts w:ascii="Times New Roman" w:hAnsi="Times New Roman" w:cs="Times New Roman"/>
        </w:rPr>
        <w:t xml:space="preserve"> differences </w:t>
      </w:r>
      <w:r w:rsidR="007F6D83" w:rsidRPr="00940E09">
        <w:rPr>
          <w:rFonts w:ascii="Times New Roman" w:hAnsi="Times New Roman" w:cs="Times New Roman"/>
        </w:rPr>
        <w:t>between</w:t>
      </w:r>
      <w:r w:rsidR="00FC45D6" w:rsidRPr="00940E09">
        <w:rPr>
          <w:rFonts w:ascii="Times New Roman" w:hAnsi="Times New Roman" w:cs="Times New Roman"/>
        </w:rPr>
        <w:t xml:space="preserve"> lines </w:t>
      </w:r>
      <w:r w:rsidR="00DF2C12" w:rsidRPr="00940E09">
        <w:rPr>
          <w:rFonts w:ascii="Times New Roman" w:hAnsi="Times New Roman" w:cs="Times New Roman"/>
        </w:rPr>
        <w:t xml:space="preserve">and </w:t>
      </w:r>
      <w:r w:rsidRPr="00940E09">
        <w:rPr>
          <w:rFonts w:ascii="Times New Roman" w:hAnsi="Times New Roman" w:cs="Times New Roman"/>
        </w:rPr>
        <w:t>95% credible interval</w:t>
      </w:r>
      <w:r w:rsidR="00B02BCB">
        <w:rPr>
          <w:rFonts w:ascii="Times New Roman" w:hAnsi="Times New Roman" w:cs="Times New Roman"/>
        </w:rPr>
        <w:t>s</w:t>
      </w:r>
      <w:r w:rsidR="00DF2C12" w:rsidRPr="00940E09">
        <w:rPr>
          <w:rFonts w:ascii="Times New Roman" w:hAnsi="Times New Roman" w:cs="Times New Roman"/>
        </w:rPr>
        <w:t xml:space="preserve"> (</w:t>
      </w:r>
      <w:proofErr w:type="spellStart"/>
      <w:r w:rsidR="00B02BCB">
        <w:rPr>
          <w:rFonts w:ascii="Times New Roman" w:hAnsi="Times New Roman" w:cs="Times New Roman"/>
        </w:rPr>
        <w:t>CrIs</w:t>
      </w:r>
      <w:proofErr w:type="spellEnd"/>
      <w:r w:rsidR="00B02BCB">
        <w:rPr>
          <w:rFonts w:ascii="Times New Roman" w:hAnsi="Times New Roman" w:cs="Times New Roman"/>
        </w:rPr>
        <w:t xml:space="preserve">; </w:t>
      </w:r>
      <w:r w:rsidR="00EB6611" w:rsidRPr="00940E09">
        <w:rPr>
          <w:rFonts w:ascii="Times New Roman" w:hAnsi="Times New Roman" w:cs="Times New Roman"/>
        </w:rPr>
        <w:t>see</w:t>
      </w:r>
      <w:r w:rsidRPr="00940E09">
        <w:rPr>
          <w:rFonts w:ascii="Times New Roman" w:hAnsi="Times New Roman" w:cs="Times New Roman"/>
        </w:rPr>
        <w:t xml:space="preserve"> Figure </w:t>
      </w:r>
      <w:r w:rsidR="007F6D83" w:rsidRPr="00940E09">
        <w:rPr>
          <w:rFonts w:ascii="Times New Roman" w:hAnsi="Times New Roman" w:cs="Times New Roman"/>
        </w:rPr>
        <w:t>2</w:t>
      </w:r>
      <w:r w:rsidR="00EB6611" w:rsidRPr="00940E09">
        <w:rPr>
          <w:rFonts w:ascii="Times New Roman" w:hAnsi="Times New Roman" w:cs="Times New Roman"/>
        </w:rPr>
        <w:t>)</w:t>
      </w:r>
      <w:r w:rsidRPr="00940E09">
        <w:rPr>
          <w:rFonts w:ascii="Times New Roman" w:hAnsi="Times New Roman" w:cs="Times New Roman"/>
        </w:rPr>
        <w:t>.</w:t>
      </w:r>
      <w:r w:rsidR="00FC45D6" w:rsidRPr="00940E09">
        <w:rPr>
          <w:rFonts w:ascii="Times New Roman" w:hAnsi="Times New Roman" w:cs="Times New Roman"/>
        </w:rPr>
        <w:t xml:space="preserve"> Differences </w:t>
      </w:r>
      <w:r w:rsidR="00DF2C12" w:rsidRPr="00940E09">
        <w:rPr>
          <w:rFonts w:ascii="Times New Roman" w:hAnsi="Times New Roman" w:cs="Times New Roman"/>
        </w:rPr>
        <w:t>whose</w:t>
      </w:r>
      <w:r w:rsidR="00EB6611" w:rsidRPr="00940E09">
        <w:rPr>
          <w:rFonts w:ascii="Times New Roman" w:hAnsi="Times New Roman" w:cs="Times New Roman"/>
        </w:rPr>
        <w:t xml:space="preserve"> 95% credible interval does not include the value of zero</w:t>
      </w:r>
      <w:r w:rsidR="00FC45D6" w:rsidRPr="00940E09">
        <w:rPr>
          <w:rFonts w:ascii="Times New Roman" w:hAnsi="Times New Roman" w:cs="Times New Roman"/>
        </w:rPr>
        <w:t xml:space="preserve"> are</w:t>
      </w:r>
      <w:r w:rsidR="00DF2C12" w:rsidRPr="00940E09">
        <w:rPr>
          <w:rFonts w:ascii="Times New Roman" w:hAnsi="Times New Roman" w:cs="Times New Roman"/>
        </w:rPr>
        <w:t xml:space="preserve"> considered relevant and are</w:t>
      </w:r>
      <w:r w:rsidR="00FC45D6" w:rsidRPr="00940E09">
        <w:rPr>
          <w:rFonts w:ascii="Times New Roman" w:hAnsi="Times New Roman" w:cs="Times New Roman"/>
        </w:rPr>
        <w:t xml:space="preserve"> highlighted in grey.</w:t>
      </w:r>
    </w:p>
    <w:p w14:paraId="16B3A961" w14:textId="77777777" w:rsidR="00940E09" w:rsidRPr="003B21EF" w:rsidRDefault="00940E09" w:rsidP="00940E0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977"/>
        <w:gridCol w:w="1080"/>
        <w:gridCol w:w="1472"/>
        <w:gridCol w:w="1417"/>
      </w:tblGrid>
      <w:tr w:rsidR="00A47D50" w:rsidRPr="003B21EF" w14:paraId="23EECA9F" w14:textId="77777777" w:rsidTr="00FE6D9F">
        <w:trPr>
          <w:tblHeader/>
          <w:jc w:val="center"/>
        </w:trPr>
        <w:tc>
          <w:tcPr>
            <w:tcW w:w="297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0B79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lastRenderedPageBreak/>
              <w:t>Lines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09EE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4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DBA8" w14:textId="50FDF945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02BC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A0F6" w14:textId="3A50B27E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02BC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A47D50" w:rsidRPr="003B21EF" w14:paraId="3F6E34CA" w14:textId="77777777" w:rsidTr="00FE6D9F">
        <w:trPr>
          <w:jc w:val="center"/>
        </w:trPr>
        <w:tc>
          <w:tcPr>
            <w:tcW w:w="297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F3A8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28D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-0.023</w:t>
            </w:r>
          </w:p>
        </w:tc>
        <w:tc>
          <w:tcPr>
            <w:tcW w:w="14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3592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-0.079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FDF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0.031</w:t>
            </w:r>
          </w:p>
        </w:tc>
      </w:tr>
      <w:tr w:rsidR="00A47D50" w:rsidRPr="003B21EF" w14:paraId="4418EDD7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027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B4A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-0.071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06B9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-0.134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C8B0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-0.009</w:t>
            </w:r>
          </w:p>
        </w:tc>
      </w:tr>
      <w:tr w:rsidR="00A47D50" w:rsidRPr="003B21EF" w14:paraId="32C5322C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2C26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558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-0.159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8D2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-0.238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259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-0.088</w:t>
            </w:r>
          </w:p>
        </w:tc>
      </w:tr>
      <w:tr w:rsidR="00A47D50" w:rsidRPr="003B21EF" w14:paraId="5F9AC472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9D8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TgTH0 -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DC5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-0.048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3007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-0.113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536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0.012</w:t>
            </w:r>
          </w:p>
        </w:tc>
      </w:tr>
      <w:tr w:rsidR="00A47D50" w:rsidRPr="003B21EF" w14:paraId="199CF183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2E3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TgTH0 -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F367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-0.136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9BF2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-0.213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C718D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-0.065</w:t>
            </w:r>
          </w:p>
        </w:tc>
      </w:tr>
      <w:tr w:rsidR="00A47D50" w:rsidRPr="003B21EF" w14:paraId="504B80FA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E66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TgTH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-MID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305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-0.088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96E2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-0.170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19B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-0.010</w:t>
            </w:r>
          </w:p>
        </w:tc>
      </w:tr>
      <w:tr w:rsidR="00A47D50" w:rsidRPr="003B21EF" w14:paraId="1573F9EC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E36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 - Control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54B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0.359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8F3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0.235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A998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0.489</w:t>
            </w:r>
          </w:p>
        </w:tc>
      </w:tr>
      <w:tr w:rsidR="00A47D50" w:rsidRPr="003B21EF" w14:paraId="0AB43E0E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941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5F5D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0.336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510D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0.210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002A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0.464</w:t>
            </w:r>
          </w:p>
        </w:tc>
      </w:tr>
      <w:tr w:rsidR="00A47D50" w:rsidRPr="003B21EF" w14:paraId="4145F747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4DB1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5864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0.288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CD0C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0.160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FB3B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0.420</w:t>
            </w:r>
          </w:p>
        </w:tc>
      </w:tr>
      <w:tr w:rsidR="00A47D50" w:rsidRPr="003B21EF" w14:paraId="3137E8D3" w14:textId="77777777" w:rsidTr="00FE6D9F">
        <w:trPr>
          <w:jc w:val="center"/>
        </w:trPr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C278D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60E03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0.200</w:t>
            </w:r>
          </w:p>
        </w:tc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4F00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0.067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7889" w14:textId="77777777" w:rsidR="00A47D50" w:rsidRPr="003B21EF" w:rsidRDefault="00A47D50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0.339</w:t>
            </w:r>
          </w:p>
        </w:tc>
      </w:tr>
    </w:tbl>
    <w:p w14:paraId="12A33919" w14:textId="3FAE9B8C" w:rsidR="00A47D50" w:rsidRDefault="00A47D50" w:rsidP="00A47D50">
      <w:pPr>
        <w:rPr>
          <w:rFonts w:ascii="Times New Roman" w:hAnsi="Times New Roman" w:cs="Times New Roman"/>
        </w:rPr>
      </w:pPr>
    </w:p>
    <w:p w14:paraId="2892293F" w14:textId="0A451222" w:rsidR="00E43324" w:rsidRDefault="00E43324" w:rsidP="00A47D50">
      <w:pPr>
        <w:rPr>
          <w:rFonts w:ascii="Times New Roman" w:hAnsi="Times New Roman" w:cs="Times New Roman"/>
        </w:rPr>
      </w:pPr>
    </w:p>
    <w:p w14:paraId="16D55754" w14:textId="1183F51B" w:rsidR="00E43324" w:rsidRDefault="00E43324" w:rsidP="00A47D50">
      <w:pPr>
        <w:rPr>
          <w:rFonts w:ascii="Times New Roman" w:hAnsi="Times New Roman" w:cs="Times New Roman"/>
        </w:rPr>
      </w:pPr>
    </w:p>
    <w:p w14:paraId="0E5EBA25" w14:textId="6317CCCB" w:rsidR="00E43324" w:rsidRDefault="00E43324" w:rsidP="00A47D50">
      <w:pPr>
        <w:rPr>
          <w:rFonts w:ascii="Times New Roman" w:hAnsi="Times New Roman" w:cs="Times New Roman"/>
        </w:rPr>
      </w:pPr>
    </w:p>
    <w:p w14:paraId="23188028" w14:textId="77777777" w:rsidR="00E43324" w:rsidRPr="003B21EF" w:rsidRDefault="00E43324" w:rsidP="00A47D50">
      <w:pPr>
        <w:rPr>
          <w:rFonts w:ascii="Times New Roman" w:hAnsi="Times New Roman" w:cs="Times New Roman"/>
        </w:rPr>
      </w:pPr>
    </w:p>
    <w:p w14:paraId="77B06B71" w14:textId="108C20F6" w:rsidR="00FD2643" w:rsidRPr="00FD05B5" w:rsidRDefault="00DF2C12">
      <w:r>
        <w:rPr>
          <w:noProof/>
        </w:rPr>
        <w:drawing>
          <wp:inline distT="0" distB="0" distL="0" distR="0" wp14:anchorId="6AD944C6" wp14:editId="6AB30457">
            <wp:extent cx="5160335" cy="2743200"/>
            <wp:effectExtent l="0" t="0" r="0" b="0"/>
            <wp:docPr id="674834758" name="Picture 6" descr="A graph with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34758" name="Picture 6" descr="A graph with different colored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659" cy="274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95465" w14:textId="7ABD00DB" w:rsidR="00E43324" w:rsidRPr="00940E09" w:rsidRDefault="00E43324" w:rsidP="00E43324">
      <w:pPr>
        <w:spacing w:line="360" w:lineRule="auto"/>
        <w:jc w:val="both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 xml:space="preserve">Figure S2. </w:t>
      </w:r>
      <w:r w:rsidRPr="00940E09">
        <w:rPr>
          <w:rFonts w:ascii="Times New Roman" w:hAnsi="Times New Roman" w:cs="Times New Roman"/>
        </w:rPr>
        <w:t>Proportion of time spent in the cat zone (including the extreme value). Posterior distribution</w:t>
      </w:r>
      <w:r w:rsidR="000E45E9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of </w:t>
      </w:r>
      <w:r w:rsidR="000E45E9">
        <w:rPr>
          <w:rFonts w:ascii="Times New Roman" w:hAnsi="Times New Roman" w:cs="Times New Roman"/>
        </w:rPr>
        <w:t>the</w:t>
      </w:r>
      <w:r w:rsidRPr="00940E09">
        <w:rPr>
          <w:rFonts w:ascii="Times New Roman" w:hAnsi="Times New Roman" w:cs="Times New Roman"/>
        </w:rPr>
        <w:t xml:space="preserve"> mean and 95% credible intervals</w:t>
      </w:r>
      <w:r w:rsidR="000E45E9">
        <w:rPr>
          <w:rFonts w:ascii="Times New Roman" w:hAnsi="Times New Roman" w:cs="Times New Roman"/>
        </w:rPr>
        <w:t>,</w:t>
      </w:r>
      <w:r w:rsidRPr="00940E09">
        <w:rPr>
          <w:rFonts w:ascii="Times New Roman" w:hAnsi="Times New Roman" w:cs="Times New Roman"/>
        </w:rPr>
        <w:t xml:space="preserve"> by experimental line.</w:t>
      </w:r>
    </w:p>
    <w:p w14:paraId="612EDFFE" w14:textId="77777777" w:rsidR="00940E09" w:rsidRDefault="00940E09">
      <w:pPr>
        <w:rPr>
          <w:rFonts w:ascii="Times New Roman" w:hAnsi="Times New Roman" w:cs="Times New Roman"/>
          <w:b/>
          <w:bCs/>
        </w:rPr>
      </w:pPr>
    </w:p>
    <w:p w14:paraId="57BEA08C" w14:textId="77777777" w:rsidR="00940E09" w:rsidRDefault="00940E09">
      <w:pPr>
        <w:rPr>
          <w:rFonts w:ascii="Times New Roman" w:hAnsi="Times New Roman" w:cs="Times New Roman"/>
          <w:b/>
          <w:bCs/>
        </w:rPr>
      </w:pPr>
    </w:p>
    <w:p w14:paraId="441C3789" w14:textId="78C24CA6" w:rsidR="0085590A" w:rsidRDefault="00550AF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51ADA23" wp14:editId="064620C0">
            <wp:extent cx="5209953" cy="3657600"/>
            <wp:effectExtent l="0" t="0" r="0" b="0"/>
            <wp:docPr id="876238146" name="Picture 8" descr="A graph with blue and orang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38146" name="Picture 8" descr="A graph with blue and orange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672" cy="365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D8096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404E60B7" w14:textId="2ECF5FCA" w:rsidR="00E43324" w:rsidRPr="00940E09" w:rsidRDefault="00E43324" w:rsidP="00E43324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Figure S3.</w:t>
      </w:r>
      <w:r w:rsidRPr="00940E09">
        <w:rPr>
          <w:rFonts w:ascii="Times New Roman" w:hAnsi="Times New Roman" w:cs="Times New Roman"/>
        </w:rPr>
        <w:t xml:space="preserve"> Velocity (cm/s) in the cat zone. Distribution of the observations by line and sex.</w:t>
      </w:r>
    </w:p>
    <w:p w14:paraId="39A9E8DB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10D880D3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202FDE04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26BA06C8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0A9C593D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59FC54CF" w14:textId="77777777" w:rsidR="00E43324" w:rsidRDefault="00E43324">
      <w:pPr>
        <w:rPr>
          <w:rFonts w:ascii="Times New Roman" w:hAnsi="Times New Roman" w:cs="Times New Roman"/>
          <w:b/>
          <w:bCs/>
        </w:rPr>
      </w:pPr>
    </w:p>
    <w:p w14:paraId="7C4D9D2E" w14:textId="1A867D03" w:rsidR="009254BD" w:rsidRPr="003B21EF" w:rsidRDefault="008834A8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Table S</w:t>
      </w:r>
      <w:r w:rsidR="00DF2C12" w:rsidRPr="00940E09">
        <w:rPr>
          <w:rFonts w:ascii="Times New Roman" w:hAnsi="Times New Roman" w:cs="Times New Roman"/>
          <w:b/>
          <w:bCs/>
        </w:rPr>
        <w:t>5</w:t>
      </w:r>
      <w:r w:rsidRPr="00940E09">
        <w:rPr>
          <w:rFonts w:ascii="Times New Roman" w:hAnsi="Times New Roman" w:cs="Times New Roman"/>
          <w:b/>
          <w:bCs/>
        </w:rPr>
        <w:t>.</w:t>
      </w:r>
      <w:r w:rsidRPr="00940E09">
        <w:rPr>
          <w:rFonts w:ascii="Times New Roman" w:hAnsi="Times New Roman" w:cs="Times New Roman"/>
        </w:rPr>
        <w:t xml:space="preserve"> </w:t>
      </w:r>
      <w:r w:rsidR="0085590A" w:rsidRPr="00940E09">
        <w:rPr>
          <w:rFonts w:ascii="Times New Roman" w:hAnsi="Times New Roman" w:cs="Times New Roman"/>
        </w:rPr>
        <w:t>Velocity (cm/s)</w:t>
      </w:r>
      <w:r w:rsidR="00DF2C12" w:rsidRPr="00940E09">
        <w:rPr>
          <w:rFonts w:ascii="Times New Roman" w:hAnsi="Times New Roman" w:cs="Times New Roman"/>
        </w:rPr>
        <w:t xml:space="preserve"> in the cat zone. </w:t>
      </w:r>
      <w:r w:rsidR="00E43324">
        <w:rPr>
          <w:rFonts w:ascii="Times New Roman" w:hAnsi="Times New Roman" w:cs="Times New Roman"/>
        </w:rPr>
        <w:t xml:space="preserve"> Posterior means</w:t>
      </w:r>
      <w:r w:rsidR="00DF2C12" w:rsidRPr="00940E09">
        <w:rPr>
          <w:rFonts w:ascii="Times New Roman" w:hAnsi="Times New Roman" w:cs="Times New Roman"/>
        </w:rPr>
        <w:t xml:space="preserve"> and 95% credible interval</w:t>
      </w:r>
      <w:r w:rsidR="003616FE">
        <w:rPr>
          <w:rFonts w:ascii="Times New Roman" w:hAnsi="Times New Roman" w:cs="Times New Roman"/>
        </w:rPr>
        <w:t>s</w:t>
      </w:r>
      <w:r w:rsidR="00DF2C12" w:rsidRPr="00940E09">
        <w:rPr>
          <w:rFonts w:ascii="Times New Roman" w:hAnsi="Times New Roman" w:cs="Times New Roman"/>
        </w:rPr>
        <w:t xml:space="preserve"> (</w:t>
      </w:r>
      <w:proofErr w:type="spellStart"/>
      <w:r w:rsidR="003616FE">
        <w:rPr>
          <w:rFonts w:ascii="Times New Roman" w:hAnsi="Times New Roman" w:cs="Times New Roman"/>
        </w:rPr>
        <w:t>CrIs</w:t>
      </w:r>
      <w:proofErr w:type="spellEnd"/>
      <w:r w:rsidR="003616FE">
        <w:rPr>
          <w:rFonts w:ascii="Times New Roman" w:hAnsi="Times New Roman" w:cs="Times New Roman"/>
        </w:rPr>
        <w:t xml:space="preserve">; </w:t>
      </w:r>
      <w:r w:rsidR="00DF2C12" w:rsidRPr="00940E09">
        <w:rPr>
          <w:rFonts w:ascii="Times New Roman" w:hAnsi="Times New Roman" w:cs="Times New Roman"/>
        </w:rPr>
        <w:t>see Figure 3</w:t>
      </w:r>
      <w:r w:rsidR="00833239" w:rsidRPr="00940E09">
        <w:rPr>
          <w:rFonts w:ascii="Times New Roman" w:hAnsi="Times New Roman" w:cs="Times New Roman"/>
        </w:rPr>
        <w:t>)</w:t>
      </w:r>
      <w:r w:rsidRPr="00940E09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843"/>
        <w:gridCol w:w="1080"/>
        <w:gridCol w:w="1330"/>
        <w:gridCol w:w="1418"/>
      </w:tblGrid>
      <w:tr w:rsidR="009254BD" w:rsidRPr="003B21EF" w14:paraId="1A22AE46" w14:textId="77777777" w:rsidTr="009254BD">
        <w:trPr>
          <w:tblHeader/>
          <w:jc w:val="center"/>
        </w:trPr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E6D2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E9CB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F2FA" w14:textId="4669E202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3616FE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3FC1" w14:textId="3C5E691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3616FE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9254BD" w:rsidRPr="003B21EF" w14:paraId="61BA1D40" w14:textId="77777777" w:rsidTr="009254BD">
        <w:trPr>
          <w:jc w:val="center"/>
        </w:trPr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8121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B6B0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5.412</w:t>
            </w:r>
          </w:p>
        </w:tc>
        <w:tc>
          <w:tcPr>
            <w:tcW w:w="13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66C4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4.720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251A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6.092</w:t>
            </w:r>
          </w:p>
        </w:tc>
      </w:tr>
      <w:tr w:rsidR="009254BD" w:rsidRPr="003B21EF" w14:paraId="1757E25B" w14:textId="77777777" w:rsidTr="009254BD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130A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4AF7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3.668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A186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2.966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6992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4.377</w:t>
            </w:r>
          </w:p>
        </w:tc>
      </w:tr>
      <w:tr w:rsidR="009254BD" w:rsidRPr="003B21EF" w14:paraId="233C1438" w14:textId="77777777" w:rsidTr="009254BD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6825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17ED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4.760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B9AF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3.711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5F90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5.786</w:t>
            </w:r>
          </w:p>
        </w:tc>
      </w:tr>
      <w:tr w:rsidR="009254BD" w:rsidRPr="003B21EF" w14:paraId="2B672A67" w14:textId="77777777" w:rsidTr="009254BD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7A51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4454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5.343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0841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4.391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993B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6.276</w:t>
            </w:r>
          </w:p>
        </w:tc>
      </w:tr>
      <w:tr w:rsidR="009254BD" w:rsidRPr="003B21EF" w14:paraId="72CED9CD" w14:textId="77777777" w:rsidTr="009254BD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6D37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940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3.677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FBB0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2.804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60C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4.507</w:t>
            </w:r>
          </w:p>
        </w:tc>
      </w:tr>
    </w:tbl>
    <w:p w14:paraId="6BD935D2" w14:textId="77777777" w:rsidR="009254BD" w:rsidRPr="003B21EF" w:rsidRDefault="009254BD">
      <w:pPr>
        <w:rPr>
          <w:rFonts w:ascii="Times New Roman" w:hAnsi="Times New Roman" w:cs="Times New Roman"/>
        </w:rPr>
      </w:pPr>
    </w:p>
    <w:p w14:paraId="2F5E4DF0" w14:textId="77777777" w:rsidR="00E43324" w:rsidRDefault="00E43324" w:rsidP="00940E09">
      <w:p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</w:p>
    <w:p w14:paraId="4850F817" w14:textId="2B67592A" w:rsidR="00833239" w:rsidRDefault="00833239" w:rsidP="00940E0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lastRenderedPageBreak/>
        <w:t>Table S</w:t>
      </w:r>
      <w:r w:rsidR="0085590A" w:rsidRPr="00940E09">
        <w:rPr>
          <w:rFonts w:ascii="Times New Roman" w:hAnsi="Times New Roman" w:cs="Times New Roman"/>
          <w:b/>
          <w:bCs/>
        </w:rPr>
        <w:t>6</w:t>
      </w:r>
      <w:r w:rsidRPr="00940E09">
        <w:rPr>
          <w:rFonts w:ascii="Times New Roman" w:hAnsi="Times New Roman" w:cs="Times New Roman"/>
          <w:b/>
          <w:bCs/>
        </w:rPr>
        <w:t>.</w:t>
      </w:r>
      <w:r w:rsidRPr="00940E09">
        <w:rPr>
          <w:rFonts w:ascii="Times New Roman" w:hAnsi="Times New Roman" w:cs="Times New Roman"/>
        </w:rPr>
        <w:t xml:space="preserve"> </w:t>
      </w:r>
      <w:r w:rsidR="0085590A" w:rsidRPr="00940E09">
        <w:rPr>
          <w:rFonts w:ascii="Times New Roman" w:hAnsi="Times New Roman" w:cs="Times New Roman"/>
        </w:rPr>
        <w:t xml:space="preserve">Velocity (cm/s) in the cat zone. </w:t>
      </w:r>
      <w:r w:rsidR="00E43324">
        <w:rPr>
          <w:rFonts w:ascii="Times New Roman" w:hAnsi="Times New Roman" w:cs="Times New Roman"/>
        </w:rPr>
        <w:t>Posterior mean</w:t>
      </w:r>
      <w:r w:rsidR="0085590A" w:rsidRPr="00940E09">
        <w:rPr>
          <w:rFonts w:ascii="Times New Roman" w:hAnsi="Times New Roman" w:cs="Times New Roman"/>
        </w:rPr>
        <w:t xml:space="preserve"> differences between lines and 95% credible interval</w:t>
      </w:r>
      <w:r w:rsidR="003616FE">
        <w:rPr>
          <w:rFonts w:ascii="Times New Roman" w:hAnsi="Times New Roman" w:cs="Times New Roman"/>
        </w:rPr>
        <w:t>s</w:t>
      </w:r>
      <w:r w:rsidR="0085590A" w:rsidRPr="00940E09">
        <w:rPr>
          <w:rFonts w:ascii="Times New Roman" w:hAnsi="Times New Roman" w:cs="Times New Roman"/>
        </w:rPr>
        <w:t xml:space="preserve"> (</w:t>
      </w:r>
      <w:proofErr w:type="spellStart"/>
      <w:r w:rsidR="003616FE">
        <w:rPr>
          <w:rFonts w:ascii="Times New Roman" w:hAnsi="Times New Roman" w:cs="Times New Roman"/>
        </w:rPr>
        <w:t>CrIs</w:t>
      </w:r>
      <w:proofErr w:type="spellEnd"/>
      <w:r w:rsidR="003616FE">
        <w:rPr>
          <w:rFonts w:ascii="Times New Roman" w:hAnsi="Times New Roman" w:cs="Times New Roman"/>
        </w:rPr>
        <w:t xml:space="preserve">; </w:t>
      </w:r>
      <w:r w:rsidR="0085590A" w:rsidRPr="00940E09">
        <w:rPr>
          <w:rFonts w:ascii="Times New Roman" w:hAnsi="Times New Roman" w:cs="Times New Roman"/>
        </w:rPr>
        <w:t xml:space="preserve">see Figure </w:t>
      </w:r>
      <w:r w:rsidR="007F6D83" w:rsidRPr="00940E09">
        <w:rPr>
          <w:rFonts w:ascii="Times New Roman" w:hAnsi="Times New Roman" w:cs="Times New Roman"/>
        </w:rPr>
        <w:t>3</w:t>
      </w:r>
      <w:r w:rsidR="0085590A" w:rsidRPr="00940E09">
        <w:rPr>
          <w:rFonts w:ascii="Times New Roman" w:hAnsi="Times New Roman" w:cs="Times New Roman"/>
        </w:rPr>
        <w:t>). Differences whose 95% credible interval does not include the value of zero are considered relevant and are highlighted in grey.</w:t>
      </w:r>
    </w:p>
    <w:p w14:paraId="6A04F5E8" w14:textId="77777777" w:rsidR="00940E09" w:rsidRPr="003B21EF" w:rsidRDefault="00940E09" w:rsidP="00940E09">
      <w:pPr>
        <w:spacing w:before="240" w:line="36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35"/>
        <w:gridCol w:w="1080"/>
        <w:gridCol w:w="1471"/>
        <w:gridCol w:w="1418"/>
      </w:tblGrid>
      <w:tr w:rsidR="009254BD" w:rsidRPr="003B21EF" w14:paraId="67F47541" w14:textId="77777777" w:rsidTr="00FF154D">
        <w:trPr>
          <w:tblHeader/>
          <w:jc w:val="center"/>
        </w:trPr>
        <w:tc>
          <w:tcPr>
            <w:tcW w:w="283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5239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Lines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3AC2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47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0D74" w14:textId="19F6848D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F34415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E10D" w14:textId="4AE424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F34415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9254BD" w:rsidRPr="003B21EF" w14:paraId="1B643BAD" w14:textId="77777777" w:rsidTr="00FF154D">
        <w:trPr>
          <w:jc w:val="center"/>
        </w:trPr>
        <w:tc>
          <w:tcPr>
            <w:tcW w:w="283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2E09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C691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0.652</w:t>
            </w:r>
          </w:p>
        </w:tc>
        <w:tc>
          <w:tcPr>
            <w:tcW w:w="147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8477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-0.583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904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1.895</w:t>
            </w:r>
          </w:p>
        </w:tc>
      </w:tr>
      <w:tr w:rsidR="009254BD" w:rsidRPr="003B21EF" w14:paraId="2AEE9820" w14:textId="77777777" w:rsidTr="00FF154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0D7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D80F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0.069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84DA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-1.120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6B06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1.256</w:t>
            </w:r>
          </w:p>
        </w:tc>
      </w:tr>
      <w:tr w:rsidR="009254BD" w:rsidRPr="003B21EF" w14:paraId="2EB2CD3E" w14:textId="77777777" w:rsidTr="009254B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E06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0ADC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1.735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6C0B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0.663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BED6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2.838</w:t>
            </w:r>
          </w:p>
        </w:tc>
      </w:tr>
      <w:tr w:rsidR="009254BD" w:rsidRPr="003B21EF" w14:paraId="60F84652" w14:textId="77777777" w:rsidTr="00FF154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9187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TgTH0 -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9EE4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-0.583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692B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-1.986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7662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0.842</w:t>
            </w:r>
          </w:p>
        </w:tc>
      </w:tr>
      <w:tr w:rsidR="009254BD" w:rsidRPr="003B21EF" w14:paraId="0E892FF9" w14:textId="77777777" w:rsidTr="00FF154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A4E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TgTH0 -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5DEC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1.083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0F30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-0.212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5FDC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2.467</w:t>
            </w:r>
          </w:p>
        </w:tc>
      </w:tr>
      <w:tr w:rsidR="009254BD" w:rsidRPr="003B21EF" w14:paraId="70264E78" w14:textId="77777777" w:rsidTr="009254B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2E0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TgTH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-MID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F8AA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1.666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67DA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0.359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E4B8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2.927</w:t>
            </w:r>
          </w:p>
        </w:tc>
      </w:tr>
      <w:tr w:rsidR="009254BD" w:rsidRPr="003B21EF" w14:paraId="3E511235" w14:textId="77777777" w:rsidTr="009254B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3374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 - Control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A550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-1.744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9C11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-2.758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2640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-0.731</w:t>
            </w:r>
          </w:p>
        </w:tc>
      </w:tr>
      <w:tr w:rsidR="009254BD" w:rsidRPr="003B21EF" w14:paraId="0A43B458" w14:textId="77777777" w:rsidTr="00FF154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547E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4C6D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-1.092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C597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-2.349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2372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0.162</w:t>
            </w:r>
          </w:p>
        </w:tc>
      </w:tr>
      <w:tr w:rsidR="009254BD" w:rsidRPr="003B21EF" w14:paraId="385BBD98" w14:textId="77777777" w:rsidTr="009254B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44F8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D65B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-1.675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28FD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-2.823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5A23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-0.520</w:t>
            </w:r>
          </w:p>
        </w:tc>
      </w:tr>
      <w:tr w:rsidR="009254BD" w:rsidRPr="003B21EF" w14:paraId="407F8BA7" w14:textId="77777777" w:rsidTr="00FF154D">
        <w:trPr>
          <w:jc w:val="center"/>
        </w:trPr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31A2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DD48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-0.009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ED4C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-1.106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43CA" w14:textId="77777777" w:rsidR="009254BD" w:rsidRPr="003B21EF" w:rsidRDefault="009254BD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1.103</w:t>
            </w:r>
          </w:p>
        </w:tc>
      </w:tr>
    </w:tbl>
    <w:p w14:paraId="10B7CDE4" w14:textId="77777777" w:rsidR="00940E09" w:rsidRPr="003B21EF" w:rsidRDefault="00940E09" w:rsidP="00550AF7">
      <w:pPr>
        <w:rPr>
          <w:rFonts w:ascii="Times New Roman" w:hAnsi="Times New Roman" w:cs="Times New Roman"/>
          <w:b/>
          <w:bCs/>
        </w:rPr>
      </w:pPr>
    </w:p>
    <w:p w14:paraId="37FB0325" w14:textId="77777777" w:rsidR="00940E09" w:rsidRDefault="00940E09" w:rsidP="00550AF7">
      <w:pPr>
        <w:rPr>
          <w:b/>
          <w:bCs/>
        </w:rPr>
      </w:pPr>
    </w:p>
    <w:p w14:paraId="2B3C486B" w14:textId="77777777" w:rsidR="00940E09" w:rsidRDefault="00940E09" w:rsidP="00550AF7">
      <w:pPr>
        <w:rPr>
          <w:b/>
          <w:bCs/>
        </w:rPr>
      </w:pPr>
    </w:p>
    <w:p w14:paraId="2FCDD411" w14:textId="421C21F7" w:rsidR="00F40F87" w:rsidRDefault="00F40F87"/>
    <w:p w14:paraId="3D8A4DC5" w14:textId="387ACA52" w:rsidR="00FD2643" w:rsidRDefault="00550AF7">
      <w:r>
        <w:rPr>
          <w:noProof/>
        </w:rPr>
        <w:drawing>
          <wp:inline distT="0" distB="0" distL="0" distR="0" wp14:anchorId="59B07D62" wp14:editId="2A9D45C6">
            <wp:extent cx="5613991" cy="2743200"/>
            <wp:effectExtent l="0" t="0" r="0" b="0"/>
            <wp:docPr id="471025507" name="Picture 10" descr="A graph of a cat z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25507" name="Picture 10" descr="A graph of a cat z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372" cy="274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B235" w14:textId="35804835" w:rsidR="00430CC2" w:rsidRDefault="00430CC2" w:rsidP="00430CC2"/>
    <w:p w14:paraId="29584CB9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B84D59B" w14:textId="0FECC7CD" w:rsidR="00E43324" w:rsidRPr="00940E09" w:rsidRDefault="00E43324" w:rsidP="00E43324">
      <w:pPr>
        <w:spacing w:line="360" w:lineRule="auto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 xml:space="preserve">Figure S4. </w:t>
      </w:r>
      <w:r w:rsidRPr="00940E09">
        <w:rPr>
          <w:rFonts w:ascii="Times New Roman" w:hAnsi="Times New Roman" w:cs="Times New Roman"/>
        </w:rPr>
        <w:t>Velocity in the cat zone (including extreme value). Posterior distribution</w:t>
      </w:r>
      <w:r w:rsidR="00F34415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of </w:t>
      </w:r>
      <w:r w:rsidR="00F34415">
        <w:rPr>
          <w:rFonts w:ascii="Times New Roman" w:hAnsi="Times New Roman" w:cs="Times New Roman"/>
        </w:rPr>
        <w:t xml:space="preserve">the </w:t>
      </w:r>
      <w:r w:rsidRPr="00940E09">
        <w:rPr>
          <w:rFonts w:ascii="Times New Roman" w:hAnsi="Times New Roman" w:cs="Times New Roman"/>
        </w:rPr>
        <w:t>mean and 95% credible intervals, by experimental line.</w:t>
      </w:r>
    </w:p>
    <w:p w14:paraId="58447A15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48998A4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37A07AA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06B760" w14:textId="18270A30" w:rsidR="00AF18FA" w:rsidRDefault="007F6D83" w:rsidP="00F40F8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CBE97C6" wp14:editId="24627BBD">
            <wp:extent cx="5741581" cy="3657600"/>
            <wp:effectExtent l="0" t="0" r="0" b="0"/>
            <wp:docPr id="587509886" name="Picture 13" descr="A graph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09886" name="Picture 13" descr="A graph of different colored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71" cy="366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28454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04E29BB" w14:textId="7D76C798" w:rsidR="00E43324" w:rsidRPr="00940E09" w:rsidRDefault="00E43324" w:rsidP="00E43324">
      <w:pPr>
        <w:spacing w:line="360" w:lineRule="auto"/>
        <w:jc w:val="both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Figure S5.</w:t>
      </w:r>
      <w:r w:rsidRPr="00940E09">
        <w:rPr>
          <w:rFonts w:ascii="Times New Roman" w:hAnsi="Times New Roman" w:cs="Times New Roman"/>
        </w:rPr>
        <w:t xml:space="preserve"> Distribution of observations for difference in velocity (cm/s) between the cat zone and the non-cat zone (cat zone – non-cat zone) by line and sex.</w:t>
      </w:r>
    </w:p>
    <w:p w14:paraId="2E2B71C5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14F6F8D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289C47C" w14:textId="200D442B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7FCDF77" w14:textId="7B15BAC2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AA9F36" w14:textId="2BAAA27A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C27DD37" w14:textId="305E57FB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E61F939" w14:textId="7FA2CCA8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39237C7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52D9230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1F1A8AE" w14:textId="6A7A653C" w:rsidR="00CF71A5" w:rsidRDefault="00CF71A5" w:rsidP="00940E09">
      <w:pPr>
        <w:spacing w:line="360" w:lineRule="auto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lastRenderedPageBreak/>
        <w:t>Table S7.</w:t>
      </w:r>
      <w:r w:rsidRPr="00940E09">
        <w:rPr>
          <w:rFonts w:ascii="Times New Roman" w:hAnsi="Times New Roman" w:cs="Times New Roman"/>
        </w:rPr>
        <w:t xml:space="preserve"> Difference in velocity (cm/s) in the cat zone and non-cat zone (cat zone – non-cat zone). </w:t>
      </w:r>
      <w:r w:rsidR="00E43324">
        <w:rPr>
          <w:rFonts w:ascii="Times New Roman" w:hAnsi="Times New Roman" w:cs="Times New Roman"/>
        </w:rPr>
        <w:t>Posterior means</w:t>
      </w:r>
      <w:r w:rsidRPr="00940E09">
        <w:rPr>
          <w:rFonts w:ascii="Times New Roman" w:hAnsi="Times New Roman" w:cs="Times New Roman"/>
        </w:rPr>
        <w:t xml:space="preserve"> and 95% credible interval</w:t>
      </w:r>
      <w:r w:rsidR="00B4350B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(</w:t>
      </w:r>
      <w:proofErr w:type="spellStart"/>
      <w:r w:rsidR="00B4350B">
        <w:rPr>
          <w:rFonts w:ascii="Times New Roman" w:hAnsi="Times New Roman" w:cs="Times New Roman"/>
        </w:rPr>
        <w:t>CrIs</w:t>
      </w:r>
      <w:proofErr w:type="spellEnd"/>
      <w:r w:rsidR="00B4350B">
        <w:rPr>
          <w:rFonts w:ascii="Times New Roman" w:hAnsi="Times New Roman" w:cs="Times New Roman"/>
        </w:rPr>
        <w:t xml:space="preserve">; </w:t>
      </w:r>
      <w:r w:rsidRPr="00940E09">
        <w:rPr>
          <w:rFonts w:ascii="Times New Roman" w:hAnsi="Times New Roman" w:cs="Times New Roman"/>
        </w:rPr>
        <w:t>see Figure 4).</w:t>
      </w:r>
    </w:p>
    <w:p w14:paraId="42FE073D" w14:textId="77777777" w:rsidR="00940E09" w:rsidRPr="003B21EF" w:rsidRDefault="00940E09" w:rsidP="00940E09">
      <w:pPr>
        <w:spacing w:line="36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60"/>
        <w:gridCol w:w="1080"/>
        <w:gridCol w:w="1329"/>
        <w:gridCol w:w="1276"/>
      </w:tblGrid>
      <w:tr w:rsidR="00203018" w:rsidRPr="003B21EF" w14:paraId="2478BB33" w14:textId="77777777" w:rsidTr="00FF154D">
        <w:trPr>
          <w:tblHeader/>
          <w:jc w:val="center"/>
        </w:trPr>
        <w:tc>
          <w:tcPr>
            <w:tcW w:w="156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CC24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6376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2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6C5F" w14:textId="3A1F9A9D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4350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75CB" w14:textId="4A88ACD2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4350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203018" w:rsidRPr="003B21EF" w14:paraId="663E3C17" w14:textId="77777777" w:rsidTr="00FF154D">
        <w:trPr>
          <w:jc w:val="center"/>
        </w:trPr>
        <w:tc>
          <w:tcPr>
            <w:tcW w:w="156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4DD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5744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3.309</w:t>
            </w:r>
          </w:p>
        </w:tc>
        <w:tc>
          <w:tcPr>
            <w:tcW w:w="132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ADB6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2.247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E91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4.414</w:t>
            </w:r>
          </w:p>
        </w:tc>
      </w:tr>
      <w:tr w:rsidR="00203018" w:rsidRPr="003B21EF" w14:paraId="5340476E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356A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1566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-0.159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C77F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-1.213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F3A8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0.862</w:t>
            </w:r>
          </w:p>
        </w:tc>
      </w:tr>
      <w:tr w:rsidR="00203018" w:rsidRPr="003B21EF" w14:paraId="562D9CC8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17CF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39AB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1.917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03F3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0.518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6F46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3.327</w:t>
            </w:r>
          </w:p>
        </w:tc>
      </w:tr>
      <w:tr w:rsidR="00203018" w:rsidRPr="003B21EF" w14:paraId="06AC37CE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8205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B9BC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1.749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127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0.344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A59D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3.116</w:t>
            </w:r>
          </w:p>
        </w:tc>
      </w:tr>
      <w:tr w:rsidR="00203018" w:rsidRPr="003B21EF" w14:paraId="32414DF0" w14:textId="77777777" w:rsidTr="00FF154D">
        <w:trPr>
          <w:jc w:val="center"/>
        </w:trPr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7D0E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43CC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0.474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CE6A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-0.636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822A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1.631</w:t>
            </w:r>
          </w:p>
        </w:tc>
      </w:tr>
    </w:tbl>
    <w:p w14:paraId="67866F7B" w14:textId="77777777" w:rsidR="00CF71A5" w:rsidRPr="003B21EF" w:rsidRDefault="00CF71A5" w:rsidP="00CF71A5">
      <w:pPr>
        <w:rPr>
          <w:rFonts w:ascii="Times New Roman" w:hAnsi="Times New Roman" w:cs="Times New Roman"/>
        </w:rPr>
      </w:pPr>
    </w:p>
    <w:p w14:paraId="2B6FB706" w14:textId="4EB14983" w:rsidR="00CF71A5" w:rsidRPr="003B21EF" w:rsidRDefault="00CF71A5" w:rsidP="00940E09">
      <w:pPr>
        <w:spacing w:before="240" w:line="360" w:lineRule="auto"/>
        <w:jc w:val="both"/>
        <w:rPr>
          <w:rFonts w:ascii="Times New Roman" w:hAnsi="Times New Roman" w:cs="Times New Roman"/>
          <w:color w:val="FF0000"/>
        </w:rPr>
      </w:pPr>
      <w:r w:rsidRPr="00940E09">
        <w:rPr>
          <w:rFonts w:ascii="Times New Roman" w:hAnsi="Times New Roman" w:cs="Times New Roman"/>
          <w:b/>
          <w:bCs/>
        </w:rPr>
        <w:t>Table S8.</w:t>
      </w:r>
      <w:r w:rsidRPr="00940E09">
        <w:rPr>
          <w:rFonts w:ascii="Times New Roman" w:hAnsi="Times New Roman" w:cs="Times New Roman"/>
        </w:rPr>
        <w:t xml:space="preserve"> Difference in velocity (cm/s) in the cat zone and non-cat zone (cat zone – non-cat zone). </w:t>
      </w:r>
      <w:r w:rsidR="00E43324">
        <w:rPr>
          <w:rFonts w:ascii="Times New Roman" w:hAnsi="Times New Roman" w:cs="Times New Roman"/>
        </w:rPr>
        <w:t xml:space="preserve">Posterior mean </w:t>
      </w:r>
      <w:r w:rsidRPr="00940E09">
        <w:rPr>
          <w:rFonts w:ascii="Times New Roman" w:hAnsi="Times New Roman" w:cs="Times New Roman"/>
        </w:rPr>
        <w:t>differences between lines and 95% credible interval</w:t>
      </w:r>
      <w:r w:rsidR="00B4350B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(</w:t>
      </w:r>
      <w:proofErr w:type="spellStart"/>
      <w:r w:rsidR="00B4350B">
        <w:rPr>
          <w:rFonts w:ascii="Times New Roman" w:hAnsi="Times New Roman" w:cs="Times New Roman"/>
        </w:rPr>
        <w:t>CrIs</w:t>
      </w:r>
      <w:proofErr w:type="spellEnd"/>
      <w:r w:rsidR="00B4350B">
        <w:rPr>
          <w:rFonts w:ascii="Times New Roman" w:hAnsi="Times New Roman" w:cs="Times New Roman"/>
        </w:rPr>
        <w:t xml:space="preserve">; </w:t>
      </w:r>
      <w:r w:rsidRPr="00940E09">
        <w:rPr>
          <w:rFonts w:ascii="Times New Roman" w:hAnsi="Times New Roman" w:cs="Times New Roman"/>
        </w:rPr>
        <w:t xml:space="preserve">see Figure 4). Differences whose 95% credible interval </w:t>
      </w:r>
      <w:r w:rsidRPr="003B21EF">
        <w:rPr>
          <w:rFonts w:ascii="Times New Roman" w:hAnsi="Times New Roman" w:cs="Times New Roman"/>
        </w:rPr>
        <w:t>does not include the value of zero are considered relevant and are highlighted in grey.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10"/>
        <w:gridCol w:w="1080"/>
        <w:gridCol w:w="1329"/>
        <w:gridCol w:w="1276"/>
      </w:tblGrid>
      <w:tr w:rsidR="00203018" w:rsidRPr="003B21EF" w14:paraId="2088FFBB" w14:textId="77777777" w:rsidTr="00FF154D">
        <w:trPr>
          <w:tblHeader/>
          <w:jc w:val="center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ADEF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Lines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789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2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7591" w14:textId="6AC832F8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4350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37AE" w14:textId="7C4BA4ED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4350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203018" w:rsidRPr="003B21EF" w14:paraId="6A94EB79" w14:textId="77777777" w:rsidTr="00FF154D">
        <w:trPr>
          <w:jc w:val="center"/>
        </w:trPr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6387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0D87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1.393</w:t>
            </w:r>
          </w:p>
        </w:tc>
        <w:tc>
          <w:tcPr>
            <w:tcW w:w="132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EBED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-0.361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D4EA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3.192</w:t>
            </w:r>
          </w:p>
        </w:tc>
      </w:tr>
      <w:tr w:rsidR="00203018" w:rsidRPr="003B21EF" w14:paraId="1F28AD1D" w14:textId="77777777" w:rsidTr="00FF154D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725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AD2D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1.561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54B7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-0.167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C14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3.339</w:t>
            </w:r>
          </w:p>
        </w:tc>
      </w:tr>
      <w:tr w:rsidR="00203018" w:rsidRPr="003B21EF" w14:paraId="6C890174" w14:textId="77777777" w:rsidTr="00203018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E47C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56AC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2.835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AE1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1.252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BB1D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4.413</w:t>
            </w:r>
          </w:p>
        </w:tc>
      </w:tr>
      <w:tr w:rsidR="00203018" w:rsidRPr="003B21EF" w14:paraId="21E704BD" w14:textId="77777777" w:rsidTr="00FF154D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A8A3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TgTH0 -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6BD4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0.168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6C19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-1.807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CAE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2.138</w:t>
            </w:r>
          </w:p>
        </w:tc>
      </w:tr>
      <w:tr w:rsidR="00203018" w:rsidRPr="003B21EF" w14:paraId="411DFE98" w14:textId="77777777" w:rsidTr="00FF154D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88D3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TgTH0 -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C90A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1.442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5BED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-0.345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5E07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3.192</w:t>
            </w:r>
          </w:p>
        </w:tc>
      </w:tr>
      <w:tr w:rsidR="00203018" w:rsidRPr="003B21EF" w14:paraId="7A614CF1" w14:textId="77777777" w:rsidTr="00FF154D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F51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TgTH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-MID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83F1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1.274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6436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-0.575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0CD0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3.047</w:t>
            </w:r>
          </w:p>
        </w:tc>
      </w:tr>
      <w:tr w:rsidR="00203018" w:rsidRPr="003B21EF" w14:paraId="59BE3466" w14:textId="77777777" w:rsidTr="00203018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C166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 - Control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25AB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-3.468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F321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-5.029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19F3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-2.003</w:t>
            </w:r>
          </w:p>
        </w:tc>
      </w:tr>
      <w:tr w:rsidR="00203018" w:rsidRPr="003B21EF" w14:paraId="46F4D783" w14:textId="77777777" w:rsidTr="00203018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24F0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FD01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-2.076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E5E8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-3.799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C741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-0.365</w:t>
            </w:r>
          </w:p>
        </w:tc>
      </w:tr>
      <w:tr w:rsidR="00203018" w:rsidRPr="003B21EF" w14:paraId="78E4A20D" w14:textId="77777777" w:rsidTr="00203018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A0B2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99EB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-1.908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8A43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-3.653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0787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-0.192</w:t>
            </w:r>
          </w:p>
        </w:tc>
      </w:tr>
      <w:tr w:rsidR="00203018" w:rsidRPr="003B21EF" w14:paraId="61323F9C" w14:textId="77777777" w:rsidTr="00FF154D">
        <w:trPr>
          <w:jc w:val="center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CF05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EE39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-0.633</w:t>
            </w:r>
          </w:p>
        </w:tc>
        <w:tc>
          <w:tcPr>
            <w:tcW w:w="132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E0D8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-2.191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73AC" w14:textId="77777777" w:rsidR="00203018" w:rsidRPr="003B21EF" w:rsidRDefault="00203018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0.880</w:t>
            </w:r>
          </w:p>
        </w:tc>
      </w:tr>
    </w:tbl>
    <w:p w14:paraId="7C4568C8" w14:textId="78AB80B9" w:rsidR="00D941FA" w:rsidRDefault="00D941FA" w:rsidP="00F40F87"/>
    <w:p w14:paraId="66762CBF" w14:textId="5E9F78D2" w:rsidR="00E43324" w:rsidRDefault="00E43324" w:rsidP="00F40F87"/>
    <w:p w14:paraId="26EAFD89" w14:textId="77777777" w:rsidR="00E43324" w:rsidRDefault="00E43324" w:rsidP="00F40F87"/>
    <w:p w14:paraId="7FFAEFF2" w14:textId="03A53B77" w:rsidR="00C86A64" w:rsidRDefault="007973B0" w:rsidP="00C86A64">
      <w:r>
        <w:rPr>
          <w:noProof/>
        </w:rPr>
        <w:lastRenderedPageBreak/>
        <w:drawing>
          <wp:inline distT="0" distB="0" distL="0" distR="0" wp14:anchorId="74E6EF63" wp14:editId="059D3547">
            <wp:extent cx="5450958" cy="3657600"/>
            <wp:effectExtent l="0" t="0" r="0" b="0"/>
            <wp:docPr id="1927622386" name="Picture 16" descr="A graph with blue and orange squar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22386" name="Picture 16" descr="A graph with blue and orange squares and dot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825" cy="366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ED08E" w14:textId="77777777" w:rsidR="00E43324" w:rsidRPr="00940E09" w:rsidRDefault="00E43324" w:rsidP="00E43324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Figure S6.</w:t>
      </w:r>
      <w:r w:rsidRPr="00940E09">
        <w:rPr>
          <w:rFonts w:ascii="Times New Roman" w:hAnsi="Times New Roman" w:cs="Times New Roman"/>
        </w:rPr>
        <w:t xml:space="preserve"> Distance (cm) moved in the cat zone. Distribution of the observations, by line and sex.</w:t>
      </w:r>
    </w:p>
    <w:p w14:paraId="3574B833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9EDD81C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B290ED" w14:textId="77777777" w:rsidR="00E43324" w:rsidRDefault="00E43324" w:rsidP="00940E0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135D930" w14:textId="09B9BDC5" w:rsidR="00571719" w:rsidRPr="00940E09" w:rsidRDefault="00571719" w:rsidP="00940E09">
      <w:pPr>
        <w:spacing w:line="360" w:lineRule="auto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Table S9.</w:t>
      </w:r>
      <w:r w:rsidRPr="00940E09">
        <w:rPr>
          <w:rFonts w:ascii="Times New Roman" w:hAnsi="Times New Roman" w:cs="Times New Roman"/>
        </w:rPr>
        <w:t xml:space="preserve"> </w:t>
      </w:r>
      <w:r w:rsidR="00AC251E" w:rsidRPr="00940E09">
        <w:rPr>
          <w:rFonts w:ascii="Times New Roman" w:hAnsi="Times New Roman" w:cs="Times New Roman"/>
        </w:rPr>
        <w:t>Distance (cm) moved in the cat zone</w:t>
      </w:r>
      <w:r w:rsidRPr="00940E09">
        <w:rPr>
          <w:rFonts w:ascii="Times New Roman" w:hAnsi="Times New Roman" w:cs="Times New Roman"/>
        </w:rPr>
        <w:t xml:space="preserve">. </w:t>
      </w:r>
      <w:r w:rsidR="00E43324">
        <w:rPr>
          <w:rFonts w:ascii="Times New Roman" w:hAnsi="Times New Roman" w:cs="Times New Roman"/>
        </w:rPr>
        <w:t>Posterior mean</w:t>
      </w:r>
      <w:r w:rsidR="00B4350B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and 95% credible interval</w:t>
      </w:r>
      <w:r w:rsidR="00E43324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(</w:t>
      </w:r>
      <w:proofErr w:type="spellStart"/>
      <w:r w:rsidR="00B4350B">
        <w:rPr>
          <w:rFonts w:ascii="Times New Roman" w:hAnsi="Times New Roman" w:cs="Times New Roman"/>
        </w:rPr>
        <w:t>CrIs</w:t>
      </w:r>
      <w:proofErr w:type="spellEnd"/>
      <w:r w:rsidR="00B4350B">
        <w:rPr>
          <w:rFonts w:ascii="Times New Roman" w:hAnsi="Times New Roman" w:cs="Times New Roman"/>
        </w:rPr>
        <w:t xml:space="preserve">; </w:t>
      </w:r>
      <w:r w:rsidRPr="00940E09">
        <w:rPr>
          <w:rFonts w:ascii="Times New Roman" w:hAnsi="Times New Roman" w:cs="Times New Roman"/>
        </w:rPr>
        <w:t xml:space="preserve">see Figure </w:t>
      </w:r>
      <w:r w:rsidR="00D63ADA" w:rsidRPr="00940E09">
        <w:rPr>
          <w:rFonts w:ascii="Times New Roman" w:hAnsi="Times New Roman" w:cs="Times New Roman"/>
        </w:rPr>
        <w:t>5</w:t>
      </w:r>
      <w:r w:rsidRPr="00940E09">
        <w:rPr>
          <w:rFonts w:ascii="Times New Roman" w:hAnsi="Times New Roman" w:cs="Times New Roman"/>
        </w:rPr>
        <w:t>).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276"/>
        <w:gridCol w:w="1418"/>
        <w:gridCol w:w="1559"/>
        <w:gridCol w:w="1417"/>
        <w:gridCol w:w="1276"/>
      </w:tblGrid>
      <w:tr w:rsidR="00D63ADA" w:rsidRPr="003B21EF" w14:paraId="2EDE7F72" w14:textId="77777777" w:rsidTr="00FF154D">
        <w:trPr>
          <w:tblHeader/>
          <w:jc w:val="center"/>
        </w:trPr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F97D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Sex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E02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</w:t>
            </w:r>
          </w:p>
        </w:tc>
        <w:tc>
          <w:tcPr>
            <w:tcW w:w="155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939A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6292" w14:textId="1823C7E0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4350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5CF9" w14:textId="0C955FC9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4350B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D63ADA" w:rsidRPr="003B21EF" w14:paraId="1B708690" w14:textId="77777777" w:rsidTr="00FF154D">
        <w:trPr>
          <w:jc w:val="center"/>
        </w:trPr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FABA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81E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55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FD3E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1,796.614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FF34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807.409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32E6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2,801.757</w:t>
            </w:r>
          </w:p>
        </w:tc>
      </w:tr>
      <w:tr w:rsidR="00D63ADA" w:rsidRPr="003B21EF" w14:paraId="789DFC1F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F018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A1E3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3ACA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4,261.909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0923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3,252.688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4E9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5,232.110</w:t>
            </w:r>
          </w:p>
        </w:tc>
      </w:tr>
      <w:tr w:rsidR="00D63ADA" w:rsidRPr="003B21EF" w14:paraId="4B0B6ACD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1D3B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56E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6FB4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4,747.165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FE1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3,687.648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BC6C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5,812.523</w:t>
            </w:r>
          </w:p>
        </w:tc>
      </w:tr>
      <w:tr w:rsidR="00D63ADA" w:rsidRPr="003B21EF" w14:paraId="796E73E4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2613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541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97C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7,212.460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6137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6,161.477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7676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8,239.566</w:t>
            </w:r>
          </w:p>
        </w:tc>
      </w:tr>
      <w:tr w:rsidR="00D63ADA" w:rsidRPr="003B21EF" w14:paraId="7E9CE9D7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E8AB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A9EE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8890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2,798.066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E031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1,478.664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968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4,117.265</w:t>
            </w:r>
          </w:p>
        </w:tc>
      </w:tr>
      <w:tr w:rsidR="00D63ADA" w:rsidRPr="003B21EF" w14:paraId="20249E02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DD9B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70EE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2A5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5,263.361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F0D8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3,925.289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72F4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6,605.784</w:t>
            </w:r>
          </w:p>
        </w:tc>
      </w:tr>
      <w:tr w:rsidR="00D63ADA" w:rsidRPr="003B21EF" w14:paraId="1C0907F8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8260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79F1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B697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4,457.514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A6DB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3,101.459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FDE5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5,797.528</w:t>
            </w:r>
          </w:p>
        </w:tc>
      </w:tr>
      <w:tr w:rsidR="00D63ADA" w:rsidRPr="003B21EF" w14:paraId="2917A429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7D67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96C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6F1C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6,922.809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6ED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5,592.463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4C7A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8,271.264</w:t>
            </w:r>
          </w:p>
        </w:tc>
      </w:tr>
      <w:tr w:rsidR="00D63ADA" w:rsidRPr="003B21EF" w14:paraId="1BD274BB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897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9801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440A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4,789.745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2020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3,635.757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6C6D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6,000.124</w:t>
            </w:r>
          </w:p>
        </w:tc>
      </w:tr>
      <w:tr w:rsidR="00D63ADA" w:rsidRPr="003B21EF" w14:paraId="0D33E98B" w14:textId="77777777" w:rsidTr="00FF154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E95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E241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AE02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7,255.040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46C3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6,045.978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7DFC" w14:textId="77777777" w:rsidR="00D63ADA" w:rsidRPr="003B21EF" w:rsidRDefault="00D63ADA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8,407.114</w:t>
            </w:r>
          </w:p>
        </w:tc>
      </w:tr>
    </w:tbl>
    <w:p w14:paraId="69D9E153" w14:textId="77777777" w:rsidR="00571719" w:rsidRDefault="00571719" w:rsidP="00571719"/>
    <w:p w14:paraId="194AC5AA" w14:textId="77777777" w:rsidR="00E43324" w:rsidRDefault="00E43324" w:rsidP="00940E09">
      <w:pPr>
        <w:spacing w:before="240" w:line="360" w:lineRule="auto"/>
        <w:rPr>
          <w:rFonts w:ascii="Times New Roman" w:hAnsi="Times New Roman" w:cs="Times New Roman"/>
          <w:b/>
          <w:bCs/>
        </w:rPr>
      </w:pPr>
    </w:p>
    <w:p w14:paraId="66A613A7" w14:textId="2CABE8A9" w:rsidR="00571719" w:rsidRPr="00940E09" w:rsidRDefault="00571719" w:rsidP="00940E09">
      <w:pPr>
        <w:spacing w:before="240" w:line="360" w:lineRule="auto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lastRenderedPageBreak/>
        <w:t>Table S10.</w:t>
      </w:r>
      <w:r w:rsidRPr="00940E09">
        <w:rPr>
          <w:rFonts w:ascii="Times New Roman" w:hAnsi="Times New Roman" w:cs="Times New Roman"/>
        </w:rPr>
        <w:t xml:space="preserve"> </w:t>
      </w:r>
      <w:r w:rsidR="00AC251E" w:rsidRPr="00940E09">
        <w:rPr>
          <w:rFonts w:ascii="Times New Roman" w:hAnsi="Times New Roman" w:cs="Times New Roman"/>
        </w:rPr>
        <w:t>Distance (cm) moved in the cat zone</w:t>
      </w:r>
      <w:r w:rsidRPr="00940E09">
        <w:rPr>
          <w:rFonts w:ascii="Times New Roman" w:hAnsi="Times New Roman" w:cs="Times New Roman"/>
        </w:rPr>
        <w:t xml:space="preserve">. </w:t>
      </w:r>
      <w:r w:rsidR="00E43324">
        <w:rPr>
          <w:rFonts w:ascii="Times New Roman" w:hAnsi="Times New Roman" w:cs="Times New Roman"/>
        </w:rPr>
        <w:t>Posterior mean</w:t>
      </w:r>
      <w:r w:rsidRPr="00940E09">
        <w:rPr>
          <w:rFonts w:ascii="Times New Roman" w:hAnsi="Times New Roman" w:cs="Times New Roman"/>
        </w:rPr>
        <w:t xml:space="preserve"> differences between lines and 95% credible interval</w:t>
      </w:r>
      <w:r w:rsidR="00E43324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(</w:t>
      </w:r>
      <w:proofErr w:type="spellStart"/>
      <w:r w:rsidR="003A64CC">
        <w:rPr>
          <w:rFonts w:ascii="Times New Roman" w:hAnsi="Times New Roman" w:cs="Times New Roman"/>
        </w:rPr>
        <w:t>CrIs</w:t>
      </w:r>
      <w:proofErr w:type="spellEnd"/>
      <w:r w:rsidR="003A64CC">
        <w:rPr>
          <w:rFonts w:ascii="Times New Roman" w:hAnsi="Times New Roman" w:cs="Times New Roman"/>
        </w:rPr>
        <w:t xml:space="preserve">; </w:t>
      </w:r>
      <w:r w:rsidRPr="00940E09">
        <w:rPr>
          <w:rFonts w:ascii="Times New Roman" w:hAnsi="Times New Roman" w:cs="Times New Roman"/>
        </w:rPr>
        <w:t xml:space="preserve">see Figure </w:t>
      </w:r>
      <w:r w:rsidR="00D63ADA" w:rsidRPr="00940E09">
        <w:rPr>
          <w:rFonts w:ascii="Times New Roman" w:hAnsi="Times New Roman" w:cs="Times New Roman"/>
        </w:rPr>
        <w:t>5</w:t>
      </w:r>
      <w:r w:rsidRPr="00940E09">
        <w:rPr>
          <w:rFonts w:ascii="Times New Roman" w:hAnsi="Times New Roman" w:cs="Times New Roman"/>
        </w:rPr>
        <w:t>). Differences whose 95% credible interval does not include the value of zero are considered relevant and are highlighted in grey.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0"/>
        <w:gridCol w:w="2464"/>
        <w:gridCol w:w="1080"/>
        <w:gridCol w:w="1330"/>
        <w:gridCol w:w="1276"/>
      </w:tblGrid>
      <w:tr w:rsidR="00BC1E16" w:rsidRPr="003B21EF" w14:paraId="73F4FB84" w14:textId="77777777" w:rsidTr="00FF154D">
        <w:trPr>
          <w:tblHeader/>
          <w:jc w:val="center"/>
        </w:trPr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4BB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Sex</w:t>
            </w:r>
          </w:p>
        </w:tc>
        <w:tc>
          <w:tcPr>
            <w:tcW w:w="246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7BF4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Lines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1CA0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3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0FED" w14:textId="755ED1BD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3A64CC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BCDB" w14:textId="62566930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3A64CC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BC1E16" w:rsidRPr="003B21EF" w14:paraId="51E15988" w14:textId="77777777" w:rsidTr="00FF154D">
        <w:trPr>
          <w:jc w:val="center"/>
        </w:trPr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EE9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DA0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DB9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-1,001</w:t>
            </w:r>
          </w:p>
        </w:tc>
        <w:tc>
          <w:tcPr>
            <w:tcW w:w="133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0228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-2,544</w:t>
            </w:r>
          </w:p>
        </w:tc>
        <w:tc>
          <w:tcPr>
            <w:tcW w:w="127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A42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492</w:t>
            </w:r>
          </w:p>
        </w:tc>
      </w:tr>
      <w:tr w:rsidR="00BC1E16" w:rsidRPr="003B21EF" w14:paraId="1F0696FA" w14:textId="77777777" w:rsidTr="008908AA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A48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8F82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69B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-2,661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2BC8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-4,205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682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-1,175</w:t>
            </w:r>
          </w:p>
        </w:tc>
      </w:tr>
      <w:tr w:rsidR="00BC1E16" w:rsidRPr="003B21EF" w14:paraId="7A1F3E6F" w14:textId="77777777" w:rsidTr="008908AA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B84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81B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E74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-2,993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A04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-4,339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7A58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-1,608</w:t>
            </w:r>
          </w:p>
        </w:tc>
      </w:tr>
      <w:tr w:rsidR="00BC1E16" w:rsidRPr="003B21EF" w14:paraId="4F81A1A7" w14:textId="77777777" w:rsidTr="008908AA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1892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506A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 - Control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AEE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2,951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96D4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1,708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24BA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4,209</w:t>
            </w:r>
          </w:p>
        </w:tc>
      </w:tr>
      <w:tr w:rsidR="00BC1E16" w:rsidRPr="003B21EF" w14:paraId="029EED2C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5258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C92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503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-1,659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F0E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-3,435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99EC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88</w:t>
            </w:r>
          </w:p>
        </w:tc>
      </w:tr>
      <w:tr w:rsidR="00BC1E16" w:rsidRPr="003B21EF" w14:paraId="78B22409" w14:textId="77777777" w:rsidTr="008908AA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5CD2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A1B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71A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-1,992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E58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-3,650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F9D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-342</w:t>
            </w:r>
          </w:p>
        </w:tc>
      </w:tr>
      <w:tr w:rsidR="00BC1E16" w:rsidRPr="003B21EF" w14:paraId="60E3B8BB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6E4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2B5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-MID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26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-332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2CFA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-1,988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3EF3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1,307</w:t>
            </w:r>
          </w:p>
        </w:tc>
      </w:tr>
      <w:tr w:rsidR="00BC1E16" w:rsidRPr="003B21EF" w14:paraId="15120158" w14:textId="77777777" w:rsidTr="000A1810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D094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6DCC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EF2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1,949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359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787C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3,497</w:t>
            </w:r>
          </w:p>
        </w:tc>
      </w:tr>
      <w:tr w:rsidR="00BC1E16" w:rsidRPr="003B21EF" w14:paraId="093B95AC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592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BC68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D04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290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F0B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-1,276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6989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1,824</w:t>
            </w:r>
          </w:p>
        </w:tc>
      </w:tr>
      <w:tr w:rsidR="00BC1E16" w:rsidRPr="003B21EF" w14:paraId="5258CC86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A659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8D62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B56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-43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113A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-1,472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ABA0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1,384</w:t>
            </w:r>
          </w:p>
        </w:tc>
      </w:tr>
      <w:tr w:rsidR="00BC1E16" w:rsidRPr="003B21EF" w14:paraId="65A96321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21BF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79E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3A68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-1,001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770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-2,544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4A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492</w:t>
            </w:r>
          </w:p>
        </w:tc>
      </w:tr>
      <w:tr w:rsidR="00BC1E16" w:rsidRPr="003B21EF" w14:paraId="3B1AEB64" w14:textId="77777777" w:rsidTr="00C857B5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CF1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7B7A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DF6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-2,661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0AF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-4,205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A24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-1,175</w:t>
            </w:r>
          </w:p>
        </w:tc>
      </w:tr>
      <w:tr w:rsidR="00BC1E16" w:rsidRPr="003B21EF" w14:paraId="139B67CF" w14:textId="77777777" w:rsidTr="00C857B5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347F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A57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Control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519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-2,993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0B9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-4,339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717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-1,608</w:t>
            </w:r>
          </w:p>
        </w:tc>
      </w:tr>
      <w:tr w:rsidR="00BC1E16" w:rsidRPr="003B21EF" w14:paraId="51E347F7" w14:textId="77777777" w:rsidTr="00C857B5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27CC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8E6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WT - Control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08B0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2,951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512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1,708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4F4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4,209</w:t>
            </w:r>
          </w:p>
        </w:tc>
      </w:tr>
      <w:tr w:rsidR="00BC1E16" w:rsidRPr="003B21EF" w14:paraId="2CC5A7E2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A66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5E7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B2A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-1,659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8093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-3,435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463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88</w:t>
            </w:r>
          </w:p>
        </w:tc>
      </w:tr>
      <w:tr w:rsidR="00BC1E16" w:rsidRPr="003B21EF" w14:paraId="1FF37041" w14:textId="77777777" w:rsidTr="00C857B5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5A0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789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TH0 -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F01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-1,992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2A2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-3,650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EF8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-342</w:t>
            </w:r>
          </w:p>
        </w:tc>
      </w:tr>
      <w:tr w:rsidR="00BC1E16" w:rsidRPr="003B21EF" w14:paraId="3EE3666E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2F6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4854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-MID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840C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-332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AFC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-1,988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42F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1,307</w:t>
            </w:r>
          </w:p>
        </w:tc>
      </w:tr>
      <w:tr w:rsidR="00BC1E16" w:rsidRPr="003B21EF" w14:paraId="49AE4C46" w14:textId="77777777" w:rsidTr="00C857B5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50FE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019B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TH0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6F4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1,949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B3B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342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1A7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3,497</w:t>
            </w:r>
          </w:p>
        </w:tc>
      </w:tr>
      <w:tr w:rsidR="00BC1E16" w:rsidRPr="003B21EF" w14:paraId="09586F41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F092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F465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-MID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9AF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290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9CA7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-1,276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63C0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1,824</w:t>
            </w:r>
          </w:p>
        </w:tc>
      </w:tr>
      <w:tr w:rsidR="00BC1E16" w:rsidRPr="003B21EF" w14:paraId="36B95BE7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D46D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4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1BD6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WT - </w:t>
            </w:r>
            <w:proofErr w:type="spellStart"/>
            <w:r w:rsidRPr="003B21EF">
              <w:rPr>
                <w:rFonts w:ascii="Times New Roman" w:eastAsia="Arial" w:hAnsi="Times New Roman" w:cs="Times New Roman"/>
                <w:i/>
                <w:iCs/>
                <w:color w:val="000000"/>
              </w:rPr>
              <w:t>Tg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TH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>-HIGH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AA19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-43</w:t>
            </w:r>
          </w:p>
        </w:tc>
        <w:tc>
          <w:tcPr>
            <w:tcW w:w="133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5441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-1,472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0CEA" w14:textId="77777777" w:rsidR="00BC1E16" w:rsidRPr="003B21EF" w:rsidRDefault="00BC1E16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1,384</w:t>
            </w:r>
          </w:p>
        </w:tc>
      </w:tr>
    </w:tbl>
    <w:p w14:paraId="72D43CC7" w14:textId="3E4FA5F1" w:rsidR="00571719" w:rsidRDefault="00571719" w:rsidP="00571719">
      <w:pPr>
        <w:spacing w:before="240"/>
        <w:rPr>
          <w:rFonts w:ascii="Times New Roman" w:hAnsi="Times New Roman" w:cs="Times New Roman"/>
        </w:rPr>
      </w:pPr>
    </w:p>
    <w:p w14:paraId="109DDECD" w14:textId="77777777" w:rsidR="00E43324" w:rsidRPr="003B21EF" w:rsidRDefault="00E43324" w:rsidP="00571719">
      <w:pPr>
        <w:spacing w:before="240"/>
        <w:rPr>
          <w:rFonts w:ascii="Times New Roman" w:hAnsi="Times New Roman" w:cs="Times New Roman"/>
        </w:rPr>
      </w:pPr>
    </w:p>
    <w:p w14:paraId="57296772" w14:textId="3ACC9D88" w:rsidR="00571719" w:rsidRDefault="00BC1E16" w:rsidP="00571719">
      <w:r>
        <w:rPr>
          <w:noProof/>
        </w:rPr>
        <w:lastRenderedPageBreak/>
        <w:drawing>
          <wp:inline distT="0" distB="0" distL="0" distR="0" wp14:anchorId="56C42ED1" wp14:editId="7E858008">
            <wp:extent cx="5621079" cy="3657600"/>
            <wp:effectExtent l="0" t="0" r="5080" b="0"/>
            <wp:docPr id="1860596186" name="Picture 18" descr="A graph with blue and orang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96186" name="Picture 18" descr="A graph with blue and orange squar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586" cy="36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5EB1" w14:textId="77777777" w:rsidR="00940E09" w:rsidRDefault="00940E09" w:rsidP="00571719">
      <w:pPr>
        <w:rPr>
          <w:b/>
          <w:bCs/>
        </w:rPr>
      </w:pPr>
    </w:p>
    <w:p w14:paraId="1FC4A374" w14:textId="77777777" w:rsidR="00E43324" w:rsidRPr="00940E09" w:rsidRDefault="00E43324" w:rsidP="00E43324">
      <w:pPr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Figure S7.</w:t>
      </w:r>
      <w:r w:rsidRPr="00940E09">
        <w:rPr>
          <w:rFonts w:ascii="Times New Roman" w:hAnsi="Times New Roman" w:cs="Times New Roman"/>
        </w:rPr>
        <w:t xml:space="preserve"> Frequency to enter the cat zone. Distribution of the observations, by line and sex.</w:t>
      </w:r>
    </w:p>
    <w:p w14:paraId="29C8E563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D3951C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9A3E63D" w14:textId="77777777" w:rsidR="00E43324" w:rsidRDefault="00E43324" w:rsidP="0094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A727227" w14:textId="13BF9DB9" w:rsidR="00571719" w:rsidRDefault="00571719" w:rsidP="00940E09">
      <w:pPr>
        <w:spacing w:line="360" w:lineRule="auto"/>
        <w:jc w:val="both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>Table S11.</w:t>
      </w:r>
      <w:r w:rsidRPr="00940E09">
        <w:rPr>
          <w:rFonts w:ascii="Times New Roman" w:hAnsi="Times New Roman" w:cs="Times New Roman"/>
        </w:rPr>
        <w:t xml:space="preserve"> </w:t>
      </w:r>
      <w:r w:rsidR="00AC251E" w:rsidRPr="00940E09">
        <w:rPr>
          <w:rFonts w:ascii="Times New Roman" w:hAnsi="Times New Roman" w:cs="Times New Roman"/>
        </w:rPr>
        <w:t xml:space="preserve">Frequency </w:t>
      </w:r>
      <w:r w:rsidR="00E43324">
        <w:rPr>
          <w:rFonts w:ascii="Times New Roman" w:hAnsi="Times New Roman" w:cs="Times New Roman"/>
        </w:rPr>
        <w:t>of entering</w:t>
      </w:r>
      <w:r w:rsidR="00AC251E" w:rsidRPr="00940E09">
        <w:rPr>
          <w:rFonts w:ascii="Times New Roman" w:hAnsi="Times New Roman" w:cs="Times New Roman"/>
        </w:rPr>
        <w:t xml:space="preserve"> the cat zone</w:t>
      </w:r>
      <w:r w:rsidRPr="00940E09">
        <w:rPr>
          <w:rFonts w:ascii="Times New Roman" w:hAnsi="Times New Roman" w:cs="Times New Roman"/>
        </w:rPr>
        <w:t xml:space="preserve">. </w:t>
      </w:r>
      <w:r w:rsidR="00E43324">
        <w:rPr>
          <w:rFonts w:ascii="Times New Roman" w:hAnsi="Times New Roman" w:cs="Times New Roman"/>
        </w:rPr>
        <w:t>Posterior means</w:t>
      </w:r>
      <w:r w:rsidRPr="00940E09">
        <w:rPr>
          <w:rFonts w:ascii="Times New Roman" w:hAnsi="Times New Roman" w:cs="Times New Roman"/>
        </w:rPr>
        <w:t xml:space="preserve"> and 95% credible interval</w:t>
      </w:r>
      <w:r w:rsidR="00E43324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(</w:t>
      </w:r>
      <w:proofErr w:type="spellStart"/>
      <w:r w:rsidR="00B062C5">
        <w:rPr>
          <w:rFonts w:ascii="Times New Roman" w:hAnsi="Times New Roman" w:cs="Times New Roman"/>
        </w:rPr>
        <w:t>CrIs</w:t>
      </w:r>
      <w:proofErr w:type="spellEnd"/>
      <w:r w:rsidR="00B062C5">
        <w:rPr>
          <w:rFonts w:ascii="Times New Roman" w:hAnsi="Times New Roman" w:cs="Times New Roman"/>
        </w:rPr>
        <w:t xml:space="preserve">; </w:t>
      </w:r>
      <w:r w:rsidRPr="00940E09">
        <w:rPr>
          <w:rFonts w:ascii="Times New Roman" w:hAnsi="Times New Roman" w:cs="Times New Roman"/>
        </w:rPr>
        <w:t xml:space="preserve">see Figure </w:t>
      </w:r>
      <w:r w:rsidR="00AC251E" w:rsidRPr="00940E09">
        <w:rPr>
          <w:rFonts w:ascii="Times New Roman" w:hAnsi="Times New Roman" w:cs="Times New Roman"/>
        </w:rPr>
        <w:t>6</w:t>
      </w:r>
      <w:r w:rsidRPr="00940E09">
        <w:rPr>
          <w:rFonts w:ascii="Times New Roman" w:hAnsi="Times New Roman" w:cs="Times New Roman"/>
        </w:rPr>
        <w:t>).</w:t>
      </w:r>
    </w:p>
    <w:p w14:paraId="5FC47C07" w14:textId="77777777" w:rsidR="00940E09" w:rsidRPr="00940E09" w:rsidRDefault="00940E09" w:rsidP="00940E0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0"/>
        <w:gridCol w:w="1080"/>
        <w:gridCol w:w="1384"/>
        <w:gridCol w:w="1418"/>
      </w:tblGrid>
      <w:tr w:rsidR="00BD7732" w:rsidRPr="003B21EF" w14:paraId="31A10FA5" w14:textId="77777777" w:rsidTr="00FF154D">
        <w:trPr>
          <w:tblHeader/>
          <w:jc w:val="center"/>
        </w:trPr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886C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Sex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5606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0643" w14:textId="172F1C7E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062C5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0956" w14:textId="1E139D6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062C5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BD7732" w:rsidRPr="003B21EF" w14:paraId="7C859C82" w14:textId="77777777" w:rsidTr="00FF154D">
        <w:trPr>
          <w:jc w:val="center"/>
        </w:trPr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F9E5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8E93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28.766</w:t>
            </w:r>
          </w:p>
        </w:tc>
        <w:tc>
          <w:tcPr>
            <w:tcW w:w="13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62B7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22.989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BAA1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35.911</w:t>
            </w:r>
          </w:p>
        </w:tc>
      </w:tr>
      <w:tr w:rsidR="00BD7732" w:rsidRPr="003B21EF" w14:paraId="0A05A30C" w14:textId="77777777" w:rsidTr="00FF154D">
        <w:trPr>
          <w:jc w:val="center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2841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175D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65.530</w:t>
            </w:r>
          </w:p>
        </w:tc>
        <w:tc>
          <w:tcPr>
            <w:tcW w:w="13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04C7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52.671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36C4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81.493</w:t>
            </w:r>
          </w:p>
        </w:tc>
      </w:tr>
    </w:tbl>
    <w:p w14:paraId="45FA95CE" w14:textId="77777777" w:rsidR="00940E09" w:rsidRPr="003B21EF" w:rsidRDefault="00940E09" w:rsidP="00571719">
      <w:pPr>
        <w:spacing w:before="240"/>
        <w:rPr>
          <w:rFonts w:ascii="Times New Roman" w:hAnsi="Times New Roman" w:cs="Times New Roman"/>
          <w:b/>
          <w:bCs/>
        </w:rPr>
      </w:pPr>
    </w:p>
    <w:p w14:paraId="14FE892D" w14:textId="6C942F2F" w:rsidR="00940E09" w:rsidRDefault="00940E09" w:rsidP="00571719">
      <w:pPr>
        <w:spacing w:before="240"/>
        <w:rPr>
          <w:b/>
          <w:bCs/>
        </w:rPr>
      </w:pPr>
    </w:p>
    <w:p w14:paraId="0BE31B5C" w14:textId="229D4083" w:rsidR="00E43324" w:rsidRDefault="00E43324" w:rsidP="00571719">
      <w:pPr>
        <w:spacing w:before="240"/>
        <w:rPr>
          <w:b/>
          <w:bCs/>
        </w:rPr>
      </w:pPr>
    </w:p>
    <w:p w14:paraId="05C09BE3" w14:textId="77777777" w:rsidR="00E43324" w:rsidRDefault="00E43324" w:rsidP="00571719">
      <w:pPr>
        <w:spacing w:before="240"/>
        <w:rPr>
          <w:b/>
          <w:bCs/>
        </w:rPr>
      </w:pPr>
    </w:p>
    <w:p w14:paraId="5B7C5A07" w14:textId="060B3CB9" w:rsidR="00571719" w:rsidRPr="00940E09" w:rsidRDefault="00571719" w:rsidP="00940E09">
      <w:pPr>
        <w:spacing w:before="240" w:line="360" w:lineRule="auto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lastRenderedPageBreak/>
        <w:t>Table S12.</w:t>
      </w:r>
      <w:r w:rsidRPr="00940E09">
        <w:rPr>
          <w:rFonts w:ascii="Times New Roman" w:hAnsi="Times New Roman" w:cs="Times New Roman"/>
        </w:rPr>
        <w:t xml:space="preserve"> </w:t>
      </w:r>
      <w:r w:rsidR="00AC251E" w:rsidRPr="00940E09">
        <w:rPr>
          <w:rFonts w:ascii="Times New Roman" w:hAnsi="Times New Roman" w:cs="Times New Roman"/>
        </w:rPr>
        <w:t xml:space="preserve">Frequency </w:t>
      </w:r>
      <w:r w:rsidR="00E43324">
        <w:rPr>
          <w:rFonts w:ascii="Times New Roman" w:hAnsi="Times New Roman" w:cs="Times New Roman"/>
        </w:rPr>
        <w:t>of entering the</w:t>
      </w:r>
      <w:r w:rsidR="00AC251E" w:rsidRPr="00940E09">
        <w:rPr>
          <w:rFonts w:ascii="Times New Roman" w:hAnsi="Times New Roman" w:cs="Times New Roman"/>
        </w:rPr>
        <w:t xml:space="preserve"> cat zone</w:t>
      </w:r>
      <w:r w:rsidRPr="00940E09">
        <w:rPr>
          <w:rFonts w:ascii="Times New Roman" w:hAnsi="Times New Roman" w:cs="Times New Roman"/>
        </w:rPr>
        <w:t xml:space="preserve">. </w:t>
      </w:r>
      <w:r w:rsidR="00E43324">
        <w:rPr>
          <w:rFonts w:ascii="Times New Roman" w:hAnsi="Times New Roman" w:cs="Times New Roman"/>
        </w:rPr>
        <w:t>Posterior mean difference</w:t>
      </w:r>
      <w:r w:rsidRPr="00940E09">
        <w:rPr>
          <w:rFonts w:ascii="Times New Roman" w:hAnsi="Times New Roman" w:cs="Times New Roman"/>
        </w:rPr>
        <w:t xml:space="preserve"> between lines and 95% credible interval (</w:t>
      </w:r>
      <w:proofErr w:type="spellStart"/>
      <w:r w:rsidR="00B062C5">
        <w:rPr>
          <w:rFonts w:ascii="Times New Roman" w:hAnsi="Times New Roman" w:cs="Times New Roman"/>
        </w:rPr>
        <w:t>CrI</w:t>
      </w:r>
      <w:proofErr w:type="spellEnd"/>
      <w:r w:rsidR="00B062C5">
        <w:rPr>
          <w:rFonts w:ascii="Times New Roman" w:hAnsi="Times New Roman" w:cs="Times New Roman"/>
        </w:rPr>
        <w:t xml:space="preserve">; </w:t>
      </w:r>
      <w:r w:rsidRPr="00940E09">
        <w:rPr>
          <w:rFonts w:ascii="Times New Roman" w:hAnsi="Times New Roman" w:cs="Times New Roman"/>
        </w:rPr>
        <w:t xml:space="preserve">see Figure </w:t>
      </w:r>
      <w:r w:rsidR="00D63ADA" w:rsidRPr="00940E09">
        <w:rPr>
          <w:rFonts w:ascii="Times New Roman" w:hAnsi="Times New Roman" w:cs="Times New Roman"/>
        </w:rPr>
        <w:t>6</w:t>
      </w:r>
      <w:r w:rsidRPr="00940E09">
        <w:rPr>
          <w:rFonts w:ascii="Times New Roman" w:hAnsi="Times New Roman" w:cs="Times New Roman"/>
        </w:rPr>
        <w:t>). Differences whose 95% credible interval does not include the value of zero are considered relevant and are highlighted in grey.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702"/>
        <w:gridCol w:w="1080"/>
        <w:gridCol w:w="1329"/>
        <w:gridCol w:w="1418"/>
      </w:tblGrid>
      <w:tr w:rsidR="00BD7732" w:rsidRPr="003B21EF" w14:paraId="1DAD3CE6" w14:textId="77777777" w:rsidTr="00FF154D">
        <w:trPr>
          <w:tblHeader/>
          <w:jc w:val="center"/>
        </w:trPr>
        <w:tc>
          <w:tcPr>
            <w:tcW w:w="170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473E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Sex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D66A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Mean</w:t>
            </w:r>
          </w:p>
        </w:tc>
        <w:tc>
          <w:tcPr>
            <w:tcW w:w="132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5F87" w14:textId="158CC25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062C5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lower limit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684E" w14:textId="75F0B4D0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95% </w:t>
            </w:r>
            <w:proofErr w:type="spellStart"/>
            <w:r w:rsidRPr="003B21EF">
              <w:rPr>
                <w:rFonts w:ascii="Times New Roman" w:eastAsia="Arial" w:hAnsi="Times New Roman" w:cs="Times New Roman"/>
                <w:color w:val="000000"/>
              </w:rPr>
              <w:t>C</w:t>
            </w:r>
            <w:r w:rsidR="00B062C5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Pr="003B21EF">
              <w:rPr>
                <w:rFonts w:ascii="Times New Roman" w:eastAsia="Arial" w:hAnsi="Times New Roman" w:cs="Times New Roman"/>
                <w:color w:val="000000"/>
              </w:rPr>
              <w:t>I</w:t>
            </w:r>
            <w:proofErr w:type="spellEnd"/>
            <w:r w:rsidRPr="003B21EF">
              <w:rPr>
                <w:rFonts w:ascii="Times New Roman" w:eastAsia="Arial" w:hAnsi="Times New Roman" w:cs="Times New Roman"/>
                <w:color w:val="000000"/>
              </w:rPr>
              <w:t xml:space="preserve"> upper limit</w:t>
            </w:r>
          </w:p>
        </w:tc>
      </w:tr>
      <w:tr w:rsidR="00BD7732" w:rsidRPr="003B21EF" w14:paraId="154DDB3D" w14:textId="77777777" w:rsidTr="00BD7732">
        <w:trPr>
          <w:jc w:val="center"/>
        </w:trPr>
        <w:tc>
          <w:tcPr>
            <w:tcW w:w="170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FEC0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Female -Male</w:t>
            </w:r>
          </w:p>
        </w:tc>
        <w:tc>
          <w:tcPr>
            <w:tcW w:w="10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D241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36.764</w:t>
            </w:r>
          </w:p>
        </w:tc>
        <w:tc>
          <w:tcPr>
            <w:tcW w:w="132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04E6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21.879</w:t>
            </w:r>
          </w:p>
        </w:tc>
        <w:tc>
          <w:tcPr>
            <w:tcW w:w="14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93A4" w14:textId="77777777" w:rsidR="00BD7732" w:rsidRPr="003B21EF" w:rsidRDefault="00BD7732" w:rsidP="00FF15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2" w:right="102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3B21EF">
              <w:rPr>
                <w:rFonts w:ascii="Times New Roman" w:eastAsia="Arial" w:hAnsi="Times New Roman" w:cs="Times New Roman"/>
                <w:color w:val="000000"/>
              </w:rPr>
              <w:t>54.261</w:t>
            </w:r>
          </w:p>
        </w:tc>
      </w:tr>
    </w:tbl>
    <w:p w14:paraId="6D6DF20F" w14:textId="77777777" w:rsidR="00571719" w:rsidRDefault="00571719" w:rsidP="00571719">
      <w:pPr>
        <w:spacing w:before="240"/>
        <w:rPr>
          <w:color w:val="FF0000"/>
        </w:rPr>
      </w:pPr>
    </w:p>
    <w:p w14:paraId="7445B433" w14:textId="311EED75" w:rsidR="00940E09" w:rsidRDefault="00940E09" w:rsidP="00940E09">
      <w:pPr>
        <w:spacing w:line="360" w:lineRule="auto"/>
        <w:jc w:val="both"/>
        <w:rPr>
          <w:rFonts w:ascii="Times New Roman" w:hAnsi="Times New Roman" w:cs="Times New Roman"/>
        </w:rPr>
      </w:pPr>
    </w:p>
    <w:p w14:paraId="0A886EC2" w14:textId="77777777" w:rsidR="00940E09" w:rsidRPr="00940E09" w:rsidRDefault="00940E09" w:rsidP="00940E09">
      <w:pPr>
        <w:spacing w:line="360" w:lineRule="auto"/>
        <w:jc w:val="both"/>
        <w:rPr>
          <w:rFonts w:ascii="Times New Roman" w:hAnsi="Times New Roman" w:cs="Times New Roman"/>
        </w:rPr>
      </w:pPr>
    </w:p>
    <w:p w14:paraId="5FE23CBE" w14:textId="1CC32E88" w:rsidR="00571719" w:rsidRDefault="00395226" w:rsidP="00571719">
      <w:pPr>
        <w:spacing w:before="240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6DCCE55" wp14:editId="4F9F0AE3">
            <wp:extent cx="5782733" cy="3848431"/>
            <wp:effectExtent l="0" t="0" r="0" b="0"/>
            <wp:docPr id="1806480612" name="Picture 20" descr="A graph of a number of times entering the cat z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80612" name="Picture 20" descr="A graph of a number of times entering the cat zon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894" cy="38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9164" w14:textId="449AFEAA" w:rsidR="00E43324" w:rsidRDefault="00E43324" w:rsidP="00E43324">
      <w:pPr>
        <w:spacing w:line="360" w:lineRule="auto"/>
        <w:jc w:val="both"/>
        <w:rPr>
          <w:rFonts w:ascii="Times New Roman" w:hAnsi="Times New Roman" w:cs="Times New Roman"/>
        </w:rPr>
      </w:pPr>
      <w:r w:rsidRPr="00940E09">
        <w:rPr>
          <w:rFonts w:ascii="Times New Roman" w:hAnsi="Times New Roman" w:cs="Times New Roman"/>
          <w:b/>
          <w:bCs/>
        </w:rPr>
        <w:t xml:space="preserve">Figure S8. </w:t>
      </w:r>
      <w:r w:rsidRPr="00940E09">
        <w:rPr>
          <w:rFonts w:ascii="Times New Roman" w:hAnsi="Times New Roman" w:cs="Times New Roman"/>
        </w:rPr>
        <w:t>Frequency to enter the cat zone (including the extreme value). Posterior distribution of the mean</w:t>
      </w:r>
      <w:r w:rsidR="00ED4A1C">
        <w:rPr>
          <w:rFonts w:ascii="Times New Roman" w:hAnsi="Times New Roman" w:cs="Times New Roman"/>
        </w:rPr>
        <w:t>s</w:t>
      </w:r>
      <w:r w:rsidRPr="00940E09">
        <w:rPr>
          <w:rFonts w:ascii="Times New Roman" w:hAnsi="Times New Roman" w:cs="Times New Roman"/>
        </w:rPr>
        <w:t xml:space="preserve"> and 95% credible intervals, by sex.</w:t>
      </w:r>
    </w:p>
    <w:p w14:paraId="6A05D255" w14:textId="56E36485" w:rsidR="0097137F" w:rsidRPr="00940E09" w:rsidRDefault="0097137F" w:rsidP="004F6D39">
      <w:pPr>
        <w:rPr>
          <w:b/>
          <w:bCs/>
        </w:rPr>
      </w:pPr>
    </w:p>
    <w:p w14:paraId="3322044E" w14:textId="77777777" w:rsidR="0097137F" w:rsidRPr="004F6D39" w:rsidRDefault="0097137F" w:rsidP="004F6D39"/>
    <w:p w14:paraId="7E10A8A2" w14:textId="77777777" w:rsidR="004F6D39" w:rsidRDefault="004F6D39" w:rsidP="004F6D39"/>
    <w:p w14:paraId="036FC52B" w14:textId="77777777" w:rsidR="004F6D39" w:rsidRPr="004F6D39" w:rsidRDefault="004F6D39" w:rsidP="004F6D39"/>
    <w:p w14:paraId="7BC2086A" w14:textId="77777777" w:rsidR="004F6D39" w:rsidRDefault="004F6D39"/>
    <w:p w14:paraId="2FF98A83" w14:textId="77777777" w:rsidR="00650493" w:rsidRDefault="00650493"/>
    <w:sectPr w:rsidR="00650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38"/>
    <w:rsid w:val="00013B70"/>
    <w:rsid w:val="0004056E"/>
    <w:rsid w:val="00051E4E"/>
    <w:rsid w:val="000558F2"/>
    <w:rsid w:val="00066CFB"/>
    <w:rsid w:val="0007633F"/>
    <w:rsid w:val="00090C14"/>
    <w:rsid w:val="000A1810"/>
    <w:rsid w:val="000A481D"/>
    <w:rsid w:val="000E45E9"/>
    <w:rsid w:val="0010391A"/>
    <w:rsid w:val="00115D14"/>
    <w:rsid w:val="00160551"/>
    <w:rsid w:val="00171260"/>
    <w:rsid w:val="00184C4C"/>
    <w:rsid w:val="001F2633"/>
    <w:rsid w:val="00203018"/>
    <w:rsid w:val="00236617"/>
    <w:rsid w:val="00262900"/>
    <w:rsid w:val="00263B00"/>
    <w:rsid w:val="00274039"/>
    <w:rsid w:val="0027415E"/>
    <w:rsid w:val="002B2C68"/>
    <w:rsid w:val="002B4390"/>
    <w:rsid w:val="00304313"/>
    <w:rsid w:val="00307BD7"/>
    <w:rsid w:val="00321F88"/>
    <w:rsid w:val="00333BA8"/>
    <w:rsid w:val="00344350"/>
    <w:rsid w:val="003604F5"/>
    <w:rsid w:val="003616FE"/>
    <w:rsid w:val="00385FE3"/>
    <w:rsid w:val="00390CCF"/>
    <w:rsid w:val="00395226"/>
    <w:rsid w:val="003A3130"/>
    <w:rsid w:val="003A64CC"/>
    <w:rsid w:val="003B21EF"/>
    <w:rsid w:val="003D0D3C"/>
    <w:rsid w:val="003F0178"/>
    <w:rsid w:val="004067EE"/>
    <w:rsid w:val="00423F81"/>
    <w:rsid w:val="00430CC2"/>
    <w:rsid w:val="0043447F"/>
    <w:rsid w:val="00440980"/>
    <w:rsid w:val="00440F66"/>
    <w:rsid w:val="004531A6"/>
    <w:rsid w:val="00455EB6"/>
    <w:rsid w:val="00463713"/>
    <w:rsid w:val="00463E98"/>
    <w:rsid w:val="00485CE0"/>
    <w:rsid w:val="004916AE"/>
    <w:rsid w:val="004B1343"/>
    <w:rsid w:val="004D5201"/>
    <w:rsid w:val="004E28B4"/>
    <w:rsid w:val="004F25B1"/>
    <w:rsid w:val="004F6D39"/>
    <w:rsid w:val="00550AF7"/>
    <w:rsid w:val="0056248C"/>
    <w:rsid w:val="00571719"/>
    <w:rsid w:val="005A346F"/>
    <w:rsid w:val="005A7780"/>
    <w:rsid w:val="005C77C0"/>
    <w:rsid w:val="005E6038"/>
    <w:rsid w:val="00606D60"/>
    <w:rsid w:val="00637BB8"/>
    <w:rsid w:val="00647B72"/>
    <w:rsid w:val="00650493"/>
    <w:rsid w:val="00656EC5"/>
    <w:rsid w:val="00677CE1"/>
    <w:rsid w:val="00681AF7"/>
    <w:rsid w:val="0069177F"/>
    <w:rsid w:val="006F73BA"/>
    <w:rsid w:val="007173BC"/>
    <w:rsid w:val="007973B0"/>
    <w:rsid w:val="007D121A"/>
    <w:rsid w:val="007F2714"/>
    <w:rsid w:val="007F6D83"/>
    <w:rsid w:val="00833239"/>
    <w:rsid w:val="008532F3"/>
    <w:rsid w:val="0085590A"/>
    <w:rsid w:val="008834A8"/>
    <w:rsid w:val="008908AA"/>
    <w:rsid w:val="008952F7"/>
    <w:rsid w:val="008960B1"/>
    <w:rsid w:val="008B1A76"/>
    <w:rsid w:val="008D4465"/>
    <w:rsid w:val="008E0A0A"/>
    <w:rsid w:val="008F37A4"/>
    <w:rsid w:val="009001A5"/>
    <w:rsid w:val="009254BD"/>
    <w:rsid w:val="00940E09"/>
    <w:rsid w:val="0097137F"/>
    <w:rsid w:val="00982205"/>
    <w:rsid w:val="00991EDB"/>
    <w:rsid w:val="009C4C29"/>
    <w:rsid w:val="009C782E"/>
    <w:rsid w:val="00A07A98"/>
    <w:rsid w:val="00A32C87"/>
    <w:rsid w:val="00A41EB5"/>
    <w:rsid w:val="00A47D50"/>
    <w:rsid w:val="00A764F6"/>
    <w:rsid w:val="00A903BF"/>
    <w:rsid w:val="00AA0088"/>
    <w:rsid w:val="00AB24C9"/>
    <w:rsid w:val="00AC251E"/>
    <w:rsid w:val="00AC4158"/>
    <w:rsid w:val="00AD403D"/>
    <w:rsid w:val="00AE49D9"/>
    <w:rsid w:val="00AE6ACB"/>
    <w:rsid w:val="00AE7EEE"/>
    <w:rsid w:val="00AF18FA"/>
    <w:rsid w:val="00B02BCB"/>
    <w:rsid w:val="00B062C5"/>
    <w:rsid w:val="00B40F02"/>
    <w:rsid w:val="00B4350B"/>
    <w:rsid w:val="00B635F6"/>
    <w:rsid w:val="00B92AAE"/>
    <w:rsid w:val="00B947B4"/>
    <w:rsid w:val="00BC1E16"/>
    <w:rsid w:val="00BD7732"/>
    <w:rsid w:val="00BF6D78"/>
    <w:rsid w:val="00C05010"/>
    <w:rsid w:val="00C07B93"/>
    <w:rsid w:val="00C24165"/>
    <w:rsid w:val="00C30765"/>
    <w:rsid w:val="00C44A2F"/>
    <w:rsid w:val="00C63A1A"/>
    <w:rsid w:val="00C857B5"/>
    <w:rsid w:val="00C86A64"/>
    <w:rsid w:val="00CA54E4"/>
    <w:rsid w:val="00CB7721"/>
    <w:rsid w:val="00CD0330"/>
    <w:rsid w:val="00CD11AC"/>
    <w:rsid w:val="00CE527C"/>
    <w:rsid w:val="00CF71A5"/>
    <w:rsid w:val="00CF7901"/>
    <w:rsid w:val="00D44128"/>
    <w:rsid w:val="00D505C1"/>
    <w:rsid w:val="00D63ADA"/>
    <w:rsid w:val="00D941FA"/>
    <w:rsid w:val="00DF2C12"/>
    <w:rsid w:val="00E05D90"/>
    <w:rsid w:val="00E07729"/>
    <w:rsid w:val="00E30629"/>
    <w:rsid w:val="00E374FE"/>
    <w:rsid w:val="00E37EA1"/>
    <w:rsid w:val="00E43324"/>
    <w:rsid w:val="00E66575"/>
    <w:rsid w:val="00E8161A"/>
    <w:rsid w:val="00E84F38"/>
    <w:rsid w:val="00E97A92"/>
    <w:rsid w:val="00EA4649"/>
    <w:rsid w:val="00EB6611"/>
    <w:rsid w:val="00EC496E"/>
    <w:rsid w:val="00ED4A1C"/>
    <w:rsid w:val="00F0750E"/>
    <w:rsid w:val="00F1379F"/>
    <w:rsid w:val="00F250A0"/>
    <w:rsid w:val="00F34415"/>
    <w:rsid w:val="00F40F87"/>
    <w:rsid w:val="00F52B6E"/>
    <w:rsid w:val="00F81DEF"/>
    <w:rsid w:val="00FC45D6"/>
    <w:rsid w:val="00FC461D"/>
    <w:rsid w:val="00FD05B5"/>
    <w:rsid w:val="00FD2643"/>
    <w:rsid w:val="00FE5124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5F99"/>
  <w15:chartTrackingRefBased/>
  <w15:docId w15:val="{9925CC32-A0B5-4A0E-B659-0B1AB834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0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1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CB2B-C26E-43EC-8995-1A6DEF08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Calvo, Beatriz</dc:creator>
  <cp:keywords/>
  <dc:description/>
  <cp:lastModifiedBy>Webster, Joanne</cp:lastModifiedBy>
  <cp:revision>2</cp:revision>
  <dcterms:created xsi:type="dcterms:W3CDTF">2025-06-16T15:38:00Z</dcterms:created>
  <dcterms:modified xsi:type="dcterms:W3CDTF">2025-06-16T15:38:00Z</dcterms:modified>
</cp:coreProperties>
</file>