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B1A1" w14:textId="4239EC2B" w:rsidR="005B66A7" w:rsidRPr="00470F02" w:rsidRDefault="00150570" w:rsidP="00470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5B66A7" w:rsidRPr="00470F02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B66A7" w:rsidRPr="00470F02">
        <w:rPr>
          <w:rFonts w:ascii="Times New Roman" w:hAnsi="Times New Roman" w:cs="Times New Roman"/>
          <w:sz w:val="24"/>
          <w:szCs w:val="24"/>
        </w:rPr>
        <w:t xml:space="preserve">: </w:t>
      </w:r>
      <w:r w:rsidR="00EA2642" w:rsidRPr="00470F02">
        <w:rPr>
          <w:rFonts w:ascii="Times New Roman" w:hAnsi="Times New Roman" w:cs="Times New Roman"/>
          <w:sz w:val="24"/>
          <w:szCs w:val="24"/>
        </w:rPr>
        <w:t xml:space="preserve">Effect </w:t>
      </w:r>
      <w:r w:rsidR="005B66A7" w:rsidRPr="00470F02">
        <w:rPr>
          <w:rFonts w:ascii="Times New Roman" w:hAnsi="Times New Roman" w:cs="Times New Roman"/>
          <w:sz w:val="24"/>
          <w:szCs w:val="24"/>
        </w:rPr>
        <w:t xml:space="preserve">of Waterlogging on </w:t>
      </w:r>
      <w:r w:rsidR="00295977">
        <w:rPr>
          <w:rFonts w:ascii="Times New Roman" w:hAnsi="Times New Roman" w:cs="Times New Roman"/>
          <w:sz w:val="24"/>
          <w:szCs w:val="24"/>
        </w:rPr>
        <w:t>proline and total soluble solids (TSS)</w:t>
      </w:r>
      <w:r w:rsidR="005B66A7" w:rsidRPr="00470F02">
        <w:rPr>
          <w:rFonts w:ascii="Times New Roman" w:hAnsi="Times New Roman" w:cs="Times New Roman"/>
          <w:sz w:val="24"/>
          <w:szCs w:val="24"/>
        </w:rPr>
        <w:t xml:space="preserve"> in </w:t>
      </w:r>
      <w:r w:rsidR="00295977">
        <w:rPr>
          <w:rFonts w:ascii="Times New Roman" w:hAnsi="Times New Roman" w:cs="Times New Roman"/>
          <w:sz w:val="24"/>
          <w:szCs w:val="24"/>
        </w:rPr>
        <w:t>o</w:t>
      </w:r>
      <w:r w:rsidR="005B66A7" w:rsidRPr="00470F02">
        <w:rPr>
          <w:rFonts w:ascii="Times New Roman" w:hAnsi="Times New Roman" w:cs="Times New Roman"/>
          <w:sz w:val="24"/>
          <w:szCs w:val="24"/>
        </w:rPr>
        <w:t xml:space="preserve">nion </w:t>
      </w:r>
      <w:r w:rsidR="00295977">
        <w:rPr>
          <w:rFonts w:ascii="Times New Roman" w:hAnsi="Times New Roman" w:cs="Times New Roman"/>
          <w:sz w:val="24"/>
          <w:szCs w:val="24"/>
        </w:rPr>
        <w:t>b</w:t>
      </w:r>
      <w:r w:rsidR="005B66A7" w:rsidRPr="00470F02">
        <w:rPr>
          <w:rFonts w:ascii="Times New Roman" w:hAnsi="Times New Roman" w:cs="Times New Roman"/>
          <w:sz w:val="24"/>
          <w:szCs w:val="24"/>
        </w:rPr>
        <w:t>ulb</w:t>
      </w:r>
      <w:r w:rsidR="00295977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W w:w="8216" w:type="dxa"/>
        <w:tblLook w:val="04A0" w:firstRow="1" w:lastRow="0" w:firstColumn="1" w:lastColumn="0" w:noHBand="0" w:noVBand="1"/>
      </w:tblPr>
      <w:tblGrid>
        <w:gridCol w:w="2825"/>
        <w:gridCol w:w="1170"/>
        <w:gridCol w:w="1517"/>
        <w:gridCol w:w="1183"/>
        <w:gridCol w:w="1521"/>
      </w:tblGrid>
      <w:tr w:rsidR="00EA2642" w:rsidRPr="00470F02" w14:paraId="76728E32" w14:textId="77777777" w:rsidTr="00295977">
        <w:trPr>
          <w:trHeight w:val="293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CEAD9" w14:textId="06154022" w:rsidR="00EA2642" w:rsidRPr="00470F02" w:rsidRDefault="00470F0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Genotypes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AA59A1" w14:textId="25F38F03" w:rsidR="00EA2642" w:rsidRPr="00470F02" w:rsidRDefault="00470F0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Proline </w:t>
            </w:r>
            <w:r w:rsidR="00EA2642"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(µ mol g</w:t>
            </w:r>
            <w:r w:rsidR="00295977" w:rsidRPr="002959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="00EA2642"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D4451" w14:textId="6C512CA6" w:rsidR="00EA2642" w:rsidRPr="00470F02" w:rsidRDefault="00470F0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TSS </w:t>
            </w:r>
            <w:r w:rsidR="00EA2642"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(°Brix)</w:t>
            </w:r>
          </w:p>
        </w:tc>
      </w:tr>
      <w:tr w:rsidR="00EA2642" w:rsidRPr="00470F02" w14:paraId="1D40D21F" w14:textId="77777777" w:rsidTr="00295977">
        <w:trPr>
          <w:trHeight w:val="293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60BE7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35A95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6F2C7" w14:textId="221BFAC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hAnsi="Times New Roman" w:cs="Times New Roman"/>
                <w:sz w:val="24"/>
                <w:szCs w:val="24"/>
              </w:rPr>
              <w:t>Waterlogging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7E74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Control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C10E4" w14:textId="3F260F44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hAnsi="Times New Roman" w:cs="Times New Roman"/>
                <w:sz w:val="24"/>
                <w:szCs w:val="24"/>
              </w:rPr>
              <w:t>Waterlogging</w:t>
            </w:r>
          </w:p>
        </w:tc>
      </w:tr>
      <w:tr w:rsidR="00EA2642" w:rsidRPr="00470F02" w14:paraId="1C0B1791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BA30" w14:textId="7E915255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470F02"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B5DB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540B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20C2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11.8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8891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10.9</w:t>
            </w:r>
          </w:p>
        </w:tc>
      </w:tr>
      <w:tr w:rsidR="00EA2642" w:rsidRPr="00470F02" w14:paraId="3BC9D323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3D6F0" w14:textId="5B928FB1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Acc</w:t>
            </w:r>
            <w:r w:rsidR="00470F02"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ession</w:t>
            </w: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1630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970B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46386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067C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13.0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B828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10.3</w:t>
            </w:r>
          </w:p>
        </w:tc>
      </w:tr>
      <w:tr w:rsidR="00EA2642" w:rsidRPr="00470F02" w14:paraId="037665FE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C240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 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F799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AD6E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630C0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12.7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8FCC9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10.0</w:t>
            </w:r>
          </w:p>
        </w:tc>
      </w:tr>
      <w:tr w:rsidR="00EA2642" w:rsidRPr="00470F02" w14:paraId="1444F772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72E0" w14:textId="3470F6A8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</w:t>
            </w:r>
            <w:r w:rsidR="005A7D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DR selection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ADEA9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3.4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A070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8E28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11.0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4C9D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10.8</w:t>
            </w:r>
          </w:p>
        </w:tc>
      </w:tr>
      <w:tr w:rsidR="00EA2642" w:rsidRPr="00470F02" w14:paraId="702883DD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5886D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Red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7BAC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7546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7E35C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0D9A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10.0</w:t>
            </w:r>
          </w:p>
        </w:tc>
      </w:tr>
      <w:tr w:rsidR="00EA2642" w:rsidRPr="00470F02" w14:paraId="6DF5D9E5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BAF5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Raj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24A5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6870A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74DD9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12.7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2EB0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9.7</w:t>
            </w:r>
          </w:p>
        </w:tc>
      </w:tr>
      <w:tr w:rsidR="00EA2642" w:rsidRPr="00470F02" w14:paraId="0BA2A452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51CBB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Shubra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F332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A705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D4D33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11.8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63F6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9.4</w:t>
            </w:r>
          </w:p>
        </w:tc>
      </w:tr>
      <w:tr w:rsidR="00EA2642" w:rsidRPr="00470F02" w14:paraId="4663573D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89FE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Bhima Super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DBEC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AFF3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FAE22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11.6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1251" w14:textId="77777777" w:rsidR="00EA2642" w:rsidRPr="00470F02" w:rsidRDefault="00EA2642" w:rsidP="00470F0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8.7</w:t>
            </w:r>
          </w:p>
        </w:tc>
      </w:tr>
      <w:tr w:rsidR="00EA2642" w:rsidRPr="00470F02" w14:paraId="21342A77" w14:textId="77777777" w:rsidTr="00295977">
        <w:trPr>
          <w:trHeight w:val="60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9746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Factors</w:t>
            </w:r>
          </w:p>
        </w:tc>
        <w:tc>
          <w:tcPr>
            <w:tcW w:w="53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649A6" w14:textId="39313869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LSD</w:t>
            </w:r>
            <w:r w:rsidR="002959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(p=0.05)</w:t>
            </w:r>
          </w:p>
        </w:tc>
      </w:tr>
      <w:tr w:rsidR="00EA2642" w:rsidRPr="00470F02" w14:paraId="0B1B8D11" w14:textId="77777777" w:rsidTr="00295977">
        <w:trPr>
          <w:trHeight w:val="293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E3CE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Waterlogging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94819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0.6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FE75D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0.6</w:t>
            </w:r>
          </w:p>
        </w:tc>
      </w:tr>
      <w:tr w:rsidR="00EA2642" w:rsidRPr="00470F02" w14:paraId="0FE2F27F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F7415" w14:textId="77777777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Genotype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5183A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0.4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F57AA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0.6</w:t>
            </w:r>
          </w:p>
        </w:tc>
      </w:tr>
      <w:tr w:rsidR="00EA2642" w:rsidRPr="00470F02" w14:paraId="36E467CC" w14:textId="77777777" w:rsidTr="00295977">
        <w:trPr>
          <w:trHeight w:val="29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AE88" w14:textId="294CEF4A" w:rsidR="00EA2642" w:rsidRPr="00470F02" w:rsidRDefault="00EA2642" w:rsidP="0029597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W</w:t>
            </w:r>
            <w:r w:rsidR="002959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aterlogging ×</w:t>
            </w: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Gen</w:t>
            </w:r>
            <w:r w:rsidR="002959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otype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D5A51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0.8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EB721" w14:textId="77777777" w:rsidR="00EA2642" w:rsidRPr="00470F02" w:rsidRDefault="00EA2642" w:rsidP="00470F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470F0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0.9</w:t>
            </w:r>
          </w:p>
        </w:tc>
      </w:tr>
    </w:tbl>
    <w:p w14:paraId="5750047A" w14:textId="28C0CE44" w:rsidR="005B66A7" w:rsidRPr="00470F02" w:rsidRDefault="005B66A7" w:rsidP="00470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F02">
        <w:rPr>
          <w:rFonts w:ascii="Times New Roman" w:hAnsi="Times New Roman" w:cs="Times New Roman"/>
          <w:sz w:val="24"/>
          <w:szCs w:val="24"/>
        </w:rPr>
        <w:t>LSD: Least Significant Difference</w:t>
      </w:r>
      <w:r w:rsidR="00470F02" w:rsidRPr="00470F02">
        <w:rPr>
          <w:rFonts w:ascii="Times New Roman" w:hAnsi="Times New Roman" w:cs="Times New Roman"/>
          <w:sz w:val="24"/>
          <w:szCs w:val="24"/>
        </w:rPr>
        <w:t xml:space="preserve">, </w:t>
      </w:r>
      <w:r w:rsidR="00EA2642" w:rsidRPr="00470F02">
        <w:rPr>
          <w:rFonts w:ascii="Times New Roman" w:hAnsi="Times New Roman" w:cs="Times New Roman"/>
          <w:sz w:val="24"/>
          <w:szCs w:val="24"/>
        </w:rPr>
        <w:t>W</w:t>
      </w:r>
      <w:r w:rsidR="00470F02" w:rsidRPr="00470F02">
        <w:rPr>
          <w:rFonts w:ascii="Times New Roman" w:hAnsi="Times New Roman" w:cs="Times New Roman"/>
          <w:sz w:val="24"/>
          <w:szCs w:val="24"/>
        </w:rPr>
        <w:t>L</w:t>
      </w:r>
      <w:r w:rsidR="00EA2642" w:rsidRPr="00470F02">
        <w:rPr>
          <w:rFonts w:ascii="Times New Roman" w:hAnsi="Times New Roman" w:cs="Times New Roman"/>
          <w:sz w:val="24"/>
          <w:szCs w:val="24"/>
        </w:rPr>
        <w:t>: Waterlogging</w:t>
      </w:r>
      <w:r w:rsidR="00470F02" w:rsidRPr="00470F02">
        <w:rPr>
          <w:rFonts w:ascii="Times New Roman" w:hAnsi="Times New Roman" w:cs="Times New Roman"/>
          <w:sz w:val="24"/>
          <w:szCs w:val="24"/>
        </w:rPr>
        <w:t xml:space="preserve">, and </w:t>
      </w:r>
      <w:r w:rsidRPr="00470F02">
        <w:rPr>
          <w:rFonts w:ascii="Times New Roman" w:hAnsi="Times New Roman" w:cs="Times New Roman"/>
          <w:sz w:val="24"/>
          <w:szCs w:val="24"/>
        </w:rPr>
        <w:t>S: Stages</w:t>
      </w:r>
    </w:p>
    <w:p w14:paraId="0667CEE6" w14:textId="77777777" w:rsidR="005B66A7" w:rsidRPr="00EA2642" w:rsidRDefault="005B66A7"/>
    <w:sectPr w:rsidR="005B66A7" w:rsidRPr="00EA2642" w:rsidSect="00EA26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A7"/>
    <w:rsid w:val="000314AC"/>
    <w:rsid w:val="000A1D4B"/>
    <w:rsid w:val="00150570"/>
    <w:rsid w:val="001C0E3F"/>
    <w:rsid w:val="002370CD"/>
    <w:rsid w:val="00245050"/>
    <w:rsid w:val="0025781D"/>
    <w:rsid w:val="00295977"/>
    <w:rsid w:val="002A066F"/>
    <w:rsid w:val="0030652E"/>
    <w:rsid w:val="00470F02"/>
    <w:rsid w:val="004C31DD"/>
    <w:rsid w:val="005A7D06"/>
    <w:rsid w:val="005B66A7"/>
    <w:rsid w:val="005D14DD"/>
    <w:rsid w:val="005E1A88"/>
    <w:rsid w:val="006B1F07"/>
    <w:rsid w:val="00711662"/>
    <w:rsid w:val="00716465"/>
    <w:rsid w:val="009375F8"/>
    <w:rsid w:val="00A45994"/>
    <w:rsid w:val="00A726D2"/>
    <w:rsid w:val="00AD61EA"/>
    <w:rsid w:val="00AF2C06"/>
    <w:rsid w:val="00B31EFA"/>
    <w:rsid w:val="00B45022"/>
    <w:rsid w:val="00B97439"/>
    <w:rsid w:val="00C37869"/>
    <w:rsid w:val="00D11ECF"/>
    <w:rsid w:val="00E62475"/>
    <w:rsid w:val="00E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F82EC"/>
  <w15:chartTrackingRefBased/>
  <w15:docId w15:val="{8C76118E-DCD6-431A-A502-E37C77AA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A7"/>
  </w:style>
  <w:style w:type="paragraph" w:styleId="Heading1">
    <w:name w:val="heading 1"/>
    <w:basedOn w:val="Normal"/>
    <w:next w:val="Normal"/>
    <w:link w:val="Heading1Char"/>
    <w:uiPriority w:val="9"/>
    <w:qFormat/>
    <w:rsid w:val="005B6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19</cp:revision>
  <dcterms:created xsi:type="dcterms:W3CDTF">2025-01-19T12:58:00Z</dcterms:created>
  <dcterms:modified xsi:type="dcterms:W3CDTF">2025-06-18T16:44:00Z</dcterms:modified>
</cp:coreProperties>
</file>