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431D0" w14:textId="77777777" w:rsidR="00827D87" w:rsidRPr="008A6E6B" w:rsidRDefault="00827D87" w:rsidP="00827D87">
      <w:pPr>
        <w:rPr>
          <w:rFonts w:ascii="Times New Roman" w:hAnsi="Times New Roman" w:cs="Times New Roman"/>
          <w:b/>
          <w:bCs/>
          <w:lang w:val="en-US"/>
        </w:rPr>
      </w:pPr>
      <w:r w:rsidRPr="008A6E6B">
        <w:rPr>
          <w:rFonts w:ascii="Times New Roman" w:hAnsi="Times New Roman" w:cs="Times New Roman"/>
          <w:b/>
          <w:bCs/>
          <w:lang w:val="en-US"/>
        </w:rPr>
        <w:t xml:space="preserve">Supplemental figures </w:t>
      </w:r>
    </w:p>
    <w:p w14:paraId="7007CF07" w14:textId="77777777" w:rsidR="00827D87" w:rsidRDefault="00827D87" w:rsidP="00827D87">
      <w:pPr>
        <w:rPr>
          <w:b/>
          <w:bCs/>
          <w:lang w:val="en-US"/>
        </w:rPr>
      </w:pPr>
    </w:p>
    <w:p w14:paraId="769E30E8" w14:textId="77777777" w:rsidR="00827D87" w:rsidRPr="000D14D1" w:rsidRDefault="00827D87" w:rsidP="00827D87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 wp14:anchorId="460BB4A7" wp14:editId="4A1E4987">
            <wp:extent cx="4429125" cy="4134485"/>
            <wp:effectExtent l="0" t="0" r="9525" b="0"/>
            <wp:docPr id="5" name="Picture 5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aph of a function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5" r="15578"/>
                    <a:stretch/>
                  </pic:blipFill>
                  <pic:spPr bwMode="auto">
                    <a:xfrm>
                      <a:off x="0" y="0"/>
                      <a:ext cx="4429125" cy="4134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C72DBE" w14:textId="77777777" w:rsidR="00827D87" w:rsidRPr="008F1EF4" w:rsidRDefault="00827D87" w:rsidP="00827D87">
      <w:pPr>
        <w:pStyle w:val="Caption"/>
        <w:spacing w:after="0"/>
        <w:rPr>
          <w:lang w:val="en-US"/>
        </w:rPr>
      </w:pPr>
      <w:r w:rsidRPr="008F1EF4">
        <w:rPr>
          <w:b/>
          <w:bCs/>
          <w:lang w:val="en-US"/>
        </w:rPr>
        <w:t>Supplementa</w:t>
      </w:r>
      <w:r>
        <w:rPr>
          <w:b/>
          <w:bCs/>
          <w:lang w:val="en-US"/>
        </w:rPr>
        <w:t>l</w:t>
      </w:r>
      <w:r w:rsidRPr="008F1EF4">
        <w:rPr>
          <w:b/>
          <w:bCs/>
          <w:lang w:val="en-US"/>
        </w:rPr>
        <w:t xml:space="preserve"> Figure 1.</w:t>
      </w:r>
      <w:r w:rsidRPr="008F1EF4">
        <w:rPr>
          <w:lang w:val="en-US"/>
        </w:rPr>
        <w:t xml:space="preserve"> Time-intensity curve with used perfusion parameters listed in the table below.</w:t>
      </w:r>
    </w:p>
    <w:p w14:paraId="4D32966F" w14:textId="77777777" w:rsidR="00827D87" w:rsidRPr="00621E34" w:rsidRDefault="00827D87" w:rsidP="00827D87">
      <w:pPr>
        <w:rPr>
          <w:i/>
          <w:iCs/>
          <w:color w:val="0E2841" w:themeColor="text2"/>
          <w:sz w:val="18"/>
          <w:szCs w:val="18"/>
          <w:lang w:val="en-US"/>
        </w:rPr>
      </w:pPr>
      <w:r w:rsidRPr="00621E34">
        <w:rPr>
          <w:i/>
          <w:iCs/>
          <w:color w:val="0E2841" w:themeColor="text2"/>
          <w:sz w:val="18"/>
          <w:szCs w:val="18"/>
          <w:lang w:val="en-US"/>
        </w:rPr>
        <w:t>Abbreviations: s, seconds; AUC, area under the curve; a.u., arbitrary units</w:t>
      </w:r>
    </w:p>
    <w:p w14:paraId="28C1F3F2" w14:textId="77777777" w:rsidR="00827D87" w:rsidRDefault="00827D87" w:rsidP="00827D87">
      <w:pPr>
        <w:rPr>
          <w:lang w:val="en-US"/>
        </w:rPr>
      </w:pPr>
    </w:p>
    <w:p w14:paraId="33B859AA" w14:textId="77777777" w:rsidR="00827D87" w:rsidRDefault="00827D87" w:rsidP="00827D87">
      <w:pPr>
        <w:rPr>
          <w:lang w:val="en-US"/>
        </w:rPr>
      </w:pPr>
    </w:p>
    <w:p w14:paraId="4254A4ED" w14:textId="77777777" w:rsidR="00827D87" w:rsidRDefault="00827D87" w:rsidP="00827D87">
      <w:pPr>
        <w:rPr>
          <w:lang w:val="en-US"/>
        </w:rPr>
      </w:pPr>
    </w:p>
    <w:p w14:paraId="4447ED97" w14:textId="77777777" w:rsidR="00827D87" w:rsidRPr="009E361A" w:rsidRDefault="00827D87" w:rsidP="00827D87">
      <w:pPr>
        <w:rPr>
          <w:rFonts w:ascii="Times New Roman" w:hAnsi="Times New Roman" w:cs="Times New Roman"/>
          <w:lang w:val="en-US"/>
        </w:rPr>
      </w:pPr>
    </w:p>
    <w:p w14:paraId="16729D5D" w14:textId="77777777" w:rsidR="00827D87" w:rsidRDefault="00827D87" w:rsidP="00827D87">
      <w:pPr>
        <w:rPr>
          <w:rFonts w:ascii="Times New Roman" w:hAnsi="Times New Roman" w:cs="Times New Roman"/>
          <w:lang w:val="en-GB"/>
        </w:rPr>
      </w:pPr>
    </w:p>
    <w:p w14:paraId="0BF6887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D87"/>
    <w:rsid w:val="0011327B"/>
    <w:rsid w:val="002E281E"/>
    <w:rsid w:val="003201BB"/>
    <w:rsid w:val="00827D87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66CDE"/>
  <w15:chartTrackingRefBased/>
  <w15:docId w15:val="{8BBE4F86-1616-452E-9BEF-8F5F353C6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D87"/>
    <w:pPr>
      <w:spacing w:line="259" w:lineRule="auto"/>
    </w:pPr>
    <w:rPr>
      <w:kern w:val="0"/>
      <w:sz w:val="22"/>
      <w:szCs w:val="22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7D8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D8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D8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D8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D8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D8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D8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D8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D8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D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D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D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D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D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D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D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D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D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D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27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D8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27D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D8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27D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D8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27D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D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D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D8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27D87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>Springer Nature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2025-06-20T09:32:00Z</dcterms:created>
  <dcterms:modified xsi:type="dcterms:W3CDTF">2025-06-20T09:32:00Z</dcterms:modified>
</cp:coreProperties>
</file>