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98B" w:rsidRPr="007301A3" w:rsidRDefault="00F9798B">
      <w:pPr>
        <w:rPr>
          <w:rFonts w:ascii="Times New Roman" w:hAnsi="Times New Roman" w:cs="Times New Roman"/>
          <w:sz w:val="20"/>
          <w:szCs w:val="24"/>
        </w:rPr>
      </w:pPr>
    </w:p>
    <w:p w:rsidR="00996F89" w:rsidRPr="007301A3" w:rsidRDefault="00BF28A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188FAB4D">
            <wp:extent cx="5575300" cy="3220068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76" cy="3236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F89" w:rsidRPr="007301A3" w:rsidRDefault="00A633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Supplementary F</w:t>
      </w:r>
      <w:r w:rsidR="00996F89" w:rsidRPr="007301A3">
        <w:rPr>
          <w:rFonts w:ascii="Times New Roman" w:hAnsi="Times New Roman" w:cs="Times New Roman"/>
          <w:b/>
          <w:sz w:val="20"/>
          <w:szCs w:val="24"/>
        </w:rPr>
        <w:t>igure 1</w:t>
      </w:r>
      <w:r w:rsidR="00996F89" w:rsidRPr="007301A3">
        <w:rPr>
          <w:rFonts w:ascii="Times New Roman" w:hAnsi="Times New Roman" w:cs="Times New Roman"/>
          <w:sz w:val="20"/>
          <w:szCs w:val="24"/>
        </w:rPr>
        <w:t xml:space="preserve"> – </w:t>
      </w:r>
      <w:r>
        <w:rPr>
          <w:rFonts w:ascii="Times New Roman" w:hAnsi="Times New Roman" w:cs="Times New Roman"/>
          <w:sz w:val="20"/>
          <w:szCs w:val="24"/>
        </w:rPr>
        <w:t>Taxonomic profile of the biocrusts based on rRNAs obtained by metagenomic sequencing.</w:t>
      </w:r>
    </w:p>
    <w:p w:rsidR="007301A3" w:rsidRPr="007301A3" w:rsidRDefault="007301A3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7301A3" w:rsidRPr="007301A3" w:rsidRDefault="00AB201A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50F2A779">
            <wp:extent cx="5570220" cy="321325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851" cy="3232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01A3" w:rsidRPr="007301A3" w:rsidRDefault="00E47D3C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Supplementary </w:t>
      </w:r>
      <w:r w:rsidR="007301A3" w:rsidRPr="007301A3">
        <w:rPr>
          <w:rFonts w:ascii="Times New Roman" w:hAnsi="Times New Roman" w:cs="Times New Roman"/>
          <w:b/>
          <w:sz w:val="20"/>
          <w:szCs w:val="24"/>
        </w:rPr>
        <w:t>Figure 2 –</w:t>
      </w:r>
      <w:r w:rsidR="007301A3" w:rsidRPr="007301A3">
        <w:rPr>
          <w:rFonts w:ascii="Times New Roman" w:hAnsi="Times New Roman" w:cs="Times New Roman"/>
          <w:sz w:val="20"/>
          <w:szCs w:val="24"/>
        </w:rPr>
        <w:t xml:space="preserve"> Relative abundances of </w:t>
      </w:r>
      <w:r w:rsidR="00CD2244">
        <w:rPr>
          <w:rFonts w:ascii="Times New Roman" w:hAnsi="Times New Roman" w:cs="Times New Roman"/>
          <w:sz w:val="20"/>
          <w:szCs w:val="24"/>
        </w:rPr>
        <w:t>phototrophic community</w:t>
      </w:r>
      <w:r w:rsidR="007301A3" w:rsidRPr="007301A3">
        <w:rPr>
          <w:rFonts w:ascii="Times New Roman" w:hAnsi="Times New Roman" w:cs="Times New Roman"/>
          <w:sz w:val="20"/>
          <w:szCs w:val="24"/>
        </w:rPr>
        <w:t xml:space="preserve"> </w:t>
      </w:r>
      <w:r w:rsidR="00F3117D">
        <w:rPr>
          <w:rFonts w:ascii="Times New Roman" w:hAnsi="Times New Roman" w:cs="Times New Roman"/>
          <w:sz w:val="20"/>
          <w:szCs w:val="24"/>
        </w:rPr>
        <w:t xml:space="preserve">of cyanobacteria and eukaryotic phototrophs </w:t>
      </w:r>
      <w:r w:rsidR="007301A3" w:rsidRPr="007301A3">
        <w:rPr>
          <w:rFonts w:ascii="Times New Roman" w:hAnsi="Times New Roman" w:cs="Times New Roman"/>
          <w:sz w:val="20"/>
          <w:szCs w:val="24"/>
        </w:rPr>
        <w:t>based on 16S and 18S rRNA</w:t>
      </w:r>
      <w:r w:rsidR="00F3117D">
        <w:rPr>
          <w:rFonts w:ascii="Times New Roman" w:hAnsi="Times New Roman" w:cs="Times New Roman"/>
          <w:sz w:val="20"/>
          <w:szCs w:val="24"/>
        </w:rPr>
        <w:t>, respectively</w:t>
      </w:r>
      <w:r w:rsidR="007301A3" w:rsidRPr="007301A3">
        <w:rPr>
          <w:rFonts w:ascii="Times New Roman" w:hAnsi="Times New Roman" w:cs="Times New Roman"/>
          <w:sz w:val="20"/>
          <w:szCs w:val="24"/>
        </w:rPr>
        <w:t>.</w:t>
      </w:r>
    </w:p>
    <w:sectPr w:rsidR="007301A3" w:rsidRPr="007301A3" w:rsidSect="001D6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89"/>
    <w:rsid w:val="00030B2C"/>
    <w:rsid w:val="001D6B91"/>
    <w:rsid w:val="00635341"/>
    <w:rsid w:val="007301A3"/>
    <w:rsid w:val="008D57AF"/>
    <w:rsid w:val="00996F89"/>
    <w:rsid w:val="00A63370"/>
    <w:rsid w:val="00AB201A"/>
    <w:rsid w:val="00BF28A2"/>
    <w:rsid w:val="00C61891"/>
    <w:rsid w:val="00C8661A"/>
    <w:rsid w:val="00CD2244"/>
    <w:rsid w:val="00E47D3C"/>
    <w:rsid w:val="00F3117D"/>
    <w:rsid w:val="00F9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C1FF27-2C66-4335-88B3-E94F4DDF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</dc:creator>
  <cp:keywords/>
  <dc:description/>
  <cp:lastModifiedBy>EP</cp:lastModifiedBy>
  <cp:revision>14</cp:revision>
  <dcterms:created xsi:type="dcterms:W3CDTF">2024-06-10T11:43:00Z</dcterms:created>
  <dcterms:modified xsi:type="dcterms:W3CDTF">2025-04-09T13:07:00Z</dcterms:modified>
</cp:coreProperties>
</file>