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B0ABF" w14:textId="2EBFEFBF" w:rsidR="00951F40" w:rsidRPr="00695BC0" w:rsidRDefault="00951F40" w:rsidP="00951F40">
      <w:pPr>
        <w:pStyle w:val="Caption"/>
        <w:keepNext/>
        <w:spacing w:line="48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0" w:name="_Hlk174448188"/>
      <w:bookmarkStart w:id="1" w:name="_Toc174899827"/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695BC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B95AA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: </w:t>
      </w:r>
      <w:r w:rsidRPr="00EE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Primer sequence and reaction conditions for </w:t>
      </w:r>
      <w:r w:rsidRPr="00EE36CD">
        <w:rPr>
          <w:rFonts w:ascii="Times New Roman" w:hAnsi="Times New Roman" w:cs="Times New Roman"/>
          <w:color w:val="auto"/>
          <w:sz w:val="24"/>
          <w:szCs w:val="24"/>
        </w:rPr>
        <w:t>P. falciparum</w:t>
      </w:r>
      <w:r w:rsidRPr="00EE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confirmation PCR</w:t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bookmarkEnd w:id="0"/>
      <w:bookmarkEnd w:id="1"/>
    </w:p>
    <w:tbl>
      <w:tblPr>
        <w:tblStyle w:val="TableGrid"/>
        <w:tblpPr w:leftFromText="180" w:rightFromText="180" w:vertAnchor="text" w:tblpY="1"/>
        <w:tblOverlap w:val="never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949"/>
        <w:gridCol w:w="5224"/>
        <w:gridCol w:w="1163"/>
        <w:gridCol w:w="1599"/>
      </w:tblGrid>
      <w:tr w:rsidR="00951F40" w:rsidRPr="00695BC0" w14:paraId="48947B68" w14:textId="77777777" w:rsidTr="006440D7">
        <w:trPr>
          <w:trHeight w:val="71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14:paraId="2C682E8F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Species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</w:tcPr>
          <w:p w14:paraId="33CEF074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</w:t>
            </w:r>
          </w:p>
        </w:tc>
        <w:tc>
          <w:tcPr>
            <w:tcW w:w="4156" w:type="dxa"/>
            <w:tcBorders>
              <w:top w:val="single" w:sz="4" w:space="0" w:color="auto"/>
              <w:bottom w:val="single" w:sz="4" w:space="0" w:color="auto"/>
            </w:tcBorders>
          </w:tcPr>
          <w:p w14:paraId="24EB5714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737851EF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Expected size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</w:tcBorders>
          </w:tcPr>
          <w:p w14:paraId="69EC3C73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Cycling</w:t>
            </w:r>
          </w:p>
          <w:p w14:paraId="26D80715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Conditions</w:t>
            </w:r>
          </w:p>
        </w:tc>
      </w:tr>
      <w:tr w:rsidR="00951F40" w:rsidRPr="00695BC0" w14:paraId="24A3A607" w14:textId="77777777" w:rsidTr="006440D7">
        <w:tc>
          <w:tcPr>
            <w:tcW w:w="1525" w:type="dxa"/>
            <w:tcBorders>
              <w:top w:val="single" w:sz="4" w:space="0" w:color="auto"/>
            </w:tcBorders>
          </w:tcPr>
          <w:p w14:paraId="034F2944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Primary Reaction </w:t>
            </w:r>
          </w:p>
          <w:p w14:paraId="0EEEB913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3EB730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Plasmodium Spp</w:t>
            </w:r>
          </w:p>
        </w:tc>
        <w:tc>
          <w:tcPr>
            <w:tcW w:w="1002" w:type="dxa"/>
            <w:tcBorders>
              <w:top w:val="single" w:sz="4" w:space="0" w:color="auto"/>
            </w:tcBorders>
          </w:tcPr>
          <w:p w14:paraId="3C06A081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83646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70B3A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663D9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rPLU1</w:t>
            </w:r>
          </w:p>
          <w:p w14:paraId="69414303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4B95D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rPLU5</w:t>
            </w:r>
          </w:p>
          <w:p w14:paraId="3B37CE25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4" w:space="0" w:color="auto"/>
            </w:tcBorders>
          </w:tcPr>
          <w:p w14:paraId="66EC4578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1F93E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38189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D3F95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5-TCAAAGATTAAGCCATGCAAGTGA-3</w:t>
            </w:r>
          </w:p>
          <w:p w14:paraId="057D16AB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B41F0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5- CCTGTTGTTGCCTTAAACTCC-3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p w14:paraId="387D6749" w14:textId="77777777" w:rsidR="00951F40" w:rsidRPr="00695BC0" w:rsidRDefault="00951F40" w:rsidP="006440D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01FDB" w14:textId="77777777" w:rsidR="00951F40" w:rsidRPr="00695BC0" w:rsidRDefault="00951F40" w:rsidP="006440D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2E136" w14:textId="77777777" w:rsidR="00951F40" w:rsidRPr="00695BC0" w:rsidRDefault="00951F40" w:rsidP="006440D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1132 bp</w:t>
            </w:r>
          </w:p>
          <w:p w14:paraId="4986A77D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auto"/>
            </w:tcBorders>
          </w:tcPr>
          <w:p w14:paraId="4DD43C34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95°C/180 secs</w:t>
            </w:r>
          </w:p>
          <w:p w14:paraId="62166FE7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 / 30 secs</w:t>
            </w:r>
          </w:p>
          <w:p w14:paraId="11CFE908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60°C/ 30 secs </w:t>
            </w:r>
          </w:p>
          <w:p w14:paraId="702B91E6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72°C/ 90 secs</w:t>
            </w:r>
          </w:p>
          <w:p w14:paraId="52891505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30 Cycles</w:t>
            </w:r>
          </w:p>
          <w:p w14:paraId="6FF85361" w14:textId="77777777" w:rsidR="00951F40" w:rsidRPr="00695BC0" w:rsidRDefault="00951F40" w:rsidP="006440D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72°C/15mins</w:t>
            </w:r>
          </w:p>
        </w:tc>
      </w:tr>
      <w:tr w:rsidR="00951F40" w:rsidRPr="00695BC0" w14:paraId="6DE1C092" w14:textId="77777777" w:rsidTr="006440D7">
        <w:tc>
          <w:tcPr>
            <w:tcW w:w="1525" w:type="dxa"/>
            <w:tcBorders>
              <w:bottom w:val="single" w:sz="4" w:space="0" w:color="auto"/>
            </w:tcBorders>
          </w:tcPr>
          <w:p w14:paraId="352522B3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Secondary Reaction</w:t>
            </w:r>
          </w:p>
          <w:p w14:paraId="6CB103CB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B699F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Plasmodium falciparum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2B3FE1BD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3D57E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227B5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rFAL1</w:t>
            </w:r>
          </w:p>
          <w:p w14:paraId="7219F190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524F6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7D0C1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rFAL2</w:t>
            </w:r>
          </w:p>
        </w:tc>
        <w:tc>
          <w:tcPr>
            <w:tcW w:w="4156" w:type="dxa"/>
            <w:tcBorders>
              <w:bottom w:val="single" w:sz="4" w:space="0" w:color="auto"/>
            </w:tcBorders>
          </w:tcPr>
          <w:p w14:paraId="0090385C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ED666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3CAA5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5TTAAACTGGTTTGGGAAAACCAAATATATT-3</w:t>
            </w:r>
          </w:p>
          <w:p w14:paraId="4D81D4BD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B245D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5ACACAATGAACTCAATCATGACTACCCGTC-3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743EC51F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D1F17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E6D54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4FD4B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206 bp</w:t>
            </w:r>
          </w:p>
        </w:tc>
        <w:tc>
          <w:tcPr>
            <w:tcW w:w="1599" w:type="dxa"/>
            <w:tcBorders>
              <w:bottom w:val="single" w:sz="4" w:space="0" w:color="auto"/>
            </w:tcBorders>
          </w:tcPr>
          <w:p w14:paraId="4DA5EE8D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95°C/180secs.</w:t>
            </w:r>
          </w:p>
          <w:p w14:paraId="71BD7BEC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95°C/ 30 secs</w:t>
            </w:r>
          </w:p>
          <w:p w14:paraId="0D4811BC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60°C/30secs</w:t>
            </w:r>
          </w:p>
          <w:p w14:paraId="20DD1CA9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72°C/30 secs</w:t>
            </w:r>
          </w:p>
          <w:p w14:paraId="5DA13E2F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30 Cycles</w:t>
            </w:r>
          </w:p>
          <w:p w14:paraId="0DDB7329" w14:textId="77777777" w:rsidR="00951F40" w:rsidRPr="00695BC0" w:rsidRDefault="00951F40" w:rsidP="006440D7">
            <w:pPr>
              <w:spacing w:line="48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72°C/15 mins</w:t>
            </w:r>
          </w:p>
          <w:p w14:paraId="36DD9674" w14:textId="77777777" w:rsidR="00951F40" w:rsidRPr="00695BC0" w:rsidRDefault="00951F40" w:rsidP="006440D7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A5987A" w14:textId="77777777" w:rsidR="00951F40" w:rsidRDefault="00951F40" w:rsidP="00951F40">
      <w:pPr>
        <w:pStyle w:val="Caption"/>
        <w:keepNext/>
        <w:spacing w:line="48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15A669C9" w14:textId="77777777" w:rsidR="00290CB0" w:rsidRDefault="00290CB0" w:rsidP="00290CB0"/>
    <w:p w14:paraId="070A74AF" w14:textId="77777777" w:rsidR="00290CB0" w:rsidRDefault="00290CB0" w:rsidP="00290CB0"/>
    <w:p w14:paraId="098A9949" w14:textId="77777777" w:rsidR="00290CB0" w:rsidRDefault="00290CB0" w:rsidP="00290CB0"/>
    <w:p w14:paraId="6FDE9C7C" w14:textId="77777777" w:rsidR="00290CB0" w:rsidRDefault="00290CB0" w:rsidP="00290CB0"/>
    <w:p w14:paraId="343858E6" w14:textId="77777777" w:rsidR="00290CB0" w:rsidRPr="00290CB0" w:rsidRDefault="00290CB0" w:rsidP="00290CB0"/>
    <w:p w14:paraId="5B2F34F9" w14:textId="61CD98C4" w:rsidR="00290CB0" w:rsidRPr="00695BC0" w:rsidRDefault="00290CB0" w:rsidP="00290CB0">
      <w:pPr>
        <w:pStyle w:val="Caption"/>
        <w:keepNext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Table </w:t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695BC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95B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: </w:t>
      </w:r>
      <w:r w:rsidRPr="00EE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Primer sequences and reaction conditions for </w:t>
      </w:r>
      <w:r w:rsidRPr="00EE36CD">
        <w:rPr>
          <w:rFonts w:ascii="Times New Roman" w:hAnsi="Times New Roman" w:cs="Times New Roman"/>
          <w:color w:val="auto"/>
          <w:sz w:val="24"/>
          <w:szCs w:val="24"/>
        </w:rPr>
        <w:t>msp1</w:t>
      </w:r>
      <w:r w:rsidRPr="00EE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</w:t>
      </w:r>
      <w:r w:rsidRPr="00EE36CD">
        <w:rPr>
          <w:rFonts w:ascii="Times New Roman" w:hAnsi="Times New Roman" w:cs="Times New Roman"/>
          <w:color w:val="auto"/>
          <w:sz w:val="24"/>
          <w:szCs w:val="24"/>
        </w:rPr>
        <w:t>msp2</w:t>
      </w:r>
      <w:r w:rsidRPr="00EE36C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genes and poly alpha loci.</w:t>
      </w:r>
    </w:p>
    <w:tbl>
      <w:tblPr>
        <w:tblStyle w:val="TableGrid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064"/>
        <w:gridCol w:w="1897"/>
      </w:tblGrid>
      <w:tr w:rsidR="00290CB0" w:rsidRPr="00695BC0" w14:paraId="40165F1F" w14:textId="77777777" w:rsidTr="006440D7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3D102A65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  name</w:t>
            </w:r>
          </w:p>
        </w:tc>
        <w:tc>
          <w:tcPr>
            <w:tcW w:w="5064" w:type="dxa"/>
            <w:tcBorders>
              <w:top w:val="single" w:sz="4" w:space="0" w:color="auto"/>
              <w:bottom w:val="single" w:sz="4" w:space="0" w:color="auto"/>
            </w:tcBorders>
          </w:tcPr>
          <w:p w14:paraId="30373AC9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 sequence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14:paraId="51D6FF8B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Cycling Conditions</w:t>
            </w:r>
          </w:p>
        </w:tc>
      </w:tr>
      <w:tr w:rsidR="00290CB0" w:rsidRPr="00695BC0" w14:paraId="795CF7E5" w14:textId="77777777" w:rsidTr="006440D7">
        <w:tc>
          <w:tcPr>
            <w:tcW w:w="3114" w:type="dxa"/>
            <w:tcBorders>
              <w:top w:val="single" w:sz="4" w:space="0" w:color="auto"/>
            </w:tcBorders>
          </w:tcPr>
          <w:p w14:paraId="354C0A1E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Reaction</w:t>
            </w:r>
          </w:p>
          <w:p w14:paraId="412D0348" w14:textId="77777777" w:rsidR="00290CB0" w:rsidRPr="00695BC0" w:rsidRDefault="00290CB0" w:rsidP="006440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msp</w:t>
            </w: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-1Out-F:</w:t>
            </w:r>
          </w:p>
          <w:p w14:paraId="76E3A796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6A11BCF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msp</w:t>
            </w: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-1Out-R:</w:t>
            </w:r>
          </w:p>
          <w:p w14:paraId="3DB4807B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4" w:type="dxa"/>
            <w:tcBorders>
              <w:top w:val="single" w:sz="4" w:space="0" w:color="auto"/>
            </w:tcBorders>
          </w:tcPr>
          <w:p w14:paraId="50B1D5EF" w14:textId="77777777" w:rsidR="00290CB0" w:rsidRPr="00695BC0" w:rsidRDefault="00290CB0" w:rsidP="006440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91734" w14:textId="77777777" w:rsidR="00290CB0" w:rsidRPr="00695BC0" w:rsidRDefault="00290CB0" w:rsidP="006440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5'-CAC ATG AAA GTT ATC AAG AAC TTG TC-3'</w:t>
            </w:r>
          </w:p>
          <w:p w14:paraId="47ABF683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5'-GTA CGT CTA ATT CAT TTG CAC G-3'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14:paraId="2B1CEA84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95°C/5 Mins</w:t>
            </w:r>
          </w:p>
          <w:p w14:paraId="0F5D8526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94°C/30 secs</w:t>
            </w:r>
          </w:p>
          <w:p w14:paraId="11C9C951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50°C/35 secs</w:t>
            </w:r>
          </w:p>
          <w:p w14:paraId="053CD8FC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68 °C /150 secs</w:t>
            </w:r>
          </w:p>
          <w:p w14:paraId="0A5CE3A3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45 Cycles</w:t>
            </w:r>
          </w:p>
          <w:p w14:paraId="28959E83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72°C/ 15 Mins</w:t>
            </w:r>
          </w:p>
          <w:p w14:paraId="0EEEC735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CB0" w:rsidRPr="00695BC0" w14:paraId="7F0AAF12" w14:textId="77777777" w:rsidTr="006440D7">
        <w:tc>
          <w:tcPr>
            <w:tcW w:w="3114" w:type="dxa"/>
          </w:tcPr>
          <w:p w14:paraId="7E9EFC81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Secondary Reaction</w:t>
            </w:r>
          </w:p>
          <w:p w14:paraId="3449EBDB" w14:textId="77777777" w:rsidR="00290CB0" w:rsidRPr="00695BC0" w:rsidRDefault="00290CB0" w:rsidP="006440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msp</w:t>
            </w: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-1 Nest-F:</w:t>
            </w:r>
          </w:p>
          <w:p w14:paraId="12EA084D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msp</w:t>
            </w: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-1 Nest -R:</w:t>
            </w:r>
          </w:p>
        </w:tc>
        <w:tc>
          <w:tcPr>
            <w:tcW w:w="5064" w:type="dxa"/>
          </w:tcPr>
          <w:p w14:paraId="374D4059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A7006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5'-GCA GTA TTG ACA GGT TAT GG-3'</w:t>
            </w:r>
          </w:p>
          <w:p w14:paraId="0A9859EB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E47A4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5'-GAT TGA AAG GTA TTT GAC-3'</w:t>
            </w:r>
          </w:p>
        </w:tc>
        <w:tc>
          <w:tcPr>
            <w:tcW w:w="1897" w:type="dxa"/>
          </w:tcPr>
          <w:p w14:paraId="4BCF2C0E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95°C/5 Mins.</w:t>
            </w:r>
          </w:p>
          <w:p w14:paraId="65D9E7E1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95°C/ 30 secs</w:t>
            </w:r>
          </w:p>
          <w:p w14:paraId="73A197EC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50°C/ 35 secs</w:t>
            </w:r>
          </w:p>
          <w:p w14:paraId="194E3C3C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68°C /150 secs</w:t>
            </w:r>
          </w:p>
          <w:p w14:paraId="69699B3E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30 Cycles</w:t>
            </w:r>
          </w:p>
          <w:p w14:paraId="13758460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72°C/15 Mins</w:t>
            </w:r>
          </w:p>
          <w:p w14:paraId="1E640B1A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CB0" w:rsidRPr="00695BC0" w14:paraId="2878987B" w14:textId="77777777" w:rsidTr="006440D7">
        <w:tc>
          <w:tcPr>
            <w:tcW w:w="3114" w:type="dxa"/>
          </w:tcPr>
          <w:p w14:paraId="57EB4272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Reaction</w:t>
            </w:r>
          </w:p>
          <w:p w14:paraId="7760E175" w14:textId="77777777" w:rsidR="00290CB0" w:rsidRPr="00695BC0" w:rsidRDefault="00290CB0" w:rsidP="006440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msp</w:t>
            </w: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-2-S3F-Out :</w:t>
            </w:r>
          </w:p>
          <w:p w14:paraId="5AB641BC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msp</w:t>
            </w: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-2-S2R-Out:</w:t>
            </w:r>
          </w:p>
        </w:tc>
        <w:tc>
          <w:tcPr>
            <w:tcW w:w="5064" w:type="dxa"/>
          </w:tcPr>
          <w:p w14:paraId="1D04A96F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4BC86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5'-GAA GGT AAT TAA AAC ATT GTC-3'</w:t>
            </w:r>
          </w:p>
          <w:p w14:paraId="2021392C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B1451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5'-GAG GGA TGT TGC TCC ACA-3'</w:t>
            </w:r>
          </w:p>
        </w:tc>
        <w:tc>
          <w:tcPr>
            <w:tcW w:w="1897" w:type="dxa"/>
          </w:tcPr>
          <w:p w14:paraId="19673E45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CA48D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 /5 Mins;</w:t>
            </w:r>
          </w:p>
          <w:p w14:paraId="4DD173A3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94°C / 30 secs</w:t>
            </w:r>
          </w:p>
          <w:p w14:paraId="774E19D1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42°C / 60 secs </w:t>
            </w:r>
          </w:p>
          <w:p w14:paraId="0A414C75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65 °C / 120 secs</w:t>
            </w:r>
          </w:p>
          <w:p w14:paraId="061EDCC7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45 Cycles</w:t>
            </w:r>
          </w:p>
          <w:p w14:paraId="69088194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72°C/ 3 Mins</w:t>
            </w:r>
          </w:p>
          <w:p w14:paraId="065FE8F4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CB0" w:rsidRPr="00695BC0" w14:paraId="52CD25AF" w14:textId="77777777" w:rsidTr="006440D7">
        <w:tc>
          <w:tcPr>
            <w:tcW w:w="3114" w:type="dxa"/>
          </w:tcPr>
          <w:p w14:paraId="357E773C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Secondary Reaction</w:t>
            </w:r>
          </w:p>
          <w:p w14:paraId="4FB0F663" w14:textId="77777777" w:rsidR="00290CB0" w:rsidRPr="00695BC0" w:rsidRDefault="00290CB0" w:rsidP="006440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msp</w:t>
            </w: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-2-S1F-Nest:</w:t>
            </w:r>
          </w:p>
          <w:p w14:paraId="52E919A4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msp</w:t>
            </w: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-2-S4R-Nest:</w:t>
            </w:r>
          </w:p>
        </w:tc>
        <w:tc>
          <w:tcPr>
            <w:tcW w:w="5064" w:type="dxa"/>
          </w:tcPr>
          <w:p w14:paraId="53899513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8D457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5'-GAG TAT AAG GAG AAG TAT G-3'</w:t>
            </w:r>
          </w:p>
          <w:p w14:paraId="1966F0AA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B622E" w14:textId="77777777" w:rsidR="00290CB0" w:rsidRPr="00A02364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0236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5'-CTA GAA CCA TGC ATA TGT CC-3'</w:t>
            </w:r>
          </w:p>
        </w:tc>
        <w:tc>
          <w:tcPr>
            <w:tcW w:w="1897" w:type="dxa"/>
          </w:tcPr>
          <w:p w14:paraId="24624FEF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95°C/5 Mins.</w:t>
            </w:r>
          </w:p>
          <w:p w14:paraId="6AA159C4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95°C/30 secs</w:t>
            </w:r>
          </w:p>
          <w:p w14:paraId="4AFD9B27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50°C / 60 secs </w:t>
            </w:r>
          </w:p>
          <w:p w14:paraId="7E361708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70°C / 120 secs</w:t>
            </w:r>
          </w:p>
          <w:p w14:paraId="7C1E9560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30 Cycles</w:t>
            </w:r>
          </w:p>
          <w:p w14:paraId="3C556D4D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72°C /3 Mins</w:t>
            </w:r>
          </w:p>
          <w:p w14:paraId="344EEC54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CB0" w:rsidRPr="00695BC0" w14:paraId="23E44B0B" w14:textId="77777777" w:rsidTr="006440D7">
        <w:tc>
          <w:tcPr>
            <w:tcW w:w="3114" w:type="dxa"/>
            <w:tcBorders>
              <w:bottom w:val="single" w:sz="4" w:space="0" w:color="auto"/>
            </w:tcBorders>
          </w:tcPr>
          <w:p w14:paraId="232B9C3E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Poly alpha Forward</w:t>
            </w:r>
          </w:p>
          <w:p w14:paraId="5B15BF0D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F4F54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Poly alpha Reverse-FAM</w:t>
            </w:r>
          </w:p>
        </w:tc>
        <w:tc>
          <w:tcPr>
            <w:tcW w:w="5064" w:type="dxa"/>
            <w:tcBorders>
              <w:bottom w:val="single" w:sz="4" w:space="0" w:color="auto"/>
            </w:tcBorders>
          </w:tcPr>
          <w:p w14:paraId="39A34227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5’-AAAATATAGACGAACAGA-3’</w:t>
            </w:r>
          </w:p>
          <w:p w14:paraId="472D96BA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C3F21" w14:textId="77777777" w:rsidR="00290CB0" w:rsidRPr="00695BC0" w:rsidRDefault="00290CB0" w:rsidP="006440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hAnsi="Times New Roman" w:cs="Times New Roman"/>
                <w:sz w:val="24"/>
                <w:szCs w:val="24"/>
              </w:rPr>
              <w:t>5’-GAAATTATAACTCTACCA-3’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7A0E9B7E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94°C/2 mins.</w:t>
            </w:r>
          </w:p>
          <w:p w14:paraId="1D702E0E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94°C / 20 secs.</w:t>
            </w:r>
          </w:p>
          <w:p w14:paraId="73A39D88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45°C /20 secs.</w:t>
            </w:r>
          </w:p>
          <w:p w14:paraId="66DF716D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65°C/ 30 secs</w:t>
            </w:r>
          </w:p>
          <w:p w14:paraId="250F48BA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40 Cycles</w:t>
            </w:r>
          </w:p>
          <w:p w14:paraId="5665D126" w14:textId="77777777" w:rsidR="00290CB0" w:rsidRPr="00695BC0" w:rsidRDefault="00290CB0" w:rsidP="006440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B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65°C/ 2mins</w:t>
            </w:r>
          </w:p>
          <w:p w14:paraId="1B1586E2" w14:textId="77777777" w:rsidR="00290CB0" w:rsidRPr="00695BC0" w:rsidRDefault="00290CB0" w:rsidP="006440D7">
            <w:pPr>
              <w:spacing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81FAEA8" w14:textId="77777777" w:rsidR="00290CB0" w:rsidRPr="00695BC0" w:rsidRDefault="00290CB0" w:rsidP="00290C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5A1638D" w14:textId="276A7E62" w:rsidR="00F2157E" w:rsidRPr="00F2157E" w:rsidRDefault="00F2157E" w:rsidP="00F2157E">
      <w:pPr>
        <w:keepNext/>
        <w:spacing w:after="20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" w:name="_Toc174899830"/>
      <w:bookmarkStart w:id="3" w:name="_Hlk174448484"/>
      <w:r w:rsidRPr="00F2157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Table 3: </w:t>
      </w:r>
      <w:bookmarkStart w:id="4" w:name="_Hlk175199201"/>
      <w:r w:rsidRPr="00F2157E">
        <w:rPr>
          <w:rFonts w:ascii="Times New Roman" w:eastAsia="Calibri" w:hAnsi="Times New Roman" w:cs="Times New Roman"/>
          <w:sz w:val="24"/>
          <w:szCs w:val="24"/>
        </w:rPr>
        <w:t xml:space="preserve">Primer sequences and Reaction Conditions for </w:t>
      </w:r>
      <w:r w:rsidRPr="00F2157E">
        <w:rPr>
          <w:rFonts w:ascii="Times New Roman" w:eastAsia="Calibri" w:hAnsi="Times New Roman" w:cs="Times New Roman"/>
          <w:i/>
          <w:iCs/>
          <w:sz w:val="24"/>
          <w:szCs w:val="24"/>
        </w:rPr>
        <w:t>Pfk13</w:t>
      </w:r>
      <w:r w:rsidRPr="00F2157E">
        <w:rPr>
          <w:rFonts w:ascii="Times New Roman" w:eastAsia="Calibri" w:hAnsi="Times New Roman" w:cs="Times New Roman"/>
          <w:sz w:val="24"/>
          <w:szCs w:val="24"/>
        </w:rPr>
        <w:t xml:space="preserve"> gene</w:t>
      </w:r>
      <w:bookmarkEnd w:id="2"/>
      <w:bookmarkEnd w:id="4"/>
      <w:r w:rsidRPr="00F2157E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7"/>
        <w:gridCol w:w="4033"/>
        <w:gridCol w:w="2520"/>
      </w:tblGrid>
      <w:tr w:rsidR="00F2157E" w:rsidRPr="00F2157E" w14:paraId="1E67F10D" w14:textId="77777777" w:rsidTr="00FE657C">
        <w:tc>
          <w:tcPr>
            <w:tcW w:w="2807" w:type="dxa"/>
            <w:tcBorders>
              <w:top w:val="single" w:sz="4" w:space="0" w:color="auto"/>
              <w:bottom w:val="single" w:sz="4" w:space="0" w:color="auto"/>
            </w:tcBorders>
          </w:tcPr>
          <w:bookmarkEnd w:id="3"/>
          <w:p w14:paraId="1B74D897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 name</w:t>
            </w:r>
          </w:p>
        </w:tc>
        <w:tc>
          <w:tcPr>
            <w:tcW w:w="4033" w:type="dxa"/>
            <w:tcBorders>
              <w:top w:val="single" w:sz="4" w:space="0" w:color="auto"/>
              <w:bottom w:val="single" w:sz="4" w:space="0" w:color="auto"/>
            </w:tcBorders>
          </w:tcPr>
          <w:p w14:paraId="6CA5CD74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 Sequence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2FC7C89D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Cycling Conditions</w:t>
            </w:r>
          </w:p>
        </w:tc>
      </w:tr>
      <w:tr w:rsidR="00F2157E" w:rsidRPr="00F2157E" w14:paraId="0E9DAE05" w14:textId="77777777" w:rsidTr="00FE657C">
        <w:tc>
          <w:tcPr>
            <w:tcW w:w="2807" w:type="dxa"/>
            <w:tcBorders>
              <w:top w:val="single" w:sz="4" w:space="0" w:color="auto"/>
            </w:tcBorders>
          </w:tcPr>
          <w:p w14:paraId="1497342D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Reaction</w:t>
            </w:r>
          </w:p>
          <w:p w14:paraId="07B95B86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sz w:val="24"/>
                <w:szCs w:val="24"/>
              </w:rPr>
              <w:t>Kelch-outer Forward</w:t>
            </w:r>
          </w:p>
          <w:p w14:paraId="6CF8C77E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A263C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sz w:val="24"/>
                <w:szCs w:val="24"/>
              </w:rPr>
              <w:t>Kelch -outer Reverse</w:t>
            </w:r>
          </w:p>
        </w:tc>
        <w:tc>
          <w:tcPr>
            <w:tcW w:w="4033" w:type="dxa"/>
            <w:tcBorders>
              <w:top w:val="single" w:sz="4" w:space="0" w:color="auto"/>
            </w:tcBorders>
          </w:tcPr>
          <w:p w14:paraId="63699034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E14DF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sz w:val="24"/>
                <w:szCs w:val="24"/>
              </w:rPr>
              <w:t xml:space="preserve">5′CGGAGTGACCAAATCTGGGA-3′ </w:t>
            </w:r>
          </w:p>
          <w:p w14:paraId="7403A41F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C35CB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sz w:val="24"/>
                <w:szCs w:val="24"/>
              </w:rPr>
              <w:t>5′GGGAATCTGGTGGTAACAGC-3′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14:paraId="31688264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95°C/1 Min</w:t>
            </w:r>
          </w:p>
          <w:p w14:paraId="115F0169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95°C/20 secs</w:t>
            </w:r>
          </w:p>
          <w:p w14:paraId="04C5CCC6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58°C/ 20 secs </w:t>
            </w:r>
          </w:p>
          <w:p w14:paraId="334D812D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60 °C/60 secs</w:t>
            </w:r>
          </w:p>
          <w:p w14:paraId="3F616C7F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30 Cycles</w:t>
            </w:r>
          </w:p>
          <w:p w14:paraId="178C131D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60°C/ 3 Mins</w:t>
            </w:r>
          </w:p>
          <w:p w14:paraId="73C6043E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57E" w:rsidRPr="00F2157E" w14:paraId="5C269965" w14:textId="77777777" w:rsidTr="00FE657C">
        <w:tc>
          <w:tcPr>
            <w:tcW w:w="2807" w:type="dxa"/>
          </w:tcPr>
          <w:p w14:paraId="5229B415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Secondary Reaction</w:t>
            </w:r>
          </w:p>
          <w:p w14:paraId="24EE614C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sz w:val="24"/>
                <w:szCs w:val="24"/>
              </w:rPr>
              <w:t>Kelch-Inner-Forward</w:t>
            </w:r>
          </w:p>
          <w:p w14:paraId="68176804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E3F43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sz w:val="24"/>
                <w:szCs w:val="24"/>
              </w:rPr>
              <w:t>Kelch-Inner-Reverse</w:t>
            </w:r>
          </w:p>
        </w:tc>
        <w:tc>
          <w:tcPr>
            <w:tcW w:w="4033" w:type="dxa"/>
          </w:tcPr>
          <w:p w14:paraId="08CDD711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C065F7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sz w:val="24"/>
                <w:szCs w:val="24"/>
              </w:rPr>
              <w:t>5′GCCTTGTTGAAAGAAGCAGA-3′</w:t>
            </w:r>
          </w:p>
          <w:p w14:paraId="7F1496CF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A7A7C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57E">
              <w:rPr>
                <w:rFonts w:ascii="Times New Roman" w:hAnsi="Times New Roman" w:cs="Times New Roman"/>
                <w:sz w:val="24"/>
                <w:szCs w:val="24"/>
              </w:rPr>
              <w:t xml:space="preserve">5′-GCCAAGCTGCCATTCATTTG-3′ </w:t>
            </w:r>
          </w:p>
          <w:p w14:paraId="6569C77A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26168AC2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95°C/1 Mins.</w:t>
            </w:r>
          </w:p>
          <w:p w14:paraId="49D5FC7B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95°C for 20 secs</w:t>
            </w:r>
          </w:p>
          <w:p w14:paraId="3143E9E1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61°C for 20 secs</w:t>
            </w:r>
          </w:p>
          <w:p w14:paraId="1570257F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68°C for 60 secs</w:t>
            </w:r>
          </w:p>
          <w:p w14:paraId="0A5B3AED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25 Cycles</w:t>
            </w:r>
          </w:p>
          <w:p w14:paraId="68F05C01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F2157E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68°C/ 3 Mins</w:t>
            </w:r>
          </w:p>
          <w:p w14:paraId="68067E42" w14:textId="77777777" w:rsidR="00F2157E" w:rsidRPr="00F2157E" w:rsidRDefault="00F2157E" w:rsidP="00F2157E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D7955A" w14:textId="77777777" w:rsidR="00F2157E" w:rsidRDefault="00F2157E" w:rsidP="00F2157E">
      <w:p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A5049C" w14:textId="1F4CE7CB" w:rsidR="004F0C1A" w:rsidRDefault="004F0C1A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AEAEBD" w14:textId="5498C7B7" w:rsidR="004F0C1A" w:rsidRPr="00E028F4" w:rsidRDefault="004F0C1A" w:rsidP="004F0C1A">
      <w:pPr>
        <w:keepNext/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28F4">
        <w:rPr>
          <w:rFonts w:ascii="Times New Roman" w:eastAsia="Calibri" w:hAnsi="Times New Roman" w:cs="Times New Roman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1" wp14:anchorId="2FCAECC5" wp14:editId="65FEE29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705350" cy="285750"/>
                <wp:effectExtent l="0" t="0" r="0" b="0"/>
                <wp:wrapNone/>
                <wp:docPr id="10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E88BD1" w14:textId="77777777" w:rsidR="004F0C1A" w:rsidRDefault="004F0C1A" w:rsidP="004F0C1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 xml:space="preserve">L         1     2      3        4        5         6         7      8      9     10     11       -VE     3D7      L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75343A" wp14:editId="27615CDA">
                                  <wp:extent cx="3199765" cy="194310"/>
                                  <wp:effectExtent l="0" t="0" r="0" b="0"/>
                                  <wp:docPr id="1223093739" name="Picture 14823676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1482367622"/>
                                          <pic:cNvPicPr/>
                                        </pic:nvPicPr>
                                        <pic:blipFill>
                                          <a:blip r:embed="rId4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765" cy="194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L 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AECC5" id="Text Box 16" o:spid="_x0000_s1026" style="position:absolute;left:0;text-align:left;margin-left:0;margin-top:.75pt;width:370.5pt;height:22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lv3AEAAL8DAAAOAAAAZHJzL2Uyb0RvYy54bWysU8GO0zAQvSPxD5bvNG1p6RI1XSFWRUir&#10;ZaVdxNlxnMTC8Zix26R8PWMn7VbLDZGD5fG8vLz3PNneDp1hR4Vegy34YjbnTFkJlbZNwb8/79/d&#10;cOaDsJUwYFXBT8rz293bN9ve5WoJLZhKISMS6/PeFbwNweVZ5mWrOuFn4JSlZg3YiUAlNlmFoif2&#10;zmTL+fxD1gNWDkEq7+n0bmzyXeKvayXDt7r2KjBTcNIW0oppLeOa7bYib1C4VstJhvgHFZ3Qlj56&#10;oboTQbAD6r+oOi0RPNRhJqHLoK61VMkDuVnMX7l5aoVTyQuF490lJv//aOXD8ck9YpTu3T3In54S&#10;yXrn80snFn7CDDV2EUvC2ZBSPF1SVENgkg5Xm/n6/ZrCltRb3qw3tI+kIj+/7dCHLwo6FjcFR7ql&#10;FJ443vswQs+QJAyMrvbamFRgU342yI6CbnSfnondX8OMjWAL8bWRMZ4kY6OX6CoM5UDNuC2hOj0S&#10;q0IS1AL+5qynqSi4/3UQqDgzXy3F/nGxWsUxSsVqvVlSgded8rojrCSqggfODg510xL3IjmN9p6H&#10;HwLdlEGg9B7gfOEifxXFiB0tfToEqHXK6UX55I2mJCU9TXQcw+s6oV7+u90fAAAA//8DAFBLAwQU&#10;AAYACAAAACEAgH6FctoAAAAFAQAADwAAAGRycy9kb3ducmV2LnhtbEyPwU7DMBBE70j8g7VI3KhT&#10;SEIJcSqE1BNwoEXqdRtvk4h4HWKnDX/PcoLj7Kxm3pTr2fXqRGPoPBtYLhJQxLW3HTcGPnabmxWo&#10;EJEt9p7JwDcFWFeXFyUW1p/5nU7b2CgJ4VCggTbGodA61C05DAs/EIt39KPDKHJstB3xLOGu17dJ&#10;kmuHHUtDiwM9t1R/bidnAPPUfr0d7153L1OOD82cbLJ9Ysz11fz0CCrSHP+e4Rdf0KESpoOf2AbV&#10;G5AhUa4ZKDHv06Xog4E0z0BXpf5PX/0AAAD//wMAUEsBAi0AFAAGAAgAAAAhALaDOJL+AAAA4QEA&#10;ABMAAAAAAAAAAAAAAAAAAAAAAFtDb250ZW50X1R5cGVzXS54bWxQSwECLQAUAAYACAAAACEAOP0h&#10;/9YAAACUAQAACwAAAAAAAAAAAAAAAAAvAQAAX3JlbHMvLnJlbHNQSwECLQAUAAYACAAAACEAi1fp&#10;b9wBAAC/AwAADgAAAAAAAAAAAAAAAAAuAgAAZHJzL2Uyb0RvYy54bWxQSwECLQAUAAYACAAAACEA&#10;gH6FctoAAAAFAQAADwAAAAAAAAAAAAAAAAA2BAAAZHJzL2Rvd25yZXYueG1sUEsFBgAAAAAEAAQA&#10;8wAAAD0FAAAAAA==&#10;" stroked="f">
                <v:textbox>
                  <w:txbxContent>
                    <w:p w14:paraId="4FE88BD1" w14:textId="77777777" w:rsidR="004F0C1A" w:rsidRDefault="004F0C1A" w:rsidP="004F0C1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color w:val="C000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C00000"/>
                        </w:rPr>
                        <w:t xml:space="preserve">L         1     2      3        4        5         6         7      8      9     10     11       -VE     3D7      L </w:t>
                      </w: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C75343A" wp14:editId="27615CDA">
                            <wp:extent cx="3199765" cy="194310"/>
                            <wp:effectExtent l="0" t="0" r="0" b="0"/>
                            <wp:docPr id="1223093739" name="Picture 14823676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1482367622"/>
                                    <pic:cNvPicPr/>
                                  </pic:nvPicPr>
                                  <pic:blipFill>
                                    <a:blip r:embed="rId5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199765" cy="194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 xml:space="preserve">    L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028F4">
        <w:rPr>
          <w:rFonts w:ascii="Times New Roman" w:eastAsia="Calibri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A788101" wp14:editId="6BF9C380">
                <wp:simplePos x="0" y="0"/>
                <wp:positionH relativeFrom="column">
                  <wp:posOffset>4829175</wp:posOffset>
                </wp:positionH>
                <wp:positionV relativeFrom="paragraph">
                  <wp:posOffset>2349500</wp:posOffset>
                </wp:positionV>
                <wp:extent cx="333375" cy="635"/>
                <wp:effectExtent l="0" t="76200" r="0" b="94615"/>
                <wp:wrapNone/>
                <wp:docPr id="103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9245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380.25pt;margin-top:185pt;width:26.25pt;height:.05pt;flip:x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IK2QEAAKIDAAAOAAAAZHJzL2Uyb0RvYy54bWysU8tu2zAQvBfoPxC811IcOAkEyznYTXsI&#10;2gBpP2DNh0SULywZy/77LinX6QO9FNWB0HKXs7PD4fr+6Cw7KEwm+J5fLVrOlBdBGj/0/OuXh3d3&#10;nKUMXoINXvX8pBK/37x9s55ip5ZhDFYqZATiUzfFno85x65pkhiVg7QIUXlK6oAOMoU4NBJhInRn&#10;m2Xb3jRTQBkxCJUS7e7mJN9UfK2VyJ+1Tioz23PiluuKdd2XtdmsoRsQ4mjEmQb8AwsHxlPTC9QO&#10;MrAXNH9AOSMwpKDzQgTXBK2NUHUGmuaq/W2a5xGiqrOQOCleZEr/D1Z8Omz9Exbq4uif42MQ3xKJ&#10;0kwxdZdkCVKcy44aHdPWxI9033VmmoIdq6Sni6TqmJmgzWv6blecCUrdXK+K3g10BaO0jJjyBxUc&#10;Kz89TxnBDGPeBu/p5gLO+HB4THk++ONAOWw9m3q+vFtVfCDzaAuZWrkoCcsPlVwK1sgHY205knDY&#10;by2yAxQ7tLfttjqAGP1SVrrsII1zXU3NRsHw4mW1zKhAvveS5VMkV3vyNi9snJKcWUVPofzVygzG&#10;vlZmNOAH+5dqImL9WfxZ76L8PsjTExYBSkRGqBqeTVuc9nNcq16f1uY7AAAA//8DAFBLAwQUAAYA&#10;CAAAACEA6/Cjo+AAAAALAQAADwAAAGRycy9kb3ducmV2LnhtbEyPQU+DQBCF7yb+h8008WYXrAJB&#10;lsaY9GBvoh68bdkp0LKzhF1a6q939KK3mXkvb75XrGfbixOOvnOkIF5GIJBqZzpqFLy/bW4zED5o&#10;Mrp3hAou6GFdXl8VOjfuTK94qkIjOIR8rhW0IQy5lL5u0Wq/dAMSa3s3Wh14HRtpRn3mcNvLuyhK&#10;pNUd8YdWD/jcYn2sJqvgfs5S/5Lsw+fBmc20PV6+PraVUjeL+ekRRMA5/JnhB5/RoWSmnZvIeNEr&#10;SJPoga0KVmnEpdiRxSsedr+XGGRZyP8dym8AAAD//wMAUEsBAi0AFAAGAAgAAAAhALaDOJL+AAAA&#10;4QEAABMAAAAAAAAAAAAAAAAAAAAAAFtDb250ZW50X1R5cGVzXS54bWxQSwECLQAUAAYACAAAACEA&#10;OP0h/9YAAACUAQAACwAAAAAAAAAAAAAAAAAvAQAAX3JlbHMvLnJlbHNQSwECLQAUAAYACAAAACEA&#10;bN8CCtkBAACiAwAADgAAAAAAAAAAAAAAAAAuAgAAZHJzL2Uyb0RvYy54bWxQSwECLQAUAAYACAAA&#10;ACEA6/Cjo+AAAAALAQAADwAAAAAAAAAAAAAAAAAzBAAAZHJzL2Rvd25yZXYueG1sUEsFBgAAAAAE&#10;AAQA8wAAAEAFAAAAAA==&#10;" strokecolor="#0070c0" strokeweight="2.25pt">
                <v:stroke endarrow="block"/>
                <o:lock v:ext="edit" shapetype="f"/>
              </v:shape>
            </w:pict>
          </mc:Fallback>
        </mc:AlternateContent>
      </w:r>
      <w:r w:rsidRPr="00E028F4">
        <w:rPr>
          <w:rFonts w:ascii="Times New Roman" w:eastAsia="Calibri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7CDF1EB" wp14:editId="62C6BE47">
                <wp:simplePos x="0" y="0"/>
                <wp:positionH relativeFrom="column">
                  <wp:posOffset>5181600</wp:posOffset>
                </wp:positionH>
                <wp:positionV relativeFrom="paragraph">
                  <wp:posOffset>2536825</wp:posOffset>
                </wp:positionV>
                <wp:extent cx="695325" cy="304800"/>
                <wp:effectExtent l="0" t="0" r="9525" b="0"/>
                <wp:wrapNone/>
                <wp:docPr id="10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33F17C" w14:textId="77777777" w:rsidR="004F0C1A" w:rsidRDefault="004F0C1A" w:rsidP="004F0C1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100 bp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DF1EB" id="Text Box 11" o:spid="_x0000_s1027" style="position:absolute;left:0;text-align:left;margin-left:408pt;margin-top:199.75pt;width:54.75pt;height:24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x82wEAALkDAAAOAAAAZHJzL2Uyb0RvYy54bWysU8tu2zAQvBfoPxC815IdO00Ey0HRwEWB&#10;IA2QFD1TFGURpbjskrbkfn2XlOwY6a2oDoT2wdHM7Gp9N3SGHRR6Dbbk81nOmbISam13Jf/+sv1w&#10;w5kPwtbCgFUlPyrP7zbv3617V6gFtGBqhYxArC96V/I2BFdkmZet6oSfgVOWig1gJwKFuMtqFD2h&#10;dyZb5Pl11gPWDkEq7yl7Pxb5JuE3jZLhW9N4FZgpOXEL6cR0VvHMNmtR7FC4VsuJhvgHFp3Qlj56&#10;hroXQbA96r+gOi0RPDRhJqHLoGm0VEkDqZnnb9Q8t8KppIXM8e5sk/9/sPLx8OyeMFL37gHkT0+O&#10;ZL3zxbkSAz/1DA12sZeIsyG5eDy7qIbAJCWvb1dXixVnkkpX+fImTy5nojhddujDFwUdiy8lRxpS&#10;8k4cHnyInxfFqSXxAqPrrTYmBbirPhtkB0ED3aYnzpCu+Ms2Y2OzhXhtLMdM0jVKiaLCUA1M17S2&#10;ESJmKqiPTwSukHi1gL8562k3Su5/7QUqzsxXS+bfzpfLuEwpWK4+LijAy0p1WRFWElTJR5FR2cvw&#10;Q6Cb5Afy7RFOoxbFGxfG3lHNp32ARieLXtlOsmg/kg3TLscFvIxT1+sft/kDAAD//wMAUEsDBBQA&#10;BgAIAAAAIQAlpT3p4QAAAAsBAAAPAAAAZHJzL2Rvd25yZXYueG1sTI/BTsMwEETvSPyDtUjcqN02&#10;CU3IpkJIPQEHWiSu29hNImI7xE4b/p7lBLdZzWj2TbmdbS/OZgyddwjLhQJhXO115xqE98PubgMi&#10;RHKaeu8MwrcJsK2ur0oqtL+4N3Pex0ZwiQsFIbQxDoWUoW6NpbDwg3HsnfxoKfI5NlKPdOFy28uV&#10;Upm01Dn+0NJgnlpTf+4ni0BZor9eT+uXw/OUUd7Mapd+KMTbm/nxAUQ0c/wLwy8+o0PFTEc/OR1E&#10;j7BZZrwlIqzzPAXBiXyVsjgiJMl9CrIq5f8N1Q8AAAD//wMAUEsBAi0AFAAGAAgAAAAhALaDOJL+&#10;AAAA4QEAABMAAAAAAAAAAAAAAAAAAAAAAFtDb250ZW50X1R5cGVzXS54bWxQSwECLQAUAAYACAAA&#10;ACEAOP0h/9YAAACUAQAACwAAAAAAAAAAAAAAAAAvAQAAX3JlbHMvLnJlbHNQSwECLQAUAAYACAAA&#10;ACEAOMk8fNsBAAC5AwAADgAAAAAAAAAAAAAAAAAuAgAAZHJzL2Uyb0RvYy54bWxQSwECLQAUAAYA&#10;CAAAACEAJaU96eEAAAALAQAADwAAAAAAAAAAAAAAAAA1BAAAZHJzL2Rvd25yZXYueG1sUEsFBgAA&#10;AAAEAAQA8wAAAEMFAAAAAA==&#10;" stroked="f">
                <v:textbox>
                  <w:txbxContent>
                    <w:p w14:paraId="5D33F17C" w14:textId="77777777" w:rsidR="004F0C1A" w:rsidRDefault="004F0C1A" w:rsidP="004F0C1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100 bp</w:t>
                      </w:r>
                    </w:p>
                  </w:txbxContent>
                </v:textbox>
              </v:rect>
            </w:pict>
          </mc:Fallback>
        </mc:AlternateContent>
      </w:r>
      <w:r w:rsidRPr="00E028F4">
        <w:rPr>
          <w:rFonts w:ascii="Times New Roman" w:eastAsia="Calibri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D7E97EF" wp14:editId="7C97AC79">
                <wp:simplePos x="0" y="0"/>
                <wp:positionH relativeFrom="column">
                  <wp:posOffset>5172075</wp:posOffset>
                </wp:positionH>
                <wp:positionV relativeFrom="paragraph">
                  <wp:posOffset>2165350</wp:posOffset>
                </wp:positionV>
                <wp:extent cx="638175" cy="304800"/>
                <wp:effectExtent l="0" t="0" r="9525" b="0"/>
                <wp:wrapNone/>
                <wp:docPr id="10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EDED48" w14:textId="77777777" w:rsidR="004F0C1A" w:rsidRDefault="004F0C1A" w:rsidP="004F0C1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200 bp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E97EF" id="Text Box 9" o:spid="_x0000_s1028" style="position:absolute;left:0;text-align:left;margin-left:407.25pt;margin-top:170.5pt;width:50.25pt;height:24pt;z-index:25166336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uj3AEAALkDAAAOAAAAZHJzL2Uyb0RvYy54bWysU8tu2zAQvBfoPxC815IdJ3EFy0HRwEWB&#10;IA2QFD1TFGURpbjskrbkfn2XlOwY6a2oDoT2wdHM7Gp9N3SGHRR6Dbbk81nOmbISam13Jf/+sv2w&#10;4swHYWthwKqSH5Xnd5v379a9K9QCWjC1QkYg1he9K3kbgiuyzMtWdcLPwClLxQawE4FC3GU1ip7Q&#10;O5Mt8vwm6wFrhyCV95S9H4t8k/CbRsnwrWm8CsyUnLiFdGI6q3hmm7Uodihcq+VEQ/wDi05oSx89&#10;Q92LINge9V9QnZYIHpowk9Bl0DRaqqSB1MzzN2qeW+FU0kLmeHe2yf8/WPl4eHZPGKl79wDypydH&#10;st754lyJgZ96hga72EvE2ZBcPJ5dVENgkpI3V6v57TVnkkpX+XKVJ5czUZwuO/Thi4KOxZeSIw0p&#10;eScODz7Ez4vi1JJ4gdH1VhuTAtxVnw2yg6CBbtMTZ0hX/GWbsbHZQrw2lmMm6RqlRFFhqAam65Iv&#10;IkTMVFAfnwhcIfFqAX9z1tNulNz/2gtUnJmvlsz/OF8u4zKlYHl9u6AALyvVZUVYSVAlH0VGZS/D&#10;D4Fukh/It0c4jVoUb1wYe0c1n/YBGp0semU7yaL9SDZMuxwX8DJOXa9/3OYPAAAA//8DAFBLAwQU&#10;AAYACAAAACEAoVb3ud8AAAALAQAADwAAAGRycy9kb3ducmV2LnhtbEyPQU/DMAyF70j8h8hI3FhS&#10;1k5taTohpJ2AAxsSV6/J2orGKU26lX+POcHN9nt6/l61XdwgznYKvScNyUqBsNR401Or4f2wu8tB&#10;hIhkcPBkNXzbANv6+qrC0vgLvdnzPraCQyiUqKGLcSylDE1nHYaVHy2xdvKTw8jr1Eoz4YXD3SDv&#10;ldpIhz3xhw5H+9TZ5nM/Ow24Sc3X62n9cnieN1i0i9plH0rr25vl8QFEtEv8M8MvPqNDzUxHP5MJ&#10;YtCQJ2nGVg3rNOFS7CiSjIcjX/JCgawr+b9D/QMAAP//AwBQSwECLQAUAAYACAAAACEAtoM4kv4A&#10;AADhAQAAEwAAAAAAAAAAAAAAAAAAAAAAW0NvbnRlbnRfVHlwZXNdLnhtbFBLAQItABQABgAIAAAA&#10;IQA4/SH/1gAAAJQBAAALAAAAAAAAAAAAAAAAAC8BAABfcmVscy8ucmVsc1BLAQItABQABgAIAAAA&#10;IQAKDyuj3AEAALkDAAAOAAAAAAAAAAAAAAAAAC4CAABkcnMvZTJvRG9jLnhtbFBLAQItABQABgAI&#10;AAAAIQChVve53wAAAAsBAAAPAAAAAAAAAAAAAAAAADYEAABkcnMvZG93bnJldi54bWxQSwUGAAAA&#10;AAQABADzAAAAQgUAAAAA&#10;" stroked="f">
                <v:textbox>
                  <w:txbxContent>
                    <w:p w14:paraId="74EDED48" w14:textId="77777777" w:rsidR="004F0C1A" w:rsidRDefault="004F0C1A" w:rsidP="004F0C1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200 bp</w:t>
                      </w:r>
                    </w:p>
                  </w:txbxContent>
                </v:textbox>
              </v:rect>
            </w:pict>
          </mc:Fallback>
        </mc:AlternateContent>
      </w:r>
      <w:r w:rsidRPr="00E028F4">
        <w:rPr>
          <w:rFonts w:ascii="Times New Roman" w:eastAsia="Calibri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1C09983" wp14:editId="34CE24A9">
                <wp:simplePos x="0" y="0"/>
                <wp:positionH relativeFrom="column">
                  <wp:posOffset>5181600</wp:posOffset>
                </wp:positionH>
                <wp:positionV relativeFrom="paragraph">
                  <wp:posOffset>1670050</wp:posOffset>
                </wp:positionV>
                <wp:extent cx="647700" cy="314325"/>
                <wp:effectExtent l="0" t="0" r="0" b="9525"/>
                <wp:wrapNone/>
                <wp:docPr id="10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1BC269" w14:textId="77777777" w:rsidR="004F0C1A" w:rsidRDefault="004F0C1A" w:rsidP="004F0C1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09983" id="Text Box 8" o:spid="_x0000_s1029" style="position:absolute;left:0;text-align:left;margin-left:408pt;margin-top:131.5pt;width:51pt;height:24.7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Ln2AEAALkDAAAOAAAAZHJzL2Uyb0RvYy54bWysU0Fu2zAQvBfoHwjea8mOE6eC5aBo4KJA&#10;kAZIip4pirKIUlx2SVtyX98lJTtGeiuqA6HlDkczw9X6bugMOyj0GmzJ57OcM2Ul1NruSv79Zfvh&#10;ljMfhK2FAatKflSe323ev1v3rlALaMHUChmRWF/0ruRtCK7IMi9b1Qk/A6csNRvATgQqcZfVKHpi&#10;70y2yPObrAesHYJU3tPu/djkm8TfNEqGb03jVWCm5KQtpBXTWsU126xFsUPhWi0nGeIfVHRCW/ro&#10;mepeBMH2qP+i6rRE8NCEmYQug6bRUiUP5Gaev3Hz3AqnkhcKx7tzTP7/0crHw7N7wijduweQPz0l&#10;kvXOF+dOLPyEGRrsIpaEsyGleDynqIbAJG3eLFernLKW1LqaL68W1zHlTBSnww59+KKgY/Gl5EiX&#10;lLIThwcfRugJknSB0fVWG5MK3FWfDbKDoAvdpmdi95cwYyPYQjw2Msad5Gu0Ek2FoRqYrkllpIg7&#10;FdTHJyJXSLpawN+c9TQbJfe/9gIVZ+arpfA/zpfLOEypWF6vFlTgZae67Agriarko8no7GX4IdBN&#10;9gPl9ginqxbFmxRG7Ojm0z5Ao1NEr2onWzQfKeRpluMAXtYJ9frHbf4AAAD//wMAUEsDBBQABgAI&#10;AAAAIQAYKcju3wAAAAsBAAAPAAAAZHJzL2Rvd25yZXYueG1sTI/BTsMwEETvSPyDtUjcqJ2ERmmI&#10;UyGknoADLRLXbbxNImI7xE4b/p7lBLcZ7Wj2TbVd7CDONIXeOw3JSoEg13jTu1bD+2F3V4AIEZ3B&#10;wTvS8E0BtvX1VYWl8Rf3Rud9bAWXuFCihi7GsZQyNB1ZDCs/kuPbyU8WI9uplWbCC5fbQaZK5dJi&#10;7/hDhyM9ddR87merAfN78/V6yl4Oz3OOm3ZRu/WH0vr2Znl8ABFpiX9h+MVndKiZ6ehnZ4IYNBRJ&#10;zluihjTPWHBikxQsjhqyJF2DrCv5f0P9AwAA//8DAFBLAQItABQABgAIAAAAIQC2gziS/gAAAOEB&#10;AAATAAAAAAAAAAAAAAAAAAAAAABbQ29udGVudF9UeXBlc10ueG1sUEsBAi0AFAAGAAgAAAAhADj9&#10;If/WAAAAlAEAAAsAAAAAAAAAAAAAAAAALwEAAF9yZWxzLy5yZWxzUEsBAi0AFAAGAAgAAAAhAOWX&#10;IufYAQAAuQMAAA4AAAAAAAAAAAAAAAAALgIAAGRycy9lMm9Eb2MueG1sUEsBAi0AFAAGAAgAAAAh&#10;ABgpyO7fAAAACwEAAA8AAAAAAAAAAAAAAAAAMgQAAGRycy9kb3ducmV2LnhtbFBLBQYAAAAABAAE&#10;APMAAAA+BQAAAAA=&#10;" stroked="f">
                <v:textbox>
                  <w:txbxContent>
                    <w:p w14:paraId="431BC269" w14:textId="77777777" w:rsidR="004F0C1A" w:rsidRDefault="004F0C1A" w:rsidP="004F0C1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028F4">
        <w:rPr>
          <w:rFonts w:ascii="Times New Roman" w:eastAsia="Calibri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3613AB7" wp14:editId="241657B9">
                <wp:simplePos x="0" y="0"/>
                <wp:positionH relativeFrom="column">
                  <wp:posOffset>4800600</wp:posOffset>
                </wp:positionH>
                <wp:positionV relativeFrom="paragraph">
                  <wp:posOffset>2692400</wp:posOffset>
                </wp:positionV>
                <wp:extent cx="333375" cy="635"/>
                <wp:effectExtent l="0" t="76200" r="0" b="94615"/>
                <wp:wrapNone/>
                <wp:docPr id="103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92B5D" id="AutoShape 17" o:spid="_x0000_s1026" type="#_x0000_t32" style="position:absolute;margin-left:378pt;margin-top:212pt;width:26.25pt;height:.05pt;flip:x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IK2QEAAKIDAAAOAAAAZHJzL2Uyb0RvYy54bWysU8tu2zAQvBfoPxC811IcOAkEyznYTXsI&#10;2gBpP2DNh0SULywZy/77LinX6QO9FNWB0HKXs7PD4fr+6Cw7KEwm+J5fLVrOlBdBGj/0/OuXh3d3&#10;nKUMXoINXvX8pBK/37x9s55ip5ZhDFYqZATiUzfFno85x65pkhiVg7QIUXlK6oAOMoU4NBJhInRn&#10;m2Xb3jRTQBkxCJUS7e7mJN9UfK2VyJ+1Tioz23PiluuKdd2XtdmsoRsQ4mjEmQb8AwsHxlPTC9QO&#10;MrAXNH9AOSMwpKDzQgTXBK2NUHUGmuaq/W2a5xGiqrOQOCleZEr/D1Z8Omz9Exbq4uif42MQ3xKJ&#10;0kwxdZdkCVKcy44aHdPWxI9033VmmoIdq6Sni6TqmJmgzWv6blecCUrdXK+K3g10BaO0jJjyBxUc&#10;Kz89TxnBDGPeBu/p5gLO+HB4THk++ONAOWw9m3q+vFtVfCDzaAuZWrkoCcsPlVwK1sgHY205knDY&#10;by2yAxQ7tLfttjqAGP1SVrrsII1zXU3NRsHw4mW1zKhAvveS5VMkV3vyNi9snJKcWUVPofzVygzG&#10;vlZmNOAH+5dqImL9WfxZ76L8PsjTExYBSkRGqBqeTVuc9nNcq16f1uY7AAAA//8DAFBLAwQUAAYA&#10;CAAAACEAzTAYiuAAAAALAQAADwAAAGRycy9kb3ducmV2LnhtbEyPMW/CMBCF90r9D9ZV6lYcEIQo&#10;jYMQEkPZSOnQzcRHkhKfo9iBwK/vtUu73d17eve9bDXaVlyw940jBdNJBAKpdKahSsHhffuSgPBB&#10;k9GtI1RwQw+r/PEh06lxV9rjpQiV4BDyqVZQh9ClUvqyRqv9xHVIrJ1cb3Xgta+k6fWVw20rZ1EU&#10;S6sb4g+17nBTY3kuBqtgPiZL/xafwueXM9thd77dP3aFUs9P4/oVRMAx/JnhB5/RIWemoxvIeNEq&#10;WC5i7hI4bDbngR1JlCxAHH8vU5B5Jv93yL8BAAD//wMAUEsBAi0AFAAGAAgAAAAhALaDOJL+AAAA&#10;4QEAABMAAAAAAAAAAAAAAAAAAAAAAFtDb250ZW50X1R5cGVzXS54bWxQSwECLQAUAAYACAAAACEA&#10;OP0h/9YAAACUAQAACwAAAAAAAAAAAAAAAAAvAQAAX3JlbHMvLnJlbHNQSwECLQAUAAYACAAAACEA&#10;bN8CCtkBAACiAwAADgAAAAAAAAAAAAAAAAAuAgAAZHJzL2Uyb0RvYy54bWxQSwECLQAUAAYACAAA&#10;ACEAzTAYiuAAAAALAQAADwAAAAAAAAAAAAAAAAAzBAAAZHJzL2Rvd25yZXYueG1sUEsFBgAAAAAE&#10;AAQA8wAAAEAFAAAAAA==&#10;" strokecolor="#0070c0" strokeweight="2.25pt">
                <v:stroke endarrow="block"/>
                <o:lock v:ext="edit" shapetype="f"/>
              </v:shape>
            </w:pict>
          </mc:Fallback>
        </mc:AlternateContent>
      </w:r>
      <w:r w:rsidRPr="00E028F4">
        <w:rPr>
          <w:rFonts w:ascii="Times New Roman" w:eastAsia="Calibri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8301480" wp14:editId="378F2022">
            <wp:extent cx="4772025" cy="3124200"/>
            <wp:effectExtent l="0" t="0" r="0" b="0"/>
            <wp:docPr id="103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7720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48DF" w14:textId="0432A1F5" w:rsidR="004F0C1A" w:rsidRPr="00E028F4" w:rsidRDefault="009E135E" w:rsidP="004F0C1A">
      <w:pPr>
        <w:keepNext/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28F4">
        <w:rPr>
          <w:rFonts w:ascii="Times New Roman" w:eastAsia="Calibri" w:hAnsi="Times New Roman" w:cs="Times New Roman"/>
          <w:b/>
          <w:bCs/>
          <w:iCs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8D08395" wp14:editId="257BEBC1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6029325" cy="800100"/>
                <wp:effectExtent l="0" t="0" r="9525" b="0"/>
                <wp:wrapNone/>
                <wp:docPr id="103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029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7336D6" w14:textId="77777777" w:rsidR="004F0C1A" w:rsidRDefault="004F0C1A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E028F4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L = 100 bp DNA ladder. Samples 4,5,7,8,9,11 = samples positive for </w:t>
                            </w:r>
                            <w:r w:rsidRPr="00E028F4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pt-BR"/>
                              </w:rPr>
                              <w:t>Plasmodium falciparum</w:t>
                            </w:r>
                            <w:r w:rsidRPr="00E028F4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. Samples 1,2,3,6 = samples negative for </w:t>
                            </w:r>
                            <w:r w:rsidRPr="00E028F4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pt-BR"/>
                              </w:rPr>
                              <w:t>Plasmodium falciparum</w:t>
                            </w:r>
                            <w:r w:rsidRPr="00E028F4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. -VE = Negative control. 3D7 = positive control</w:t>
                            </w:r>
                          </w:p>
                          <w:p w14:paraId="77E2C19D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6A957938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6E1FD0A9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495FB39C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1C6DF9DE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73563A59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563C0CB6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6BA81471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6C29E49A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36AEAB74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66315072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3E34CFE3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31FE55CF" w14:textId="77777777" w:rsidR="009E135E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14:paraId="6906854B" w14:textId="77777777" w:rsidR="009E135E" w:rsidRPr="00E028F4" w:rsidRDefault="009E135E" w:rsidP="004F0C1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08395" id="Text Box 21" o:spid="_x0000_s1030" style="position:absolute;left:0;text-align:left;margin-left:423.55pt;margin-top:24.45pt;width:474.75pt;height:63pt;flip:y;z-index:25166131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HM6QEAANADAAAOAAAAZHJzL2Uyb0RvYy54bWysU8tu2zAQvBfoPxC815JdJ00Ey0HRwEWB&#10;IA2QtD3TFGkRpbjskrbkfn2XlGMbyS2oDoT2wdHM7GpxM3SW7RQGA67m00nJmXISGuM2Nf/xtPpw&#10;xVmIwjXCglM136vAb5bv3y16X6kZtGAbhYxAXKh6X/M2Rl8VRZCt6kSYgFeOihqwE5FC3BQNip7Q&#10;O1vMyvKy6AEbjyBVCJS9HYt8mfG1VjJ+1zqoyGzNiVvMJ+Zznc5iuRDVBoVvjTzQEG9g0Qnj6KNH&#10;qFsRBduieQXVGYkQQMeJhK4ArY1UWQOpmZYv1Dy2wqushcwJ/mhT+H+w8n736B8wUQ/+DuTvQI4U&#10;vQ/VsZKCcOgZNHZMW+N/0rCzYJLAhuzn/uinGiKTlLwsZ9cfZxecSapdlSQwG16IKuGkb3oM8auC&#10;jqWXmiPNK6OK3V2IicmpJVMEa5qVsTYHuFl/sch2gma7yk8aJ10J523WpWYH6dpYTpkscVSV9MVh&#10;PTDT1HyeIFJmDc3+gcAVEq8W8C9nPa1JzcOfrUDFmf3maA7X0/k87VUO5hefZhTgeWV9XhFOElTN&#10;I2dbj2bTEvZoY9L/NPwS6A9WRDLxHp43QFQvHBl7R2WftxG0yXadmB8k0tpkSw4rnvbyPM5dpx9x&#10;+Q8AAP//AwBQSwMEFAAGAAgAAAAhABqUC9neAAAABwEAAA8AAABkcnMvZG93bnJldi54bWxMj8FO&#10;wzAQRO9I/IO1SFwQdagMNCFOhSpxKKdSKqHe3HhJQuJ1FLtN+PtuT3AczWjmTb6cXCdOOITGk4aH&#10;WQICqfS2oUrD7vPtfgEiREPWdJ5Qwy8GWBbXV7nJrB/pA0/bWAkuoZAZDXWMfSZlKGt0Jsx8j8Te&#10;tx+ciSyHStrBjFzuOjlPkifpTEO8UJseVzWW7fboNIx36736Urjxu83Y0nuyt+3PWuvbm+n1BUTE&#10;Kf6F4YLP6FAw08EfyQbRaeAjUYNapCDYTVX6COLAsWeVgixy+Z+/OAMAAP//AwBQSwECLQAUAAYA&#10;CAAAACEAtoM4kv4AAADhAQAAEwAAAAAAAAAAAAAAAAAAAAAAW0NvbnRlbnRfVHlwZXNdLnhtbFBL&#10;AQItABQABgAIAAAAIQA4/SH/1gAAAJQBAAALAAAAAAAAAAAAAAAAAC8BAABfcmVscy8ucmVsc1BL&#10;AQItABQABgAIAAAAIQDS5aHM6QEAANADAAAOAAAAAAAAAAAAAAAAAC4CAABkcnMvZTJvRG9jLnht&#10;bFBLAQItABQABgAIAAAAIQAalAvZ3gAAAAcBAAAPAAAAAAAAAAAAAAAAAEMEAABkcnMvZG93bnJl&#10;di54bWxQSwUGAAAAAAQABADzAAAATgUAAAAA&#10;" stroked="f">
                <v:textbox>
                  <w:txbxContent>
                    <w:p w14:paraId="1E7336D6" w14:textId="77777777" w:rsidR="004F0C1A" w:rsidRDefault="004F0C1A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E028F4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L = 100 bp DNA ladder. Samples 4,5,7,8,9,11 = samples positive for </w:t>
                      </w:r>
                      <w:r w:rsidRPr="00E028F4">
                        <w:rPr>
                          <w:rFonts w:ascii="Times New Roman" w:hAnsi="Times New Roman" w:cs="Times New Roman"/>
                          <w:i/>
                          <w:iCs/>
                          <w:lang w:val="pt-BR"/>
                        </w:rPr>
                        <w:t>Plasmodium falciparum</w:t>
                      </w:r>
                      <w:r w:rsidRPr="00E028F4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. Samples 1,2,3,6 = samples negative for </w:t>
                      </w:r>
                      <w:r w:rsidRPr="00E028F4">
                        <w:rPr>
                          <w:rFonts w:ascii="Times New Roman" w:hAnsi="Times New Roman" w:cs="Times New Roman"/>
                          <w:i/>
                          <w:iCs/>
                          <w:lang w:val="pt-BR"/>
                        </w:rPr>
                        <w:t>Plasmodium falciparum</w:t>
                      </w:r>
                      <w:r w:rsidRPr="00E028F4">
                        <w:rPr>
                          <w:rFonts w:ascii="Times New Roman" w:hAnsi="Times New Roman" w:cs="Times New Roman"/>
                          <w:lang w:val="pt-BR"/>
                        </w:rPr>
                        <w:t>. -VE = Negative control. 3D7 = positive control</w:t>
                      </w:r>
                    </w:p>
                    <w:p w14:paraId="77E2C19D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6A957938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6E1FD0A9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495FB39C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1C6DF9DE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73563A59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563C0CB6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6BA81471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6C29E49A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36AEAB74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66315072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3E34CFE3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31FE55CF" w14:textId="77777777" w:rsidR="009E135E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14:paraId="6906854B" w14:textId="77777777" w:rsidR="009E135E" w:rsidRPr="00E028F4" w:rsidRDefault="009E135E" w:rsidP="004F0C1A">
                      <w:pPr>
                        <w:jc w:val="both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F0C1A" w:rsidRPr="00E028F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 w:rsidR="004F0C1A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="004F0C1A" w:rsidRPr="00E028F4">
        <w:rPr>
          <w:rFonts w:ascii="Times New Roman" w:eastAsia="Calibri" w:hAnsi="Times New Roman" w:cs="Times New Roman"/>
          <w:sz w:val="24"/>
          <w:szCs w:val="24"/>
        </w:rPr>
        <w:t xml:space="preserve">:  Agarose gel electrogram of </w:t>
      </w:r>
      <w:r w:rsidR="004F0C1A" w:rsidRPr="00E028F4">
        <w:rPr>
          <w:rFonts w:ascii="Times New Roman" w:eastAsia="Calibri" w:hAnsi="Times New Roman" w:cs="Times New Roman"/>
          <w:i/>
          <w:iCs/>
          <w:sz w:val="24"/>
          <w:szCs w:val="24"/>
        </w:rPr>
        <w:t>P. falciparum</w:t>
      </w:r>
      <w:r w:rsidR="004F0C1A" w:rsidRPr="00E028F4">
        <w:rPr>
          <w:rFonts w:ascii="Times New Roman" w:eastAsia="Calibri" w:hAnsi="Times New Roman" w:cs="Times New Roman"/>
          <w:sz w:val="24"/>
          <w:szCs w:val="24"/>
        </w:rPr>
        <w:t xml:space="preserve"> speciation PCR</w:t>
      </w:r>
    </w:p>
    <w:p w14:paraId="2B520759" w14:textId="4A42C8BB" w:rsidR="009E135E" w:rsidRDefault="009E135E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22C99F4" w14:textId="77777777" w:rsidR="009E135E" w:rsidRDefault="009E135E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C9709AD" w14:textId="77777777" w:rsidR="00B94FE8" w:rsidRDefault="00B94FE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5628668" w14:textId="495B2F47" w:rsidR="004F0C1A" w:rsidRDefault="00B94FE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7EB4BF" wp14:editId="2C149F64">
            <wp:extent cx="6096635" cy="3429000"/>
            <wp:effectExtent l="0" t="0" r="0" b="0"/>
            <wp:docPr id="16833273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E67D7" w14:textId="3539876C" w:rsidR="00AE6FB3" w:rsidRDefault="009E135E" w:rsidP="009E135E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77482438"/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E135E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bookmarkStart w:id="6" w:name="_Hlk184676515"/>
      <w:r w:rsidRPr="009E135E">
        <w:rPr>
          <w:rFonts w:ascii="Times New Roman" w:hAnsi="Times New Roman" w:cs="Times New Roman"/>
          <w:sz w:val="24"/>
          <w:szCs w:val="24"/>
        </w:rPr>
        <w:t xml:space="preserve">Agarose gel electrogram of Merozoite surface protein 1 gene </w:t>
      </w:r>
      <w:r w:rsidR="00AE6FB3">
        <w:rPr>
          <w:rFonts w:ascii="Times New Roman" w:hAnsi="Times New Roman" w:cs="Times New Roman"/>
          <w:sz w:val="24"/>
          <w:szCs w:val="24"/>
        </w:rPr>
        <w:t>amplification</w:t>
      </w:r>
      <w:bookmarkEnd w:id="5"/>
    </w:p>
    <w:bookmarkEnd w:id="6"/>
    <w:p w14:paraId="4CF78A7D" w14:textId="695CE6F1" w:rsidR="009E135E" w:rsidRPr="009E135E" w:rsidRDefault="00B94FE8" w:rsidP="009E135E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E135E" w:rsidRPr="00AE6FB3">
        <w:rPr>
          <w:rFonts w:ascii="Times New Roman" w:hAnsi="Times New Roman" w:cs="Times New Roman"/>
          <w:sz w:val="24"/>
          <w:szCs w:val="24"/>
        </w:rPr>
        <w:t>L= DNA Ladder</w:t>
      </w:r>
      <w:r w:rsidR="00AE6FB3" w:rsidRPr="00AE6FB3">
        <w:rPr>
          <w:rFonts w:ascii="Times New Roman" w:hAnsi="Times New Roman" w:cs="Times New Roman"/>
          <w:sz w:val="24"/>
          <w:szCs w:val="24"/>
        </w:rPr>
        <w:t xml:space="preserve">. Samples </w:t>
      </w:r>
      <w:r w:rsidR="009E135E" w:rsidRPr="00AE6FB3">
        <w:rPr>
          <w:rFonts w:ascii="Times New Roman" w:hAnsi="Times New Roman" w:cs="Times New Roman"/>
          <w:sz w:val="24"/>
          <w:szCs w:val="24"/>
        </w:rPr>
        <w:t>1,2,3,5,6,7,9,10,11,12,13,14,15,16,</w:t>
      </w:r>
    </w:p>
    <w:p w14:paraId="4AFAAEF3" w14:textId="4BF57DFD" w:rsidR="009E135E" w:rsidRDefault="00B94FE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E6FB3" w:rsidRPr="00AE6FB3">
        <w:rPr>
          <w:rFonts w:ascii="Times New Roman" w:hAnsi="Times New Roman" w:cs="Times New Roman"/>
          <w:sz w:val="24"/>
          <w:szCs w:val="24"/>
        </w:rPr>
        <w:t>17,18,29,20,23,24,25,26,18,29=Polyclonal infections. Samples 4,8, 21,27= Monoclonal infection</w:t>
      </w:r>
      <w:r w:rsidR="00AE6FB3">
        <w:rPr>
          <w:rFonts w:ascii="Times New Roman" w:hAnsi="Times New Roman" w:cs="Times New Roman"/>
          <w:sz w:val="24"/>
          <w:szCs w:val="24"/>
        </w:rPr>
        <w:t>. 3D7=positive control. -VE= negative control.</w:t>
      </w:r>
    </w:p>
    <w:p w14:paraId="23666FDE" w14:textId="77777777" w:rsidR="00E47848" w:rsidRDefault="00E4784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10E13" w14:textId="77777777" w:rsidR="00E47848" w:rsidRDefault="00E4784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02988" w14:textId="77777777" w:rsidR="00E47848" w:rsidRDefault="00E4784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98115" w14:textId="77777777" w:rsidR="00E47848" w:rsidRDefault="00E4784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024FB" w14:textId="77777777" w:rsidR="00E47848" w:rsidRDefault="00E4784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E26569" w14:textId="77777777" w:rsidR="00E47848" w:rsidRDefault="00E4784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B10D9B8" w14:textId="77777777" w:rsidR="00E47848" w:rsidRDefault="00E4784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92E843C" w14:textId="5AC7CB18" w:rsidR="00E47848" w:rsidRDefault="00E47848" w:rsidP="004F0C1A">
      <w:pPr>
        <w:tabs>
          <w:tab w:val="left" w:pos="13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0BA91" wp14:editId="7B0D17AB">
            <wp:extent cx="6096635" cy="3429000"/>
            <wp:effectExtent l="0" t="0" r="0" b="0"/>
            <wp:docPr id="20688546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49252" w14:textId="7A73043D" w:rsidR="00E47848" w:rsidRDefault="00E47848" w:rsidP="00E47848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E47848">
        <w:rPr>
          <w:rFonts w:ascii="Times New Roman" w:hAnsi="Times New Roman" w:cs="Times New Roman"/>
          <w:b/>
          <w:bCs/>
          <w:sz w:val="24"/>
          <w:szCs w:val="24"/>
        </w:rPr>
        <w:t>Figure 3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9E135E">
        <w:rPr>
          <w:rFonts w:ascii="Times New Roman" w:hAnsi="Times New Roman" w:cs="Times New Roman"/>
          <w:sz w:val="24"/>
          <w:szCs w:val="24"/>
        </w:rPr>
        <w:t xml:space="preserve">Agarose gel electrogram of Merozoite surface protein 1 gene </w:t>
      </w:r>
      <w:r w:rsidRPr="00E47848">
        <w:rPr>
          <w:rFonts w:ascii="Times New Roman" w:hAnsi="Times New Roman" w:cs="Times New Roman"/>
          <w:sz w:val="24"/>
          <w:szCs w:val="24"/>
        </w:rPr>
        <w:t>amplification</w:t>
      </w:r>
    </w:p>
    <w:p w14:paraId="7F10ABC1" w14:textId="7C0D3386" w:rsidR="00E47848" w:rsidRPr="00E47848" w:rsidRDefault="00E47848" w:rsidP="00E47848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L=DNA Ladder. Samples,1,3,6,10,11,18,19,20,21,29 =Polyclonal infection. Samples 2,4,5,7,8,9,12,13,14,15,16,22,24,25,26,27,28= Monoclonal infection. 3D7=Positive Control, -VE=Negative Control</w:t>
      </w:r>
    </w:p>
    <w:p w14:paraId="03713FFE" w14:textId="75EE23F6" w:rsidR="00847B4C" w:rsidRPr="00847B4C" w:rsidRDefault="00847B4C" w:rsidP="00E47848">
      <w:pPr>
        <w:tabs>
          <w:tab w:val="left" w:pos="900"/>
        </w:tabs>
        <w:rPr>
          <w:rFonts w:ascii="Times New Roman" w:eastAsia="Calibri" w:hAnsi="Times New Roman" w:cs="Times New Roman"/>
          <w:sz w:val="24"/>
          <w:szCs w:val="24"/>
        </w:rPr>
      </w:pPr>
      <w:r w:rsidRPr="00847B4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D6DE88" wp14:editId="5623D15C">
            <wp:extent cx="6581775" cy="4703445"/>
            <wp:effectExtent l="0" t="0" r="9525" b="1905"/>
            <wp:docPr id="104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6581775" cy="4703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9B5D" w14:textId="5BC7D9C6" w:rsidR="00847B4C" w:rsidRPr="00847B4C" w:rsidRDefault="00847B4C" w:rsidP="00847B4C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B4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847B4C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847B4C">
        <w:rPr>
          <w:rFonts w:ascii="Times New Roman" w:eastAsia="Calibri" w:hAnsi="Times New Roman" w:cs="Times New Roman"/>
          <w:sz w:val="24"/>
          <w:szCs w:val="24"/>
        </w:rPr>
        <w:t xml:space="preserve">An illustration of GeneScan600Liz v2.0 standard peaks on sample HBCTR005 for poly alpha microsatellite analysis on Gene </w:t>
      </w:r>
      <w:r w:rsidR="004C1A08">
        <w:rPr>
          <w:rFonts w:ascii="Times New Roman" w:eastAsia="Calibri" w:hAnsi="Times New Roman" w:cs="Times New Roman"/>
          <w:sz w:val="24"/>
          <w:szCs w:val="24"/>
        </w:rPr>
        <w:t>Mapper</w:t>
      </w:r>
      <w:r w:rsidRPr="00847B4C">
        <w:rPr>
          <w:rFonts w:ascii="Times New Roman" w:eastAsia="Calibri" w:hAnsi="Times New Roman" w:cs="Times New Roman"/>
          <w:sz w:val="24"/>
          <w:szCs w:val="24"/>
        </w:rPr>
        <w:t xml:space="preserve"> version 6 software.</w:t>
      </w:r>
    </w:p>
    <w:p w14:paraId="5444F914" w14:textId="77777777" w:rsidR="00847B4C" w:rsidRPr="00847B4C" w:rsidRDefault="00847B4C" w:rsidP="00847B4C">
      <w:pPr>
        <w:tabs>
          <w:tab w:val="center" w:pos="4680"/>
        </w:tabs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47B4C">
        <w:rPr>
          <w:rFonts w:ascii="Times New Roman" w:eastAsia="Calibri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37239AFA" wp14:editId="6BFD3984">
                <wp:simplePos x="0" y="0"/>
                <wp:positionH relativeFrom="column">
                  <wp:posOffset>-171450</wp:posOffset>
                </wp:positionH>
                <wp:positionV relativeFrom="paragraph">
                  <wp:posOffset>513715</wp:posOffset>
                </wp:positionV>
                <wp:extent cx="114300" cy="57150"/>
                <wp:effectExtent l="0" t="0" r="19050" b="19050"/>
                <wp:wrapNone/>
                <wp:docPr id="10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57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5BBA2"/>
                            </a:gs>
                            <a:gs pos="50000">
                              <a:srgbClr val="F4B093"/>
                            </a:gs>
                            <a:gs pos="100000">
                              <a:srgbClr val="F5A37D"/>
                            </a:gs>
                          </a:gsLst>
                          <a:lin ang="5400000" scaled="0"/>
                        </a:gradFill>
                        <a:ln w="6350" cap="flat" cmpd="sng">
                          <a:solidFill>
                            <a:srgbClr val="ED7D3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8831B" id="Rectangle 4" o:spid="_x0000_s1026" style="position:absolute;margin-left:-13.5pt;margin-top:40.45pt;width:9pt;height:4.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0GNOwIAAMcEAAAOAAAAZHJzL2Uyb0RvYy54bWysVMtu2zAQvBfoPxC8N5LsOG4Fy0Fcx70E&#10;SYGkyHlNURZRiiS4rB9/3yUlu27qQ1FUB4KPneXscFaz232n2VZ6VNZUvLjKOZNG2FqZTcW/vaw+&#10;fOQMA5gatDWy4geJ/Hb+/t1s50o5sq3VtfSMkhgsd67ibQiuzDIUrewAr6yThg4b6zsItPSbrPaw&#10;o+ydzkZ5fpPtrK+dt0Ii0u6yP+TzlL9ppAhPTYMyMF1x4hbS6NO4jmM2n0G58eBaJQYa8A8sOlCG&#10;Lj2lWkIA9sOrP1J1SniLtglXwnaZbRolZKqBqinyN9U8t+BkqoXEQXeSCf9fWvG4fXZffaSO7sGK&#10;70iKZDuH5ekkLnCI2Te+i7FEnO2TioeTinIfmKDNorge56S1oKPJtJgkkTMoj1jnMXyRtmNxUnFP&#10;b5Skg+0Dhng7lMeQQdF6pbRmjVZkEEM24szb8KpCmwSiG3vpkfAJgcxZ0ihP2+g368/asy2QBVaT&#10;xeJuFF+dbtngefQkp+8C4nqRfxpfRBQRcQkyuRtPl2eQdNdATivDIDbH5LqHMxSgZT3IGEM9pIIj&#10;OW3YruI3YxKRCaDyGw2Bpp0jAJpNz9dqdUL8Vu79crocFwMTPA+LCi8B216WdBTDoOxUkD7NWgn1&#10;valZODhq3F53ItPJmjMtqdvjLEUGUPpvIqk4bQZ79Y6K3lrb+tA7MJJ62b+Cd4M3Annq0R7bAMo3&#10;Fuljh4THNMm81C39E/edHdvxfJ0gv/4/858AAAD//wMAUEsDBBQABgAIAAAAIQAAE37l3gAAAAgB&#10;AAAPAAAAZHJzL2Rvd25yZXYueG1sTI9BS8NAEIXvgv9hGcGLpBsLmm7MplixCAVBW71vsmMSzc6G&#10;7LaJ/97xpMePebz5XrGeXS9OOIbOk4brRQoCqfa2o0bD22GbrECEaMia3hNq+MYA6/L8rDC59RO9&#10;4mkfG8ElFHKjoY1xyKUMdYvOhIUfkPj24UdnIuPYSDuaictdL5dpeiud6Yg/tGbAhxbrr/3RaZhe&#10;Dvi4c5unz022u5m2mXq/qp61vryY7+9ARJzjXxh+9VkdSnaq/JFsEL2GZJnxlqhhlSoQHEgUc8Ws&#10;FMiykP8HlD8AAAD//wMAUEsBAi0AFAAGAAgAAAAhALaDOJL+AAAA4QEAABMAAAAAAAAAAAAAAAAA&#10;AAAAAFtDb250ZW50X1R5cGVzXS54bWxQSwECLQAUAAYACAAAACEAOP0h/9YAAACUAQAACwAAAAAA&#10;AAAAAAAAAAAvAQAAX3JlbHMvLnJlbHNQSwECLQAUAAYACAAAACEAuU9BjTsCAADHBAAADgAAAAAA&#10;AAAAAAAAAAAuAgAAZHJzL2Uyb0RvYy54bWxQSwECLQAUAAYACAAAACEAABN+5d4AAAAIAQAADwAA&#10;AAAAAAAAAAAAAACVBAAAZHJzL2Rvd25yZXYueG1sUEsFBgAAAAAEAAQA8wAAAKAFAAAAAA==&#10;" fillcolor="#f5bba2" strokecolor="#ed7d31" strokeweight=".5pt">
                <v:fill color2="#f5a37d" rotate="t" colors="0 #f5bba2;.5 #f4b093;1 #f5a37d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  <w:r w:rsidRPr="00847B4C">
        <w:rPr>
          <w:rFonts w:ascii="Times New Roman" w:eastAsia="Calibri" w:hAnsi="Times New Roman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C946ED7" wp14:editId="156D31E8">
                <wp:simplePos x="0" y="0"/>
                <wp:positionH relativeFrom="leftMargin">
                  <wp:align>right</wp:align>
                </wp:positionH>
                <wp:positionV relativeFrom="paragraph">
                  <wp:posOffset>85090</wp:posOffset>
                </wp:positionV>
                <wp:extent cx="114300" cy="45719"/>
                <wp:effectExtent l="0" t="0" r="19050" b="12065"/>
                <wp:wrapNone/>
                <wp:docPr id="10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2EE45" id="Rectangle 3" o:spid="_x0000_s1026" style="position:absolute;margin-left:-42.2pt;margin-top:6.7pt;width:9pt;height:3.6pt;z-index:251667456;visibility:visible;mso-wrap-style:square;mso-wrap-distance-left:0;mso-wrap-distance-top:0;mso-wrap-distance-right:0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W15QEAAP8DAAAOAAAAZHJzL2Uyb0RvYy54bWysU02P0zAQvSPxHyzfaZK2y0LUdA8ty2W1&#10;IO0izlPbaSL8JY9p2n/P2ElLWTggxMXyeMbPb94br+6ORrODCtg72/BqVnKmrHCyt/uGf3m+f/OO&#10;M4xgJWhnVcNPCvnd+vWr1eBrNXed01IFRiAW68E3vIvR10WBolMGcOa8spRsXTAQKQz7QgYYCN3o&#10;Yl6Wb4vBBemDEwqRTrdjkq8zftsqET+1LarIdMOJW8xryOsurcV6BfU+gO96MdGAf2BhoLf06AVq&#10;CxHY99D/BmV6ERy6Ns6EM4Vr216o3AN1U5UvunnqwKvcC4mD/iIT/j9Y8Xh48p9Doo7+wYlvSIoU&#10;g8f6kkkBTjXHNphUS8TZMat4uqiojpEJOqyq5aIkrQWllje31fskcgH1+a4PGD8qZ1jaNDyQR1k6&#10;ODxgHEvPJZmW072877XOQdjvNjqwA5Cfy+XtfLOc0PG6TFs2EJH5beYBNFethkiUjJcNR7vPD/5y&#10;Ba+Rq82ivFn8CTkx2wJ2I4OMMM6Q6aMKeZo6BfKDlSyePA28pbHniY1RkjOt6JekXa6M0Ou/qSTx&#10;tJ1sGZ1InuycPI3OJVLPx68Q/KRpJC8e3Xl8oH4h7Vg7AZ5hsuk0Zdmr6UekMb6O85Wf/3b9AwAA&#10;//8DAFBLAwQUAAYACAAAACEAcvEhttoAAAAFAQAADwAAAGRycy9kb3ducmV2LnhtbEyPwU7DMBBE&#10;70j9B2srcUHUbkFRFOJUFYgDx4R+gBsvSWi8jmKnSfl6tic4zs5q5k2+X1wvLjiGzpOG7UaBQKq9&#10;7ajRcPx8f0xBhGjImt4TarhigH2xustNZv1MJV6q2AgOoZAZDW2MQyZlqFt0Jmz8gMTelx+diSzH&#10;RtrRzBzuerlTKpHOdMQNrRnwtcX6XE1Ow/dDPZUfh2Ol3tKf+VxKc622idb36+XwAiLiEv+e4YbP&#10;6FAw08lPZIPoNfCQyNenZxA3N2V90rBTCcgil//pi18AAAD//wMAUEsBAi0AFAAGAAgAAAAhALaD&#10;OJL+AAAA4QEAABMAAAAAAAAAAAAAAAAAAAAAAFtDb250ZW50X1R5cGVzXS54bWxQSwECLQAUAAYA&#10;CAAAACEAOP0h/9YAAACUAQAACwAAAAAAAAAAAAAAAAAvAQAAX3JlbHMvLnJlbHNQSwECLQAUAAYA&#10;CAAAACEADwblteUBAAD/AwAADgAAAAAAAAAAAAAAAAAuAgAAZHJzL2Uyb0RvYy54bWxQSwECLQAU&#10;AAYACAAAACEAcvEhttoAAAAFAQAADwAAAAAAAAAAAAAAAAA/BAAAZHJzL2Rvd25yZXYueG1sUEsF&#10;BgAAAAAEAAQA8wAAAEYFAAAAAA==&#10;" fillcolor="#4472c4" strokecolor="#1c3053" strokeweight="1pt">
                <v:path arrowok="t"/>
                <w10:wrap anchorx="margin"/>
              </v:rect>
            </w:pict>
          </mc:Fallback>
        </mc:AlternateContent>
      </w:r>
      <w:r w:rsidRPr="00847B4C">
        <w:rPr>
          <w:rFonts w:ascii="Times New Roman" w:eastAsia="Calibri" w:hAnsi="Times New Roman" w:cs="Times New Roman"/>
          <w:sz w:val="24"/>
          <w:szCs w:val="24"/>
          <w:lang w:val="en-GB"/>
        </w:rPr>
        <w:t>Different alleles for poly alpha loci.</w:t>
      </w:r>
      <w:r w:rsidRPr="00847B4C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</w:p>
    <w:p w14:paraId="75145A3D" w14:textId="77777777" w:rsidR="00847B4C" w:rsidRPr="00847B4C" w:rsidRDefault="00847B4C" w:rsidP="00847B4C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47B4C">
        <w:rPr>
          <w:rFonts w:ascii="Times New Roman" w:eastAsia="Calibri" w:hAnsi="Times New Roman" w:cs="Times New Roman"/>
          <w:sz w:val="24"/>
          <w:szCs w:val="24"/>
          <w:lang w:val="en-GB"/>
        </w:rPr>
        <w:t>GeneScan600Liz v2.0 Standard.</w:t>
      </w:r>
    </w:p>
    <w:p w14:paraId="301001CD" w14:textId="77777777" w:rsidR="00CC2302" w:rsidRDefault="00CC2302" w:rsidP="00F2157E">
      <w:p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5C6892A" w14:textId="77777777" w:rsidR="0003595D" w:rsidRPr="008A2884" w:rsidRDefault="0003595D" w:rsidP="0003595D">
      <w:pPr>
        <w:keepNext/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8A2884">
        <w:rPr>
          <w:rFonts w:ascii="Times New Roman" w:eastAsia="Calibri" w:hAnsi="Times New Roman" w:cs="Times New Roman"/>
          <w:noProof/>
          <w:sz w:val="24"/>
          <w:szCs w:val="24"/>
        </w:rPr>
        <w:object w:dxaOrig="19202" w:dyaOrig="10878" w14:anchorId="683DCB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057" o:spid="_x0000_i1025" type="#_x0000_t75" style="width:467.25pt;height:264.75pt;visibility:visible;mso-wrap-distance-left:0;mso-wrap-distance-right:0" o:ole="">
            <v:imagedata r:id="rId10" o:title="" embosscolor="white"/>
          </v:shape>
          <o:OLEObject Type="Embed" ProgID="Excel.Sheet.8" ShapeID="1057" DrawAspect="Content" ObjectID="_1807424883" r:id="rId11"/>
        </w:object>
      </w:r>
    </w:p>
    <w:p w14:paraId="4C88E035" w14:textId="50EAD25D" w:rsidR="0003595D" w:rsidRDefault="0003595D" w:rsidP="0003595D">
      <w:pPr>
        <w:keepNext/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8A288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Pr="008A2884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8A2884">
        <w:rPr>
          <w:rFonts w:ascii="Times New Roman" w:eastAsia="Calibri" w:hAnsi="Times New Roman" w:cs="Times New Roman"/>
          <w:sz w:val="24"/>
          <w:szCs w:val="24"/>
        </w:rPr>
        <w:t xml:space="preserve">Agarose gel electrogram of </w:t>
      </w:r>
      <w:r w:rsidRPr="008A288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P. falciparum Kelch 13 </w:t>
      </w:r>
      <w:r w:rsidRPr="008A2884">
        <w:rPr>
          <w:rFonts w:ascii="Times New Roman" w:eastAsia="Calibri" w:hAnsi="Times New Roman" w:cs="Times New Roman"/>
          <w:sz w:val="24"/>
          <w:szCs w:val="24"/>
        </w:rPr>
        <w:t>Amplification</w:t>
      </w:r>
    </w:p>
    <w:p w14:paraId="2263A4CB" w14:textId="77777777" w:rsidR="0003595D" w:rsidRPr="0003595D" w:rsidRDefault="0003595D" w:rsidP="0003595D">
      <w:pPr>
        <w:jc w:val="both"/>
        <w:rPr>
          <w:rFonts w:ascii="Times New Roman" w:eastAsia="Calibri" w:hAnsi="Times New Roman" w:cs="Times New Roman"/>
        </w:rPr>
      </w:pPr>
      <w:r w:rsidRPr="0003595D">
        <w:rPr>
          <w:rFonts w:ascii="Times New Roman" w:eastAsia="Calibri" w:hAnsi="Times New Roman" w:cs="Times New Roman"/>
          <w:sz w:val="24"/>
          <w:szCs w:val="24"/>
        </w:rPr>
        <w:t xml:space="preserve">L = 100 bp DNA ladder. Samples 1,2,3,4,5, 6,7,8,9,10,11 = samples positive for </w:t>
      </w:r>
      <w:r w:rsidRPr="0003595D">
        <w:rPr>
          <w:rFonts w:ascii="Times New Roman" w:eastAsia="Calibri" w:hAnsi="Times New Roman" w:cs="Times New Roman"/>
          <w:i/>
          <w:iCs/>
          <w:sz w:val="24"/>
          <w:szCs w:val="24"/>
        </w:rPr>
        <w:t>kelch 13</w:t>
      </w:r>
      <w:r w:rsidRPr="0003595D">
        <w:rPr>
          <w:rFonts w:ascii="Times New Roman" w:eastAsia="Calibri" w:hAnsi="Times New Roman" w:cs="Times New Roman"/>
          <w:sz w:val="24"/>
          <w:szCs w:val="24"/>
        </w:rPr>
        <w:t xml:space="preserve"> PCR -VE = Negative control. 3D7 = positive control</w:t>
      </w:r>
      <w:r w:rsidRPr="0003595D">
        <w:rPr>
          <w:rFonts w:ascii="Times New Roman" w:eastAsia="Calibri" w:hAnsi="Times New Roman" w:cs="Times New Roman"/>
        </w:rPr>
        <w:t>.</w:t>
      </w:r>
    </w:p>
    <w:p w14:paraId="40E18384" w14:textId="77777777" w:rsidR="00CC2302" w:rsidRDefault="00CC2302" w:rsidP="00F2157E">
      <w:p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EB1F1E" w14:textId="2D3C05C6" w:rsidR="00E3036E" w:rsidRPr="008373DC" w:rsidRDefault="00E3036E" w:rsidP="008373DC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456731" wp14:editId="0594AAF4">
            <wp:extent cx="5762625" cy="6172200"/>
            <wp:effectExtent l="0" t="0" r="9525" b="0"/>
            <wp:docPr id="1066" name="Graphic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7626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Hlk184681139"/>
      <w:bookmarkStart w:id="8" w:name="_Hlk177490419"/>
      <w:r w:rsidRPr="00E3036E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6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: Snapshot of a section of the chromatogram and alignment of </w:t>
      </w:r>
      <w:r w:rsidRPr="00E3036E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Pfkelch13 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with the reference sequence (PF3D7_1343700) from the PlasmoDB database using Geneious </w:t>
      </w:r>
      <w:r w:rsidR="004C1A08">
        <w:rPr>
          <w:rFonts w:ascii="Times New Roman" w:eastAsia="SimSun" w:hAnsi="Times New Roman" w:cs="Times New Roman"/>
          <w:sz w:val="24"/>
          <w:szCs w:val="24"/>
        </w:rPr>
        <w:t>Prime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 v2022.2.1</w:t>
      </w:r>
      <w:r w:rsidR="004C1A08">
        <w:rPr>
          <w:rFonts w:ascii="Times New Roman" w:eastAsia="SimSun" w:hAnsi="Times New Roman" w:cs="Times New Roman"/>
          <w:sz w:val="24"/>
          <w:szCs w:val="24"/>
        </w:rPr>
        <w:t>,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 showing </w:t>
      </w:r>
      <w:r w:rsidR="004C1A08">
        <w:rPr>
          <w:rFonts w:ascii="Times New Roman" w:eastAsia="SimSun" w:hAnsi="Times New Roman" w:cs="Times New Roman"/>
          <w:sz w:val="24"/>
          <w:szCs w:val="24"/>
        </w:rPr>
        <w:t>single-nucleotide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 polymorphism at position 2000</w:t>
      </w:r>
      <w:bookmarkEnd w:id="7"/>
    </w:p>
    <w:p w14:paraId="4A8816B7" w14:textId="28F7ECD3" w:rsidR="00E3036E" w:rsidRPr="008373DC" w:rsidRDefault="008373DC" w:rsidP="008373DC">
      <w:pPr>
        <w:keepNext/>
        <w:keepLines/>
        <w:spacing w:before="240" w:after="0" w:line="480" w:lineRule="auto"/>
        <w:outlineLvl w:val="0"/>
        <w:rPr>
          <w:rFonts w:ascii="Times New Roman" w:eastAsia="SimSun" w:hAnsi="Times New Roman" w:cs="Times New Roman"/>
          <w:color w:val="2F5496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2F5496"/>
          <w:sz w:val="24"/>
          <w:szCs w:val="24"/>
        </w:rPr>
        <w:lastRenderedPageBreak/>
        <w:drawing>
          <wp:inline distT="0" distB="0" distL="0" distR="0" wp14:anchorId="4D207CD0" wp14:editId="74D79CA3">
            <wp:extent cx="6125210" cy="4800600"/>
            <wp:effectExtent l="0" t="0" r="8890" b="0"/>
            <wp:docPr id="8421379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 w:rsidRPr="00E3036E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7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: Snapshot of a section of the chromatogram and alignment of </w:t>
      </w:r>
      <w:r w:rsidRPr="00E3036E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Pfkelch13 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with the reference sequence (PF3D7_1343700) from the PlasmoDB database using Geneious </w:t>
      </w:r>
      <w:r w:rsidR="004C1A08">
        <w:rPr>
          <w:rFonts w:ascii="Times New Roman" w:eastAsia="SimSun" w:hAnsi="Times New Roman" w:cs="Times New Roman"/>
          <w:sz w:val="24"/>
          <w:szCs w:val="24"/>
        </w:rPr>
        <w:t>Prime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 v2022.2.1</w:t>
      </w:r>
      <w:r w:rsidR="004C1A08">
        <w:rPr>
          <w:rFonts w:ascii="Times New Roman" w:eastAsia="SimSun" w:hAnsi="Times New Roman" w:cs="Times New Roman"/>
          <w:sz w:val="24"/>
          <w:szCs w:val="24"/>
        </w:rPr>
        <w:t>,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 showing </w:t>
      </w:r>
      <w:r w:rsidR="004C1A08">
        <w:rPr>
          <w:rFonts w:ascii="Times New Roman" w:eastAsia="SimSun" w:hAnsi="Times New Roman" w:cs="Times New Roman"/>
          <w:sz w:val="24"/>
          <w:szCs w:val="24"/>
        </w:rPr>
        <w:t>single-nucleotide</w:t>
      </w:r>
      <w:r w:rsidRPr="00E3036E">
        <w:rPr>
          <w:rFonts w:ascii="Times New Roman" w:eastAsia="SimSun" w:hAnsi="Times New Roman" w:cs="Times New Roman"/>
          <w:sz w:val="24"/>
          <w:szCs w:val="24"/>
        </w:rPr>
        <w:t xml:space="preserve"> polymorphism at position 2</w:t>
      </w:r>
      <w:r>
        <w:rPr>
          <w:rFonts w:ascii="Times New Roman" w:eastAsia="SimSun" w:hAnsi="Times New Roman" w:cs="Times New Roman"/>
          <w:sz w:val="24"/>
          <w:szCs w:val="24"/>
        </w:rPr>
        <w:t>905</w:t>
      </w:r>
    </w:p>
    <w:sectPr w:rsidR="00E3036E" w:rsidRPr="008373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40"/>
    <w:rsid w:val="0003595D"/>
    <w:rsid w:val="00102AAD"/>
    <w:rsid w:val="00290CB0"/>
    <w:rsid w:val="004C1A08"/>
    <w:rsid w:val="004F0C1A"/>
    <w:rsid w:val="008373DC"/>
    <w:rsid w:val="00847B4C"/>
    <w:rsid w:val="00951F40"/>
    <w:rsid w:val="009E135E"/>
    <w:rsid w:val="00A02364"/>
    <w:rsid w:val="00AE6FB3"/>
    <w:rsid w:val="00B94FE8"/>
    <w:rsid w:val="00B95AAC"/>
    <w:rsid w:val="00BF1EFE"/>
    <w:rsid w:val="00C4327D"/>
    <w:rsid w:val="00CC2302"/>
    <w:rsid w:val="00E3036E"/>
    <w:rsid w:val="00E367EE"/>
    <w:rsid w:val="00E47848"/>
    <w:rsid w:val="00F2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6E6D79"/>
  <w15:chartTrackingRefBased/>
  <w15:docId w15:val="{60E23CFA-D3F5-495B-97CD-B5C5C39B7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1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51F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F2157E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Microsoft_Excel_97-2003_Worksheet.xls"/><Relationship Id="rId5" Type="http://schemas.openxmlformats.org/officeDocument/2006/relationships/image" Target="media/image10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547</Words>
  <Characters>3328</Characters>
  <Application>Microsoft Office Word</Application>
  <DocSecurity>0</DocSecurity>
  <Lines>256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Florence Akinyi</cp:lastModifiedBy>
  <cp:revision>19</cp:revision>
  <dcterms:created xsi:type="dcterms:W3CDTF">2024-09-24T10:18:00Z</dcterms:created>
  <dcterms:modified xsi:type="dcterms:W3CDTF">2025-04-29T06:42:00Z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316aefcc-9f9d-44fc-8567-501fe444e929</vt:lpwstr>
  </property>
</Properties>
</file>