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C3827" w14:textId="77777777" w:rsidR="00D50848" w:rsidRPr="004662DB" w:rsidRDefault="00D50848" w:rsidP="00D50848">
      <w:pPr>
        <w:spacing w:line="480" w:lineRule="auto"/>
        <w:rPr>
          <w:sz w:val="40"/>
        </w:rPr>
      </w:pPr>
      <w:r w:rsidRPr="004662DB">
        <w:rPr>
          <w:sz w:val="40"/>
        </w:rPr>
        <w:t>BIOS Consortium</w:t>
      </w:r>
    </w:p>
    <w:p w14:paraId="2113267B" w14:textId="77777777" w:rsidR="00D50848" w:rsidRPr="00465E5B" w:rsidRDefault="00D50848" w:rsidP="00D50848">
      <w:pPr>
        <w:shd w:val="clear" w:color="auto" w:fill="FFFFFF"/>
        <w:spacing w:beforeAutospacing="1" w:afterAutospacing="1"/>
        <w:textAlignment w:val="baseline"/>
        <w:rPr>
          <w:rFonts w:eastAsia="Times New Roman" w:cstheme="minorHAnsi"/>
          <w:sz w:val="19"/>
          <w:szCs w:val="19"/>
          <w:lang w:val="nl-NL"/>
        </w:rPr>
      </w:pPr>
      <w:r w:rsidRPr="004662DB">
        <w:rPr>
          <w:rFonts w:cstheme="minorHAnsi"/>
          <w:b/>
          <w:bCs/>
        </w:rPr>
        <w:t>Management Team</w:t>
      </w:r>
      <w:r w:rsidRPr="004662DB">
        <w:rPr>
          <w:rFonts w:cstheme="minorHAnsi"/>
          <w:b/>
          <w:bCs/>
        </w:rPr>
        <w:br/>
      </w:r>
      <w:r w:rsidRPr="004662DB">
        <w:rPr>
          <w:rFonts w:cstheme="minorHAnsi"/>
        </w:rPr>
        <w:t>Bastiaan T. Heijmans (chair)</w:t>
      </w:r>
      <w:r w:rsidRPr="004662DB">
        <w:rPr>
          <w:rFonts w:cstheme="minorHAnsi"/>
          <w:vertAlign w:val="superscript"/>
        </w:rPr>
        <w:t>1</w:t>
      </w:r>
      <w:r w:rsidRPr="004662DB">
        <w:rPr>
          <w:rFonts w:cstheme="minorHAnsi"/>
        </w:rPr>
        <w:t>, Peter A.C. ’t Hoen</w:t>
      </w:r>
      <w:r w:rsidRPr="004662DB">
        <w:rPr>
          <w:rFonts w:cstheme="minorHAnsi"/>
          <w:vertAlign w:val="superscript"/>
        </w:rPr>
        <w:t>2</w:t>
      </w:r>
      <w:r w:rsidRPr="004662DB">
        <w:rPr>
          <w:rFonts w:cstheme="minorHAnsi"/>
        </w:rPr>
        <w:t>, Joyce van Meurs</w:t>
      </w:r>
      <w:r w:rsidRPr="004662DB">
        <w:rPr>
          <w:rFonts w:cstheme="minorHAnsi"/>
          <w:vertAlign w:val="superscript"/>
        </w:rPr>
        <w:t>3</w:t>
      </w:r>
      <w:r w:rsidRPr="004662DB">
        <w:rPr>
          <w:rFonts w:cstheme="minorHAnsi"/>
        </w:rPr>
        <w:t>, Rick Jansen</w:t>
      </w:r>
      <w:r w:rsidRPr="004662DB">
        <w:rPr>
          <w:rFonts w:cstheme="minorHAnsi"/>
          <w:vertAlign w:val="superscript"/>
        </w:rPr>
        <w:t>5</w:t>
      </w:r>
      <w:r w:rsidRPr="004662DB">
        <w:rPr>
          <w:rFonts w:cstheme="minorHAnsi"/>
        </w:rPr>
        <w:t>, Lude Franke</w:t>
      </w:r>
      <w:r w:rsidRPr="004662DB">
        <w:rPr>
          <w:rFonts w:cstheme="minorHAnsi"/>
          <w:vertAlign w:val="superscript"/>
        </w:rPr>
        <w:t>6</w:t>
      </w:r>
      <w:r w:rsidRPr="004662DB">
        <w:rPr>
          <w:rFonts w:cstheme="minorHAnsi"/>
        </w:rPr>
        <w:t>.</w:t>
      </w:r>
    </w:p>
    <w:p w14:paraId="76B80F40" w14:textId="77777777" w:rsidR="00D50848" w:rsidRPr="00BA3D3D" w:rsidRDefault="00D50848" w:rsidP="00D50848">
      <w:pPr>
        <w:shd w:val="clear" w:color="auto" w:fill="FFFFFF"/>
        <w:spacing w:beforeAutospacing="1" w:afterAutospacing="1"/>
        <w:textAlignment w:val="baseline"/>
        <w:rPr>
          <w:rFonts w:cstheme="minorHAnsi"/>
          <w:lang w:val="nl-NL"/>
        </w:rPr>
      </w:pPr>
      <w:r w:rsidRPr="00BA3D3D">
        <w:rPr>
          <w:rFonts w:cstheme="minorHAnsi"/>
          <w:b/>
          <w:bCs/>
          <w:lang w:val="nl-NL"/>
        </w:rPr>
        <w:t>Cohort collection</w:t>
      </w:r>
      <w:r w:rsidRPr="00BA3D3D">
        <w:rPr>
          <w:rFonts w:cstheme="minorHAnsi"/>
          <w:b/>
          <w:bCs/>
          <w:lang w:val="nl-NL"/>
        </w:rPr>
        <w:br/>
      </w:r>
      <w:r w:rsidRPr="00BA3D3D">
        <w:rPr>
          <w:rFonts w:cstheme="minorHAnsi"/>
          <w:lang w:val="nl-NL"/>
        </w:rPr>
        <w:t>Dorret I. Boomsma</w:t>
      </w:r>
      <w:r w:rsidRPr="00BA3D3D">
        <w:rPr>
          <w:rFonts w:cstheme="minorHAnsi"/>
          <w:vertAlign w:val="superscript"/>
          <w:lang w:val="nl-NL"/>
        </w:rPr>
        <w:t>7</w:t>
      </w:r>
      <w:r w:rsidRPr="00BA3D3D">
        <w:rPr>
          <w:rFonts w:cstheme="minorHAnsi"/>
          <w:lang w:val="nl-NL"/>
        </w:rPr>
        <w:t>, René Pool</w:t>
      </w:r>
      <w:r w:rsidRPr="00BA3D3D">
        <w:rPr>
          <w:rFonts w:cstheme="minorHAnsi"/>
          <w:vertAlign w:val="superscript"/>
          <w:lang w:val="nl-NL"/>
        </w:rPr>
        <w:t>7</w:t>
      </w:r>
      <w:r w:rsidRPr="00BA3D3D">
        <w:rPr>
          <w:rFonts w:cstheme="minorHAnsi"/>
          <w:lang w:val="nl-NL"/>
        </w:rPr>
        <w:t>, Jenny van Dongen</w:t>
      </w:r>
      <w:r w:rsidRPr="00BA3D3D">
        <w:rPr>
          <w:rFonts w:cstheme="minorHAnsi"/>
          <w:vertAlign w:val="superscript"/>
          <w:lang w:val="nl-NL"/>
        </w:rPr>
        <w:t>7</w:t>
      </w:r>
      <w:r w:rsidRPr="00BA3D3D">
        <w:rPr>
          <w:rFonts w:cstheme="minorHAnsi"/>
          <w:lang w:val="nl-NL"/>
        </w:rPr>
        <w:t>, Jouke J. Hottenga</w:t>
      </w:r>
      <w:r w:rsidRPr="00BA3D3D">
        <w:rPr>
          <w:rFonts w:cstheme="minorHAnsi"/>
          <w:vertAlign w:val="superscript"/>
          <w:lang w:val="nl-NL"/>
        </w:rPr>
        <w:t>7</w:t>
      </w:r>
      <w:r w:rsidRPr="00BA3D3D">
        <w:rPr>
          <w:rFonts w:cstheme="minorHAnsi"/>
          <w:lang w:val="nl-NL"/>
        </w:rPr>
        <w:t> (Netherlands Twin Register); Marleen MJ van Greevenbroek</w:t>
      </w:r>
      <w:r w:rsidRPr="00BA3D3D">
        <w:rPr>
          <w:rFonts w:cstheme="minorHAnsi"/>
          <w:vertAlign w:val="superscript"/>
          <w:lang w:val="nl-NL"/>
        </w:rPr>
        <w:t>8</w:t>
      </w:r>
      <w:r w:rsidRPr="00BA3D3D">
        <w:rPr>
          <w:rFonts w:cstheme="minorHAnsi"/>
          <w:lang w:val="nl-NL"/>
        </w:rPr>
        <w:t>, Coen D.A. Stehouwer</w:t>
      </w:r>
      <w:r w:rsidRPr="00BA3D3D">
        <w:rPr>
          <w:rFonts w:cstheme="minorHAnsi"/>
          <w:vertAlign w:val="superscript"/>
          <w:lang w:val="nl-NL"/>
        </w:rPr>
        <w:t>8</w:t>
      </w:r>
      <w:r w:rsidRPr="00BA3D3D">
        <w:rPr>
          <w:rFonts w:cstheme="minorHAnsi"/>
          <w:lang w:val="nl-NL"/>
        </w:rPr>
        <w:t>, Carla J.H. van der Kallen</w:t>
      </w:r>
      <w:r w:rsidRPr="00BA3D3D">
        <w:rPr>
          <w:rFonts w:cstheme="minorHAnsi"/>
          <w:vertAlign w:val="superscript"/>
          <w:lang w:val="nl-NL"/>
        </w:rPr>
        <w:t>8</w:t>
      </w:r>
      <w:r w:rsidRPr="00BA3D3D">
        <w:rPr>
          <w:rFonts w:cstheme="minorHAnsi"/>
          <w:lang w:val="nl-NL"/>
        </w:rPr>
        <w:t>, Casper G. Schalkwijk</w:t>
      </w:r>
      <w:r w:rsidRPr="00BA3D3D">
        <w:rPr>
          <w:rFonts w:cstheme="minorHAnsi"/>
          <w:vertAlign w:val="superscript"/>
          <w:lang w:val="nl-NL"/>
        </w:rPr>
        <w:t>8 </w:t>
      </w:r>
      <w:r w:rsidRPr="00BA3D3D">
        <w:rPr>
          <w:rFonts w:cstheme="minorHAnsi"/>
          <w:lang w:val="nl-NL"/>
        </w:rPr>
        <w:t>(Cohort study on Diabetes and Atherosclerosis Maastricht); Cisca Wijmenga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Lude Franke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Sasha Zhernakova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Ettje F. Tigchelaar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 (LifeLines Deep); P. Eline Slagboom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Marian Beekman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Joris Deelen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Diana van Heemst</w:t>
      </w:r>
      <w:r w:rsidRPr="00BA3D3D">
        <w:rPr>
          <w:rFonts w:cstheme="minorHAnsi"/>
          <w:vertAlign w:val="superscript"/>
          <w:lang w:val="nl-NL"/>
        </w:rPr>
        <w:t>9</w:t>
      </w:r>
      <w:r w:rsidRPr="00BA3D3D">
        <w:rPr>
          <w:rFonts w:cstheme="minorHAnsi"/>
          <w:lang w:val="nl-NL"/>
        </w:rPr>
        <w:t> (Leiden Longevity Study); Jan H. Veldink</w:t>
      </w:r>
      <w:r w:rsidRPr="00BA3D3D">
        <w:rPr>
          <w:rFonts w:cstheme="minorHAnsi"/>
          <w:vertAlign w:val="superscript"/>
          <w:lang w:val="nl-NL"/>
        </w:rPr>
        <w:t>10</w:t>
      </w:r>
      <w:r w:rsidRPr="00BA3D3D">
        <w:rPr>
          <w:rFonts w:cstheme="minorHAnsi"/>
          <w:lang w:val="nl-NL"/>
        </w:rPr>
        <w:t>, Leonard H. van den Berg</w:t>
      </w:r>
      <w:r w:rsidRPr="00BA3D3D">
        <w:rPr>
          <w:rFonts w:cstheme="minorHAnsi"/>
          <w:vertAlign w:val="superscript"/>
          <w:lang w:val="nl-NL"/>
        </w:rPr>
        <w:t>10</w:t>
      </w:r>
      <w:r w:rsidRPr="00BA3D3D">
        <w:rPr>
          <w:rFonts w:cstheme="minorHAnsi"/>
          <w:lang w:val="nl-NL"/>
        </w:rPr>
        <w:t> (Prospective ALS Study Netherlands); Cornelia M. van Duijn</w:t>
      </w:r>
      <w:r w:rsidRPr="00BA3D3D">
        <w:rPr>
          <w:rFonts w:cstheme="minorHAnsi"/>
          <w:vertAlign w:val="superscript"/>
          <w:lang w:val="nl-NL"/>
        </w:rPr>
        <w:t>4</w:t>
      </w:r>
      <w:r w:rsidRPr="00BA3D3D">
        <w:rPr>
          <w:rFonts w:cstheme="minorHAnsi"/>
          <w:lang w:val="nl-NL"/>
        </w:rPr>
        <w:t>, Bert A. Hofman</w:t>
      </w:r>
      <w:r w:rsidRPr="00BA3D3D">
        <w:rPr>
          <w:rFonts w:cstheme="minorHAnsi"/>
          <w:vertAlign w:val="superscript"/>
          <w:lang w:val="nl-NL"/>
        </w:rPr>
        <w:t>11</w:t>
      </w:r>
      <w:r w:rsidRPr="00BA3D3D">
        <w:rPr>
          <w:rFonts w:cstheme="minorHAnsi"/>
          <w:lang w:val="nl-NL"/>
        </w:rPr>
        <w:t>, Aaron Isaacs</w:t>
      </w:r>
      <w:r w:rsidRPr="00BA3D3D">
        <w:rPr>
          <w:rFonts w:cstheme="minorHAnsi"/>
          <w:vertAlign w:val="superscript"/>
          <w:lang w:val="nl-NL"/>
        </w:rPr>
        <w:t>4</w:t>
      </w:r>
      <w:r w:rsidRPr="00BA3D3D">
        <w:rPr>
          <w:rFonts w:cstheme="minorHAnsi"/>
          <w:lang w:val="nl-NL"/>
        </w:rPr>
        <w:t>, André G. Uitterlinden</w:t>
      </w:r>
      <w:r w:rsidRPr="00BA3D3D">
        <w:rPr>
          <w:rFonts w:cstheme="minorHAnsi"/>
          <w:vertAlign w:val="superscript"/>
          <w:lang w:val="nl-NL"/>
        </w:rPr>
        <w:t>3</w:t>
      </w:r>
      <w:r w:rsidRPr="00BA3D3D">
        <w:rPr>
          <w:rFonts w:cstheme="minorHAnsi"/>
          <w:lang w:val="nl-NL"/>
        </w:rPr>
        <w:t> (Rotterdam Study).</w:t>
      </w:r>
    </w:p>
    <w:p w14:paraId="0E2E10E6" w14:textId="77777777" w:rsidR="00D50848" w:rsidRPr="00BA3D3D" w:rsidRDefault="00D50848" w:rsidP="00D50848">
      <w:pPr>
        <w:shd w:val="clear" w:color="auto" w:fill="FFFFFF"/>
        <w:spacing w:beforeAutospacing="1" w:afterAutospacing="1"/>
        <w:textAlignment w:val="baseline"/>
        <w:rPr>
          <w:rFonts w:cstheme="minorHAnsi"/>
          <w:lang w:val="nl-NL"/>
        </w:rPr>
      </w:pPr>
      <w:r w:rsidRPr="00BA3D3D">
        <w:rPr>
          <w:rFonts w:cstheme="minorHAnsi"/>
          <w:b/>
          <w:bCs/>
          <w:lang w:val="nl-NL"/>
        </w:rPr>
        <w:t>Data Generation</w:t>
      </w:r>
      <w:r w:rsidRPr="00BA3D3D">
        <w:rPr>
          <w:rFonts w:cstheme="minorHAnsi"/>
          <w:b/>
          <w:bCs/>
          <w:lang w:val="nl-NL"/>
        </w:rPr>
        <w:br/>
      </w:r>
      <w:r w:rsidRPr="00BA3D3D">
        <w:rPr>
          <w:rFonts w:cstheme="minorHAnsi"/>
          <w:lang w:val="nl-NL"/>
        </w:rPr>
        <w:t>Joyce van Meurs (Chair)</w:t>
      </w:r>
      <w:r w:rsidRPr="00BA3D3D">
        <w:rPr>
          <w:rFonts w:cstheme="minorHAnsi"/>
          <w:vertAlign w:val="superscript"/>
          <w:lang w:val="nl-NL"/>
        </w:rPr>
        <w:t>3</w:t>
      </w:r>
      <w:r w:rsidRPr="00BA3D3D">
        <w:rPr>
          <w:rFonts w:cstheme="minorHAnsi"/>
          <w:lang w:val="nl-NL"/>
        </w:rPr>
        <w:t>, P. Mila Jhamai3, Michael Verbiest</w:t>
      </w:r>
      <w:r w:rsidRPr="00BA3D3D">
        <w:rPr>
          <w:rFonts w:cstheme="minorHAnsi"/>
          <w:vertAlign w:val="superscript"/>
          <w:lang w:val="nl-NL"/>
        </w:rPr>
        <w:t>3</w:t>
      </w:r>
      <w:r w:rsidRPr="00BA3D3D">
        <w:rPr>
          <w:rFonts w:cstheme="minorHAnsi"/>
          <w:lang w:val="nl-NL"/>
        </w:rPr>
        <w:t>, H. Eka D. Suchiman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Marijn Verkerk</w:t>
      </w:r>
      <w:r w:rsidRPr="00BA3D3D">
        <w:rPr>
          <w:rFonts w:cstheme="minorHAnsi"/>
          <w:vertAlign w:val="superscript"/>
          <w:lang w:val="nl-NL"/>
        </w:rPr>
        <w:t>3</w:t>
      </w:r>
      <w:r w:rsidRPr="00BA3D3D">
        <w:rPr>
          <w:rFonts w:cstheme="minorHAnsi"/>
          <w:lang w:val="nl-NL"/>
        </w:rPr>
        <w:t>, Ruud van der Breggen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Jeroen van Rooij</w:t>
      </w:r>
      <w:r w:rsidRPr="00BA3D3D">
        <w:rPr>
          <w:rFonts w:cstheme="minorHAnsi"/>
          <w:vertAlign w:val="superscript"/>
          <w:lang w:val="nl-NL"/>
        </w:rPr>
        <w:t>3</w:t>
      </w:r>
      <w:r w:rsidRPr="00BA3D3D">
        <w:rPr>
          <w:rFonts w:cstheme="minorHAnsi"/>
          <w:lang w:val="nl-NL"/>
        </w:rPr>
        <w:t>, Nico Lakenberg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.</w:t>
      </w:r>
    </w:p>
    <w:p w14:paraId="184B0AC5" w14:textId="77777777" w:rsidR="00D50848" w:rsidRPr="00BA3D3D" w:rsidRDefault="00D50848" w:rsidP="00D50848">
      <w:pPr>
        <w:shd w:val="clear" w:color="auto" w:fill="FFFFFF"/>
        <w:spacing w:beforeAutospacing="1" w:afterAutospacing="1"/>
        <w:textAlignment w:val="baseline"/>
        <w:rPr>
          <w:rFonts w:cstheme="minorHAnsi"/>
          <w:lang w:val="nl-NL"/>
        </w:rPr>
      </w:pPr>
      <w:r w:rsidRPr="00BA3D3D">
        <w:rPr>
          <w:rFonts w:cstheme="minorHAnsi"/>
          <w:b/>
          <w:bCs/>
          <w:lang w:val="nl-NL"/>
        </w:rPr>
        <w:t>Data management and computational infrastructure</w:t>
      </w:r>
      <w:r w:rsidRPr="00BA3D3D">
        <w:rPr>
          <w:rFonts w:cstheme="minorHAnsi"/>
          <w:b/>
          <w:bCs/>
          <w:lang w:val="nl-NL"/>
        </w:rPr>
        <w:br/>
      </w:r>
      <w:r w:rsidRPr="00BA3D3D">
        <w:rPr>
          <w:rFonts w:cstheme="minorHAnsi"/>
          <w:lang w:val="nl-NL"/>
        </w:rPr>
        <w:t>Hailiang Mei (Chair)</w:t>
      </w:r>
      <w:r w:rsidRPr="00BA3D3D">
        <w:rPr>
          <w:rFonts w:cstheme="minorHAnsi"/>
          <w:vertAlign w:val="superscript"/>
          <w:lang w:val="nl-NL"/>
        </w:rPr>
        <w:t>12</w:t>
      </w:r>
      <w:r w:rsidRPr="00BA3D3D">
        <w:rPr>
          <w:rFonts w:cstheme="minorHAnsi"/>
          <w:lang w:val="nl-NL"/>
        </w:rPr>
        <w:t>, Maarten van Iterson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Michiel van Galen</w:t>
      </w:r>
      <w:r w:rsidRPr="00BA3D3D">
        <w:rPr>
          <w:rFonts w:cstheme="minorHAnsi"/>
          <w:vertAlign w:val="superscript"/>
          <w:lang w:val="nl-NL"/>
        </w:rPr>
        <w:t>2</w:t>
      </w:r>
      <w:r w:rsidRPr="00BA3D3D">
        <w:rPr>
          <w:rFonts w:cstheme="minorHAnsi"/>
          <w:lang w:val="nl-NL"/>
        </w:rPr>
        <w:t>, Jan Bot</w:t>
      </w:r>
      <w:r w:rsidRPr="00BA3D3D">
        <w:rPr>
          <w:rFonts w:cstheme="minorHAnsi"/>
          <w:vertAlign w:val="superscript"/>
          <w:lang w:val="nl-NL"/>
        </w:rPr>
        <w:t>13</w:t>
      </w:r>
      <w:r w:rsidRPr="00BA3D3D">
        <w:rPr>
          <w:rFonts w:cstheme="minorHAnsi"/>
          <w:lang w:val="nl-NL"/>
        </w:rPr>
        <w:t>, Dasha V. Zhernakova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Rick Jansen</w:t>
      </w:r>
      <w:r w:rsidRPr="00BA3D3D">
        <w:rPr>
          <w:rFonts w:cstheme="minorHAnsi"/>
          <w:vertAlign w:val="superscript"/>
          <w:lang w:val="nl-NL"/>
        </w:rPr>
        <w:t>5</w:t>
      </w:r>
      <w:r w:rsidRPr="00BA3D3D">
        <w:rPr>
          <w:rFonts w:cstheme="minorHAnsi"/>
          <w:lang w:val="nl-NL"/>
        </w:rPr>
        <w:t>, Peter van ’t Hof</w:t>
      </w:r>
      <w:r w:rsidRPr="00BA3D3D">
        <w:rPr>
          <w:rFonts w:cstheme="minorHAnsi"/>
          <w:vertAlign w:val="superscript"/>
          <w:lang w:val="nl-NL"/>
        </w:rPr>
        <w:t>12</w:t>
      </w:r>
      <w:r w:rsidRPr="00BA3D3D">
        <w:rPr>
          <w:rFonts w:cstheme="minorHAnsi"/>
          <w:lang w:val="nl-NL"/>
        </w:rPr>
        <w:t>, Patrick Deelen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Irene Nooren</w:t>
      </w:r>
      <w:r w:rsidRPr="00BA3D3D">
        <w:rPr>
          <w:rFonts w:cstheme="minorHAnsi"/>
          <w:vertAlign w:val="superscript"/>
          <w:lang w:val="nl-NL"/>
        </w:rPr>
        <w:t>13</w:t>
      </w:r>
      <w:r w:rsidRPr="00BA3D3D">
        <w:rPr>
          <w:rFonts w:cstheme="minorHAnsi"/>
          <w:lang w:val="nl-NL"/>
        </w:rPr>
        <w:t>, Peter A.C. ’t Hoen</w:t>
      </w:r>
      <w:r w:rsidRPr="00BA3D3D">
        <w:rPr>
          <w:rFonts w:cstheme="minorHAnsi"/>
          <w:vertAlign w:val="superscript"/>
          <w:lang w:val="nl-NL"/>
        </w:rPr>
        <w:t>2</w:t>
      </w:r>
      <w:r w:rsidRPr="00BA3D3D">
        <w:rPr>
          <w:rFonts w:cstheme="minorHAnsi"/>
          <w:lang w:val="nl-NL"/>
        </w:rPr>
        <w:t>, Bastiaan T. Heijmans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Matthijs Moed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.</w:t>
      </w:r>
    </w:p>
    <w:p w14:paraId="11E8D86C" w14:textId="77777777" w:rsidR="00D50848" w:rsidRDefault="00D50848" w:rsidP="00D50848">
      <w:pPr>
        <w:shd w:val="clear" w:color="auto" w:fill="FFFFFF"/>
        <w:spacing w:beforeAutospacing="1" w:afterAutospacing="1"/>
        <w:textAlignment w:val="baseline"/>
        <w:rPr>
          <w:rFonts w:cstheme="minorHAnsi"/>
        </w:rPr>
      </w:pPr>
      <w:r w:rsidRPr="00BA3D3D">
        <w:rPr>
          <w:rFonts w:cstheme="minorHAnsi"/>
          <w:b/>
          <w:bCs/>
          <w:lang w:val="nl-NL"/>
        </w:rPr>
        <w:t>Data Analysis Group</w:t>
      </w:r>
      <w:r w:rsidRPr="00BA3D3D">
        <w:rPr>
          <w:rFonts w:cstheme="minorHAnsi"/>
          <w:b/>
          <w:bCs/>
          <w:lang w:val="nl-NL"/>
        </w:rPr>
        <w:br/>
      </w:r>
      <w:r w:rsidRPr="00BA3D3D">
        <w:rPr>
          <w:rFonts w:cstheme="minorHAnsi"/>
          <w:lang w:val="nl-NL"/>
        </w:rPr>
        <w:t>Lude Franke (Co-Chair)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Martijn Vermaat</w:t>
      </w:r>
      <w:r w:rsidRPr="00BA3D3D">
        <w:rPr>
          <w:rFonts w:cstheme="minorHAnsi"/>
          <w:vertAlign w:val="superscript"/>
          <w:lang w:val="nl-NL"/>
        </w:rPr>
        <w:t>2</w:t>
      </w:r>
      <w:r w:rsidRPr="00BA3D3D">
        <w:rPr>
          <w:rFonts w:cstheme="minorHAnsi"/>
          <w:lang w:val="nl-NL"/>
        </w:rPr>
        <w:t>, Dasha V. Zhernakova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René Luijk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Marc Jan Bonder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Maarten van Iterson</w:t>
      </w:r>
      <w:r w:rsidRPr="00BA3D3D">
        <w:rPr>
          <w:rFonts w:cstheme="minorHAnsi"/>
          <w:vertAlign w:val="superscript"/>
          <w:lang w:val="nl-NL"/>
        </w:rPr>
        <w:t>1</w:t>
      </w:r>
      <w:r w:rsidRPr="00BA3D3D">
        <w:rPr>
          <w:rFonts w:cstheme="minorHAnsi"/>
          <w:lang w:val="nl-NL"/>
        </w:rPr>
        <w:t>, Patrick Deelen</w:t>
      </w:r>
      <w:r w:rsidRPr="00BA3D3D">
        <w:rPr>
          <w:rFonts w:cstheme="minorHAnsi"/>
          <w:vertAlign w:val="superscript"/>
          <w:lang w:val="nl-NL"/>
        </w:rPr>
        <w:t>6</w:t>
      </w:r>
      <w:r w:rsidRPr="00BA3D3D">
        <w:rPr>
          <w:rFonts w:cstheme="minorHAnsi"/>
          <w:lang w:val="nl-NL"/>
        </w:rPr>
        <w:t>, Freerk van Dijk</w:t>
      </w:r>
      <w:r w:rsidRPr="00BA3D3D">
        <w:rPr>
          <w:rFonts w:cstheme="minorHAnsi"/>
          <w:vertAlign w:val="superscript"/>
          <w:lang w:val="nl-NL"/>
        </w:rPr>
        <w:t>14</w:t>
      </w:r>
      <w:r w:rsidRPr="00BA3D3D">
        <w:rPr>
          <w:rFonts w:cstheme="minorHAnsi"/>
          <w:lang w:val="nl-NL"/>
        </w:rPr>
        <w:t>, Michiel van Galen</w:t>
      </w:r>
      <w:r w:rsidRPr="00BA3D3D">
        <w:rPr>
          <w:rFonts w:cstheme="minorHAnsi"/>
          <w:vertAlign w:val="superscript"/>
          <w:lang w:val="nl-NL"/>
        </w:rPr>
        <w:t>2</w:t>
      </w:r>
      <w:r w:rsidRPr="00BA3D3D">
        <w:rPr>
          <w:rFonts w:cstheme="minorHAnsi"/>
          <w:lang w:val="nl-NL"/>
        </w:rPr>
        <w:t>, Wibowo Arindrarto</w:t>
      </w:r>
      <w:r w:rsidRPr="00BA3D3D">
        <w:rPr>
          <w:rFonts w:cstheme="minorHAnsi"/>
          <w:vertAlign w:val="superscript"/>
          <w:lang w:val="nl-NL"/>
        </w:rPr>
        <w:t>12</w:t>
      </w:r>
      <w:r w:rsidRPr="00BA3D3D">
        <w:rPr>
          <w:rFonts w:cstheme="minorHAnsi"/>
          <w:lang w:val="nl-NL"/>
        </w:rPr>
        <w:t>, Szymon M. Kielbasa</w:t>
      </w:r>
      <w:r w:rsidRPr="00BA3D3D">
        <w:rPr>
          <w:rFonts w:cstheme="minorHAnsi"/>
          <w:vertAlign w:val="superscript"/>
          <w:lang w:val="nl-NL"/>
        </w:rPr>
        <w:t>15</w:t>
      </w:r>
      <w:r w:rsidRPr="00BA3D3D">
        <w:rPr>
          <w:rFonts w:cstheme="minorHAnsi"/>
          <w:lang w:val="nl-NL"/>
        </w:rPr>
        <w:t>, Morris A. Swertz</w:t>
      </w:r>
      <w:r w:rsidRPr="00BA3D3D">
        <w:rPr>
          <w:rFonts w:cstheme="minorHAnsi"/>
          <w:vertAlign w:val="superscript"/>
          <w:lang w:val="nl-NL"/>
        </w:rPr>
        <w:t>14</w:t>
      </w:r>
      <w:r w:rsidRPr="00BA3D3D">
        <w:rPr>
          <w:rFonts w:cstheme="minorHAnsi"/>
          <w:lang w:val="nl-NL"/>
        </w:rPr>
        <w:t xml:space="preserve">, Erik. </w:t>
      </w:r>
      <w:r w:rsidRPr="004662DB">
        <w:rPr>
          <w:rFonts w:cstheme="minorHAnsi"/>
        </w:rPr>
        <w:t>W van Zwet</w:t>
      </w:r>
      <w:r w:rsidRPr="004662DB">
        <w:rPr>
          <w:rFonts w:cstheme="minorHAnsi"/>
          <w:vertAlign w:val="superscript"/>
        </w:rPr>
        <w:t>15</w:t>
      </w:r>
      <w:r w:rsidRPr="004662DB">
        <w:rPr>
          <w:rFonts w:cstheme="minorHAnsi"/>
        </w:rPr>
        <w:t>, Rick Jansen</w:t>
      </w:r>
      <w:r w:rsidRPr="004662DB">
        <w:rPr>
          <w:rFonts w:cstheme="minorHAnsi"/>
          <w:vertAlign w:val="superscript"/>
        </w:rPr>
        <w:t>5</w:t>
      </w:r>
      <w:r w:rsidRPr="004662DB">
        <w:rPr>
          <w:rFonts w:cstheme="minorHAnsi"/>
        </w:rPr>
        <w:t>, Peter-Bram ’t Hoen (Co-Chair)</w:t>
      </w:r>
      <w:r w:rsidRPr="004662DB">
        <w:rPr>
          <w:rFonts w:cstheme="minorHAnsi"/>
          <w:vertAlign w:val="superscript"/>
        </w:rPr>
        <w:t>2</w:t>
      </w:r>
      <w:r w:rsidRPr="004662DB">
        <w:rPr>
          <w:rFonts w:cstheme="minorHAnsi"/>
        </w:rPr>
        <w:t>, Bastiaan T. Heijmans (Co-Chair)</w:t>
      </w:r>
      <w:r w:rsidRPr="004662DB">
        <w:rPr>
          <w:rFonts w:cstheme="minorHAnsi"/>
          <w:vertAlign w:val="superscript"/>
        </w:rPr>
        <w:t>1</w:t>
      </w:r>
      <w:r w:rsidRPr="004662DB">
        <w:rPr>
          <w:rFonts w:cstheme="minorHAnsi"/>
        </w:rPr>
        <w:t>.</w:t>
      </w:r>
    </w:p>
    <w:p w14:paraId="2CC36B32" w14:textId="77777777" w:rsidR="00D50848" w:rsidRPr="004662DB" w:rsidRDefault="00D50848" w:rsidP="00D50848">
      <w:pPr>
        <w:shd w:val="clear" w:color="auto" w:fill="FFFFFF"/>
        <w:spacing w:beforeAutospacing="1" w:afterAutospacing="1"/>
        <w:textAlignment w:val="baseline"/>
        <w:rPr>
          <w:rFonts w:cstheme="minorHAnsi"/>
        </w:rPr>
      </w:pPr>
    </w:p>
    <w:p w14:paraId="5FF42D56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Molecular Epidemiology, Department of Biomedical Data Sciences, Leiden University Medical Center, Leiden, The Netherlands</w:t>
      </w:r>
    </w:p>
    <w:p w14:paraId="357C23B8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Department of Human Genetics, Leiden University Medical Center, Leiden, The Netherlands</w:t>
      </w:r>
    </w:p>
    <w:p w14:paraId="76731DC3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Department of Internal Medicine, ErasmusMC, Rotterdam, The Netherlands</w:t>
      </w:r>
    </w:p>
    <w:p w14:paraId="3949AC77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Department of Genetic Epidemiology, ErasmusMC, Rotterdam, The Netherlands</w:t>
      </w:r>
    </w:p>
    <w:p w14:paraId="5A6A16FD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Department of Psychiatry, VU University Medical Center, Neuroscience Campus Amsterdam, Amsterdam, The Netherlands</w:t>
      </w:r>
    </w:p>
    <w:p w14:paraId="3300C5DF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lastRenderedPageBreak/>
        <w:t>Department of Genetics, University of Groningen, University Medical Centre Groningen, Groningen, The Netherlands</w:t>
      </w:r>
    </w:p>
    <w:p w14:paraId="3FB3CD4F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Department of Biological Psychology, VU University Amsterdam, Neuroscience Campus Amsterdam, Amsterdam, The Netherlands</w:t>
      </w:r>
    </w:p>
    <w:p w14:paraId="6FD82C9C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Department of Internal Medicine and School for Cardiovascular Diseases (CARIM), Maastricht University Medical Center, Maastricht, The Netherlands</w:t>
      </w:r>
    </w:p>
    <w:p w14:paraId="53343F80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Department of Gerontology and Geriatrics, Leiden University Medical Center, Leiden, The Netherlands</w:t>
      </w:r>
    </w:p>
    <w:p w14:paraId="167501D2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Department of Neurology, Brain Center Rudolf Magnus, University Medical Center Utrecht, Utrecht, The Netherlands</w:t>
      </w:r>
    </w:p>
    <w:p w14:paraId="21D3937B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 Department of Epidemiology, ErasmusMC, Rotterdam, The Netherlands</w:t>
      </w:r>
    </w:p>
    <w:p w14:paraId="4CCDA662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Sequence Analysis Support Core, Department of Biomedical Data Sciences, Leiden University Medical Center, Leiden, The Netherlands</w:t>
      </w:r>
    </w:p>
    <w:p w14:paraId="0874C922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SURFsara, Amsterdam, the Netherlands</w:t>
      </w:r>
    </w:p>
    <w:p w14:paraId="0354D46E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Genomics Coordination Center, University Medical Center Groningen, University of Groningen, Groningen, the Netherlands</w:t>
      </w:r>
    </w:p>
    <w:p w14:paraId="6866207A" w14:textId="77777777" w:rsidR="00D50848" w:rsidRPr="004662DB" w:rsidRDefault="00D50848" w:rsidP="00D5084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4662DB">
        <w:rPr>
          <w:rFonts w:cstheme="minorHAnsi"/>
        </w:rPr>
        <w:t>Medical Statistics, Department of Biomedical Data Sciences, Leiden University Medical Center, Leiden, The Netherlands</w:t>
      </w:r>
    </w:p>
    <w:p w14:paraId="67829D9D" w14:textId="77777777" w:rsidR="001E3D10" w:rsidRDefault="001E3D10"/>
    <w:sectPr w:rsidR="001E3D10" w:rsidSect="00CC0CDC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4B452" w14:textId="77777777" w:rsidR="00113EB3" w:rsidRDefault="00113EB3">
      <w:r>
        <w:separator/>
      </w:r>
    </w:p>
  </w:endnote>
  <w:endnote w:type="continuationSeparator" w:id="0">
    <w:p w14:paraId="708DF8E8" w14:textId="77777777" w:rsidR="00113EB3" w:rsidRDefault="0011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B7703" w14:textId="77777777" w:rsidR="00113EB3" w:rsidRDefault="00113EB3">
      <w:r>
        <w:separator/>
      </w:r>
    </w:p>
  </w:footnote>
  <w:footnote w:type="continuationSeparator" w:id="0">
    <w:p w14:paraId="25011818" w14:textId="77777777" w:rsidR="00113EB3" w:rsidRDefault="0011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38106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F8E215" w14:textId="77777777" w:rsidR="005654E3" w:rsidRDefault="00D50848" w:rsidP="009666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971AB"/>
    <w:multiLevelType w:val="multilevel"/>
    <w:tmpl w:val="F67C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48"/>
    <w:rsid w:val="00113EB3"/>
    <w:rsid w:val="00150F32"/>
    <w:rsid w:val="001E3D10"/>
    <w:rsid w:val="00247957"/>
    <w:rsid w:val="00375BF4"/>
    <w:rsid w:val="00AF387A"/>
    <w:rsid w:val="00B46AFD"/>
    <w:rsid w:val="00C71E2D"/>
    <w:rsid w:val="00D50848"/>
    <w:rsid w:val="00D949CE"/>
    <w:rsid w:val="00E60C1D"/>
    <w:rsid w:val="00E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B8C4D"/>
  <w15:chartTrackingRefBased/>
  <w15:docId w15:val="{7A2A9BAD-B5F6-DD4C-A0F4-808822BC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48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8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848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2577</Characters>
  <Application>Microsoft Office Word</Application>
  <DocSecurity>0</DocSecurity>
  <Lines>53</Lines>
  <Paragraphs>32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2021-06-01T12:23:00Z</dcterms:created>
  <dcterms:modified xsi:type="dcterms:W3CDTF">2021-06-01T12:23:00Z</dcterms:modified>
</cp:coreProperties>
</file>