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CAE1B" w14:textId="77777777" w:rsidR="008E527C" w:rsidRDefault="00000000">
      <w:pPr>
        <w:spacing w:line="480" w:lineRule="auto"/>
        <w:rPr>
          <w:rFonts w:ascii="Times New Roman" w:hAnsi="Times New Roman" w:cs="Times New Roman"/>
          <w:b/>
          <w:bCs/>
        </w:rPr>
      </w:pPr>
      <w:bookmarkStart w:id="0" w:name="OLE_LINK5"/>
      <w:r>
        <w:rPr>
          <w:rFonts w:ascii="Times New Roman" w:hAnsi="Times New Roman" w:cs="Times New Roman" w:hint="eastAsia"/>
          <w:b/>
          <w:bCs/>
        </w:rPr>
        <w:t>Supplementary Figure Legends</w:t>
      </w:r>
    </w:p>
    <w:p w14:paraId="435B9B27" w14:textId="78D27757" w:rsidR="008E527C" w:rsidRDefault="000000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 xml:space="preserve">Figure S1. </w:t>
      </w:r>
      <w:bookmarkEnd w:id="0"/>
      <w:r>
        <w:rPr>
          <w:rFonts w:ascii="Times New Roman" w:hAnsi="Times New Roman" w:cs="Times New Roman" w:hint="eastAsia"/>
        </w:rPr>
        <w:t xml:space="preserve">Differential gene intersection of Control, </w:t>
      </w:r>
      <w:commentRangeStart w:id="1"/>
      <w:r>
        <w:rPr>
          <w:rFonts w:ascii="Times New Roman" w:hAnsi="Times New Roman" w:cs="Times New Roman" w:hint="eastAsia"/>
        </w:rPr>
        <w:t>T6W and T12W</w:t>
      </w:r>
      <w:commentRangeEnd w:id="1"/>
      <w:r>
        <w:commentReference w:id="1"/>
      </w:r>
      <w:r>
        <w:rPr>
          <w:rFonts w:ascii="Times New Roman" w:hAnsi="Times New Roman" w:cs="Times New Roman" w:hint="eastAsia"/>
        </w:rPr>
        <w:t xml:space="preserve"> group.</w:t>
      </w:r>
      <w:r w:rsidR="00126D47">
        <w:rPr>
          <w:rFonts w:ascii="Times New Roman" w:hAnsi="Times New Roman" w:cs="Times New Roman" w:hint="eastAsia"/>
        </w:rPr>
        <w:t xml:space="preserve"> </w:t>
      </w:r>
      <w:r w:rsidR="00126D47" w:rsidRPr="00126D47">
        <w:rPr>
          <w:rFonts w:ascii="Times New Roman" w:hAnsi="Times New Roman" w:cs="Times New Roman" w:hint="eastAsia"/>
        </w:rPr>
        <w:t>T6W: TMAT after 6 weeks; T12W: TMAT after 12 weeks</w:t>
      </w:r>
      <w:r w:rsidR="00126D47">
        <w:rPr>
          <w:rFonts w:ascii="Times New Roman" w:hAnsi="Times New Roman" w:cs="Times New Roman" w:hint="eastAsia"/>
        </w:rPr>
        <w:t>.</w:t>
      </w:r>
    </w:p>
    <w:p w14:paraId="0EA5D04B" w14:textId="45BEEBD2" w:rsidR="008E527C" w:rsidRDefault="00000000">
      <w:pPr>
        <w:spacing w:line="48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  <w:bCs/>
        </w:rPr>
        <w:t xml:space="preserve">Figure S2. </w:t>
      </w:r>
      <w:r>
        <w:rPr>
          <w:rFonts w:ascii="Times New Roman" w:hAnsi="Times New Roman" w:cs="Times New Roman" w:hint="eastAsia"/>
        </w:rPr>
        <w:t xml:space="preserve">Heatmap of differential gene clustering between </w:t>
      </w:r>
      <w:commentRangeStart w:id="2"/>
      <w:r>
        <w:rPr>
          <w:rFonts w:ascii="Times New Roman" w:hAnsi="Times New Roman" w:cs="Times New Roman" w:hint="eastAsia"/>
        </w:rPr>
        <w:t>T6W</w:t>
      </w:r>
      <w:commentRangeEnd w:id="2"/>
      <w:r>
        <w:commentReference w:id="2"/>
      </w:r>
      <w:r>
        <w:rPr>
          <w:rFonts w:ascii="Times New Roman" w:hAnsi="Times New Roman" w:cs="Times New Roman" w:hint="eastAsia"/>
        </w:rPr>
        <w:t xml:space="preserve"> group and Control group.</w:t>
      </w:r>
      <w:r w:rsidR="00126D47">
        <w:rPr>
          <w:rFonts w:ascii="Times New Roman" w:hAnsi="Times New Roman" w:cs="Times New Roman" w:hint="eastAsia"/>
        </w:rPr>
        <w:t xml:space="preserve"> </w:t>
      </w:r>
      <w:r w:rsidR="00126D47" w:rsidRPr="00126D47">
        <w:rPr>
          <w:rFonts w:ascii="Times New Roman" w:hAnsi="Times New Roman" w:cs="Times New Roman" w:hint="eastAsia"/>
        </w:rPr>
        <w:t>T6W: TMAT after 6 weeks; T12W: TMAT after 12 weeks</w:t>
      </w:r>
      <w:r w:rsidR="00126D47">
        <w:rPr>
          <w:rFonts w:ascii="Times New Roman" w:hAnsi="Times New Roman" w:cs="Times New Roman" w:hint="eastAsia"/>
        </w:rPr>
        <w:t>.</w:t>
      </w:r>
    </w:p>
    <w:p w14:paraId="467D8240" w14:textId="77777777" w:rsidR="00126D47" w:rsidRDefault="00000000" w:rsidP="00126D4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 xml:space="preserve">Figure S3. </w:t>
      </w:r>
      <w:r>
        <w:rPr>
          <w:rFonts w:ascii="Times New Roman" w:hAnsi="Times New Roman" w:cs="Times New Roman" w:hint="eastAsia"/>
        </w:rPr>
        <w:t xml:space="preserve">Heatmap of differential gene clustering between </w:t>
      </w:r>
      <w:commentRangeStart w:id="3"/>
      <w:r>
        <w:rPr>
          <w:rFonts w:ascii="Times New Roman" w:hAnsi="Times New Roman" w:cs="Times New Roman" w:hint="eastAsia"/>
        </w:rPr>
        <w:t xml:space="preserve">T12W </w:t>
      </w:r>
      <w:commentRangeEnd w:id="3"/>
      <w:r>
        <w:commentReference w:id="3"/>
      </w:r>
      <w:r>
        <w:rPr>
          <w:rFonts w:ascii="Times New Roman" w:hAnsi="Times New Roman" w:cs="Times New Roman" w:hint="eastAsia"/>
        </w:rPr>
        <w:t>group and Control group.</w:t>
      </w:r>
      <w:r w:rsidR="00126D47">
        <w:rPr>
          <w:rFonts w:ascii="Times New Roman" w:hAnsi="Times New Roman" w:cs="Times New Roman" w:hint="eastAsia"/>
        </w:rPr>
        <w:t xml:space="preserve"> </w:t>
      </w:r>
      <w:r w:rsidR="00126D47" w:rsidRPr="00126D47">
        <w:rPr>
          <w:rFonts w:ascii="Times New Roman" w:hAnsi="Times New Roman" w:cs="Times New Roman" w:hint="eastAsia"/>
        </w:rPr>
        <w:t>T6W: TMAT after 6 weeks; T12W: TMAT after 12 weeks</w:t>
      </w:r>
      <w:r w:rsidR="00126D47">
        <w:rPr>
          <w:rFonts w:ascii="Times New Roman" w:hAnsi="Times New Roman" w:cs="Times New Roman" w:hint="eastAsia"/>
        </w:rPr>
        <w:t>.</w:t>
      </w:r>
    </w:p>
    <w:p w14:paraId="0C816915" w14:textId="57FAA5FE" w:rsidR="008E527C" w:rsidRDefault="008E527C">
      <w:pPr>
        <w:spacing w:line="480" w:lineRule="auto"/>
        <w:rPr>
          <w:rFonts w:ascii="Times New Roman" w:hAnsi="Times New Roman" w:cs="Times New Roman"/>
        </w:rPr>
      </w:pPr>
    </w:p>
    <w:sectPr w:rsidR="008E5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阿连" w:date="2025-05-22T16:42:00Z" w:initials="">
    <w:p w14:paraId="44885D0A" w14:textId="77777777" w:rsidR="008E527C" w:rsidRDefault="00000000">
      <w:pPr>
        <w:pStyle w:val="a3"/>
        <w:rPr>
          <w:rFonts w:hint="eastAsia"/>
        </w:rPr>
      </w:pPr>
      <w:r>
        <w:rPr>
          <w:rFonts w:hint="eastAsia"/>
        </w:rPr>
        <w:t>这个简写分别指什么需要在Figure legend里说明</w:t>
      </w:r>
    </w:p>
  </w:comment>
  <w:comment w:id="2" w:author="阿连" w:date="2025-05-22T16:43:00Z" w:initials="">
    <w:p w14:paraId="063616EF" w14:textId="77777777" w:rsidR="008E527C" w:rsidRDefault="00000000">
      <w:pPr>
        <w:pStyle w:val="a3"/>
        <w:rPr>
          <w:rFonts w:hint="eastAsia"/>
        </w:rPr>
      </w:pPr>
      <w:r>
        <w:rPr>
          <w:rFonts w:hint="eastAsia"/>
        </w:rPr>
        <w:t>同上</w:t>
      </w:r>
    </w:p>
  </w:comment>
  <w:comment w:id="3" w:author="阿连" w:date="2025-05-22T16:43:00Z" w:initials="">
    <w:p w14:paraId="620B48F1" w14:textId="77777777" w:rsidR="008E527C" w:rsidRDefault="00000000">
      <w:pPr>
        <w:pStyle w:val="a3"/>
        <w:rPr>
          <w:rFonts w:hint="eastAsia"/>
        </w:rPr>
      </w:pPr>
      <w:r>
        <w:rPr>
          <w:rFonts w:hint="eastAsia"/>
        </w:rPr>
        <w:t>同上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4885D0A" w15:done="0"/>
  <w15:commentEx w15:paraId="063616EF" w15:done="0"/>
  <w15:commentEx w15:paraId="620B48F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4885D0A" w16cid:durableId="44885D0A"/>
  <w16cid:commentId w16cid:paraId="063616EF" w16cid:durableId="063616EF"/>
  <w16cid:commentId w16cid:paraId="620B48F1" w16cid:durableId="620B48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D6B4C" w14:textId="77777777" w:rsidR="00BF36A1" w:rsidRDefault="00BF36A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9741C4F" w14:textId="77777777" w:rsidR="00BF36A1" w:rsidRDefault="00BF36A1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DBBA4" w14:textId="77777777" w:rsidR="00BF36A1" w:rsidRDefault="00BF36A1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FDEA7D9" w14:textId="77777777" w:rsidR="00BF36A1" w:rsidRDefault="00BF36A1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79"/>
    <w:rsid w:val="00015725"/>
    <w:rsid w:val="000549C3"/>
    <w:rsid w:val="000875E1"/>
    <w:rsid w:val="000941AD"/>
    <w:rsid w:val="00096A4E"/>
    <w:rsid w:val="000B41E9"/>
    <w:rsid w:val="000C053A"/>
    <w:rsid w:val="000E3E1A"/>
    <w:rsid w:val="00126D47"/>
    <w:rsid w:val="00164889"/>
    <w:rsid w:val="001B4A45"/>
    <w:rsid w:val="00246112"/>
    <w:rsid w:val="002752B3"/>
    <w:rsid w:val="002810A7"/>
    <w:rsid w:val="00285A76"/>
    <w:rsid w:val="005134C7"/>
    <w:rsid w:val="00584E99"/>
    <w:rsid w:val="005E1C9A"/>
    <w:rsid w:val="0071575E"/>
    <w:rsid w:val="00724359"/>
    <w:rsid w:val="007307CA"/>
    <w:rsid w:val="0074696F"/>
    <w:rsid w:val="00771B5F"/>
    <w:rsid w:val="00875840"/>
    <w:rsid w:val="00897181"/>
    <w:rsid w:val="008E527C"/>
    <w:rsid w:val="00914C7B"/>
    <w:rsid w:val="00977DCC"/>
    <w:rsid w:val="009808D1"/>
    <w:rsid w:val="009D7C3B"/>
    <w:rsid w:val="00A14B79"/>
    <w:rsid w:val="00A56EC5"/>
    <w:rsid w:val="00AC50FF"/>
    <w:rsid w:val="00BE3B99"/>
    <w:rsid w:val="00BF36A1"/>
    <w:rsid w:val="00C1005A"/>
    <w:rsid w:val="00C34490"/>
    <w:rsid w:val="00CD3513"/>
    <w:rsid w:val="00D20F65"/>
    <w:rsid w:val="00E31E50"/>
    <w:rsid w:val="00E54567"/>
    <w:rsid w:val="00E83811"/>
    <w:rsid w:val="00F50814"/>
    <w:rsid w:val="00F52763"/>
    <w:rsid w:val="00F741AA"/>
    <w:rsid w:val="00FB3DBF"/>
    <w:rsid w:val="0D6C7CD6"/>
    <w:rsid w:val="27EB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92EEAD"/>
  <w15:docId w15:val="{7BDD6292-BE09-463A-AB73-A7A85776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</w:style>
  <w:style w:type="paragraph" w:styleId="a4">
    <w:name w:val="Subtitle"/>
    <w:basedOn w:val="a"/>
    <w:next w:val="a"/>
    <w:link w:val="a5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7">
    <w:name w:val="标题 字符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标题 字符"/>
    <w:basedOn w:val="a0"/>
    <w:link w:val="a4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60</Words>
  <Characters>380</Characters>
  <Application>Microsoft Office Word</Application>
  <DocSecurity>0</DocSecurity>
  <Lines>6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昊 谭</dc:creator>
  <cp:lastModifiedBy>昊 谭</cp:lastModifiedBy>
  <cp:revision>40</cp:revision>
  <dcterms:created xsi:type="dcterms:W3CDTF">2025-05-15T15:19:00Z</dcterms:created>
  <dcterms:modified xsi:type="dcterms:W3CDTF">2025-05-31T15:05:00Z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eyJoZGlkIjoiYjQ2ZjU4OThhNTllMzAzOTZkYzk0NTMzZDhkNWI3ZmEiLCJ1c2VySWQiOiI5MjMwMTgzODUifQ==</vt:lpwstr>
  </property>
  <property fmtid="{D5CDD505-2E9C-101B-9397-08002B2CF9AE}" pid="3" name="KSOProductBuildVer">
    <vt:lpwstr>2052-12.1.0.21171</vt:lpwstr>
  </property>
  <property fmtid="{D5CDD505-2E9C-101B-9397-08002B2CF9AE}" pid="4" name="ICV">
    <vt:lpwstr>B4B655AA5D31413BB306A172081A6C78_12</vt:lpwstr>
  </property>
</Properties>
</file>