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C66588">
      <w:pPr>
        <w:widowControl/>
        <w:shd w:val="clear" w:color="auto" w:fill="FDFDFD"/>
        <w:spacing w:line="360" w:lineRule="auto"/>
        <w:jc w:val="left"/>
        <w:rPr>
          <w:rFonts w:hint="eastAsia" w:ascii="Times New Roman" w:hAnsi="Times New Roman" w:eastAsia="宋体" w:cs="Times New Roman"/>
          <w:b/>
          <w:bCs/>
          <w:kern w:val="0"/>
          <w:sz w:val="28"/>
          <w:szCs w:val="28"/>
        </w:rPr>
      </w:pPr>
      <w:r>
        <w:rPr>
          <w:rFonts w:hint="eastAsia" w:ascii="Times New Roman" w:hAnsi="Times New Roman" w:eastAsia="宋体" w:cs="Times New Roman"/>
          <w:b/>
          <w:bCs/>
          <w:kern w:val="0"/>
          <w:sz w:val="28"/>
          <w:szCs w:val="28"/>
        </w:rPr>
        <w:t>Supporting Information</w:t>
      </w:r>
    </w:p>
    <w:p w14:paraId="4823A567">
      <w:pPr>
        <w:widowControl/>
        <w:rPr>
          <w:rFonts w:ascii="Times New Roman" w:hAnsi="Times New Roman" w:eastAsia="宋体" w:cs="Times New Roman"/>
          <w:b/>
          <w:bCs/>
          <w:color w:val="000000" w:themeColor="text1"/>
          <w:kern w:val="0"/>
          <w:sz w:val="28"/>
          <w:szCs w:val="28"/>
          <w:lang w:eastAsia="zh-Hans"/>
          <w14:textFill>
            <w14:solidFill>
              <w14:schemeClr w14:val="tx1"/>
            </w14:solidFill>
          </w14:textFill>
        </w:rPr>
      </w:pPr>
      <w:r>
        <w:rPr>
          <w:rFonts w:ascii="Times New Roman" w:hAnsi="Times New Roman" w:eastAsia="宋体" w:cs="Times New Roman"/>
          <w:b/>
          <w:bCs/>
          <w:color w:val="000000" w:themeColor="text1"/>
          <w:kern w:val="0"/>
          <w:sz w:val="28"/>
          <w:szCs w:val="28"/>
          <w:lang w:eastAsia="zh-Hans"/>
          <w14:textFill>
            <w14:solidFill>
              <w14:schemeClr w14:val="tx1"/>
            </w14:solidFill>
          </w14:textFill>
        </w:rPr>
        <w:t xml:space="preserve">Size-evolving protein drug nanoparticles: A promising non-invasive </w:t>
      </w:r>
      <w:r>
        <w:rPr>
          <w:rFonts w:hint="eastAsia" w:ascii="Times New Roman" w:hAnsi="Times New Roman" w:eastAsia="宋体" w:cs="Times New Roman"/>
          <w:b/>
          <w:bCs/>
          <w:color w:val="000000" w:themeColor="text1"/>
          <w:kern w:val="0"/>
          <w:sz w:val="28"/>
          <w:szCs w:val="28"/>
          <w14:textFill>
            <w14:solidFill>
              <w14:schemeClr w14:val="tx1"/>
            </w14:solidFill>
          </w14:textFill>
        </w:rPr>
        <w:t>strategy</w:t>
      </w:r>
      <w:r>
        <w:rPr>
          <w:rFonts w:ascii="Times New Roman" w:hAnsi="Times New Roman" w:eastAsia="宋体" w:cs="Times New Roman"/>
          <w:b/>
          <w:bCs/>
          <w:color w:val="000000" w:themeColor="text1"/>
          <w:kern w:val="0"/>
          <w:sz w:val="28"/>
          <w:szCs w:val="28"/>
          <w:lang w:eastAsia="zh-Hans"/>
          <w14:textFill>
            <w14:solidFill>
              <w14:schemeClr w14:val="tx1"/>
            </w14:solidFill>
          </w14:textFill>
        </w:rPr>
        <w:t xml:space="preserve"> for retinal neovascularization by overcoming multiple ocular barriers</w:t>
      </w:r>
    </w:p>
    <w:p w14:paraId="1A8D2F8B">
      <w:pPr>
        <w:widowControl/>
        <w:shd w:val="clear" w:color="auto" w:fill="FDFDFD"/>
        <w:spacing w:line="360" w:lineRule="auto"/>
        <w:rPr>
          <w:rFonts w:ascii="Times New Roman" w:hAnsi="Times New Roman" w:eastAsia="宋体" w:cs="Times New Roman"/>
          <w:i/>
          <w:iCs/>
          <w:sz w:val="24"/>
          <w:vertAlign w:val="superscript"/>
        </w:rPr>
      </w:pPr>
      <w:r>
        <w:rPr>
          <w:rFonts w:ascii="Times New Roman" w:hAnsi="Times New Roman" w:eastAsia="宋体" w:cs="Times New Roman"/>
          <w:i/>
          <w:iCs/>
          <w:kern w:val="0"/>
          <w:sz w:val="24"/>
        </w:rPr>
        <w:t>Xiaoling Xie</w:t>
      </w:r>
      <w:r>
        <w:rPr>
          <w:rFonts w:ascii="Times New Roman" w:hAnsi="Times New Roman" w:eastAsia="宋体" w:cs="Times New Roman"/>
          <w:i/>
          <w:iCs/>
          <w:sz w:val="24"/>
          <w:vertAlign w:val="superscript"/>
        </w:rPr>
        <w:t>Ʈ</w:t>
      </w:r>
      <w:r>
        <w:rPr>
          <w:rFonts w:ascii="Times New Roman" w:hAnsi="Times New Roman" w:eastAsia="宋体" w:cs="Times New Roman"/>
          <w:i/>
          <w:iCs/>
          <w:kern w:val="0"/>
          <w:sz w:val="24"/>
        </w:rPr>
        <w:t xml:space="preserve">, </w:t>
      </w:r>
      <w:r>
        <w:rPr>
          <w:rFonts w:hint="eastAsia" w:ascii="Times New Roman" w:hAnsi="Times New Roman" w:eastAsia="宋体" w:cs="Times New Roman"/>
          <w:i/>
          <w:iCs/>
          <w:kern w:val="0"/>
          <w:sz w:val="24"/>
        </w:rPr>
        <w:t>Sicheng Tang</w:t>
      </w:r>
      <w:r>
        <w:rPr>
          <w:rFonts w:ascii="Times New Roman" w:hAnsi="Times New Roman" w:eastAsia="宋体" w:cs="Times New Roman"/>
          <w:i/>
          <w:iCs/>
          <w:sz w:val="24"/>
          <w:vertAlign w:val="superscript"/>
        </w:rPr>
        <w:t xml:space="preserve"> ʄ</w:t>
      </w:r>
      <w:r>
        <w:rPr>
          <w:rFonts w:hint="eastAsia" w:ascii="Times New Roman" w:hAnsi="Times New Roman" w:eastAsia="宋体" w:cs="Times New Roman"/>
          <w:i/>
          <w:iCs/>
          <w:kern w:val="0"/>
          <w:sz w:val="24"/>
        </w:rPr>
        <w:t xml:space="preserve">, </w:t>
      </w:r>
      <w:r>
        <w:rPr>
          <w:rFonts w:ascii="Times New Roman" w:hAnsi="Times New Roman" w:eastAsia="宋体" w:cs="Times New Roman"/>
          <w:i/>
          <w:iCs/>
          <w:kern w:val="0"/>
          <w:sz w:val="24"/>
        </w:rPr>
        <w:t>Ruhui Yang</w:t>
      </w:r>
      <w:r>
        <w:rPr>
          <w:rFonts w:ascii="Times New Roman" w:hAnsi="Times New Roman" w:eastAsia="宋体" w:cs="Times New Roman"/>
          <w:i/>
          <w:iCs/>
          <w:sz w:val="24"/>
          <w:vertAlign w:val="superscript"/>
        </w:rPr>
        <w:t>Ʈ</w:t>
      </w:r>
      <w:r>
        <w:rPr>
          <w:rFonts w:ascii="Times New Roman" w:hAnsi="Times New Roman" w:eastAsia="宋体" w:cs="Times New Roman"/>
          <w:i/>
          <w:iCs/>
          <w:kern w:val="0"/>
          <w:sz w:val="24"/>
        </w:rPr>
        <w:t>,</w:t>
      </w:r>
      <w:r>
        <w:rPr>
          <w:rFonts w:hint="eastAsia" w:ascii="Times New Roman" w:hAnsi="Times New Roman" w:eastAsia="宋体" w:cs="Times New Roman"/>
          <w:i/>
          <w:iCs/>
          <w:kern w:val="0"/>
          <w:sz w:val="24"/>
        </w:rPr>
        <w:t xml:space="preserve"> </w:t>
      </w:r>
      <w:r>
        <w:rPr>
          <w:rFonts w:ascii="Times New Roman" w:hAnsi="Times New Roman" w:eastAsia="宋体" w:cs="Times New Roman"/>
          <w:i/>
          <w:iCs/>
          <w:kern w:val="0"/>
          <w:sz w:val="24"/>
        </w:rPr>
        <w:t>Jinyu Guo</w:t>
      </w:r>
      <w:r>
        <w:rPr>
          <w:rFonts w:ascii="Times New Roman" w:hAnsi="Times New Roman" w:eastAsia="宋体" w:cs="Times New Roman"/>
          <w:i/>
          <w:iCs/>
          <w:sz w:val="24"/>
          <w:vertAlign w:val="superscript"/>
        </w:rPr>
        <w:t>Ʈ</w:t>
      </w:r>
      <w:r>
        <w:rPr>
          <w:rFonts w:ascii="Times New Roman" w:hAnsi="Times New Roman" w:eastAsia="宋体" w:cs="Times New Roman"/>
          <w:i/>
          <w:iCs/>
          <w:kern w:val="0"/>
          <w:sz w:val="24"/>
        </w:rPr>
        <w:t>, Chaofan Jin</w:t>
      </w:r>
      <w:r>
        <w:rPr>
          <w:rFonts w:ascii="Times New Roman" w:hAnsi="Times New Roman" w:eastAsia="宋体" w:cs="Times New Roman"/>
          <w:i/>
          <w:iCs/>
          <w:sz w:val="24"/>
          <w:vertAlign w:val="superscript"/>
        </w:rPr>
        <w:t xml:space="preserve"> ʄ</w:t>
      </w:r>
      <w:r>
        <w:rPr>
          <w:rFonts w:ascii="Times New Roman" w:hAnsi="Times New Roman" w:eastAsia="宋体" w:cs="Times New Roman"/>
          <w:i/>
          <w:iCs/>
          <w:kern w:val="0"/>
          <w:sz w:val="24"/>
        </w:rPr>
        <w:t xml:space="preserve">, Hao Chen </w:t>
      </w:r>
      <w:r>
        <w:rPr>
          <w:rFonts w:ascii="Times New Roman" w:hAnsi="Times New Roman" w:eastAsia="宋体" w:cs="Times New Roman"/>
          <w:i/>
          <w:iCs/>
          <w:sz w:val="24"/>
          <w:vertAlign w:val="superscript"/>
        </w:rPr>
        <w:t>Ʈ*</w:t>
      </w:r>
      <w:r>
        <w:rPr>
          <w:rFonts w:ascii="Times New Roman" w:hAnsi="Times New Roman" w:eastAsia="宋体" w:cs="Times New Roman"/>
          <w:i/>
          <w:iCs/>
          <w:kern w:val="0"/>
          <w:sz w:val="24"/>
        </w:rPr>
        <w:t>, Wenjuan Huang</w:t>
      </w:r>
      <w:r>
        <w:rPr>
          <w:rFonts w:ascii="Times New Roman" w:hAnsi="Times New Roman" w:cs="Times New Roman"/>
          <w:i/>
          <w:iCs/>
          <w:sz w:val="24"/>
          <w:vertAlign w:val="superscript"/>
          <w:lang w:val="de-DE"/>
        </w:rPr>
        <w:t>¶</w:t>
      </w:r>
      <w:r>
        <w:rPr>
          <w:rFonts w:hint="eastAsia" w:ascii="Times New Roman" w:hAnsi="Times New Roman" w:cs="Times New Roman"/>
          <w:i/>
          <w:iCs/>
          <w:sz w:val="24"/>
          <w:vertAlign w:val="superscript"/>
          <w:lang w:val="de-DE"/>
        </w:rPr>
        <w:t xml:space="preserve"> </w:t>
      </w:r>
      <w:r>
        <w:rPr>
          <w:rFonts w:ascii="Times New Roman" w:hAnsi="Times New Roman" w:cs="Times New Roman"/>
          <w:i/>
          <w:iCs/>
          <w:sz w:val="24"/>
          <w:vertAlign w:val="superscript"/>
          <w:lang w:val="de-DE"/>
        </w:rPr>
        <w:t>*</w:t>
      </w:r>
      <w:r>
        <w:rPr>
          <w:rFonts w:ascii="Times New Roman" w:hAnsi="Times New Roman" w:eastAsia="宋体" w:cs="Times New Roman"/>
          <w:i/>
          <w:iCs/>
          <w:kern w:val="0"/>
          <w:sz w:val="24"/>
        </w:rPr>
        <w:t>, and Xingjie Zan</w:t>
      </w:r>
      <w:r>
        <w:rPr>
          <w:rFonts w:ascii="Times New Roman" w:hAnsi="Times New Roman" w:eastAsia="宋体" w:cs="Times New Roman"/>
          <w:i/>
          <w:iCs/>
          <w:sz w:val="24"/>
          <w:vertAlign w:val="superscript"/>
        </w:rPr>
        <w:t xml:space="preserve"> Ʈ</w:t>
      </w:r>
      <w:r>
        <w:rPr>
          <w:rFonts w:hint="eastAsia" w:ascii="Times New Roman" w:hAnsi="Times New Roman" w:eastAsia="宋体" w:cs="Times New Roman"/>
          <w:i/>
          <w:iCs/>
          <w:sz w:val="24"/>
          <w:vertAlign w:val="superscript"/>
        </w:rPr>
        <w:t xml:space="preserve">, </w:t>
      </w:r>
      <w:r>
        <w:rPr>
          <w:rFonts w:ascii="Times New Roman" w:hAnsi="Times New Roman" w:eastAsia="宋体" w:cs="Times New Roman"/>
          <w:i/>
          <w:iCs/>
          <w:sz w:val="24"/>
          <w:vertAlign w:val="superscript"/>
        </w:rPr>
        <w:t xml:space="preserve"> ʄ</w:t>
      </w:r>
      <w:r>
        <w:rPr>
          <w:rFonts w:hint="eastAsia" w:ascii="Times New Roman" w:hAnsi="Times New Roman" w:eastAsia="宋体" w:cs="Times New Roman"/>
          <w:i/>
          <w:iCs/>
          <w:sz w:val="24"/>
          <w:vertAlign w:val="superscript"/>
        </w:rPr>
        <w:t xml:space="preserve"> </w:t>
      </w:r>
      <w:r>
        <w:rPr>
          <w:rFonts w:ascii="Times New Roman" w:hAnsi="Times New Roman" w:eastAsia="宋体" w:cs="Times New Roman"/>
          <w:i/>
          <w:iCs/>
          <w:sz w:val="24"/>
          <w:vertAlign w:val="superscript"/>
        </w:rPr>
        <w:t>*</w:t>
      </w:r>
    </w:p>
    <w:p w14:paraId="3565BA25">
      <w:pPr>
        <w:widowControl/>
        <w:shd w:val="clear" w:color="auto" w:fill="FDFDFD"/>
        <w:rPr>
          <w:rFonts w:ascii="Times New Roman" w:hAnsi="Times New Roman" w:eastAsia="宋体" w:cs="Times New Roman"/>
          <w:kern w:val="0"/>
          <w:sz w:val="24"/>
        </w:rPr>
      </w:pPr>
      <w:r>
        <w:rPr>
          <w:rFonts w:ascii="Times New Roman" w:hAnsi="Times New Roman" w:eastAsia="宋体" w:cs="Times New Roman"/>
          <w:i/>
          <w:iCs/>
          <w:sz w:val="24"/>
          <w:vertAlign w:val="superscript"/>
        </w:rPr>
        <w:t>Ʈ</w:t>
      </w:r>
      <w:r>
        <w:rPr>
          <w:rFonts w:ascii="Times New Roman" w:hAnsi="Times New Roman" w:eastAsia="宋体" w:cs="Times New Roman"/>
          <w:kern w:val="0"/>
          <w:sz w:val="24"/>
        </w:rPr>
        <w:t xml:space="preserve"> School of Ophthalmology and Optometry, Eye Hospital, School of Biomedical Engineering, Wenzhou Medical University, Wenzhou, Zhejiang Province 325035, China.</w:t>
      </w:r>
    </w:p>
    <w:p w14:paraId="1AA2DE55">
      <w:pPr>
        <w:widowControl/>
        <w:shd w:val="clear" w:color="auto" w:fill="FDFDFD"/>
        <w:rPr>
          <w:rFonts w:ascii="Times New Roman" w:hAnsi="Times New Roman" w:eastAsia="宋体" w:cs="Times New Roman"/>
          <w:kern w:val="0"/>
          <w:sz w:val="24"/>
          <w:lang w:eastAsia="en-US"/>
        </w:rPr>
      </w:pPr>
      <w:r>
        <w:rPr>
          <w:rFonts w:ascii="Times New Roman" w:hAnsi="Times New Roman" w:eastAsia="宋体" w:cs="Times New Roman"/>
          <w:i/>
          <w:iCs/>
          <w:sz w:val="24"/>
          <w:vertAlign w:val="superscript"/>
        </w:rPr>
        <w:t>ʄ</w:t>
      </w:r>
      <w:r>
        <w:rPr>
          <w:rFonts w:ascii="Times New Roman" w:hAnsi="Times New Roman" w:eastAsia="宋体" w:cs="Times New Roman"/>
          <w:kern w:val="0"/>
          <w:sz w:val="24"/>
          <w:lang w:eastAsia="en-US"/>
        </w:rPr>
        <w:t xml:space="preserve"> Wenzhou Institute, University of Chinese Academy of Sciences, Wenzhou Key Laboratory of Perioperative Medicine, Wenzhou</w:t>
      </w:r>
      <w:r>
        <w:rPr>
          <w:rFonts w:ascii="Times New Roman" w:hAnsi="Times New Roman" w:eastAsia="宋体" w:cs="Times New Roman"/>
          <w:kern w:val="0"/>
          <w:sz w:val="24"/>
        </w:rPr>
        <w:t xml:space="preserve">, </w:t>
      </w:r>
      <w:r>
        <w:rPr>
          <w:rFonts w:ascii="Times New Roman" w:hAnsi="Times New Roman" w:eastAsia="宋体" w:cs="Times New Roman"/>
          <w:kern w:val="0"/>
          <w:sz w:val="24"/>
          <w:lang w:eastAsia="en-US"/>
        </w:rPr>
        <w:t>Zhejiang, 325001, China</w:t>
      </w:r>
    </w:p>
    <w:p w14:paraId="753821E4">
      <w:pPr>
        <w:widowControl/>
        <w:shd w:val="clear" w:color="auto" w:fill="FDFDFD"/>
        <w:rPr>
          <w:rFonts w:ascii="Times New Roman" w:hAnsi="Times New Roman" w:eastAsia="宋体" w:cs="Times New Roman"/>
          <w:sz w:val="24"/>
        </w:rPr>
      </w:pPr>
      <w:r>
        <w:rPr>
          <w:rFonts w:ascii="Times New Roman" w:hAnsi="Times New Roman" w:cs="Times New Roman"/>
          <w:i/>
          <w:sz w:val="24"/>
          <w:vertAlign w:val="superscript"/>
          <w:lang w:val="de-DE"/>
        </w:rPr>
        <w:t>¶</w:t>
      </w:r>
      <w:r>
        <w:rPr>
          <w:rFonts w:hint="eastAsia" w:ascii="Times New Roman" w:hAnsi="Times New Roman" w:cs="Times New Roman"/>
          <w:i/>
          <w:sz w:val="24"/>
          <w:vertAlign w:val="superscript"/>
          <w:lang w:val="de-DE"/>
        </w:rPr>
        <w:t xml:space="preserve"> </w:t>
      </w:r>
      <w:r>
        <w:rPr>
          <w:rFonts w:ascii="Times New Roman" w:hAnsi="Times New Roman" w:eastAsia="宋体" w:cs="Times New Roman"/>
          <w:kern w:val="0"/>
          <w:sz w:val="24"/>
          <w:lang w:eastAsia="en-US"/>
        </w:rPr>
        <w:t>Taizhou Hospital of Zhejiang Province Affiliated to Wenzhou Medical University, Linhai, 317000, China</w:t>
      </w:r>
    </w:p>
    <w:p w14:paraId="05791ED1">
      <w:pPr>
        <w:widowControl/>
        <w:shd w:val="clear" w:color="auto" w:fill="FDFDFD"/>
        <w:jc w:val="left"/>
        <w:rPr>
          <w:rFonts w:ascii="Times New Roman" w:hAnsi="Times New Roman" w:eastAsia="宋体" w:cs="Times New Roman"/>
          <w:kern w:val="0"/>
          <w:sz w:val="24"/>
          <w:lang w:val="de-DE"/>
        </w:rPr>
      </w:pPr>
      <w:r>
        <w:rPr>
          <w:rFonts w:ascii="Times New Roman" w:hAnsi="Times New Roman" w:eastAsia="宋体" w:cs="Times New Roman"/>
          <w:kern w:val="0"/>
          <w:sz w:val="24"/>
          <w:lang w:eastAsia="en-US"/>
        </w:rPr>
        <w:t>*</w:t>
      </w:r>
      <w:r>
        <w:rPr>
          <w:rFonts w:ascii="Times New Roman" w:hAnsi="Times New Roman" w:eastAsia="宋体" w:cs="Times New Roman"/>
          <w:kern w:val="0"/>
          <w:sz w:val="24"/>
        </w:rPr>
        <w:t xml:space="preserve"> </w:t>
      </w:r>
      <w:r>
        <w:rPr>
          <w:rFonts w:ascii="Times New Roman" w:hAnsi="Times New Roman" w:eastAsia="宋体" w:cs="Times New Roman"/>
          <w:kern w:val="0"/>
          <w:sz w:val="24"/>
          <w:lang w:eastAsia="en-US"/>
        </w:rPr>
        <w:t xml:space="preserve">Corresponding author. </w:t>
      </w:r>
      <w:r>
        <w:rPr>
          <w:rFonts w:ascii="Times New Roman" w:hAnsi="Times New Roman" w:eastAsia="宋体" w:cs="Times New Roman"/>
          <w:kern w:val="0"/>
          <w:sz w:val="24"/>
          <w:lang w:val="de-DE"/>
        </w:rPr>
        <w:t>Chenhao823@mail.eye.ac.cn (H. Chen)</w:t>
      </w:r>
      <w:r>
        <w:rPr>
          <w:rFonts w:ascii="Times New Roman" w:hAnsi="Times New Roman" w:eastAsia="宋体" w:cs="Times New Roman"/>
          <w:kern w:val="0"/>
          <w:sz w:val="24"/>
          <w:lang w:val="de-DE" w:eastAsia="en-US"/>
        </w:rPr>
        <w:t xml:space="preserve">; </w:t>
      </w:r>
      <w:r>
        <w:rPr>
          <w:rFonts w:ascii="Times New Roman" w:hAnsi="Times New Roman" w:eastAsia="宋体" w:cs="Times New Roman"/>
          <w:kern w:val="0"/>
          <w:sz w:val="24"/>
          <w:lang w:val="de-DE"/>
        </w:rPr>
        <w:t>huangwj5388@enzemed.com (W. Huang)</w:t>
      </w:r>
      <w:r>
        <w:rPr>
          <w:rFonts w:ascii="Times New Roman" w:hAnsi="Times New Roman" w:cs="Times New Roman"/>
          <w:sz w:val="24"/>
        </w:rPr>
        <w:t>; zanxj@ucas.ac.cn (X. Zan.)</w:t>
      </w:r>
    </w:p>
    <w:p w14:paraId="12AD3071">
      <w:pPr>
        <w:rPr>
          <w:rFonts w:ascii="Times New Roman" w:hAnsi="Times New Roman" w:cs="Times New Roman"/>
          <w:b/>
          <w:bCs/>
          <w:sz w:val="28"/>
          <w:szCs w:val="28"/>
        </w:rPr>
      </w:pPr>
      <w:bookmarkStart w:id="0" w:name="_Toc153473400"/>
      <w:r>
        <w:rPr>
          <w:rFonts w:ascii="Times New Roman" w:hAnsi="Times New Roman" w:cs="Times New Roman"/>
          <w:b/>
          <w:bCs/>
          <w:sz w:val="28"/>
          <w:szCs w:val="28"/>
        </w:rPr>
        <w:br w:type="page"/>
      </w:r>
    </w:p>
    <w:p w14:paraId="19280B7C">
      <w:pPr>
        <w:jc w:val="center"/>
        <w:rPr>
          <w:rFonts w:ascii="Times New Roman" w:hAnsi="Times New Roman" w:cs="Times New Roman"/>
          <w:b/>
          <w:bCs/>
          <w:sz w:val="28"/>
          <w:szCs w:val="28"/>
        </w:rPr>
      </w:pPr>
      <w:r>
        <w:rPr>
          <w:rFonts w:ascii="Times New Roman" w:hAnsi="Times New Roman" w:cs="Times New Roman"/>
          <w:b/>
          <w:bCs/>
          <w:sz w:val="28"/>
          <w:szCs w:val="28"/>
        </w:rPr>
        <w:t>Table of Contents</w:t>
      </w:r>
      <w:bookmarkEnd w:id="0"/>
    </w:p>
    <w:sdt>
      <w:sdtPr>
        <w:rPr>
          <w:rFonts w:ascii="宋体" w:hAnsi="宋体" w:eastAsia="宋体"/>
        </w:rPr>
        <w:id w:val="147475375"/>
        <w15:color w:val="DBDBDB"/>
        <w:docPartObj>
          <w:docPartGallery w:val="Table of Contents"/>
          <w:docPartUnique/>
        </w:docPartObj>
      </w:sdtPr>
      <w:sdtEndPr>
        <w:rPr>
          <w:rFonts w:hint="eastAsia" w:ascii="Times New Roman" w:hAnsi="Times New Roman" w:eastAsia="宋体" w:cs="Times New Roman"/>
          <w:kern w:val="0"/>
          <w:szCs w:val="24"/>
        </w:rPr>
      </w:sdtEndPr>
      <w:sdtContent>
        <w:p w14:paraId="304D62DF">
          <w:pPr>
            <w:jc w:val="center"/>
          </w:pPr>
        </w:p>
        <w:p w14:paraId="23D6E226">
          <w:pPr>
            <w:pStyle w:val="5"/>
            <w:tabs>
              <w:tab w:val="right" w:leader="dot" w:pos="8306"/>
            </w:tabs>
            <w:rPr>
              <w:rFonts w:ascii="Times New Roman" w:hAnsi="Times New Roman"/>
              <w:sz w:val="24"/>
            </w:rPr>
          </w:pPr>
          <w:r>
            <w:rPr>
              <w:rFonts w:hint="eastAsia" w:ascii="Times New Roman" w:hAnsi="Times New Roman" w:eastAsia="宋体" w:cs="Times New Roman"/>
              <w:kern w:val="0"/>
              <w:sz w:val="24"/>
              <w:szCs w:val="24"/>
            </w:rPr>
            <w:fldChar w:fldCharType="begin"/>
          </w:r>
          <w:r>
            <w:rPr>
              <w:rFonts w:hint="eastAsia" w:ascii="Times New Roman" w:hAnsi="Times New Roman" w:eastAsia="宋体" w:cs="Times New Roman"/>
              <w:kern w:val="0"/>
              <w:sz w:val="24"/>
              <w:szCs w:val="24"/>
            </w:rPr>
            <w:instrText xml:space="preserve">TOC \o "1-3" \h \u </w:instrText>
          </w:r>
          <w:r>
            <w:rPr>
              <w:rFonts w:hint="eastAsia" w:ascii="Times New Roman" w:hAnsi="Times New Roman" w:eastAsia="宋体" w:cs="Times New Roman"/>
              <w:kern w:val="0"/>
              <w:sz w:val="24"/>
              <w:szCs w:val="24"/>
            </w:rPr>
            <w:fldChar w:fldCharType="separate"/>
          </w:r>
          <w:r>
            <w:fldChar w:fldCharType="begin"/>
          </w:r>
          <w:r>
            <w:instrText xml:space="preserve"> HYPERLINK \l "_Toc4347" </w:instrText>
          </w:r>
          <w:r>
            <w:fldChar w:fldCharType="separate"/>
          </w:r>
          <w:r>
            <w:rPr>
              <w:rFonts w:hint="eastAsia" w:ascii="Times New Roman" w:hAnsi="Times New Roman" w:eastAsia="宋体" w:cs="Times New Roman"/>
              <w:bCs/>
              <w:kern w:val="0"/>
              <w:sz w:val="24"/>
              <w:szCs w:val="24"/>
            </w:rPr>
            <w:t>Section 1：</w:t>
          </w:r>
          <w:r>
            <w:rPr>
              <w:rFonts w:ascii="Times New Roman" w:hAnsi="Times New Roman" w:eastAsia="宋体" w:cs="Times New Roman"/>
              <w:bCs/>
              <w:kern w:val="0"/>
              <w:sz w:val="24"/>
              <w:szCs w:val="24"/>
              <w:lang w:val="en" w:eastAsia="zh-Hans"/>
            </w:rPr>
            <w:t>Materials</w:t>
          </w:r>
          <w:r>
            <w:rPr>
              <w:rFonts w:ascii="Times New Roman" w:hAnsi="Times New Roman" w:eastAsia="宋体" w:cs="Times New Roman"/>
              <w:bCs/>
              <w:kern w:val="0"/>
              <w:sz w:val="24"/>
              <w:szCs w:val="24"/>
              <w:lang w:val="en"/>
            </w:rPr>
            <w:t xml:space="preserve"> </w:t>
          </w:r>
          <w:r>
            <w:rPr>
              <w:rFonts w:ascii="Times New Roman" w:hAnsi="Times New Roman" w:eastAsia="宋体" w:cs="Times New Roman"/>
              <w:bCs/>
              <w:kern w:val="0"/>
              <w:sz w:val="24"/>
              <w:szCs w:val="24"/>
              <w:lang w:val="en" w:eastAsia="zh-Hans"/>
            </w:rPr>
            <w:t>and</w:t>
          </w:r>
          <w:r>
            <w:rPr>
              <w:rFonts w:ascii="Times New Roman" w:hAnsi="Times New Roman" w:eastAsia="宋体" w:cs="Times New Roman"/>
              <w:bCs/>
              <w:kern w:val="0"/>
              <w:sz w:val="24"/>
              <w:szCs w:val="24"/>
              <w:lang w:val="en"/>
            </w:rPr>
            <w:t xml:space="preserve"> </w:t>
          </w:r>
          <w:r>
            <w:rPr>
              <w:rFonts w:ascii="Times New Roman" w:hAnsi="Times New Roman" w:eastAsia="宋体" w:cs="Times New Roman"/>
              <w:bCs/>
              <w:kern w:val="0"/>
              <w:sz w:val="24"/>
              <w:szCs w:val="24"/>
              <w:lang w:val="en" w:eastAsia="zh-Hans"/>
            </w:rPr>
            <w:t>methods</w:t>
          </w:r>
          <w:r>
            <w:rPr>
              <w:rFonts w:ascii="Times New Roman" w:hAnsi="Times New Roman"/>
              <w:sz w:val="24"/>
            </w:rPr>
            <w:tab/>
          </w:r>
          <w:r>
            <w:rPr>
              <w:rFonts w:ascii="Times New Roman" w:hAnsi="Times New Roman"/>
              <w:sz w:val="24"/>
            </w:rPr>
            <w:fldChar w:fldCharType="begin"/>
          </w:r>
          <w:r>
            <w:rPr>
              <w:rFonts w:ascii="Times New Roman" w:hAnsi="Times New Roman"/>
              <w:sz w:val="24"/>
            </w:rPr>
            <w:instrText xml:space="preserve"> PAGEREF _Toc4347 \h </w:instrText>
          </w:r>
          <w:r>
            <w:rPr>
              <w:rFonts w:ascii="Times New Roman" w:hAnsi="Times New Roman"/>
              <w:sz w:val="24"/>
            </w:rPr>
            <w:fldChar w:fldCharType="separate"/>
          </w:r>
          <w:r>
            <w:rPr>
              <w:rFonts w:ascii="Times New Roman" w:hAnsi="Times New Roman"/>
              <w:sz w:val="24"/>
            </w:rPr>
            <w:t>3</w:t>
          </w:r>
          <w:r>
            <w:rPr>
              <w:rFonts w:ascii="Times New Roman" w:hAnsi="Times New Roman"/>
              <w:sz w:val="24"/>
            </w:rPr>
            <w:fldChar w:fldCharType="end"/>
          </w:r>
          <w:r>
            <w:rPr>
              <w:rFonts w:ascii="Times New Roman" w:hAnsi="Times New Roman"/>
              <w:sz w:val="24"/>
            </w:rPr>
            <w:fldChar w:fldCharType="end"/>
          </w:r>
        </w:p>
        <w:p w14:paraId="05AE9D2E">
          <w:pPr>
            <w:pStyle w:val="6"/>
            <w:tabs>
              <w:tab w:val="right" w:leader="dot" w:pos="8306"/>
            </w:tabs>
            <w:rPr>
              <w:rFonts w:ascii="Times New Roman" w:hAnsi="Times New Roman"/>
              <w:sz w:val="24"/>
            </w:rPr>
          </w:pPr>
          <w:r>
            <w:fldChar w:fldCharType="begin"/>
          </w:r>
          <w:r>
            <w:instrText xml:space="preserve"> HYPERLINK \l "_Toc32667" </w:instrText>
          </w:r>
          <w:r>
            <w:fldChar w:fldCharType="separate"/>
          </w:r>
          <w:r>
            <w:rPr>
              <w:rFonts w:hint="eastAsia" w:ascii="Times New Roman" w:hAnsi="Times New Roman" w:eastAsia="宋体" w:cs="Times New Roman"/>
              <w:kern w:val="0"/>
              <w:sz w:val="24"/>
              <w:szCs w:val="24"/>
            </w:rPr>
            <w:t>1</w:t>
          </w:r>
          <w:r>
            <w:rPr>
              <w:rFonts w:ascii="Times New Roman" w:hAnsi="Times New Roman" w:eastAsia="宋体" w:cs="Times New Roman"/>
              <w:kern w:val="0"/>
              <w:sz w:val="24"/>
              <w:szCs w:val="24"/>
              <w:lang w:val="en" w:eastAsia="zh-Hans"/>
            </w:rPr>
            <w:t>.1</w:t>
          </w:r>
          <w:r>
            <w:rPr>
              <w:rFonts w:ascii="Times New Roman" w:hAnsi="Times New Roman" w:eastAsia="宋体" w:cs="Times New Roman"/>
              <w:kern w:val="0"/>
              <w:sz w:val="24"/>
              <w:szCs w:val="24"/>
              <w:lang w:val="en"/>
            </w:rPr>
            <w:t xml:space="preserve"> </w:t>
          </w:r>
          <w:r>
            <w:rPr>
              <w:rFonts w:ascii="Times New Roman" w:hAnsi="Times New Roman" w:eastAsia="宋体" w:cs="Times New Roman"/>
              <w:kern w:val="0"/>
              <w:sz w:val="24"/>
              <w:szCs w:val="24"/>
              <w:lang w:val="en" w:eastAsia="zh-Hans"/>
            </w:rPr>
            <w:t>Material</w:t>
          </w:r>
          <w:r>
            <w:rPr>
              <w:rFonts w:ascii="Times New Roman" w:hAnsi="Times New Roman"/>
              <w:sz w:val="24"/>
            </w:rPr>
            <w:tab/>
          </w:r>
          <w:r>
            <w:rPr>
              <w:rFonts w:ascii="Times New Roman" w:hAnsi="Times New Roman"/>
              <w:sz w:val="24"/>
            </w:rPr>
            <w:fldChar w:fldCharType="begin"/>
          </w:r>
          <w:r>
            <w:rPr>
              <w:rFonts w:ascii="Times New Roman" w:hAnsi="Times New Roman"/>
              <w:sz w:val="24"/>
            </w:rPr>
            <w:instrText xml:space="preserve"> PAGEREF _Toc32667 \h </w:instrText>
          </w:r>
          <w:r>
            <w:rPr>
              <w:rFonts w:ascii="Times New Roman" w:hAnsi="Times New Roman"/>
              <w:sz w:val="24"/>
            </w:rPr>
            <w:fldChar w:fldCharType="separate"/>
          </w:r>
          <w:r>
            <w:rPr>
              <w:rFonts w:ascii="Times New Roman" w:hAnsi="Times New Roman"/>
              <w:sz w:val="24"/>
            </w:rPr>
            <w:t>3</w:t>
          </w:r>
          <w:r>
            <w:rPr>
              <w:rFonts w:ascii="Times New Roman" w:hAnsi="Times New Roman"/>
              <w:sz w:val="24"/>
            </w:rPr>
            <w:fldChar w:fldCharType="end"/>
          </w:r>
          <w:r>
            <w:rPr>
              <w:rFonts w:ascii="Times New Roman" w:hAnsi="Times New Roman"/>
              <w:sz w:val="24"/>
            </w:rPr>
            <w:fldChar w:fldCharType="end"/>
          </w:r>
        </w:p>
        <w:p w14:paraId="16D0AB3B">
          <w:pPr>
            <w:pStyle w:val="6"/>
            <w:tabs>
              <w:tab w:val="right" w:leader="dot" w:pos="8306"/>
            </w:tabs>
            <w:rPr>
              <w:rFonts w:ascii="Times New Roman" w:hAnsi="Times New Roman"/>
              <w:sz w:val="24"/>
            </w:rPr>
          </w:pPr>
          <w:r>
            <w:fldChar w:fldCharType="begin"/>
          </w:r>
          <w:r>
            <w:instrText xml:space="preserve"> HYPERLINK \l "_Toc19073" </w:instrText>
          </w:r>
          <w:r>
            <w:fldChar w:fldCharType="separate"/>
          </w:r>
          <w:r>
            <w:rPr>
              <w:rFonts w:hint="eastAsia" w:ascii="Times New Roman" w:hAnsi="Times New Roman" w:eastAsia="宋体" w:cs="Times New Roman"/>
              <w:kern w:val="0"/>
              <w:sz w:val="24"/>
              <w:szCs w:val="24"/>
            </w:rPr>
            <w:t>1</w:t>
          </w:r>
          <w:r>
            <w:rPr>
              <w:rFonts w:ascii="Times New Roman" w:hAnsi="Times New Roman" w:eastAsia="宋体" w:cs="Times New Roman"/>
              <w:kern w:val="0"/>
              <w:sz w:val="24"/>
              <w:szCs w:val="24"/>
              <w:lang w:val="en" w:eastAsia="zh-Hans"/>
            </w:rPr>
            <w:t>.2</w:t>
          </w:r>
          <w:r>
            <w:rPr>
              <w:rFonts w:ascii="Times New Roman" w:hAnsi="Times New Roman" w:eastAsia="宋体" w:cs="Times New Roman"/>
              <w:kern w:val="0"/>
              <w:sz w:val="24"/>
              <w:szCs w:val="24"/>
              <w:lang w:val="en"/>
            </w:rPr>
            <w:t xml:space="preserve"> </w:t>
          </w:r>
          <w:r>
            <w:rPr>
              <w:rFonts w:ascii="Times New Roman" w:hAnsi="Times New Roman" w:eastAsia="宋体" w:cs="Times New Roman"/>
              <w:kern w:val="0"/>
              <w:sz w:val="24"/>
              <w:szCs w:val="24"/>
              <w:lang w:val="en" w:eastAsia="zh-Hans"/>
            </w:rPr>
            <w:t>Synthesis</w:t>
          </w:r>
          <w:r>
            <w:rPr>
              <w:rFonts w:ascii="Times New Roman" w:hAnsi="Times New Roman" w:eastAsia="宋体" w:cs="Times New Roman"/>
              <w:kern w:val="0"/>
              <w:sz w:val="24"/>
              <w:szCs w:val="24"/>
              <w:lang w:val="en"/>
            </w:rPr>
            <w:t xml:space="preserve"> </w:t>
          </w:r>
          <w:r>
            <w:rPr>
              <w:rFonts w:ascii="Times New Roman" w:hAnsi="Times New Roman" w:eastAsia="宋体" w:cs="Times New Roman"/>
              <w:kern w:val="0"/>
              <w:sz w:val="24"/>
              <w:szCs w:val="24"/>
              <w:lang w:val="en" w:eastAsia="zh-Hans"/>
            </w:rPr>
            <w:t>and</w:t>
          </w:r>
          <w:r>
            <w:rPr>
              <w:rFonts w:ascii="Times New Roman" w:hAnsi="Times New Roman" w:eastAsia="宋体" w:cs="Times New Roman"/>
              <w:kern w:val="0"/>
              <w:sz w:val="24"/>
              <w:szCs w:val="24"/>
              <w:lang w:val="en"/>
            </w:rPr>
            <w:t xml:space="preserve"> </w:t>
          </w:r>
          <w:r>
            <w:rPr>
              <w:rFonts w:ascii="Times New Roman" w:hAnsi="Times New Roman" w:eastAsia="宋体" w:cs="Times New Roman"/>
              <w:kern w:val="0"/>
              <w:sz w:val="24"/>
              <w:szCs w:val="24"/>
              <w:lang w:val="en" w:eastAsia="zh-Hans"/>
            </w:rPr>
            <w:t>characterization</w:t>
          </w:r>
          <w:r>
            <w:rPr>
              <w:rFonts w:ascii="Times New Roman" w:hAnsi="Times New Roman" w:eastAsia="宋体" w:cs="Times New Roman"/>
              <w:kern w:val="0"/>
              <w:sz w:val="24"/>
              <w:szCs w:val="24"/>
              <w:lang w:val="en"/>
            </w:rPr>
            <w:t xml:space="preserve"> </w:t>
          </w:r>
          <w:r>
            <w:rPr>
              <w:rFonts w:ascii="Times New Roman" w:hAnsi="Times New Roman" w:eastAsia="宋体" w:cs="Times New Roman"/>
              <w:kern w:val="0"/>
              <w:sz w:val="24"/>
              <w:szCs w:val="24"/>
              <w:lang w:val="en" w:eastAsia="zh-Hans"/>
            </w:rPr>
            <w:t>of</w:t>
          </w:r>
          <w:r>
            <w:rPr>
              <w:rFonts w:ascii="Times New Roman" w:hAnsi="Times New Roman" w:eastAsia="宋体" w:cs="Times New Roman"/>
              <w:kern w:val="0"/>
              <w:sz w:val="24"/>
              <w:szCs w:val="24"/>
              <w:lang w:val="en"/>
            </w:rPr>
            <w:t xml:space="preserve"> </w:t>
          </w:r>
          <w:r>
            <w:rPr>
              <w:rFonts w:ascii="Times New Roman" w:hAnsi="Times New Roman" w:eastAsia="宋体" w:cs="Times New Roman"/>
              <w:kern w:val="0"/>
              <w:sz w:val="24"/>
              <w:szCs w:val="24"/>
              <w:lang w:val="en" w:eastAsia="zh-Hans"/>
            </w:rPr>
            <w:t>protein</w:t>
          </w:r>
          <w:r>
            <w:rPr>
              <w:rFonts w:ascii="Times New Roman" w:hAnsi="Times New Roman" w:eastAsia="宋体" w:cs="Times New Roman"/>
              <w:kern w:val="0"/>
              <w:sz w:val="24"/>
              <w:szCs w:val="24"/>
              <w:lang w:val="en"/>
            </w:rPr>
            <w:t xml:space="preserve"> </w:t>
          </w:r>
          <w:r>
            <w:rPr>
              <w:rFonts w:ascii="Times New Roman" w:hAnsi="Times New Roman" w:eastAsia="宋体" w:cs="Times New Roman"/>
              <w:kern w:val="0"/>
              <w:sz w:val="24"/>
              <w:szCs w:val="24"/>
              <w:lang w:val="en" w:eastAsia="zh-Hans"/>
            </w:rPr>
            <w:t>nanoparticles</w:t>
          </w:r>
          <w:r>
            <w:rPr>
              <w:rFonts w:ascii="Times New Roman" w:hAnsi="Times New Roman"/>
              <w:sz w:val="24"/>
            </w:rPr>
            <w:tab/>
          </w:r>
          <w:r>
            <w:rPr>
              <w:rFonts w:ascii="Times New Roman" w:hAnsi="Times New Roman"/>
              <w:sz w:val="24"/>
            </w:rPr>
            <w:fldChar w:fldCharType="begin"/>
          </w:r>
          <w:r>
            <w:rPr>
              <w:rFonts w:ascii="Times New Roman" w:hAnsi="Times New Roman"/>
              <w:sz w:val="24"/>
            </w:rPr>
            <w:instrText xml:space="preserve"> PAGEREF _Toc19073 \h </w:instrText>
          </w:r>
          <w:r>
            <w:rPr>
              <w:rFonts w:ascii="Times New Roman" w:hAnsi="Times New Roman"/>
              <w:sz w:val="24"/>
            </w:rPr>
            <w:fldChar w:fldCharType="separate"/>
          </w:r>
          <w:r>
            <w:rPr>
              <w:rFonts w:ascii="Times New Roman" w:hAnsi="Times New Roman"/>
              <w:sz w:val="24"/>
            </w:rPr>
            <w:t>3</w:t>
          </w:r>
          <w:r>
            <w:rPr>
              <w:rFonts w:ascii="Times New Roman" w:hAnsi="Times New Roman"/>
              <w:sz w:val="24"/>
            </w:rPr>
            <w:fldChar w:fldCharType="end"/>
          </w:r>
          <w:r>
            <w:rPr>
              <w:rFonts w:ascii="Times New Roman" w:hAnsi="Times New Roman"/>
              <w:sz w:val="24"/>
            </w:rPr>
            <w:fldChar w:fldCharType="end"/>
          </w:r>
        </w:p>
        <w:p w14:paraId="5E45AEC7">
          <w:pPr>
            <w:pStyle w:val="2"/>
            <w:tabs>
              <w:tab w:val="right" w:leader="dot" w:pos="8306"/>
            </w:tabs>
            <w:rPr>
              <w:rFonts w:ascii="Times New Roman" w:hAnsi="Times New Roman"/>
              <w:sz w:val="24"/>
            </w:rPr>
          </w:pPr>
          <w:r>
            <w:fldChar w:fldCharType="begin"/>
          </w:r>
          <w:r>
            <w:instrText xml:space="preserve"> HYPERLINK \l "_Toc18413" </w:instrText>
          </w:r>
          <w:r>
            <w:fldChar w:fldCharType="separate"/>
          </w:r>
          <w:r>
            <w:rPr>
              <w:rFonts w:hint="eastAsia" w:ascii="Times New Roman" w:hAnsi="Times New Roman" w:eastAsia="宋体" w:cs="Times New Roman"/>
              <w:kern w:val="0"/>
              <w:sz w:val="24"/>
              <w:szCs w:val="24"/>
            </w:rPr>
            <w:t>1</w:t>
          </w:r>
          <w:r>
            <w:rPr>
              <w:rFonts w:ascii="Times New Roman" w:hAnsi="Times New Roman" w:eastAsia="宋体" w:cs="Times New Roman"/>
              <w:kern w:val="0"/>
              <w:sz w:val="24"/>
              <w:szCs w:val="24"/>
              <w:lang w:val="en" w:eastAsia="zh-Hans"/>
            </w:rPr>
            <w:t>.2.1</w:t>
          </w:r>
          <w:r>
            <w:rPr>
              <w:rFonts w:ascii="Times New Roman" w:hAnsi="Times New Roman" w:eastAsia="宋体" w:cs="Times New Roman"/>
              <w:kern w:val="0"/>
              <w:sz w:val="24"/>
              <w:szCs w:val="24"/>
              <w:lang w:val="en"/>
            </w:rPr>
            <w:t xml:space="preserve"> </w:t>
          </w:r>
          <w:r>
            <w:rPr>
              <w:rFonts w:ascii="Times New Roman" w:hAnsi="Times New Roman" w:eastAsia="宋体" w:cs="Times New Roman"/>
              <w:kern w:val="0"/>
              <w:sz w:val="24"/>
              <w:szCs w:val="24"/>
              <w:lang w:val="en" w:eastAsia="zh-Hans"/>
            </w:rPr>
            <w:t>Synthesis</w:t>
          </w:r>
          <w:r>
            <w:rPr>
              <w:rFonts w:ascii="Times New Roman" w:hAnsi="Times New Roman" w:eastAsia="宋体" w:cs="Times New Roman"/>
              <w:kern w:val="0"/>
              <w:sz w:val="24"/>
              <w:szCs w:val="24"/>
              <w:lang w:val="en"/>
            </w:rPr>
            <w:t xml:space="preserve"> </w:t>
          </w:r>
          <w:r>
            <w:rPr>
              <w:rFonts w:ascii="Times New Roman" w:hAnsi="Times New Roman" w:eastAsia="宋体" w:cs="Times New Roman"/>
              <w:kern w:val="0"/>
              <w:sz w:val="24"/>
              <w:szCs w:val="24"/>
              <w:lang w:val="en" w:eastAsia="zh-Hans"/>
            </w:rPr>
            <w:t>of</w:t>
          </w:r>
          <w:r>
            <w:rPr>
              <w:rFonts w:ascii="Times New Roman" w:hAnsi="Times New Roman" w:eastAsia="宋体" w:cs="Times New Roman"/>
              <w:kern w:val="0"/>
              <w:sz w:val="24"/>
              <w:szCs w:val="24"/>
              <w:lang w:val="en"/>
            </w:rPr>
            <w:t xml:space="preserve"> </w:t>
          </w:r>
          <w:r>
            <w:rPr>
              <w:rFonts w:ascii="Times New Roman" w:hAnsi="Times New Roman" w:eastAsia="宋体" w:cs="Times New Roman"/>
              <w:kern w:val="0"/>
              <w:sz w:val="24"/>
              <w:szCs w:val="24"/>
              <w:lang w:val="en" w:eastAsia="zh-Hans"/>
            </w:rPr>
            <w:t>protein</w:t>
          </w:r>
          <w:r>
            <w:rPr>
              <w:rFonts w:ascii="Times New Roman" w:hAnsi="Times New Roman" w:eastAsia="宋体" w:cs="Times New Roman"/>
              <w:kern w:val="0"/>
              <w:sz w:val="24"/>
              <w:szCs w:val="24"/>
              <w:lang w:val="en"/>
            </w:rPr>
            <w:t xml:space="preserve"> </w:t>
          </w:r>
          <w:r>
            <w:rPr>
              <w:rFonts w:ascii="Times New Roman" w:hAnsi="Times New Roman" w:eastAsia="宋体" w:cs="Times New Roman"/>
              <w:kern w:val="0"/>
              <w:sz w:val="24"/>
              <w:szCs w:val="24"/>
              <w:lang w:val="en" w:eastAsia="zh-Hans"/>
            </w:rPr>
            <w:t>nanoparticles</w:t>
          </w:r>
          <w:r>
            <w:rPr>
              <w:rFonts w:ascii="Times New Roman" w:hAnsi="Times New Roman"/>
              <w:sz w:val="24"/>
            </w:rPr>
            <w:tab/>
          </w:r>
          <w:r>
            <w:rPr>
              <w:rFonts w:ascii="Times New Roman" w:hAnsi="Times New Roman"/>
              <w:sz w:val="24"/>
            </w:rPr>
            <w:fldChar w:fldCharType="begin"/>
          </w:r>
          <w:r>
            <w:rPr>
              <w:rFonts w:ascii="Times New Roman" w:hAnsi="Times New Roman"/>
              <w:sz w:val="24"/>
            </w:rPr>
            <w:instrText xml:space="preserve"> PAGEREF _Toc18413 \h </w:instrText>
          </w:r>
          <w:r>
            <w:rPr>
              <w:rFonts w:ascii="Times New Roman" w:hAnsi="Times New Roman"/>
              <w:sz w:val="24"/>
            </w:rPr>
            <w:fldChar w:fldCharType="separate"/>
          </w:r>
          <w:r>
            <w:rPr>
              <w:rFonts w:ascii="Times New Roman" w:hAnsi="Times New Roman"/>
              <w:sz w:val="24"/>
            </w:rPr>
            <w:t>3</w:t>
          </w:r>
          <w:r>
            <w:rPr>
              <w:rFonts w:ascii="Times New Roman" w:hAnsi="Times New Roman"/>
              <w:sz w:val="24"/>
            </w:rPr>
            <w:fldChar w:fldCharType="end"/>
          </w:r>
          <w:r>
            <w:rPr>
              <w:rFonts w:ascii="Times New Roman" w:hAnsi="Times New Roman"/>
              <w:sz w:val="24"/>
            </w:rPr>
            <w:fldChar w:fldCharType="end"/>
          </w:r>
        </w:p>
        <w:p w14:paraId="324EF8E9">
          <w:pPr>
            <w:pStyle w:val="2"/>
            <w:tabs>
              <w:tab w:val="right" w:leader="dot" w:pos="8306"/>
            </w:tabs>
            <w:rPr>
              <w:rFonts w:ascii="Times New Roman" w:hAnsi="Times New Roman"/>
              <w:sz w:val="24"/>
            </w:rPr>
          </w:pPr>
          <w:r>
            <w:fldChar w:fldCharType="begin"/>
          </w:r>
          <w:r>
            <w:instrText xml:space="preserve"> HYPERLINK \l "_Toc3583" </w:instrText>
          </w:r>
          <w:r>
            <w:fldChar w:fldCharType="separate"/>
          </w:r>
          <w:r>
            <w:rPr>
              <w:rFonts w:hint="eastAsia" w:ascii="Times New Roman" w:hAnsi="Times New Roman" w:eastAsia="宋体" w:cs="Times New Roman"/>
              <w:kern w:val="0"/>
              <w:sz w:val="24"/>
              <w:szCs w:val="24"/>
            </w:rPr>
            <w:t>1</w:t>
          </w:r>
          <w:r>
            <w:rPr>
              <w:rFonts w:ascii="Times New Roman" w:hAnsi="Times New Roman" w:eastAsia="宋体" w:cs="Times New Roman"/>
              <w:kern w:val="0"/>
              <w:sz w:val="24"/>
              <w:szCs w:val="24"/>
              <w:lang w:val="en" w:eastAsia="zh-Hans"/>
            </w:rPr>
            <w:t>.2.2</w:t>
          </w:r>
          <w:r>
            <w:rPr>
              <w:rFonts w:ascii="Times New Roman" w:hAnsi="Times New Roman" w:eastAsia="宋体" w:cs="Times New Roman"/>
              <w:kern w:val="0"/>
              <w:sz w:val="24"/>
              <w:szCs w:val="24"/>
              <w:lang w:val="en"/>
            </w:rPr>
            <w:t xml:space="preserve"> </w:t>
          </w:r>
          <w:r>
            <w:rPr>
              <w:rFonts w:ascii="Times New Roman" w:hAnsi="Times New Roman" w:eastAsia="宋体" w:cs="Times New Roman"/>
              <w:kern w:val="0"/>
              <w:sz w:val="24"/>
              <w:szCs w:val="24"/>
              <w:lang w:val="en" w:eastAsia="zh-Hans"/>
            </w:rPr>
            <w:t>Encapsulation</w:t>
          </w:r>
          <w:r>
            <w:rPr>
              <w:rFonts w:ascii="Times New Roman" w:hAnsi="Times New Roman" w:eastAsia="宋体" w:cs="Times New Roman"/>
              <w:kern w:val="0"/>
              <w:sz w:val="24"/>
              <w:szCs w:val="24"/>
              <w:lang w:val="en"/>
            </w:rPr>
            <w:t xml:space="preserve"> </w:t>
          </w:r>
          <w:r>
            <w:rPr>
              <w:rFonts w:ascii="Times New Roman" w:hAnsi="Times New Roman" w:eastAsia="宋体" w:cs="Times New Roman"/>
              <w:kern w:val="0"/>
              <w:sz w:val="24"/>
              <w:szCs w:val="24"/>
              <w:lang w:val="en" w:eastAsia="zh-Hans"/>
            </w:rPr>
            <w:t>rate</w:t>
          </w:r>
          <w:r>
            <w:rPr>
              <w:rFonts w:ascii="Times New Roman" w:hAnsi="Times New Roman"/>
              <w:sz w:val="24"/>
            </w:rPr>
            <w:tab/>
          </w:r>
          <w:r>
            <w:rPr>
              <w:rFonts w:ascii="Times New Roman" w:hAnsi="Times New Roman"/>
              <w:sz w:val="24"/>
            </w:rPr>
            <w:fldChar w:fldCharType="begin"/>
          </w:r>
          <w:r>
            <w:rPr>
              <w:rFonts w:ascii="Times New Roman" w:hAnsi="Times New Roman"/>
              <w:sz w:val="24"/>
            </w:rPr>
            <w:instrText xml:space="preserve"> PAGEREF _Toc3583 \h </w:instrText>
          </w:r>
          <w:r>
            <w:rPr>
              <w:rFonts w:ascii="Times New Roman" w:hAnsi="Times New Roman"/>
              <w:sz w:val="24"/>
            </w:rPr>
            <w:fldChar w:fldCharType="separate"/>
          </w:r>
          <w:r>
            <w:rPr>
              <w:rFonts w:ascii="Times New Roman" w:hAnsi="Times New Roman"/>
              <w:sz w:val="24"/>
            </w:rPr>
            <w:t>4</w:t>
          </w:r>
          <w:r>
            <w:rPr>
              <w:rFonts w:ascii="Times New Roman" w:hAnsi="Times New Roman"/>
              <w:sz w:val="24"/>
            </w:rPr>
            <w:fldChar w:fldCharType="end"/>
          </w:r>
          <w:r>
            <w:rPr>
              <w:rFonts w:ascii="Times New Roman" w:hAnsi="Times New Roman"/>
              <w:sz w:val="24"/>
            </w:rPr>
            <w:fldChar w:fldCharType="end"/>
          </w:r>
        </w:p>
        <w:p w14:paraId="1AAFDCB6">
          <w:pPr>
            <w:pStyle w:val="2"/>
            <w:tabs>
              <w:tab w:val="right" w:leader="dot" w:pos="8306"/>
            </w:tabs>
            <w:rPr>
              <w:rFonts w:ascii="Times New Roman" w:hAnsi="Times New Roman"/>
              <w:sz w:val="24"/>
            </w:rPr>
          </w:pPr>
          <w:r>
            <w:fldChar w:fldCharType="begin"/>
          </w:r>
          <w:r>
            <w:instrText xml:space="preserve"> HYPERLINK \l "_Toc14012" </w:instrText>
          </w:r>
          <w:r>
            <w:fldChar w:fldCharType="separate"/>
          </w:r>
          <w:r>
            <w:rPr>
              <w:rFonts w:hint="eastAsia" w:ascii="Times New Roman" w:hAnsi="Times New Roman" w:eastAsia="宋体" w:cs="Times New Roman"/>
              <w:kern w:val="0"/>
              <w:sz w:val="24"/>
              <w:szCs w:val="24"/>
            </w:rPr>
            <w:t>1</w:t>
          </w:r>
          <w:r>
            <w:rPr>
              <w:rFonts w:ascii="Times New Roman" w:hAnsi="Times New Roman" w:eastAsia="宋体" w:cs="Times New Roman"/>
              <w:kern w:val="0"/>
              <w:sz w:val="24"/>
              <w:szCs w:val="24"/>
              <w:lang w:val="en" w:eastAsia="zh-Hans"/>
            </w:rPr>
            <w:t>.2.3</w:t>
          </w:r>
          <w:r>
            <w:rPr>
              <w:rFonts w:ascii="Times New Roman" w:hAnsi="Times New Roman" w:eastAsia="宋体" w:cs="Times New Roman"/>
              <w:kern w:val="0"/>
              <w:sz w:val="24"/>
              <w:szCs w:val="24"/>
              <w:lang w:val="en"/>
            </w:rPr>
            <w:t xml:space="preserve"> </w:t>
          </w:r>
          <w:r>
            <w:rPr>
              <w:rFonts w:ascii="Times New Roman" w:hAnsi="Times New Roman" w:eastAsia="宋体" w:cs="Times New Roman"/>
              <w:kern w:val="0"/>
              <w:sz w:val="24"/>
              <w:szCs w:val="24"/>
              <w:lang w:val="en" w:eastAsia="zh-Hans"/>
            </w:rPr>
            <w:t>Characterization</w:t>
          </w:r>
          <w:r>
            <w:rPr>
              <w:rFonts w:ascii="Times New Roman" w:hAnsi="Times New Roman" w:eastAsia="宋体" w:cs="Times New Roman"/>
              <w:kern w:val="0"/>
              <w:sz w:val="24"/>
              <w:szCs w:val="24"/>
              <w:lang w:val="en"/>
            </w:rPr>
            <w:t xml:space="preserve"> </w:t>
          </w:r>
          <w:r>
            <w:rPr>
              <w:rFonts w:ascii="Times New Roman" w:hAnsi="Times New Roman" w:eastAsia="宋体" w:cs="Times New Roman"/>
              <w:kern w:val="0"/>
              <w:sz w:val="24"/>
              <w:szCs w:val="24"/>
              <w:lang w:val="en" w:eastAsia="zh-Hans"/>
            </w:rPr>
            <w:t>of</w:t>
          </w:r>
          <w:r>
            <w:rPr>
              <w:rFonts w:ascii="Times New Roman" w:hAnsi="Times New Roman" w:eastAsia="宋体" w:cs="Times New Roman"/>
              <w:kern w:val="0"/>
              <w:sz w:val="24"/>
              <w:szCs w:val="24"/>
              <w:lang w:val="en"/>
            </w:rPr>
            <w:t xml:space="preserve"> </w:t>
          </w:r>
          <w:r>
            <w:rPr>
              <w:rFonts w:ascii="Times New Roman" w:hAnsi="Times New Roman" w:eastAsia="宋体" w:cs="Times New Roman"/>
              <w:kern w:val="0"/>
              <w:sz w:val="24"/>
              <w:szCs w:val="24"/>
              <w:lang w:val="en" w:eastAsia="zh-Hans"/>
            </w:rPr>
            <w:t>protein</w:t>
          </w:r>
          <w:r>
            <w:rPr>
              <w:rFonts w:ascii="Times New Roman" w:hAnsi="Times New Roman" w:eastAsia="宋体" w:cs="Times New Roman"/>
              <w:kern w:val="0"/>
              <w:sz w:val="24"/>
              <w:szCs w:val="24"/>
              <w:lang w:val="en"/>
            </w:rPr>
            <w:t xml:space="preserve"> </w:t>
          </w:r>
          <w:r>
            <w:rPr>
              <w:rFonts w:ascii="Times New Roman" w:hAnsi="Times New Roman" w:eastAsia="宋体" w:cs="Times New Roman"/>
              <w:kern w:val="0"/>
              <w:sz w:val="24"/>
              <w:szCs w:val="24"/>
              <w:lang w:val="en" w:eastAsia="zh-Hans"/>
            </w:rPr>
            <w:t>nanoparticles</w:t>
          </w:r>
          <w:r>
            <w:rPr>
              <w:rFonts w:ascii="Times New Roman" w:hAnsi="Times New Roman"/>
              <w:sz w:val="24"/>
            </w:rPr>
            <w:tab/>
          </w:r>
          <w:r>
            <w:rPr>
              <w:rFonts w:ascii="Times New Roman" w:hAnsi="Times New Roman"/>
              <w:sz w:val="24"/>
            </w:rPr>
            <w:fldChar w:fldCharType="begin"/>
          </w:r>
          <w:r>
            <w:rPr>
              <w:rFonts w:ascii="Times New Roman" w:hAnsi="Times New Roman"/>
              <w:sz w:val="24"/>
            </w:rPr>
            <w:instrText xml:space="preserve"> PAGEREF _Toc14012 \h </w:instrText>
          </w:r>
          <w:r>
            <w:rPr>
              <w:rFonts w:ascii="Times New Roman" w:hAnsi="Times New Roman"/>
              <w:sz w:val="24"/>
            </w:rPr>
            <w:fldChar w:fldCharType="separate"/>
          </w:r>
          <w:r>
            <w:rPr>
              <w:rFonts w:ascii="Times New Roman" w:hAnsi="Times New Roman"/>
              <w:sz w:val="24"/>
            </w:rPr>
            <w:t>4</w:t>
          </w:r>
          <w:r>
            <w:rPr>
              <w:rFonts w:ascii="Times New Roman" w:hAnsi="Times New Roman"/>
              <w:sz w:val="24"/>
            </w:rPr>
            <w:fldChar w:fldCharType="end"/>
          </w:r>
          <w:r>
            <w:rPr>
              <w:rFonts w:ascii="Times New Roman" w:hAnsi="Times New Roman"/>
              <w:sz w:val="24"/>
            </w:rPr>
            <w:fldChar w:fldCharType="end"/>
          </w:r>
        </w:p>
        <w:p w14:paraId="67B2F254">
          <w:pPr>
            <w:pStyle w:val="2"/>
            <w:tabs>
              <w:tab w:val="right" w:leader="dot" w:pos="8306"/>
            </w:tabs>
            <w:rPr>
              <w:rFonts w:ascii="Times New Roman" w:hAnsi="Times New Roman"/>
              <w:sz w:val="24"/>
            </w:rPr>
          </w:pPr>
          <w:r>
            <w:fldChar w:fldCharType="begin"/>
          </w:r>
          <w:r>
            <w:instrText xml:space="preserve"> HYPERLINK \l "_Toc27103" </w:instrText>
          </w:r>
          <w:r>
            <w:fldChar w:fldCharType="separate"/>
          </w:r>
          <w:r>
            <w:rPr>
              <w:rFonts w:hint="eastAsia" w:ascii="Times New Roman" w:hAnsi="Times New Roman" w:eastAsia="宋体" w:cs="Times New Roman"/>
              <w:kern w:val="0"/>
              <w:sz w:val="24"/>
              <w:szCs w:val="24"/>
            </w:rPr>
            <w:t>1</w:t>
          </w:r>
          <w:r>
            <w:rPr>
              <w:rFonts w:ascii="Times New Roman" w:hAnsi="Times New Roman" w:eastAsia="宋体" w:cs="Times New Roman"/>
              <w:kern w:val="0"/>
              <w:sz w:val="24"/>
              <w:szCs w:val="24"/>
            </w:rPr>
            <w:t xml:space="preserve">.2.4 </w:t>
          </w:r>
          <w:r>
            <w:rPr>
              <w:rFonts w:ascii="Times New Roman" w:hAnsi="Times New Roman" w:eastAsia="等线" w:cs="Times New Roman"/>
              <w:sz w:val="24"/>
              <w:szCs w:val="24"/>
            </w:rPr>
            <w:t>Molecular dynamics simulation</w:t>
          </w:r>
          <w:r>
            <w:rPr>
              <w:rFonts w:ascii="Times New Roman" w:hAnsi="Times New Roman"/>
              <w:sz w:val="24"/>
            </w:rPr>
            <w:tab/>
          </w:r>
          <w:r>
            <w:rPr>
              <w:rFonts w:ascii="Times New Roman" w:hAnsi="Times New Roman"/>
              <w:sz w:val="24"/>
            </w:rPr>
            <w:fldChar w:fldCharType="begin"/>
          </w:r>
          <w:r>
            <w:rPr>
              <w:rFonts w:ascii="Times New Roman" w:hAnsi="Times New Roman"/>
              <w:sz w:val="24"/>
            </w:rPr>
            <w:instrText xml:space="preserve"> PAGEREF _Toc27103 \h </w:instrText>
          </w:r>
          <w:r>
            <w:rPr>
              <w:rFonts w:ascii="Times New Roman" w:hAnsi="Times New Roman"/>
              <w:sz w:val="24"/>
            </w:rPr>
            <w:fldChar w:fldCharType="separate"/>
          </w:r>
          <w:r>
            <w:rPr>
              <w:rFonts w:ascii="Times New Roman" w:hAnsi="Times New Roman"/>
              <w:sz w:val="24"/>
            </w:rPr>
            <w:t>5</w:t>
          </w:r>
          <w:r>
            <w:rPr>
              <w:rFonts w:ascii="Times New Roman" w:hAnsi="Times New Roman"/>
              <w:sz w:val="24"/>
            </w:rPr>
            <w:fldChar w:fldCharType="end"/>
          </w:r>
          <w:r>
            <w:rPr>
              <w:rFonts w:ascii="Times New Roman" w:hAnsi="Times New Roman"/>
              <w:sz w:val="24"/>
            </w:rPr>
            <w:fldChar w:fldCharType="end"/>
          </w:r>
        </w:p>
        <w:p w14:paraId="570773E7">
          <w:pPr>
            <w:pStyle w:val="2"/>
            <w:tabs>
              <w:tab w:val="right" w:leader="dot" w:pos="8306"/>
            </w:tabs>
            <w:rPr>
              <w:rFonts w:ascii="Times New Roman" w:hAnsi="Times New Roman"/>
              <w:sz w:val="24"/>
            </w:rPr>
          </w:pPr>
          <w:r>
            <w:fldChar w:fldCharType="begin"/>
          </w:r>
          <w:r>
            <w:instrText xml:space="preserve"> HYPERLINK \l "_Toc11732" </w:instrText>
          </w:r>
          <w:r>
            <w:fldChar w:fldCharType="separate"/>
          </w:r>
          <w:r>
            <w:rPr>
              <w:rFonts w:hint="eastAsia" w:ascii="Times New Roman" w:hAnsi="Times New Roman" w:eastAsia="宋体" w:cs="Times New Roman"/>
              <w:kern w:val="0"/>
              <w:sz w:val="24"/>
              <w:szCs w:val="24"/>
            </w:rPr>
            <w:t>1</w:t>
          </w:r>
          <w:r>
            <w:rPr>
              <w:rFonts w:ascii="Times New Roman" w:hAnsi="Times New Roman" w:eastAsia="宋体" w:cs="Times New Roman"/>
              <w:kern w:val="0"/>
              <w:sz w:val="24"/>
              <w:szCs w:val="24"/>
              <w:lang w:val="en" w:eastAsia="zh-Hans"/>
            </w:rPr>
            <w:t>.2.</w:t>
          </w:r>
          <w:r>
            <w:rPr>
              <w:rFonts w:ascii="Times New Roman" w:hAnsi="Times New Roman" w:eastAsia="宋体" w:cs="Times New Roman"/>
              <w:kern w:val="0"/>
              <w:sz w:val="24"/>
              <w:szCs w:val="24"/>
            </w:rPr>
            <w:t>5</w:t>
          </w:r>
          <w:r>
            <w:rPr>
              <w:rFonts w:ascii="Times New Roman" w:hAnsi="Times New Roman" w:eastAsia="宋体" w:cs="Times New Roman"/>
              <w:kern w:val="0"/>
              <w:sz w:val="24"/>
              <w:szCs w:val="24"/>
              <w:lang w:val="en"/>
            </w:rPr>
            <w:t xml:space="preserve"> </w:t>
          </w:r>
          <w:r>
            <w:rPr>
              <w:rFonts w:ascii="Times New Roman" w:hAnsi="Times New Roman" w:eastAsia="宋体" w:cs="Times New Roman"/>
              <w:kern w:val="0"/>
              <w:sz w:val="24"/>
              <w:szCs w:val="24"/>
              <w:lang w:val="en" w:eastAsia="zh-Hans"/>
            </w:rPr>
            <w:t>Drug</w:t>
          </w:r>
          <w:r>
            <w:rPr>
              <w:rFonts w:ascii="Times New Roman" w:hAnsi="Times New Roman" w:eastAsia="宋体" w:cs="Times New Roman"/>
              <w:kern w:val="0"/>
              <w:sz w:val="24"/>
              <w:szCs w:val="24"/>
              <w:lang w:val="en"/>
            </w:rPr>
            <w:t xml:space="preserve"> </w:t>
          </w:r>
          <w:r>
            <w:rPr>
              <w:rFonts w:ascii="Times New Roman" w:hAnsi="Times New Roman" w:eastAsia="宋体" w:cs="Times New Roman"/>
              <w:kern w:val="0"/>
              <w:sz w:val="24"/>
              <w:szCs w:val="24"/>
              <w:lang w:val="en" w:eastAsia="zh-Hans"/>
            </w:rPr>
            <w:t>Release</w:t>
          </w:r>
          <w:r>
            <w:rPr>
              <w:rFonts w:ascii="Times New Roman" w:hAnsi="Times New Roman" w:eastAsia="宋体" w:cs="Times New Roman"/>
              <w:kern w:val="0"/>
              <w:sz w:val="24"/>
              <w:szCs w:val="24"/>
              <w:lang w:val="en"/>
            </w:rPr>
            <w:t xml:space="preserve"> </w:t>
          </w:r>
          <w:r>
            <w:rPr>
              <w:rFonts w:ascii="Times New Roman" w:hAnsi="Times New Roman" w:eastAsia="宋体" w:cs="Times New Roman"/>
              <w:kern w:val="0"/>
              <w:sz w:val="24"/>
              <w:szCs w:val="24"/>
              <w:lang w:val="en" w:eastAsia="zh-Hans"/>
            </w:rPr>
            <w:t>Experiments</w:t>
          </w:r>
          <w:r>
            <w:rPr>
              <w:rFonts w:ascii="Times New Roman" w:hAnsi="Times New Roman"/>
              <w:sz w:val="24"/>
            </w:rPr>
            <w:tab/>
          </w:r>
          <w:r>
            <w:rPr>
              <w:rFonts w:ascii="Times New Roman" w:hAnsi="Times New Roman"/>
              <w:sz w:val="24"/>
            </w:rPr>
            <w:fldChar w:fldCharType="begin"/>
          </w:r>
          <w:r>
            <w:rPr>
              <w:rFonts w:ascii="Times New Roman" w:hAnsi="Times New Roman"/>
              <w:sz w:val="24"/>
            </w:rPr>
            <w:instrText xml:space="preserve"> PAGEREF _Toc11732 \h </w:instrText>
          </w:r>
          <w:r>
            <w:rPr>
              <w:rFonts w:ascii="Times New Roman" w:hAnsi="Times New Roman"/>
              <w:sz w:val="24"/>
            </w:rPr>
            <w:fldChar w:fldCharType="separate"/>
          </w:r>
          <w:r>
            <w:rPr>
              <w:rFonts w:ascii="Times New Roman" w:hAnsi="Times New Roman"/>
              <w:sz w:val="24"/>
            </w:rPr>
            <w:t>5</w:t>
          </w:r>
          <w:r>
            <w:rPr>
              <w:rFonts w:ascii="Times New Roman" w:hAnsi="Times New Roman"/>
              <w:sz w:val="24"/>
            </w:rPr>
            <w:fldChar w:fldCharType="end"/>
          </w:r>
          <w:r>
            <w:rPr>
              <w:rFonts w:ascii="Times New Roman" w:hAnsi="Times New Roman"/>
              <w:sz w:val="24"/>
            </w:rPr>
            <w:fldChar w:fldCharType="end"/>
          </w:r>
        </w:p>
        <w:p w14:paraId="53F65AA1">
          <w:pPr>
            <w:pStyle w:val="2"/>
            <w:tabs>
              <w:tab w:val="right" w:leader="dot" w:pos="8306"/>
            </w:tabs>
            <w:rPr>
              <w:rFonts w:ascii="Times New Roman" w:hAnsi="Times New Roman"/>
              <w:sz w:val="24"/>
            </w:rPr>
          </w:pPr>
          <w:r>
            <w:fldChar w:fldCharType="begin"/>
          </w:r>
          <w:r>
            <w:instrText xml:space="preserve"> HYPERLINK \l "_Toc22916" </w:instrText>
          </w:r>
          <w:r>
            <w:fldChar w:fldCharType="separate"/>
          </w:r>
          <w:r>
            <w:rPr>
              <w:rFonts w:hint="eastAsia" w:ascii="Times New Roman" w:hAnsi="Times New Roman" w:eastAsia="宋体" w:cs="Times New Roman"/>
              <w:kern w:val="0"/>
              <w:sz w:val="24"/>
              <w:szCs w:val="24"/>
            </w:rPr>
            <w:t>1</w:t>
          </w:r>
          <w:r>
            <w:rPr>
              <w:rFonts w:ascii="Times New Roman" w:hAnsi="Times New Roman" w:eastAsia="宋体" w:cs="Times New Roman"/>
              <w:kern w:val="0"/>
              <w:sz w:val="24"/>
              <w:szCs w:val="24"/>
              <w:lang w:val="en" w:eastAsia="zh-Hans"/>
            </w:rPr>
            <w:t>.2.</w:t>
          </w:r>
          <w:r>
            <w:rPr>
              <w:rFonts w:ascii="Times New Roman" w:hAnsi="Times New Roman" w:eastAsia="宋体" w:cs="Times New Roman"/>
              <w:kern w:val="0"/>
              <w:sz w:val="24"/>
              <w:szCs w:val="24"/>
            </w:rPr>
            <w:t>6</w:t>
          </w:r>
          <w:r>
            <w:rPr>
              <w:rFonts w:ascii="Times New Roman" w:hAnsi="Times New Roman" w:eastAsia="宋体" w:cs="Times New Roman"/>
              <w:kern w:val="0"/>
              <w:sz w:val="24"/>
              <w:szCs w:val="24"/>
              <w:lang w:val="en"/>
            </w:rPr>
            <w:t xml:space="preserve"> </w:t>
          </w:r>
          <w:r>
            <w:rPr>
              <w:rFonts w:ascii="Times New Roman" w:hAnsi="Times New Roman" w:eastAsia="宋体" w:cs="Times New Roman"/>
              <w:kern w:val="0"/>
              <w:sz w:val="24"/>
              <w:szCs w:val="24"/>
              <w:lang w:val="en" w:eastAsia="zh-Hans"/>
            </w:rPr>
            <w:t>Protein</w:t>
          </w:r>
          <w:r>
            <w:rPr>
              <w:rFonts w:ascii="Times New Roman" w:hAnsi="Times New Roman" w:eastAsia="宋体" w:cs="Times New Roman"/>
              <w:kern w:val="0"/>
              <w:sz w:val="24"/>
              <w:szCs w:val="24"/>
              <w:lang w:val="en"/>
            </w:rPr>
            <w:t xml:space="preserve"> </w:t>
          </w:r>
          <w:r>
            <w:rPr>
              <w:rFonts w:ascii="Times New Roman" w:hAnsi="Times New Roman" w:eastAsia="宋体" w:cs="Times New Roman"/>
              <w:kern w:val="0"/>
              <w:sz w:val="24"/>
              <w:szCs w:val="24"/>
              <w:lang w:val="en" w:eastAsia="zh-Hans"/>
            </w:rPr>
            <w:t>Activity</w:t>
          </w:r>
          <w:r>
            <w:rPr>
              <w:rFonts w:ascii="Times New Roman" w:hAnsi="Times New Roman" w:eastAsia="宋体" w:cs="Times New Roman"/>
              <w:kern w:val="0"/>
              <w:sz w:val="24"/>
              <w:szCs w:val="24"/>
              <w:lang w:val="en"/>
            </w:rPr>
            <w:t xml:space="preserve"> </w:t>
          </w:r>
          <w:r>
            <w:rPr>
              <w:rFonts w:ascii="Times New Roman" w:hAnsi="Times New Roman" w:eastAsia="宋体" w:cs="Times New Roman"/>
              <w:kern w:val="0"/>
              <w:sz w:val="24"/>
              <w:szCs w:val="24"/>
              <w:lang w:val="en" w:eastAsia="zh-Hans"/>
            </w:rPr>
            <w:t>Experiments</w:t>
          </w:r>
          <w:r>
            <w:rPr>
              <w:rFonts w:ascii="Times New Roman" w:hAnsi="Times New Roman"/>
              <w:sz w:val="24"/>
            </w:rPr>
            <w:tab/>
          </w:r>
          <w:r>
            <w:rPr>
              <w:rFonts w:ascii="Times New Roman" w:hAnsi="Times New Roman"/>
              <w:sz w:val="24"/>
            </w:rPr>
            <w:fldChar w:fldCharType="begin"/>
          </w:r>
          <w:r>
            <w:rPr>
              <w:rFonts w:ascii="Times New Roman" w:hAnsi="Times New Roman"/>
              <w:sz w:val="24"/>
            </w:rPr>
            <w:instrText xml:space="preserve"> PAGEREF _Toc22916 \h </w:instrText>
          </w:r>
          <w:r>
            <w:rPr>
              <w:rFonts w:ascii="Times New Roman" w:hAnsi="Times New Roman"/>
              <w:sz w:val="24"/>
            </w:rPr>
            <w:fldChar w:fldCharType="separate"/>
          </w:r>
          <w:r>
            <w:rPr>
              <w:rFonts w:ascii="Times New Roman" w:hAnsi="Times New Roman"/>
              <w:sz w:val="24"/>
            </w:rPr>
            <w:t>6</w:t>
          </w:r>
          <w:r>
            <w:rPr>
              <w:rFonts w:ascii="Times New Roman" w:hAnsi="Times New Roman"/>
              <w:sz w:val="24"/>
            </w:rPr>
            <w:fldChar w:fldCharType="end"/>
          </w:r>
          <w:r>
            <w:rPr>
              <w:rFonts w:ascii="Times New Roman" w:hAnsi="Times New Roman"/>
              <w:sz w:val="24"/>
            </w:rPr>
            <w:fldChar w:fldCharType="end"/>
          </w:r>
        </w:p>
        <w:p w14:paraId="2CFFBA0A">
          <w:pPr>
            <w:pStyle w:val="6"/>
            <w:tabs>
              <w:tab w:val="right" w:leader="dot" w:pos="8306"/>
            </w:tabs>
            <w:rPr>
              <w:rFonts w:ascii="Times New Roman" w:hAnsi="Times New Roman"/>
              <w:sz w:val="24"/>
            </w:rPr>
          </w:pPr>
          <w:r>
            <w:fldChar w:fldCharType="begin"/>
          </w:r>
          <w:r>
            <w:instrText xml:space="preserve"> HYPERLINK \l "_Toc183" </w:instrText>
          </w:r>
          <w:r>
            <w:fldChar w:fldCharType="separate"/>
          </w:r>
          <w:r>
            <w:rPr>
              <w:rFonts w:hint="eastAsia" w:ascii="Times New Roman" w:hAnsi="Times New Roman" w:eastAsia="宋体" w:cs="Times New Roman"/>
              <w:kern w:val="0"/>
              <w:sz w:val="24"/>
              <w:szCs w:val="24"/>
            </w:rPr>
            <w:t>1</w:t>
          </w:r>
          <w:r>
            <w:rPr>
              <w:rFonts w:ascii="Times New Roman" w:hAnsi="Times New Roman" w:eastAsia="宋体" w:cs="Times New Roman"/>
              <w:kern w:val="0"/>
              <w:sz w:val="24"/>
              <w:szCs w:val="24"/>
              <w:lang w:val="en" w:eastAsia="zh-Hans"/>
            </w:rPr>
            <w:t>.3</w:t>
          </w:r>
          <w:r>
            <w:rPr>
              <w:rFonts w:ascii="Times New Roman" w:hAnsi="Times New Roman" w:eastAsia="宋体" w:cs="Times New Roman"/>
              <w:kern w:val="0"/>
              <w:sz w:val="24"/>
              <w:szCs w:val="24"/>
              <w:lang w:val="en"/>
            </w:rPr>
            <w:t xml:space="preserve"> </w:t>
          </w:r>
          <w:r>
            <w:rPr>
              <w:rFonts w:ascii="Times New Roman" w:hAnsi="Times New Roman" w:eastAsia="宋体" w:cs="Times New Roman"/>
              <w:kern w:val="0"/>
              <w:sz w:val="24"/>
              <w:szCs w:val="24"/>
              <w:lang w:val="en" w:eastAsia="zh-Hans"/>
            </w:rPr>
            <w:t>In</w:t>
          </w:r>
          <w:r>
            <w:rPr>
              <w:rFonts w:ascii="Times New Roman" w:hAnsi="Times New Roman" w:eastAsia="宋体" w:cs="Times New Roman"/>
              <w:kern w:val="0"/>
              <w:sz w:val="24"/>
              <w:szCs w:val="24"/>
              <w:lang w:val="en"/>
            </w:rPr>
            <w:t xml:space="preserve"> </w:t>
          </w:r>
          <w:r>
            <w:rPr>
              <w:rFonts w:ascii="Times New Roman" w:hAnsi="Times New Roman" w:eastAsia="宋体" w:cs="Times New Roman"/>
              <w:kern w:val="0"/>
              <w:sz w:val="24"/>
              <w:szCs w:val="24"/>
              <w:lang w:val="en" w:eastAsia="zh-Hans"/>
            </w:rPr>
            <w:t>vitro</w:t>
          </w:r>
          <w:r>
            <w:rPr>
              <w:rFonts w:ascii="Times New Roman" w:hAnsi="Times New Roman" w:eastAsia="宋体" w:cs="Times New Roman"/>
              <w:kern w:val="0"/>
              <w:sz w:val="24"/>
              <w:szCs w:val="24"/>
              <w:lang w:val="en"/>
            </w:rPr>
            <w:t xml:space="preserve"> </w:t>
          </w:r>
          <w:r>
            <w:rPr>
              <w:rFonts w:ascii="Times New Roman" w:hAnsi="Times New Roman" w:eastAsia="宋体" w:cs="Times New Roman"/>
              <w:kern w:val="0"/>
              <w:sz w:val="24"/>
              <w:szCs w:val="24"/>
              <w:lang w:val="en" w:eastAsia="zh-Hans"/>
            </w:rPr>
            <w:t>experiments</w:t>
          </w:r>
          <w:r>
            <w:rPr>
              <w:rFonts w:ascii="Times New Roman" w:hAnsi="Times New Roman"/>
              <w:sz w:val="24"/>
            </w:rPr>
            <w:tab/>
          </w:r>
          <w:r>
            <w:rPr>
              <w:rFonts w:ascii="Times New Roman" w:hAnsi="Times New Roman"/>
              <w:sz w:val="24"/>
            </w:rPr>
            <w:fldChar w:fldCharType="begin"/>
          </w:r>
          <w:r>
            <w:rPr>
              <w:rFonts w:ascii="Times New Roman" w:hAnsi="Times New Roman"/>
              <w:sz w:val="24"/>
            </w:rPr>
            <w:instrText xml:space="preserve"> PAGEREF _Toc183 \h </w:instrText>
          </w:r>
          <w:r>
            <w:rPr>
              <w:rFonts w:ascii="Times New Roman" w:hAnsi="Times New Roman"/>
              <w:sz w:val="24"/>
            </w:rPr>
            <w:fldChar w:fldCharType="separate"/>
          </w:r>
          <w:r>
            <w:rPr>
              <w:rFonts w:ascii="Times New Roman" w:hAnsi="Times New Roman"/>
              <w:sz w:val="24"/>
            </w:rPr>
            <w:t>6</w:t>
          </w:r>
          <w:r>
            <w:rPr>
              <w:rFonts w:ascii="Times New Roman" w:hAnsi="Times New Roman"/>
              <w:sz w:val="24"/>
            </w:rPr>
            <w:fldChar w:fldCharType="end"/>
          </w:r>
          <w:r>
            <w:rPr>
              <w:rFonts w:ascii="Times New Roman" w:hAnsi="Times New Roman"/>
              <w:sz w:val="24"/>
            </w:rPr>
            <w:fldChar w:fldCharType="end"/>
          </w:r>
        </w:p>
        <w:p w14:paraId="6990EC85">
          <w:pPr>
            <w:pStyle w:val="2"/>
            <w:tabs>
              <w:tab w:val="right" w:leader="dot" w:pos="8306"/>
            </w:tabs>
            <w:rPr>
              <w:rFonts w:ascii="Times New Roman" w:hAnsi="Times New Roman"/>
              <w:sz w:val="24"/>
            </w:rPr>
          </w:pPr>
          <w:r>
            <w:fldChar w:fldCharType="begin"/>
          </w:r>
          <w:r>
            <w:instrText xml:space="preserve"> HYPERLINK \l "_Toc6538" </w:instrText>
          </w:r>
          <w:r>
            <w:fldChar w:fldCharType="separate"/>
          </w:r>
          <w:r>
            <w:rPr>
              <w:rFonts w:hint="eastAsia" w:ascii="Times New Roman" w:hAnsi="Times New Roman" w:eastAsia="宋体" w:cs="Times New Roman"/>
              <w:kern w:val="0"/>
              <w:sz w:val="24"/>
              <w:szCs w:val="24"/>
            </w:rPr>
            <w:t>1</w:t>
          </w:r>
          <w:r>
            <w:rPr>
              <w:rFonts w:ascii="Times New Roman" w:hAnsi="Times New Roman" w:eastAsia="宋体" w:cs="Times New Roman"/>
              <w:kern w:val="0"/>
              <w:sz w:val="24"/>
              <w:szCs w:val="24"/>
              <w:lang w:val="en" w:eastAsia="zh-Hans"/>
            </w:rPr>
            <w:t>.3.1</w:t>
          </w:r>
          <w:r>
            <w:rPr>
              <w:rFonts w:ascii="Times New Roman" w:hAnsi="Times New Roman" w:eastAsia="宋体" w:cs="Times New Roman"/>
              <w:kern w:val="0"/>
              <w:sz w:val="24"/>
              <w:szCs w:val="24"/>
              <w:lang w:val="en"/>
            </w:rPr>
            <w:t xml:space="preserve"> </w:t>
          </w:r>
          <w:r>
            <w:rPr>
              <w:rFonts w:ascii="Times New Roman" w:hAnsi="Times New Roman" w:eastAsia="宋体" w:cs="Times New Roman"/>
              <w:kern w:val="0"/>
              <w:sz w:val="24"/>
              <w:szCs w:val="24"/>
              <w:lang w:val="en" w:eastAsia="zh-Hans"/>
            </w:rPr>
            <w:t>Cytotoxicity</w:t>
          </w:r>
          <w:r>
            <w:rPr>
              <w:rFonts w:ascii="Times New Roman" w:hAnsi="Times New Roman" w:eastAsia="宋体" w:cs="Times New Roman"/>
              <w:kern w:val="0"/>
              <w:sz w:val="24"/>
              <w:szCs w:val="24"/>
              <w:lang w:val="en"/>
            </w:rPr>
            <w:t xml:space="preserve"> </w:t>
          </w:r>
          <w:r>
            <w:rPr>
              <w:rFonts w:ascii="Times New Roman" w:hAnsi="Times New Roman" w:eastAsia="宋体" w:cs="Times New Roman"/>
              <w:kern w:val="0"/>
              <w:sz w:val="24"/>
              <w:szCs w:val="24"/>
              <w:lang w:val="en" w:eastAsia="zh-Hans"/>
            </w:rPr>
            <w:t>experiments</w:t>
          </w:r>
          <w:r>
            <w:rPr>
              <w:rFonts w:ascii="Times New Roman" w:hAnsi="Times New Roman"/>
              <w:sz w:val="24"/>
            </w:rPr>
            <w:tab/>
          </w:r>
          <w:r>
            <w:rPr>
              <w:rFonts w:ascii="Times New Roman" w:hAnsi="Times New Roman"/>
              <w:sz w:val="24"/>
            </w:rPr>
            <w:fldChar w:fldCharType="begin"/>
          </w:r>
          <w:r>
            <w:rPr>
              <w:rFonts w:ascii="Times New Roman" w:hAnsi="Times New Roman"/>
              <w:sz w:val="24"/>
            </w:rPr>
            <w:instrText xml:space="preserve"> PAGEREF _Toc6538 \h </w:instrText>
          </w:r>
          <w:r>
            <w:rPr>
              <w:rFonts w:ascii="Times New Roman" w:hAnsi="Times New Roman"/>
              <w:sz w:val="24"/>
            </w:rPr>
            <w:fldChar w:fldCharType="separate"/>
          </w:r>
          <w:r>
            <w:rPr>
              <w:rFonts w:ascii="Times New Roman" w:hAnsi="Times New Roman"/>
              <w:sz w:val="24"/>
            </w:rPr>
            <w:t>6</w:t>
          </w:r>
          <w:r>
            <w:rPr>
              <w:rFonts w:ascii="Times New Roman" w:hAnsi="Times New Roman"/>
              <w:sz w:val="24"/>
            </w:rPr>
            <w:fldChar w:fldCharType="end"/>
          </w:r>
          <w:r>
            <w:rPr>
              <w:rFonts w:ascii="Times New Roman" w:hAnsi="Times New Roman"/>
              <w:sz w:val="24"/>
            </w:rPr>
            <w:fldChar w:fldCharType="end"/>
          </w:r>
        </w:p>
        <w:p w14:paraId="77CE90D1">
          <w:pPr>
            <w:pStyle w:val="2"/>
            <w:tabs>
              <w:tab w:val="right" w:leader="dot" w:pos="8306"/>
            </w:tabs>
            <w:rPr>
              <w:rFonts w:ascii="Times New Roman" w:hAnsi="Times New Roman"/>
              <w:sz w:val="24"/>
            </w:rPr>
          </w:pPr>
          <w:r>
            <w:fldChar w:fldCharType="begin"/>
          </w:r>
          <w:r>
            <w:instrText xml:space="preserve"> HYPERLINK \l "_Toc15421" </w:instrText>
          </w:r>
          <w:r>
            <w:fldChar w:fldCharType="separate"/>
          </w:r>
          <w:r>
            <w:rPr>
              <w:rFonts w:hint="eastAsia" w:ascii="Times New Roman" w:hAnsi="Times New Roman" w:eastAsia="宋体" w:cs="Times New Roman"/>
              <w:kern w:val="0"/>
              <w:sz w:val="24"/>
              <w:szCs w:val="24"/>
            </w:rPr>
            <w:t>1</w:t>
          </w:r>
          <w:r>
            <w:rPr>
              <w:rFonts w:ascii="Times New Roman" w:hAnsi="Times New Roman" w:eastAsia="宋体" w:cs="Times New Roman"/>
              <w:kern w:val="0"/>
              <w:sz w:val="24"/>
              <w:szCs w:val="24"/>
              <w:lang w:val="en" w:eastAsia="zh-Hans"/>
            </w:rPr>
            <w:t>.3.2</w:t>
          </w:r>
          <w:r>
            <w:rPr>
              <w:rFonts w:ascii="Times New Roman" w:hAnsi="Times New Roman" w:eastAsia="宋体" w:cs="Times New Roman"/>
              <w:kern w:val="0"/>
              <w:sz w:val="24"/>
              <w:szCs w:val="24"/>
              <w:lang w:val="en"/>
            </w:rPr>
            <w:t xml:space="preserve"> </w:t>
          </w:r>
          <w:r>
            <w:rPr>
              <w:rFonts w:ascii="Times New Roman" w:hAnsi="Times New Roman" w:eastAsia="宋体" w:cs="Times New Roman"/>
              <w:kern w:val="0"/>
              <w:sz w:val="24"/>
              <w:szCs w:val="24"/>
              <w:lang w:val="en" w:eastAsia="zh-Hans"/>
            </w:rPr>
            <w:t>In</w:t>
          </w:r>
          <w:r>
            <w:rPr>
              <w:rFonts w:ascii="Times New Roman" w:hAnsi="Times New Roman" w:eastAsia="宋体" w:cs="Times New Roman"/>
              <w:kern w:val="0"/>
              <w:sz w:val="24"/>
              <w:szCs w:val="24"/>
              <w:lang w:val="en"/>
            </w:rPr>
            <w:t xml:space="preserve"> </w:t>
          </w:r>
          <w:r>
            <w:rPr>
              <w:rFonts w:ascii="Times New Roman" w:hAnsi="Times New Roman" w:eastAsia="宋体" w:cs="Times New Roman"/>
              <w:kern w:val="0"/>
              <w:sz w:val="24"/>
              <w:szCs w:val="24"/>
              <w:lang w:val="en" w:eastAsia="zh-Hans"/>
            </w:rPr>
            <w:t>vitro</w:t>
          </w:r>
          <w:r>
            <w:rPr>
              <w:rFonts w:ascii="Times New Roman" w:hAnsi="Times New Roman" w:eastAsia="宋体" w:cs="Times New Roman"/>
              <w:kern w:val="0"/>
              <w:sz w:val="24"/>
              <w:szCs w:val="24"/>
              <w:lang w:val="en"/>
            </w:rPr>
            <w:t xml:space="preserve"> </w:t>
          </w:r>
          <w:r>
            <w:rPr>
              <w:rFonts w:ascii="Times New Roman" w:hAnsi="Times New Roman" w:eastAsia="宋体" w:cs="Times New Roman"/>
              <w:kern w:val="0"/>
              <w:sz w:val="24"/>
              <w:szCs w:val="24"/>
              <w:lang w:val="en" w:eastAsia="zh-Hans"/>
            </w:rPr>
            <w:t>anti-neovascularization</w:t>
          </w:r>
          <w:r>
            <w:rPr>
              <w:rFonts w:ascii="Times New Roman" w:hAnsi="Times New Roman" w:eastAsia="宋体" w:cs="Times New Roman"/>
              <w:kern w:val="0"/>
              <w:sz w:val="24"/>
              <w:szCs w:val="24"/>
              <w:lang w:val="en"/>
            </w:rPr>
            <w:t xml:space="preserve"> </w:t>
          </w:r>
          <w:r>
            <w:rPr>
              <w:rFonts w:ascii="Times New Roman" w:hAnsi="Times New Roman" w:eastAsia="宋体" w:cs="Times New Roman"/>
              <w:kern w:val="0"/>
              <w:sz w:val="24"/>
              <w:szCs w:val="24"/>
              <w:lang w:val="en" w:eastAsia="zh-Hans"/>
            </w:rPr>
            <w:t>evaluation</w:t>
          </w:r>
          <w:r>
            <w:rPr>
              <w:rFonts w:ascii="Times New Roman" w:hAnsi="Times New Roman"/>
              <w:sz w:val="24"/>
            </w:rPr>
            <w:tab/>
          </w:r>
          <w:r>
            <w:rPr>
              <w:rFonts w:ascii="Times New Roman" w:hAnsi="Times New Roman"/>
              <w:sz w:val="24"/>
            </w:rPr>
            <w:fldChar w:fldCharType="begin"/>
          </w:r>
          <w:r>
            <w:rPr>
              <w:rFonts w:ascii="Times New Roman" w:hAnsi="Times New Roman"/>
              <w:sz w:val="24"/>
            </w:rPr>
            <w:instrText xml:space="preserve"> PAGEREF _Toc15421 \h </w:instrText>
          </w:r>
          <w:r>
            <w:rPr>
              <w:rFonts w:ascii="Times New Roman" w:hAnsi="Times New Roman"/>
              <w:sz w:val="24"/>
            </w:rPr>
            <w:fldChar w:fldCharType="separate"/>
          </w:r>
          <w:r>
            <w:rPr>
              <w:rFonts w:ascii="Times New Roman" w:hAnsi="Times New Roman"/>
              <w:sz w:val="24"/>
            </w:rPr>
            <w:t>6</w:t>
          </w:r>
          <w:r>
            <w:rPr>
              <w:rFonts w:ascii="Times New Roman" w:hAnsi="Times New Roman"/>
              <w:sz w:val="24"/>
            </w:rPr>
            <w:fldChar w:fldCharType="end"/>
          </w:r>
          <w:r>
            <w:rPr>
              <w:rFonts w:ascii="Times New Roman" w:hAnsi="Times New Roman"/>
              <w:sz w:val="24"/>
            </w:rPr>
            <w:fldChar w:fldCharType="end"/>
          </w:r>
        </w:p>
        <w:p w14:paraId="4A968E59">
          <w:pPr>
            <w:pStyle w:val="2"/>
            <w:tabs>
              <w:tab w:val="right" w:leader="dot" w:pos="8306"/>
            </w:tabs>
            <w:rPr>
              <w:rFonts w:ascii="Times New Roman" w:hAnsi="Times New Roman"/>
              <w:sz w:val="24"/>
            </w:rPr>
          </w:pPr>
          <w:r>
            <w:fldChar w:fldCharType="begin"/>
          </w:r>
          <w:r>
            <w:instrText xml:space="preserve"> HYPERLINK \l "_Toc843" </w:instrText>
          </w:r>
          <w:r>
            <w:fldChar w:fldCharType="separate"/>
          </w:r>
          <w:r>
            <w:rPr>
              <w:rFonts w:hint="eastAsia" w:ascii="Times New Roman" w:hAnsi="Times New Roman" w:eastAsia="宋体" w:cs="Times New Roman"/>
              <w:kern w:val="0"/>
              <w:sz w:val="24"/>
              <w:szCs w:val="24"/>
            </w:rPr>
            <w:t>1</w:t>
          </w:r>
          <w:r>
            <w:rPr>
              <w:rFonts w:ascii="Times New Roman" w:hAnsi="Times New Roman" w:eastAsia="宋体" w:cs="Times New Roman"/>
              <w:kern w:val="0"/>
              <w:sz w:val="24"/>
              <w:szCs w:val="24"/>
              <w:lang w:val="en" w:eastAsia="zh-Hans"/>
            </w:rPr>
            <w:t>.3.3</w:t>
          </w:r>
          <w:r>
            <w:rPr>
              <w:rFonts w:ascii="Times New Roman" w:hAnsi="Times New Roman" w:eastAsia="宋体" w:cs="Times New Roman"/>
              <w:kern w:val="0"/>
              <w:sz w:val="24"/>
              <w:szCs w:val="24"/>
              <w:lang w:val="en"/>
            </w:rPr>
            <w:t xml:space="preserve"> </w:t>
          </w:r>
          <w:r>
            <w:rPr>
              <w:rFonts w:ascii="Times New Roman" w:hAnsi="Times New Roman" w:eastAsia="宋体" w:cs="Times New Roman"/>
              <w:kern w:val="0"/>
              <w:sz w:val="24"/>
              <w:szCs w:val="24"/>
              <w:lang w:val="en" w:eastAsia="zh-Hans"/>
            </w:rPr>
            <w:t>Evaluation</w:t>
          </w:r>
          <w:r>
            <w:rPr>
              <w:rFonts w:ascii="Times New Roman" w:hAnsi="Times New Roman" w:eastAsia="宋体" w:cs="Times New Roman"/>
              <w:kern w:val="0"/>
              <w:sz w:val="24"/>
              <w:szCs w:val="24"/>
              <w:lang w:val="en"/>
            </w:rPr>
            <w:t xml:space="preserve"> </w:t>
          </w:r>
          <w:r>
            <w:rPr>
              <w:rFonts w:ascii="Times New Roman" w:hAnsi="Times New Roman" w:eastAsia="宋体" w:cs="Times New Roman"/>
              <w:kern w:val="0"/>
              <w:sz w:val="24"/>
              <w:szCs w:val="24"/>
              <w:lang w:val="en" w:eastAsia="zh-Hans"/>
            </w:rPr>
            <w:t>of</w:t>
          </w:r>
          <w:r>
            <w:rPr>
              <w:rFonts w:ascii="Times New Roman" w:hAnsi="Times New Roman" w:eastAsia="宋体" w:cs="Times New Roman"/>
              <w:kern w:val="0"/>
              <w:sz w:val="24"/>
              <w:szCs w:val="24"/>
              <w:lang w:val="en"/>
            </w:rPr>
            <w:t xml:space="preserve"> </w:t>
          </w:r>
          <w:r>
            <w:rPr>
              <w:rFonts w:ascii="Times New Roman" w:hAnsi="Times New Roman" w:eastAsia="宋体" w:cs="Times New Roman"/>
              <w:kern w:val="0"/>
              <w:sz w:val="24"/>
              <w:szCs w:val="24"/>
              <w:lang w:val="en" w:eastAsia="zh-Hans"/>
            </w:rPr>
            <w:t>Penetration</w:t>
          </w:r>
          <w:r>
            <w:rPr>
              <w:rFonts w:ascii="Times New Roman" w:hAnsi="Times New Roman" w:eastAsia="宋体" w:cs="Times New Roman"/>
              <w:kern w:val="0"/>
              <w:sz w:val="24"/>
              <w:szCs w:val="24"/>
              <w:lang w:val="en"/>
            </w:rPr>
            <w:t xml:space="preserve"> </w:t>
          </w:r>
          <w:r>
            <w:rPr>
              <w:rFonts w:ascii="Times New Roman" w:hAnsi="Times New Roman" w:eastAsia="宋体" w:cs="Times New Roman"/>
              <w:kern w:val="0"/>
              <w:sz w:val="24"/>
              <w:szCs w:val="24"/>
              <w:lang w:val="en" w:eastAsia="zh-Hans"/>
            </w:rPr>
            <w:t>Effect</w:t>
          </w:r>
          <w:r>
            <w:rPr>
              <w:rFonts w:ascii="Times New Roman" w:hAnsi="Times New Roman"/>
              <w:sz w:val="24"/>
            </w:rPr>
            <w:tab/>
          </w:r>
          <w:r>
            <w:rPr>
              <w:rFonts w:ascii="Times New Roman" w:hAnsi="Times New Roman"/>
              <w:sz w:val="24"/>
            </w:rPr>
            <w:fldChar w:fldCharType="begin"/>
          </w:r>
          <w:r>
            <w:rPr>
              <w:rFonts w:ascii="Times New Roman" w:hAnsi="Times New Roman"/>
              <w:sz w:val="24"/>
            </w:rPr>
            <w:instrText xml:space="preserve"> PAGEREF _Toc843 \h </w:instrText>
          </w:r>
          <w:r>
            <w:rPr>
              <w:rFonts w:ascii="Times New Roman" w:hAnsi="Times New Roman"/>
              <w:sz w:val="24"/>
            </w:rPr>
            <w:fldChar w:fldCharType="separate"/>
          </w:r>
          <w:r>
            <w:rPr>
              <w:rFonts w:ascii="Times New Roman" w:hAnsi="Times New Roman"/>
              <w:sz w:val="24"/>
            </w:rPr>
            <w:t>8</w:t>
          </w:r>
          <w:r>
            <w:rPr>
              <w:rFonts w:ascii="Times New Roman" w:hAnsi="Times New Roman"/>
              <w:sz w:val="24"/>
            </w:rPr>
            <w:fldChar w:fldCharType="end"/>
          </w:r>
          <w:r>
            <w:rPr>
              <w:rFonts w:ascii="Times New Roman" w:hAnsi="Times New Roman"/>
              <w:sz w:val="24"/>
            </w:rPr>
            <w:fldChar w:fldCharType="end"/>
          </w:r>
        </w:p>
        <w:p w14:paraId="0CDFBFE1">
          <w:pPr>
            <w:pStyle w:val="2"/>
            <w:tabs>
              <w:tab w:val="right" w:leader="dot" w:pos="8306"/>
            </w:tabs>
            <w:rPr>
              <w:rFonts w:ascii="Times New Roman" w:hAnsi="Times New Roman"/>
              <w:sz w:val="24"/>
            </w:rPr>
          </w:pPr>
          <w:r>
            <w:fldChar w:fldCharType="begin"/>
          </w:r>
          <w:r>
            <w:instrText xml:space="preserve"> HYPERLINK \l "_Toc31902" </w:instrText>
          </w:r>
          <w:r>
            <w:fldChar w:fldCharType="separate"/>
          </w:r>
          <w:r>
            <w:rPr>
              <w:rFonts w:hint="eastAsia" w:ascii="Times New Roman" w:hAnsi="Times New Roman" w:eastAsia="宋体" w:cs="Times New Roman"/>
              <w:kern w:val="0"/>
              <w:sz w:val="24"/>
              <w:szCs w:val="24"/>
            </w:rPr>
            <w:t>1</w:t>
          </w:r>
          <w:r>
            <w:rPr>
              <w:rFonts w:ascii="Times New Roman" w:hAnsi="Times New Roman" w:eastAsia="宋体" w:cs="Times New Roman"/>
              <w:kern w:val="0"/>
              <w:sz w:val="24"/>
              <w:szCs w:val="24"/>
              <w:lang w:val="en" w:eastAsia="zh-Hans"/>
            </w:rPr>
            <w:t>.3.4</w:t>
          </w:r>
          <w:r>
            <w:rPr>
              <w:rFonts w:ascii="Times New Roman" w:hAnsi="Times New Roman" w:eastAsia="宋体" w:cs="Times New Roman"/>
              <w:kern w:val="0"/>
              <w:sz w:val="24"/>
              <w:szCs w:val="24"/>
              <w:lang w:val="en"/>
            </w:rPr>
            <w:t xml:space="preserve"> </w:t>
          </w:r>
          <w:r>
            <w:rPr>
              <w:rFonts w:ascii="Times New Roman" w:hAnsi="Times New Roman" w:eastAsia="宋体" w:cs="Times New Roman"/>
              <w:kern w:val="0"/>
              <w:sz w:val="24"/>
              <w:szCs w:val="24"/>
              <w:lang w:val="en" w:eastAsia="zh-Hans"/>
            </w:rPr>
            <w:t>Evaluation</w:t>
          </w:r>
          <w:r>
            <w:rPr>
              <w:rFonts w:ascii="Times New Roman" w:hAnsi="Times New Roman" w:eastAsia="宋体" w:cs="Times New Roman"/>
              <w:kern w:val="0"/>
              <w:sz w:val="24"/>
              <w:szCs w:val="24"/>
              <w:lang w:val="en"/>
            </w:rPr>
            <w:t xml:space="preserve"> </w:t>
          </w:r>
          <w:r>
            <w:rPr>
              <w:rFonts w:ascii="Times New Roman" w:hAnsi="Times New Roman" w:eastAsia="宋体" w:cs="Times New Roman"/>
              <w:kern w:val="0"/>
              <w:sz w:val="24"/>
              <w:szCs w:val="24"/>
              <w:lang w:val="en" w:eastAsia="zh-Hans"/>
            </w:rPr>
            <w:t>of</w:t>
          </w:r>
          <w:r>
            <w:rPr>
              <w:rFonts w:ascii="Times New Roman" w:hAnsi="Times New Roman" w:eastAsia="宋体" w:cs="Times New Roman"/>
              <w:kern w:val="0"/>
              <w:sz w:val="24"/>
              <w:szCs w:val="24"/>
              <w:lang w:val="en"/>
            </w:rPr>
            <w:t xml:space="preserve"> </w:t>
          </w:r>
          <w:r>
            <w:rPr>
              <w:rFonts w:ascii="Times New Roman" w:hAnsi="Times New Roman" w:eastAsia="宋体" w:cs="Times New Roman"/>
              <w:kern w:val="0"/>
              <w:sz w:val="24"/>
              <w:szCs w:val="24"/>
              <w:lang w:val="en" w:eastAsia="zh-Hans"/>
            </w:rPr>
            <w:t>Ocular</w:t>
          </w:r>
          <w:r>
            <w:rPr>
              <w:rFonts w:ascii="Times New Roman" w:hAnsi="Times New Roman" w:eastAsia="宋体" w:cs="Times New Roman"/>
              <w:kern w:val="0"/>
              <w:sz w:val="24"/>
              <w:szCs w:val="24"/>
              <w:lang w:val="en"/>
            </w:rPr>
            <w:t xml:space="preserve"> </w:t>
          </w:r>
          <w:r>
            <w:rPr>
              <w:rFonts w:ascii="Times New Roman" w:hAnsi="Times New Roman" w:eastAsia="宋体" w:cs="Times New Roman"/>
              <w:kern w:val="0"/>
              <w:sz w:val="24"/>
              <w:szCs w:val="24"/>
              <w:lang w:val="en" w:eastAsia="zh-Hans"/>
            </w:rPr>
            <w:t>Surface</w:t>
          </w:r>
          <w:r>
            <w:rPr>
              <w:rFonts w:ascii="Times New Roman" w:hAnsi="Times New Roman" w:eastAsia="宋体" w:cs="Times New Roman"/>
              <w:kern w:val="0"/>
              <w:sz w:val="24"/>
              <w:szCs w:val="24"/>
              <w:lang w:val="en"/>
            </w:rPr>
            <w:t xml:space="preserve"> </w:t>
          </w:r>
          <w:r>
            <w:rPr>
              <w:rFonts w:ascii="Times New Roman" w:hAnsi="Times New Roman" w:eastAsia="宋体" w:cs="Times New Roman"/>
              <w:kern w:val="0"/>
              <w:sz w:val="24"/>
              <w:szCs w:val="24"/>
              <w:lang w:val="en" w:eastAsia="zh-Hans"/>
            </w:rPr>
            <w:t>Retention</w:t>
          </w:r>
          <w:r>
            <w:rPr>
              <w:rFonts w:ascii="Times New Roman" w:hAnsi="Times New Roman" w:eastAsia="宋体" w:cs="Times New Roman"/>
              <w:kern w:val="0"/>
              <w:sz w:val="24"/>
              <w:szCs w:val="24"/>
              <w:lang w:val="en"/>
            </w:rPr>
            <w:t xml:space="preserve"> </w:t>
          </w:r>
          <w:r>
            <w:rPr>
              <w:rFonts w:ascii="Times New Roman" w:hAnsi="Times New Roman" w:eastAsia="宋体" w:cs="Times New Roman"/>
              <w:kern w:val="0"/>
              <w:sz w:val="24"/>
              <w:szCs w:val="24"/>
              <w:lang w:val="en" w:eastAsia="zh-Hans"/>
            </w:rPr>
            <w:t>Effect</w:t>
          </w:r>
          <w:r>
            <w:rPr>
              <w:rFonts w:ascii="Times New Roman" w:hAnsi="Times New Roman"/>
              <w:sz w:val="24"/>
            </w:rPr>
            <w:tab/>
          </w:r>
          <w:r>
            <w:rPr>
              <w:rFonts w:ascii="Times New Roman" w:hAnsi="Times New Roman"/>
              <w:sz w:val="24"/>
            </w:rPr>
            <w:fldChar w:fldCharType="begin"/>
          </w:r>
          <w:r>
            <w:rPr>
              <w:rFonts w:ascii="Times New Roman" w:hAnsi="Times New Roman"/>
              <w:sz w:val="24"/>
            </w:rPr>
            <w:instrText xml:space="preserve"> PAGEREF _Toc31902 \h </w:instrText>
          </w:r>
          <w:r>
            <w:rPr>
              <w:rFonts w:ascii="Times New Roman" w:hAnsi="Times New Roman"/>
              <w:sz w:val="24"/>
            </w:rPr>
            <w:fldChar w:fldCharType="separate"/>
          </w:r>
          <w:r>
            <w:rPr>
              <w:rFonts w:ascii="Times New Roman" w:hAnsi="Times New Roman"/>
              <w:sz w:val="24"/>
            </w:rPr>
            <w:t>11</w:t>
          </w:r>
          <w:r>
            <w:rPr>
              <w:rFonts w:ascii="Times New Roman" w:hAnsi="Times New Roman"/>
              <w:sz w:val="24"/>
            </w:rPr>
            <w:fldChar w:fldCharType="end"/>
          </w:r>
          <w:r>
            <w:rPr>
              <w:rFonts w:ascii="Times New Roman" w:hAnsi="Times New Roman"/>
              <w:sz w:val="24"/>
            </w:rPr>
            <w:fldChar w:fldCharType="end"/>
          </w:r>
        </w:p>
        <w:p w14:paraId="7ED0E284">
          <w:pPr>
            <w:pStyle w:val="6"/>
            <w:tabs>
              <w:tab w:val="right" w:leader="dot" w:pos="8306"/>
            </w:tabs>
            <w:rPr>
              <w:rFonts w:ascii="Times New Roman" w:hAnsi="Times New Roman"/>
              <w:sz w:val="24"/>
            </w:rPr>
          </w:pPr>
          <w:r>
            <w:fldChar w:fldCharType="begin"/>
          </w:r>
          <w:r>
            <w:instrText xml:space="preserve"> HYPERLINK \l "_Toc20829" </w:instrText>
          </w:r>
          <w:r>
            <w:fldChar w:fldCharType="separate"/>
          </w:r>
          <w:r>
            <w:rPr>
              <w:rFonts w:hint="eastAsia" w:ascii="Times New Roman" w:hAnsi="Times New Roman" w:eastAsia="宋体" w:cs="Times New Roman"/>
              <w:kern w:val="0"/>
              <w:sz w:val="24"/>
              <w:szCs w:val="24"/>
            </w:rPr>
            <w:t>1</w:t>
          </w:r>
          <w:r>
            <w:rPr>
              <w:rFonts w:ascii="Times New Roman" w:hAnsi="Times New Roman" w:eastAsia="宋体" w:cs="Times New Roman"/>
              <w:kern w:val="0"/>
              <w:sz w:val="24"/>
              <w:szCs w:val="24"/>
              <w:lang w:val="en" w:eastAsia="zh-Hans"/>
            </w:rPr>
            <w:t>.4</w:t>
          </w:r>
          <w:r>
            <w:rPr>
              <w:rFonts w:ascii="Times New Roman" w:hAnsi="Times New Roman" w:eastAsia="宋体" w:cs="Times New Roman"/>
              <w:kern w:val="0"/>
              <w:sz w:val="24"/>
              <w:szCs w:val="24"/>
              <w:lang w:val="en"/>
            </w:rPr>
            <w:t xml:space="preserve"> </w:t>
          </w:r>
          <w:r>
            <w:rPr>
              <w:rFonts w:ascii="Times New Roman" w:hAnsi="Times New Roman" w:eastAsia="宋体" w:cs="Times New Roman"/>
              <w:kern w:val="0"/>
              <w:sz w:val="24"/>
              <w:szCs w:val="24"/>
              <w:lang w:val="en" w:eastAsia="zh-Hans"/>
            </w:rPr>
            <w:t>Animal</w:t>
          </w:r>
          <w:r>
            <w:rPr>
              <w:rFonts w:ascii="Times New Roman" w:hAnsi="Times New Roman" w:eastAsia="宋体" w:cs="Times New Roman"/>
              <w:kern w:val="0"/>
              <w:sz w:val="24"/>
              <w:szCs w:val="24"/>
              <w:lang w:val="en"/>
            </w:rPr>
            <w:t xml:space="preserve"> </w:t>
          </w:r>
          <w:r>
            <w:rPr>
              <w:rFonts w:ascii="Times New Roman" w:hAnsi="Times New Roman" w:eastAsia="宋体" w:cs="Times New Roman"/>
              <w:kern w:val="0"/>
              <w:sz w:val="24"/>
              <w:szCs w:val="24"/>
              <w:lang w:val="en" w:eastAsia="zh-Hans"/>
            </w:rPr>
            <w:t>Experiments</w:t>
          </w:r>
          <w:r>
            <w:rPr>
              <w:rFonts w:ascii="Times New Roman" w:hAnsi="Times New Roman"/>
              <w:sz w:val="24"/>
            </w:rPr>
            <w:tab/>
          </w:r>
          <w:r>
            <w:rPr>
              <w:rFonts w:ascii="Times New Roman" w:hAnsi="Times New Roman"/>
              <w:sz w:val="24"/>
            </w:rPr>
            <w:fldChar w:fldCharType="begin"/>
          </w:r>
          <w:r>
            <w:rPr>
              <w:rFonts w:ascii="Times New Roman" w:hAnsi="Times New Roman"/>
              <w:sz w:val="24"/>
            </w:rPr>
            <w:instrText xml:space="preserve"> PAGEREF _Toc20829 \h </w:instrText>
          </w:r>
          <w:r>
            <w:rPr>
              <w:rFonts w:ascii="Times New Roman" w:hAnsi="Times New Roman"/>
              <w:sz w:val="24"/>
            </w:rPr>
            <w:fldChar w:fldCharType="separate"/>
          </w:r>
          <w:r>
            <w:rPr>
              <w:rFonts w:ascii="Times New Roman" w:hAnsi="Times New Roman"/>
              <w:sz w:val="24"/>
            </w:rPr>
            <w:t>11</w:t>
          </w:r>
          <w:r>
            <w:rPr>
              <w:rFonts w:ascii="Times New Roman" w:hAnsi="Times New Roman"/>
              <w:sz w:val="24"/>
            </w:rPr>
            <w:fldChar w:fldCharType="end"/>
          </w:r>
          <w:r>
            <w:rPr>
              <w:rFonts w:ascii="Times New Roman" w:hAnsi="Times New Roman"/>
              <w:sz w:val="24"/>
            </w:rPr>
            <w:fldChar w:fldCharType="end"/>
          </w:r>
        </w:p>
        <w:p w14:paraId="2E8EE29B">
          <w:pPr>
            <w:pStyle w:val="2"/>
            <w:tabs>
              <w:tab w:val="right" w:leader="dot" w:pos="8306"/>
            </w:tabs>
            <w:rPr>
              <w:rFonts w:ascii="Times New Roman" w:hAnsi="Times New Roman"/>
              <w:sz w:val="24"/>
            </w:rPr>
          </w:pPr>
          <w:r>
            <w:fldChar w:fldCharType="begin"/>
          </w:r>
          <w:r>
            <w:instrText xml:space="preserve"> HYPERLINK \l "_Toc19561" </w:instrText>
          </w:r>
          <w:r>
            <w:fldChar w:fldCharType="separate"/>
          </w:r>
          <w:r>
            <w:rPr>
              <w:rFonts w:hint="eastAsia" w:ascii="Times New Roman" w:hAnsi="Times New Roman" w:eastAsia="宋体" w:cs="Times New Roman"/>
              <w:kern w:val="0"/>
              <w:sz w:val="24"/>
              <w:szCs w:val="24"/>
            </w:rPr>
            <w:t>1</w:t>
          </w:r>
          <w:r>
            <w:rPr>
              <w:rFonts w:ascii="Times New Roman" w:hAnsi="Times New Roman" w:eastAsia="宋体" w:cs="Times New Roman"/>
              <w:kern w:val="0"/>
              <w:sz w:val="24"/>
              <w:szCs w:val="24"/>
              <w:lang w:val="en" w:eastAsia="zh-Hans"/>
            </w:rPr>
            <w:t>.4.1</w:t>
          </w:r>
          <w:r>
            <w:rPr>
              <w:rFonts w:ascii="Times New Roman" w:hAnsi="Times New Roman" w:eastAsia="宋体" w:cs="Times New Roman"/>
              <w:kern w:val="0"/>
              <w:sz w:val="24"/>
              <w:szCs w:val="24"/>
              <w:lang w:val="en"/>
            </w:rPr>
            <w:t xml:space="preserve"> </w:t>
          </w:r>
          <w:r>
            <w:rPr>
              <w:rFonts w:ascii="Times New Roman" w:hAnsi="Times New Roman" w:eastAsia="宋体" w:cs="Times New Roman"/>
              <w:kern w:val="0"/>
              <w:sz w:val="24"/>
              <w:szCs w:val="24"/>
              <w:lang w:val="en" w:eastAsia="zh-Hans"/>
            </w:rPr>
            <w:t>Establishment</w:t>
          </w:r>
          <w:r>
            <w:rPr>
              <w:rFonts w:ascii="Times New Roman" w:hAnsi="Times New Roman" w:eastAsia="宋体" w:cs="Times New Roman"/>
              <w:kern w:val="0"/>
              <w:sz w:val="24"/>
              <w:szCs w:val="24"/>
              <w:lang w:val="en"/>
            </w:rPr>
            <w:t xml:space="preserve"> </w:t>
          </w:r>
          <w:r>
            <w:rPr>
              <w:rFonts w:ascii="Times New Roman" w:hAnsi="Times New Roman" w:eastAsia="宋体" w:cs="Times New Roman"/>
              <w:kern w:val="0"/>
              <w:sz w:val="24"/>
              <w:szCs w:val="24"/>
              <w:lang w:val="en" w:eastAsia="zh-Hans"/>
            </w:rPr>
            <w:t>and</w:t>
          </w:r>
          <w:r>
            <w:rPr>
              <w:rFonts w:ascii="Times New Roman" w:hAnsi="Times New Roman" w:eastAsia="宋体" w:cs="Times New Roman"/>
              <w:kern w:val="0"/>
              <w:sz w:val="24"/>
              <w:szCs w:val="24"/>
              <w:lang w:val="en"/>
            </w:rPr>
            <w:t xml:space="preserve"> </w:t>
          </w:r>
          <w:r>
            <w:rPr>
              <w:rFonts w:ascii="Times New Roman" w:hAnsi="Times New Roman" w:eastAsia="宋体" w:cs="Times New Roman"/>
              <w:kern w:val="0"/>
              <w:sz w:val="24"/>
              <w:szCs w:val="24"/>
              <w:lang w:val="en" w:eastAsia="zh-Hans"/>
            </w:rPr>
            <w:t>Treatment</w:t>
          </w:r>
          <w:r>
            <w:rPr>
              <w:rFonts w:ascii="Times New Roman" w:hAnsi="Times New Roman" w:eastAsia="宋体" w:cs="Times New Roman"/>
              <w:kern w:val="0"/>
              <w:sz w:val="24"/>
              <w:szCs w:val="24"/>
              <w:lang w:val="en"/>
            </w:rPr>
            <w:t xml:space="preserve"> </w:t>
          </w:r>
          <w:r>
            <w:rPr>
              <w:rFonts w:ascii="Times New Roman" w:hAnsi="Times New Roman" w:eastAsia="宋体" w:cs="Times New Roman"/>
              <w:kern w:val="0"/>
              <w:sz w:val="24"/>
              <w:szCs w:val="24"/>
              <w:lang w:val="en" w:eastAsia="zh-Hans"/>
            </w:rPr>
            <w:t>of</w:t>
          </w:r>
          <w:r>
            <w:rPr>
              <w:rFonts w:ascii="Times New Roman" w:hAnsi="Times New Roman" w:eastAsia="宋体" w:cs="Times New Roman"/>
              <w:kern w:val="0"/>
              <w:sz w:val="24"/>
              <w:szCs w:val="24"/>
              <w:lang w:val="en"/>
            </w:rPr>
            <w:t xml:space="preserve"> </w:t>
          </w:r>
          <w:r>
            <w:rPr>
              <w:rFonts w:ascii="Times New Roman" w:hAnsi="Times New Roman" w:eastAsia="宋体" w:cs="Times New Roman"/>
              <w:kern w:val="0"/>
              <w:sz w:val="24"/>
              <w:szCs w:val="24"/>
              <w:lang w:val="en" w:eastAsia="zh-Hans"/>
            </w:rPr>
            <w:t>the</w:t>
          </w:r>
          <w:r>
            <w:rPr>
              <w:rFonts w:ascii="Times New Roman" w:hAnsi="Times New Roman" w:eastAsia="宋体" w:cs="Times New Roman"/>
              <w:kern w:val="0"/>
              <w:sz w:val="24"/>
              <w:szCs w:val="24"/>
              <w:lang w:val="en"/>
            </w:rPr>
            <w:t xml:space="preserve"> </w:t>
          </w:r>
          <w:r>
            <w:rPr>
              <w:rFonts w:ascii="Times New Roman" w:hAnsi="Times New Roman" w:eastAsia="宋体" w:cs="Times New Roman"/>
              <w:kern w:val="0"/>
              <w:sz w:val="24"/>
              <w:szCs w:val="24"/>
              <w:lang w:val="en" w:eastAsia="zh-Hans"/>
            </w:rPr>
            <w:t>Oxygen-Induced</w:t>
          </w:r>
          <w:r>
            <w:rPr>
              <w:rFonts w:ascii="Times New Roman" w:hAnsi="Times New Roman" w:eastAsia="宋体" w:cs="Times New Roman"/>
              <w:kern w:val="0"/>
              <w:sz w:val="24"/>
              <w:szCs w:val="24"/>
              <w:lang w:val="en"/>
            </w:rPr>
            <w:t xml:space="preserve"> </w:t>
          </w:r>
          <w:r>
            <w:rPr>
              <w:rFonts w:ascii="Times New Roman" w:hAnsi="Times New Roman" w:eastAsia="宋体" w:cs="Times New Roman"/>
              <w:kern w:val="0"/>
              <w:sz w:val="24"/>
              <w:szCs w:val="24"/>
              <w:lang w:val="en" w:eastAsia="zh-Hans"/>
            </w:rPr>
            <w:t>Retinal</w:t>
          </w:r>
          <w:r>
            <w:rPr>
              <w:rFonts w:ascii="Times New Roman" w:hAnsi="Times New Roman" w:eastAsia="宋体" w:cs="Times New Roman"/>
              <w:kern w:val="0"/>
              <w:sz w:val="24"/>
              <w:szCs w:val="24"/>
              <w:lang w:val="en"/>
            </w:rPr>
            <w:t xml:space="preserve"> </w:t>
          </w:r>
          <w:r>
            <w:rPr>
              <w:rFonts w:ascii="Times New Roman" w:hAnsi="Times New Roman" w:eastAsia="宋体" w:cs="Times New Roman"/>
              <w:kern w:val="0"/>
              <w:sz w:val="24"/>
              <w:szCs w:val="24"/>
              <w:lang w:val="en" w:eastAsia="zh-Hans"/>
            </w:rPr>
            <w:t>Neovascularization</w:t>
          </w:r>
          <w:r>
            <w:rPr>
              <w:rFonts w:ascii="Times New Roman" w:hAnsi="Times New Roman" w:eastAsia="宋体" w:cs="Times New Roman"/>
              <w:kern w:val="0"/>
              <w:sz w:val="24"/>
              <w:szCs w:val="24"/>
              <w:lang w:val="en"/>
            </w:rPr>
            <w:t xml:space="preserve"> </w:t>
          </w:r>
          <w:r>
            <w:rPr>
              <w:rFonts w:ascii="Times New Roman" w:hAnsi="Times New Roman" w:eastAsia="宋体" w:cs="Times New Roman"/>
              <w:kern w:val="0"/>
              <w:sz w:val="24"/>
              <w:szCs w:val="24"/>
              <w:lang w:val="en" w:eastAsia="zh-Hans"/>
            </w:rPr>
            <w:t>(OIR)</w:t>
          </w:r>
          <w:r>
            <w:rPr>
              <w:rFonts w:ascii="Times New Roman" w:hAnsi="Times New Roman" w:eastAsia="宋体" w:cs="Times New Roman"/>
              <w:kern w:val="0"/>
              <w:sz w:val="24"/>
              <w:szCs w:val="24"/>
            </w:rPr>
            <w:t xml:space="preserve"> </w:t>
          </w:r>
          <w:r>
            <w:rPr>
              <w:rFonts w:ascii="Times New Roman" w:hAnsi="Times New Roman" w:eastAsia="宋体" w:cs="Times New Roman"/>
              <w:kern w:val="0"/>
              <w:sz w:val="24"/>
              <w:szCs w:val="24"/>
              <w:lang w:val="en" w:eastAsia="zh-Hans"/>
            </w:rPr>
            <w:t>Model</w:t>
          </w:r>
          <w:r>
            <w:rPr>
              <w:rFonts w:ascii="Times New Roman" w:hAnsi="Times New Roman"/>
              <w:sz w:val="24"/>
            </w:rPr>
            <w:tab/>
          </w:r>
          <w:r>
            <w:rPr>
              <w:rFonts w:ascii="Times New Roman" w:hAnsi="Times New Roman"/>
              <w:sz w:val="24"/>
            </w:rPr>
            <w:fldChar w:fldCharType="begin"/>
          </w:r>
          <w:r>
            <w:rPr>
              <w:rFonts w:ascii="Times New Roman" w:hAnsi="Times New Roman"/>
              <w:sz w:val="24"/>
            </w:rPr>
            <w:instrText xml:space="preserve"> PAGEREF _Toc19561 \h </w:instrText>
          </w:r>
          <w:r>
            <w:rPr>
              <w:rFonts w:ascii="Times New Roman" w:hAnsi="Times New Roman"/>
              <w:sz w:val="24"/>
            </w:rPr>
            <w:fldChar w:fldCharType="separate"/>
          </w:r>
          <w:r>
            <w:rPr>
              <w:rFonts w:ascii="Times New Roman" w:hAnsi="Times New Roman"/>
              <w:sz w:val="24"/>
            </w:rPr>
            <w:t>11</w:t>
          </w:r>
          <w:r>
            <w:rPr>
              <w:rFonts w:ascii="Times New Roman" w:hAnsi="Times New Roman"/>
              <w:sz w:val="24"/>
            </w:rPr>
            <w:fldChar w:fldCharType="end"/>
          </w:r>
          <w:r>
            <w:rPr>
              <w:rFonts w:ascii="Times New Roman" w:hAnsi="Times New Roman"/>
              <w:sz w:val="24"/>
            </w:rPr>
            <w:fldChar w:fldCharType="end"/>
          </w:r>
        </w:p>
        <w:p w14:paraId="3A982981">
          <w:pPr>
            <w:pStyle w:val="6"/>
            <w:tabs>
              <w:tab w:val="right" w:leader="dot" w:pos="8306"/>
            </w:tabs>
            <w:rPr>
              <w:rFonts w:ascii="Times New Roman" w:hAnsi="Times New Roman"/>
              <w:sz w:val="24"/>
            </w:rPr>
          </w:pPr>
          <w:r>
            <w:fldChar w:fldCharType="begin"/>
          </w:r>
          <w:r>
            <w:instrText xml:space="preserve"> HYPERLINK \l "_Toc32029" </w:instrText>
          </w:r>
          <w:r>
            <w:fldChar w:fldCharType="separate"/>
          </w:r>
          <w:r>
            <w:rPr>
              <w:rFonts w:hint="eastAsia" w:ascii="Times New Roman" w:hAnsi="Times New Roman" w:eastAsia="宋体" w:cs="Times New Roman"/>
              <w:kern w:val="0"/>
              <w:sz w:val="24"/>
              <w:szCs w:val="24"/>
            </w:rPr>
            <w:t>1</w:t>
          </w:r>
          <w:r>
            <w:rPr>
              <w:rFonts w:ascii="Times New Roman" w:hAnsi="Times New Roman" w:eastAsia="宋体" w:cs="Times New Roman"/>
              <w:kern w:val="0"/>
              <w:sz w:val="24"/>
              <w:szCs w:val="24"/>
              <w:lang w:val="en" w:eastAsia="zh-Hans"/>
            </w:rPr>
            <w:t>.5</w:t>
          </w:r>
          <w:r>
            <w:rPr>
              <w:rFonts w:ascii="Times New Roman" w:hAnsi="Times New Roman" w:eastAsia="宋体" w:cs="Times New Roman"/>
              <w:kern w:val="0"/>
              <w:sz w:val="24"/>
              <w:szCs w:val="24"/>
              <w:lang w:val="en"/>
            </w:rPr>
            <w:t xml:space="preserve"> </w:t>
          </w:r>
          <w:r>
            <w:rPr>
              <w:rFonts w:ascii="Times New Roman" w:hAnsi="Times New Roman" w:eastAsia="宋体" w:cs="Times New Roman"/>
              <w:kern w:val="0"/>
              <w:sz w:val="24"/>
              <w:szCs w:val="24"/>
              <w:lang w:val="en" w:eastAsia="zh-Hans"/>
            </w:rPr>
            <w:t>In</w:t>
          </w:r>
          <w:r>
            <w:rPr>
              <w:rFonts w:ascii="Times New Roman" w:hAnsi="Times New Roman" w:eastAsia="宋体" w:cs="Times New Roman"/>
              <w:kern w:val="0"/>
              <w:sz w:val="24"/>
              <w:szCs w:val="24"/>
              <w:lang w:val="en"/>
            </w:rPr>
            <w:t xml:space="preserve"> </w:t>
          </w:r>
          <w:r>
            <w:rPr>
              <w:rFonts w:ascii="Times New Roman" w:hAnsi="Times New Roman" w:eastAsia="宋体" w:cs="Times New Roman"/>
              <w:kern w:val="0"/>
              <w:sz w:val="24"/>
              <w:szCs w:val="24"/>
              <w:lang w:val="en" w:eastAsia="zh-Hans"/>
            </w:rPr>
            <w:t>vivo</w:t>
          </w:r>
          <w:r>
            <w:rPr>
              <w:rFonts w:ascii="Times New Roman" w:hAnsi="Times New Roman" w:eastAsia="宋体" w:cs="Times New Roman"/>
              <w:kern w:val="0"/>
              <w:sz w:val="24"/>
              <w:szCs w:val="24"/>
              <w:lang w:val="en"/>
            </w:rPr>
            <w:t xml:space="preserve"> </w:t>
          </w:r>
          <w:r>
            <w:rPr>
              <w:rFonts w:ascii="Times New Roman" w:hAnsi="Times New Roman" w:eastAsia="宋体" w:cs="Times New Roman"/>
              <w:kern w:val="0"/>
              <w:sz w:val="24"/>
              <w:szCs w:val="24"/>
              <w:lang w:val="en" w:eastAsia="zh-Hans"/>
            </w:rPr>
            <w:t>biocompatibility</w:t>
          </w:r>
          <w:r>
            <w:rPr>
              <w:rFonts w:ascii="Times New Roman" w:hAnsi="Times New Roman" w:eastAsia="宋体" w:cs="Times New Roman"/>
              <w:kern w:val="0"/>
              <w:sz w:val="24"/>
              <w:szCs w:val="24"/>
              <w:lang w:val="en"/>
            </w:rPr>
            <w:t xml:space="preserve"> </w:t>
          </w:r>
          <w:r>
            <w:rPr>
              <w:rFonts w:ascii="Times New Roman" w:hAnsi="Times New Roman" w:eastAsia="宋体" w:cs="Times New Roman"/>
              <w:kern w:val="0"/>
              <w:sz w:val="24"/>
              <w:szCs w:val="24"/>
              <w:lang w:val="en" w:eastAsia="zh-Hans"/>
            </w:rPr>
            <w:t>experiments</w:t>
          </w:r>
          <w:r>
            <w:rPr>
              <w:rFonts w:ascii="Times New Roman" w:hAnsi="Times New Roman"/>
              <w:sz w:val="24"/>
            </w:rPr>
            <w:tab/>
          </w:r>
          <w:r>
            <w:rPr>
              <w:rFonts w:ascii="Times New Roman" w:hAnsi="Times New Roman"/>
              <w:sz w:val="24"/>
            </w:rPr>
            <w:fldChar w:fldCharType="begin"/>
          </w:r>
          <w:r>
            <w:rPr>
              <w:rFonts w:ascii="Times New Roman" w:hAnsi="Times New Roman"/>
              <w:sz w:val="24"/>
            </w:rPr>
            <w:instrText xml:space="preserve"> PAGEREF _Toc32029 \h </w:instrText>
          </w:r>
          <w:r>
            <w:rPr>
              <w:rFonts w:ascii="Times New Roman" w:hAnsi="Times New Roman"/>
              <w:sz w:val="24"/>
            </w:rPr>
            <w:fldChar w:fldCharType="separate"/>
          </w:r>
          <w:r>
            <w:rPr>
              <w:rFonts w:ascii="Times New Roman" w:hAnsi="Times New Roman"/>
              <w:sz w:val="24"/>
            </w:rPr>
            <w:t>13</w:t>
          </w:r>
          <w:r>
            <w:rPr>
              <w:rFonts w:ascii="Times New Roman" w:hAnsi="Times New Roman"/>
              <w:sz w:val="24"/>
            </w:rPr>
            <w:fldChar w:fldCharType="end"/>
          </w:r>
          <w:r>
            <w:rPr>
              <w:rFonts w:ascii="Times New Roman" w:hAnsi="Times New Roman"/>
              <w:sz w:val="24"/>
            </w:rPr>
            <w:fldChar w:fldCharType="end"/>
          </w:r>
        </w:p>
        <w:p w14:paraId="7A7D017E">
          <w:pPr>
            <w:pStyle w:val="2"/>
            <w:tabs>
              <w:tab w:val="right" w:leader="dot" w:pos="8306"/>
            </w:tabs>
            <w:rPr>
              <w:rFonts w:ascii="Times New Roman" w:hAnsi="Times New Roman"/>
              <w:sz w:val="24"/>
            </w:rPr>
          </w:pPr>
          <w:r>
            <w:fldChar w:fldCharType="begin"/>
          </w:r>
          <w:r>
            <w:instrText xml:space="preserve"> HYPERLINK \l "_Toc7270" </w:instrText>
          </w:r>
          <w:r>
            <w:fldChar w:fldCharType="separate"/>
          </w:r>
          <w:r>
            <w:rPr>
              <w:rFonts w:hint="eastAsia" w:ascii="Times New Roman" w:hAnsi="Times New Roman" w:eastAsia="宋体" w:cs="Times New Roman"/>
              <w:kern w:val="0"/>
              <w:sz w:val="24"/>
              <w:szCs w:val="24"/>
            </w:rPr>
            <w:t>1</w:t>
          </w:r>
          <w:r>
            <w:rPr>
              <w:rFonts w:ascii="Times New Roman" w:hAnsi="Times New Roman" w:eastAsia="宋体" w:cs="Times New Roman"/>
              <w:kern w:val="0"/>
              <w:sz w:val="24"/>
              <w:szCs w:val="24"/>
              <w:lang w:val="en" w:eastAsia="zh-Hans"/>
            </w:rPr>
            <w:t>.5.1</w:t>
          </w:r>
          <w:r>
            <w:rPr>
              <w:rFonts w:ascii="Times New Roman" w:hAnsi="Times New Roman" w:eastAsia="宋体" w:cs="Times New Roman"/>
              <w:kern w:val="0"/>
              <w:sz w:val="24"/>
              <w:szCs w:val="24"/>
              <w:lang w:val="en"/>
            </w:rPr>
            <w:t xml:space="preserve"> </w:t>
          </w:r>
          <w:r>
            <w:rPr>
              <w:rFonts w:ascii="Times New Roman" w:hAnsi="Times New Roman" w:eastAsia="宋体" w:cs="Times New Roman"/>
              <w:kern w:val="0"/>
              <w:sz w:val="24"/>
              <w:szCs w:val="24"/>
              <w:lang w:val="en" w:eastAsia="zh-Hans"/>
            </w:rPr>
            <w:t>Slit</w:t>
          </w:r>
          <w:r>
            <w:rPr>
              <w:rFonts w:ascii="Times New Roman" w:hAnsi="Times New Roman" w:eastAsia="宋体" w:cs="Times New Roman"/>
              <w:kern w:val="0"/>
              <w:sz w:val="24"/>
              <w:szCs w:val="24"/>
              <w:lang w:val="en"/>
            </w:rPr>
            <w:t xml:space="preserve"> </w:t>
          </w:r>
          <w:r>
            <w:rPr>
              <w:rFonts w:ascii="Times New Roman" w:hAnsi="Times New Roman" w:eastAsia="宋体" w:cs="Times New Roman"/>
              <w:kern w:val="0"/>
              <w:sz w:val="24"/>
              <w:szCs w:val="24"/>
              <w:lang w:val="en" w:eastAsia="zh-Hans"/>
            </w:rPr>
            <w:t>lamp</w:t>
          </w:r>
          <w:r>
            <w:rPr>
              <w:rFonts w:ascii="Times New Roman" w:hAnsi="Times New Roman" w:eastAsia="宋体" w:cs="Times New Roman"/>
              <w:kern w:val="0"/>
              <w:sz w:val="24"/>
              <w:szCs w:val="24"/>
              <w:lang w:val="en"/>
            </w:rPr>
            <w:t xml:space="preserve"> </w:t>
          </w:r>
          <w:r>
            <w:rPr>
              <w:rFonts w:ascii="Times New Roman" w:hAnsi="Times New Roman" w:eastAsia="宋体" w:cs="Times New Roman"/>
              <w:kern w:val="0"/>
              <w:sz w:val="24"/>
              <w:szCs w:val="24"/>
              <w:lang w:val="en" w:eastAsia="zh-Hans"/>
            </w:rPr>
            <w:t>inspection</w:t>
          </w:r>
          <w:r>
            <w:rPr>
              <w:rFonts w:ascii="Times New Roman" w:hAnsi="Times New Roman"/>
              <w:sz w:val="24"/>
            </w:rPr>
            <w:tab/>
          </w:r>
          <w:r>
            <w:rPr>
              <w:rFonts w:ascii="Times New Roman" w:hAnsi="Times New Roman"/>
              <w:sz w:val="24"/>
            </w:rPr>
            <w:fldChar w:fldCharType="begin"/>
          </w:r>
          <w:r>
            <w:rPr>
              <w:rFonts w:ascii="Times New Roman" w:hAnsi="Times New Roman"/>
              <w:sz w:val="24"/>
            </w:rPr>
            <w:instrText xml:space="preserve"> PAGEREF _Toc7270 \h </w:instrText>
          </w:r>
          <w:r>
            <w:rPr>
              <w:rFonts w:ascii="Times New Roman" w:hAnsi="Times New Roman"/>
              <w:sz w:val="24"/>
            </w:rPr>
            <w:fldChar w:fldCharType="separate"/>
          </w:r>
          <w:r>
            <w:rPr>
              <w:rFonts w:ascii="Times New Roman" w:hAnsi="Times New Roman"/>
              <w:sz w:val="24"/>
            </w:rPr>
            <w:t>13</w:t>
          </w:r>
          <w:r>
            <w:rPr>
              <w:rFonts w:ascii="Times New Roman" w:hAnsi="Times New Roman"/>
              <w:sz w:val="24"/>
            </w:rPr>
            <w:fldChar w:fldCharType="end"/>
          </w:r>
          <w:r>
            <w:rPr>
              <w:rFonts w:ascii="Times New Roman" w:hAnsi="Times New Roman"/>
              <w:sz w:val="24"/>
            </w:rPr>
            <w:fldChar w:fldCharType="end"/>
          </w:r>
        </w:p>
        <w:p w14:paraId="28AF317E">
          <w:pPr>
            <w:pStyle w:val="2"/>
            <w:tabs>
              <w:tab w:val="right" w:leader="dot" w:pos="8306"/>
            </w:tabs>
            <w:rPr>
              <w:rFonts w:ascii="Times New Roman" w:hAnsi="Times New Roman"/>
              <w:sz w:val="24"/>
            </w:rPr>
          </w:pPr>
          <w:r>
            <w:fldChar w:fldCharType="begin"/>
          </w:r>
          <w:r>
            <w:instrText xml:space="preserve"> HYPERLINK \l "_Toc9613" </w:instrText>
          </w:r>
          <w:r>
            <w:fldChar w:fldCharType="separate"/>
          </w:r>
          <w:r>
            <w:rPr>
              <w:rFonts w:hint="eastAsia" w:ascii="Times New Roman" w:hAnsi="Times New Roman" w:eastAsia="宋体" w:cs="Times New Roman"/>
              <w:kern w:val="0"/>
              <w:sz w:val="24"/>
              <w:szCs w:val="24"/>
            </w:rPr>
            <w:t>1</w:t>
          </w:r>
          <w:r>
            <w:rPr>
              <w:rFonts w:ascii="Times New Roman" w:hAnsi="Times New Roman" w:eastAsia="宋体" w:cs="Times New Roman"/>
              <w:kern w:val="0"/>
              <w:sz w:val="24"/>
              <w:szCs w:val="24"/>
              <w:lang w:val="en" w:eastAsia="zh-Hans"/>
            </w:rPr>
            <w:t>.5.2</w:t>
          </w:r>
          <w:r>
            <w:rPr>
              <w:rFonts w:ascii="Times New Roman" w:hAnsi="Times New Roman" w:eastAsia="宋体" w:cs="Times New Roman"/>
              <w:kern w:val="0"/>
              <w:sz w:val="24"/>
              <w:szCs w:val="24"/>
              <w:lang w:val="en"/>
            </w:rPr>
            <w:t xml:space="preserve"> </w:t>
          </w:r>
          <w:r>
            <w:rPr>
              <w:rFonts w:ascii="Times New Roman" w:hAnsi="Times New Roman" w:eastAsia="宋体" w:cs="Times New Roman"/>
              <w:kern w:val="0"/>
              <w:sz w:val="24"/>
              <w:szCs w:val="24"/>
              <w:lang w:val="en" w:eastAsia="zh-Hans"/>
            </w:rPr>
            <w:t>H&amp;E</w:t>
          </w:r>
          <w:r>
            <w:rPr>
              <w:rFonts w:ascii="Times New Roman" w:hAnsi="Times New Roman" w:eastAsia="宋体" w:cs="Times New Roman"/>
              <w:kern w:val="0"/>
              <w:sz w:val="24"/>
              <w:szCs w:val="24"/>
              <w:lang w:val="en"/>
            </w:rPr>
            <w:t xml:space="preserve"> </w:t>
          </w:r>
          <w:r>
            <w:rPr>
              <w:rFonts w:ascii="Times New Roman" w:hAnsi="Times New Roman" w:eastAsia="宋体" w:cs="Times New Roman"/>
              <w:kern w:val="0"/>
              <w:sz w:val="24"/>
              <w:szCs w:val="24"/>
              <w:lang w:val="en" w:eastAsia="zh-Hans"/>
            </w:rPr>
            <w:t>Pathology</w:t>
          </w:r>
          <w:r>
            <w:rPr>
              <w:rFonts w:ascii="Times New Roman" w:hAnsi="Times New Roman" w:eastAsia="宋体" w:cs="Times New Roman"/>
              <w:kern w:val="0"/>
              <w:sz w:val="24"/>
              <w:szCs w:val="24"/>
              <w:lang w:val="en"/>
            </w:rPr>
            <w:t xml:space="preserve"> </w:t>
          </w:r>
          <w:r>
            <w:rPr>
              <w:rFonts w:ascii="Times New Roman" w:hAnsi="Times New Roman" w:eastAsia="宋体" w:cs="Times New Roman"/>
              <w:kern w:val="0"/>
              <w:sz w:val="24"/>
              <w:szCs w:val="24"/>
              <w:lang w:val="en" w:eastAsia="zh-Hans"/>
            </w:rPr>
            <w:t>sections</w:t>
          </w:r>
          <w:r>
            <w:rPr>
              <w:rFonts w:ascii="Times New Roman" w:hAnsi="Times New Roman"/>
              <w:sz w:val="24"/>
            </w:rPr>
            <w:tab/>
          </w:r>
          <w:r>
            <w:rPr>
              <w:rFonts w:ascii="Times New Roman" w:hAnsi="Times New Roman"/>
              <w:sz w:val="24"/>
            </w:rPr>
            <w:fldChar w:fldCharType="begin"/>
          </w:r>
          <w:r>
            <w:rPr>
              <w:rFonts w:ascii="Times New Roman" w:hAnsi="Times New Roman"/>
              <w:sz w:val="24"/>
            </w:rPr>
            <w:instrText xml:space="preserve"> PAGEREF _Toc9613 \h </w:instrText>
          </w:r>
          <w:r>
            <w:rPr>
              <w:rFonts w:ascii="Times New Roman" w:hAnsi="Times New Roman"/>
              <w:sz w:val="24"/>
            </w:rPr>
            <w:fldChar w:fldCharType="separate"/>
          </w:r>
          <w:r>
            <w:rPr>
              <w:rFonts w:ascii="Times New Roman" w:hAnsi="Times New Roman"/>
              <w:sz w:val="24"/>
            </w:rPr>
            <w:t>14</w:t>
          </w:r>
          <w:r>
            <w:rPr>
              <w:rFonts w:ascii="Times New Roman" w:hAnsi="Times New Roman"/>
              <w:sz w:val="24"/>
            </w:rPr>
            <w:fldChar w:fldCharType="end"/>
          </w:r>
          <w:r>
            <w:rPr>
              <w:rFonts w:ascii="Times New Roman" w:hAnsi="Times New Roman"/>
              <w:sz w:val="24"/>
            </w:rPr>
            <w:fldChar w:fldCharType="end"/>
          </w:r>
        </w:p>
        <w:p w14:paraId="640A65D8">
          <w:pPr>
            <w:pStyle w:val="2"/>
            <w:tabs>
              <w:tab w:val="right" w:leader="dot" w:pos="8306"/>
            </w:tabs>
            <w:rPr>
              <w:rFonts w:ascii="Times New Roman" w:hAnsi="Times New Roman"/>
              <w:sz w:val="24"/>
            </w:rPr>
          </w:pPr>
          <w:r>
            <w:fldChar w:fldCharType="begin"/>
          </w:r>
          <w:r>
            <w:instrText xml:space="preserve"> HYPERLINK \l "_Toc9094" </w:instrText>
          </w:r>
          <w:r>
            <w:fldChar w:fldCharType="separate"/>
          </w:r>
          <w:r>
            <w:rPr>
              <w:rFonts w:hint="eastAsia" w:ascii="Times New Roman" w:hAnsi="Times New Roman" w:eastAsia="宋体" w:cs="Times New Roman"/>
              <w:kern w:val="0"/>
              <w:sz w:val="24"/>
              <w:szCs w:val="24"/>
            </w:rPr>
            <w:t>1</w:t>
          </w:r>
          <w:r>
            <w:rPr>
              <w:rFonts w:ascii="Times New Roman" w:hAnsi="Times New Roman" w:eastAsia="宋体" w:cs="Times New Roman"/>
              <w:kern w:val="0"/>
              <w:sz w:val="24"/>
              <w:szCs w:val="24"/>
              <w:lang w:val="en" w:eastAsia="zh-Hans"/>
            </w:rPr>
            <w:t>.5.3</w:t>
          </w:r>
          <w:r>
            <w:rPr>
              <w:rFonts w:ascii="Times New Roman" w:hAnsi="Times New Roman" w:eastAsia="宋体" w:cs="Times New Roman"/>
              <w:kern w:val="0"/>
              <w:sz w:val="24"/>
              <w:szCs w:val="24"/>
              <w:lang w:val="en"/>
            </w:rPr>
            <w:t xml:space="preserve"> </w:t>
          </w:r>
          <w:r>
            <w:rPr>
              <w:rFonts w:ascii="Times New Roman" w:hAnsi="Times New Roman" w:eastAsia="宋体" w:cs="Times New Roman"/>
              <w:kern w:val="0"/>
              <w:sz w:val="24"/>
              <w:szCs w:val="24"/>
              <w:lang w:val="en" w:eastAsia="zh-Hans"/>
            </w:rPr>
            <w:t>Corneal</w:t>
          </w:r>
          <w:r>
            <w:rPr>
              <w:rFonts w:ascii="Times New Roman" w:hAnsi="Times New Roman" w:eastAsia="宋体" w:cs="Times New Roman"/>
              <w:kern w:val="0"/>
              <w:sz w:val="24"/>
              <w:szCs w:val="24"/>
              <w:lang w:val="en"/>
            </w:rPr>
            <w:t xml:space="preserve"> </w:t>
          </w:r>
          <w:r>
            <w:rPr>
              <w:rFonts w:ascii="Times New Roman" w:hAnsi="Times New Roman" w:eastAsia="宋体" w:cs="Times New Roman"/>
              <w:kern w:val="0"/>
              <w:sz w:val="24"/>
              <w:szCs w:val="24"/>
              <w:lang w:val="en" w:eastAsia="zh-Hans"/>
            </w:rPr>
            <w:t>endothelial</w:t>
          </w:r>
          <w:r>
            <w:rPr>
              <w:rFonts w:ascii="Times New Roman" w:hAnsi="Times New Roman" w:eastAsia="宋体" w:cs="Times New Roman"/>
              <w:kern w:val="0"/>
              <w:sz w:val="24"/>
              <w:szCs w:val="24"/>
              <w:lang w:val="en"/>
            </w:rPr>
            <w:t xml:space="preserve"> </w:t>
          </w:r>
          <w:r>
            <w:rPr>
              <w:rFonts w:ascii="Times New Roman" w:hAnsi="Times New Roman" w:eastAsia="宋体" w:cs="Times New Roman"/>
              <w:kern w:val="0"/>
              <w:sz w:val="24"/>
              <w:szCs w:val="24"/>
              <w:lang w:val="en" w:eastAsia="zh-Hans"/>
            </w:rPr>
            <w:t>cells</w:t>
          </w:r>
          <w:r>
            <w:rPr>
              <w:rFonts w:ascii="Times New Roman" w:hAnsi="Times New Roman" w:eastAsia="宋体" w:cs="Times New Roman"/>
              <w:kern w:val="0"/>
              <w:sz w:val="24"/>
              <w:szCs w:val="24"/>
              <w:lang w:val="en"/>
            </w:rPr>
            <w:t xml:space="preserve"> </w:t>
          </w:r>
          <w:r>
            <w:rPr>
              <w:rFonts w:ascii="Times New Roman" w:hAnsi="Times New Roman" w:eastAsia="宋体" w:cs="Times New Roman"/>
              <w:kern w:val="0"/>
              <w:sz w:val="24"/>
              <w:szCs w:val="24"/>
              <w:lang w:val="en" w:eastAsia="zh-Hans"/>
            </w:rPr>
            <w:t>trypan</w:t>
          </w:r>
          <w:r>
            <w:rPr>
              <w:rFonts w:ascii="Times New Roman" w:hAnsi="Times New Roman" w:eastAsia="宋体" w:cs="Times New Roman"/>
              <w:kern w:val="0"/>
              <w:sz w:val="24"/>
              <w:szCs w:val="24"/>
              <w:lang w:val="en"/>
            </w:rPr>
            <w:t xml:space="preserve"> </w:t>
          </w:r>
          <w:r>
            <w:rPr>
              <w:rFonts w:ascii="Times New Roman" w:hAnsi="Times New Roman" w:eastAsia="宋体" w:cs="Times New Roman"/>
              <w:kern w:val="0"/>
              <w:sz w:val="24"/>
              <w:szCs w:val="24"/>
              <w:lang w:val="en" w:eastAsia="zh-Hans"/>
            </w:rPr>
            <w:t>blue-alizarin</w:t>
          </w:r>
          <w:r>
            <w:rPr>
              <w:rFonts w:ascii="Times New Roman" w:hAnsi="Times New Roman" w:eastAsia="宋体" w:cs="Times New Roman"/>
              <w:kern w:val="0"/>
              <w:sz w:val="24"/>
              <w:szCs w:val="24"/>
              <w:lang w:val="en"/>
            </w:rPr>
            <w:t xml:space="preserve"> </w:t>
          </w:r>
          <w:r>
            <w:rPr>
              <w:rFonts w:ascii="Times New Roman" w:hAnsi="Times New Roman" w:eastAsia="宋体" w:cs="Times New Roman"/>
              <w:kern w:val="0"/>
              <w:sz w:val="24"/>
              <w:szCs w:val="24"/>
              <w:lang w:val="en" w:eastAsia="zh-Hans"/>
            </w:rPr>
            <w:t>red</w:t>
          </w:r>
          <w:r>
            <w:rPr>
              <w:rFonts w:ascii="Times New Roman" w:hAnsi="Times New Roman" w:eastAsia="宋体" w:cs="Times New Roman"/>
              <w:kern w:val="0"/>
              <w:sz w:val="24"/>
              <w:szCs w:val="24"/>
              <w:lang w:val="en"/>
            </w:rPr>
            <w:t xml:space="preserve"> </w:t>
          </w:r>
          <w:r>
            <w:rPr>
              <w:rFonts w:ascii="Times New Roman" w:hAnsi="Times New Roman" w:eastAsia="宋体" w:cs="Times New Roman"/>
              <w:kern w:val="0"/>
              <w:sz w:val="24"/>
              <w:szCs w:val="24"/>
              <w:lang w:val="en" w:eastAsia="zh-Hans"/>
            </w:rPr>
            <w:t>staining</w:t>
          </w:r>
          <w:r>
            <w:rPr>
              <w:rFonts w:ascii="Times New Roman" w:hAnsi="Times New Roman"/>
              <w:sz w:val="24"/>
            </w:rPr>
            <w:tab/>
          </w:r>
          <w:r>
            <w:rPr>
              <w:rFonts w:ascii="Times New Roman" w:hAnsi="Times New Roman"/>
              <w:sz w:val="24"/>
            </w:rPr>
            <w:fldChar w:fldCharType="begin"/>
          </w:r>
          <w:r>
            <w:rPr>
              <w:rFonts w:ascii="Times New Roman" w:hAnsi="Times New Roman"/>
              <w:sz w:val="24"/>
            </w:rPr>
            <w:instrText xml:space="preserve"> PAGEREF _Toc9094 \h </w:instrText>
          </w:r>
          <w:r>
            <w:rPr>
              <w:rFonts w:ascii="Times New Roman" w:hAnsi="Times New Roman"/>
              <w:sz w:val="24"/>
            </w:rPr>
            <w:fldChar w:fldCharType="separate"/>
          </w:r>
          <w:r>
            <w:rPr>
              <w:rFonts w:ascii="Times New Roman" w:hAnsi="Times New Roman"/>
              <w:sz w:val="24"/>
            </w:rPr>
            <w:t>14</w:t>
          </w:r>
          <w:r>
            <w:rPr>
              <w:rFonts w:ascii="Times New Roman" w:hAnsi="Times New Roman"/>
              <w:sz w:val="24"/>
            </w:rPr>
            <w:fldChar w:fldCharType="end"/>
          </w:r>
          <w:r>
            <w:rPr>
              <w:rFonts w:ascii="Times New Roman" w:hAnsi="Times New Roman"/>
              <w:sz w:val="24"/>
            </w:rPr>
            <w:fldChar w:fldCharType="end"/>
          </w:r>
        </w:p>
        <w:p w14:paraId="7DF1FCB6">
          <w:pPr>
            <w:pStyle w:val="2"/>
            <w:tabs>
              <w:tab w:val="right" w:leader="dot" w:pos="8306"/>
            </w:tabs>
            <w:rPr>
              <w:rFonts w:ascii="Times New Roman" w:hAnsi="Times New Roman"/>
              <w:sz w:val="24"/>
            </w:rPr>
          </w:pPr>
          <w:r>
            <w:fldChar w:fldCharType="begin"/>
          </w:r>
          <w:r>
            <w:instrText xml:space="preserve"> HYPERLINK \l "_Toc12802" </w:instrText>
          </w:r>
          <w:r>
            <w:fldChar w:fldCharType="separate"/>
          </w:r>
          <w:r>
            <w:rPr>
              <w:rFonts w:hint="eastAsia" w:ascii="Times New Roman" w:hAnsi="Times New Roman" w:eastAsia="宋体" w:cs="Times New Roman"/>
              <w:kern w:val="0"/>
              <w:sz w:val="24"/>
              <w:szCs w:val="24"/>
            </w:rPr>
            <w:t>1</w:t>
          </w:r>
          <w:r>
            <w:rPr>
              <w:rFonts w:ascii="Times New Roman" w:hAnsi="Times New Roman" w:eastAsia="宋体" w:cs="Times New Roman"/>
              <w:kern w:val="0"/>
              <w:sz w:val="24"/>
              <w:szCs w:val="24"/>
              <w:lang w:val="en" w:eastAsia="zh-Hans"/>
            </w:rPr>
            <w:t>.5.4</w:t>
          </w:r>
          <w:r>
            <w:rPr>
              <w:rFonts w:ascii="Times New Roman" w:hAnsi="Times New Roman" w:eastAsia="宋体" w:cs="Times New Roman"/>
              <w:kern w:val="0"/>
              <w:sz w:val="24"/>
              <w:szCs w:val="24"/>
              <w:lang w:val="en"/>
            </w:rPr>
            <w:t xml:space="preserve"> </w:t>
          </w:r>
          <w:r>
            <w:rPr>
              <w:rFonts w:ascii="Times New Roman" w:hAnsi="Times New Roman" w:eastAsia="宋体" w:cs="Times New Roman"/>
              <w:kern w:val="0"/>
              <w:sz w:val="24"/>
              <w:szCs w:val="24"/>
              <w:lang w:val="en" w:eastAsia="zh-Hans"/>
            </w:rPr>
            <w:t>ERG</w:t>
          </w:r>
          <w:r>
            <w:rPr>
              <w:rFonts w:ascii="Times New Roman" w:hAnsi="Times New Roman" w:eastAsia="宋体" w:cs="Times New Roman"/>
              <w:kern w:val="0"/>
              <w:sz w:val="24"/>
              <w:szCs w:val="24"/>
              <w:lang w:val="en"/>
            </w:rPr>
            <w:t xml:space="preserve"> </w:t>
          </w:r>
          <w:r>
            <w:rPr>
              <w:rFonts w:ascii="Times New Roman" w:hAnsi="Times New Roman" w:eastAsia="宋体" w:cs="Times New Roman"/>
              <w:kern w:val="0"/>
              <w:sz w:val="24"/>
              <w:szCs w:val="24"/>
              <w:lang w:val="en" w:eastAsia="zh-Hans"/>
            </w:rPr>
            <w:t>experiments</w:t>
          </w:r>
          <w:r>
            <w:rPr>
              <w:rFonts w:ascii="Times New Roman" w:hAnsi="Times New Roman"/>
              <w:sz w:val="24"/>
            </w:rPr>
            <w:tab/>
          </w:r>
          <w:r>
            <w:rPr>
              <w:rFonts w:ascii="Times New Roman" w:hAnsi="Times New Roman"/>
              <w:sz w:val="24"/>
            </w:rPr>
            <w:fldChar w:fldCharType="begin"/>
          </w:r>
          <w:r>
            <w:rPr>
              <w:rFonts w:ascii="Times New Roman" w:hAnsi="Times New Roman"/>
              <w:sz w:val="24"/>
            </w:rPr>
            <w:instrText xml:space="preserve"> PAGEREF _Toc12802 \h </w:instrText>
          </w:r>
          <w:r>
            <w:rPr>
              <w:rFonts w:ascii="Times New Roman" w:hAnsi="Times New Roman"/>
              <w:sz w:val="24"/>
            </w:rPr>
            <w:fldChar w:fldCharType="separate"/>
          </w:r>
          <w:r>
            <w:rPr>
              <w:rFonts w:ascii="Times New Roman" w:hAnsi="Times New Roman"/>
              <w:sz w:val="24"/>
            </w:rPr>
            <w:t>14</w:t>
          </w:r>
          <w:r>
            <w:rPr>
              <w:rFonts w:ascii="Times New Roman" w:hAnsi="Times New Roman"/>
              <w:sz w:val="24"/>
            </w:rPr>
            <w:fldChar w:fldCharType="end"/>
          </w:r>
          <w:r>
            <w:rPr>
              <w:rFonts w:ascii="Times New Roman" w:hAnsi="Times New Roman"/>
              <w:sz w:val="24"/>
            </w:rPr>
            <w:fldChar w:fldCharType="end"/>
          </w:r>
        </w:p>
        <w:p w14:paraId="4778CBE0">
          <w:pPr>
            <w:pStyle w:val="6"/>
            <w:tabs>
              <w:tab w:val="right" w:leader="dot" w:pos="8306"/>
            </w:tabs>
            <w:rPr>
              <w:rFonts w:ascii="Times New Roman" w:hAnsi="Times New Roman"/>
              <w:sz w:val="24"/>
            </w:rPr>
          </w:pPr>
          <w:r>
            <w:fldChar w:fldCharType="begin"/>
          </w:r>
          <w:r>
            <w:instrText xml:space="preserve"> HYPERLINK \l "_Toc12102" </w:instrText>
          </w:r>
          <w:r>
            <w:fldChar w:fldCharType="separate"/>
          </w:r>
          <w:r>
            <w:rPr>
              <w:rFonts w:hint="eastAsia" w:ascii="Times New Roman" w:hAnsi="Times New Roman" w:eastAsia="等线" w:cs="Times New Roman"/>
              <w:sz w:val="24"/>
              <w:szCs w:val="24"/>
            </w:rPr>
            <w:t>1</w:t>
          </w:r>
          <w:r>
            <w:rPr>
              <w:rFonts w:ascii="Times New Roman" w:hAnsi="Times New Roman" w:eastAsia="等线" w:cs="Times New Roman"/>
              <w:sz w:val="24"/>
              <w:szCs w:val="24"/>
            </w:rPr>
            <w:t>.6 Statistical Analysis.</w:t>
          </w:r>
          <w:r>
            <w:rPr>
              <w:rFonts w:ascii="Times New Roman" w:hAnsi="Times New Roman"/>
              <w:sz w:val="24"/>
            </w:rPr>
            <w:tab/>
          </w:r>
          <w:r>
            <w:rPr>
              <w:rFonts w:ascii="Times New Roman" w:hAnsi="Times New Roman"/>
              <w:sz w:val="24"/>
            </w:rPr>
            <w:fldChar w:fldCharType="begin"/>
          </w:r>
          <w:r>
            <w:rPr>
              <w:rFonts w:ascii="Times New Roman" w:hAnsi="Times New Roman"/>
              <w:sz w:val="24"/>
            </w:rPr>
            <w:instrText xml:space="preserve"> PAGEREF _Toc12102 \h </w:instrText>
          </w:r>
          <w:r>
            <w:rPr>
              <w:rFonts w:ascii="Times New Roman" w:hAnsi="Times New Roman"/>
              <w:sz w:val="24"/>
            </w:rPr>
            <w:fldChar w:fldCharType="separate"/>
          </w:r>
          <w:r>
            <w:rPr>
              <w:rFonts w:ascii="Times New Roman" w:hAnsi="Times New Roman"/>
              <w:sz w:val="24"/>
            </w:rPr>
            <w:t>14</w:t>
          </w:r>
          <w:r>
            <w:rPr>
              <w:rFonts w:ascii="Times New Roman" w:hAnsi="Times New Roman"/>
              <w:sz w:val="24"/>
            </w:rPr>
            <w:fldChar w:fldCharType="end"/>
          </w:r>
          <w:r>
            <w:rPr>
              <w:rFonts w:ascii="Times New Roman" w:hAnsi="Times New Roman"/>
              <w:sz w:val="24"/>
            </w:rPr>
            <w:fldChar w:fldCharType="end"/>
          </w:r>
        </w:p>
        <w:p w14:paraId="003230A9">
          <w:pPr>
            <w:pStyle w:val="5"/>
            <w:tabs>
              <w:tab w:val="right" w:leader="dot" w:pos="8306"/>
            </w:tabs>
            <w:rPr>
              <w:rFonts w:ascii="Times New Roman" w:hAnsi="Times New Roman"/>
              <w:sz w:val="24"/>
            </w:rPr>
          </w:pPr>
          <w:r>
            <w:fldChar w:fldCharType="begin"/>
          </w:r>
          <w:r>
            <w:instrText xml:space="preserve"> HYPERLINK \l "_Toc14208" </w:instrText>
          </w:r>
          <w:r>
            <w:fldChar w:fldCharType="separate"/>
          </w:r>
          <w:r>
            <w:rPr>
              <w:rFonts w:hint="eastAsia" w:ascii="Times New Roman" w:hAnsi="Times New Roman" w:eastAsia="宋体" w:cs="Times New Roman"/>
              <w:bCs/>
              <w:kern w:val="0"/>
              <w:sz w:val="24"/>
              <w:szCs w:val="24"/>
            </w:rPr>
            <w:t>Section 2：</w:t>
          </w:r>
          <w:r>
            <w:rPr>
              <w:rFonts w:hint="eastAsia" w:ascii="Times New Roman" w:hAnsi="Times New Roman" w:eastAsia="宋体" w:cs="Times New Roman"/>
              <w:bCs/>
              <w:kern w:val="0"/>
              <w:sz w:val="24"/>
              <w:szCs w:val="24"/>
              <w:lang w:val="en" w:eastAsia="zh-Hans"/>
            </w:rPr>
            <w:t>Supplementary Tables</w:t>
          </w:r>
          <w:r>
            <w:rPr>
              <w:rFonts w:hint="eastAsia" w:ascii="Times New Roman" w:hAnsi="Times New Roman" w:eastAsia="宋体" w:cs="Times New Roman"/>
              <w:bCs/>
              <w:kern w:val="0"/>
              <w:sz w:val="24"/>
              <w:szCs w:val="24"/>
            </w:rPr>
            <w:t xml:space="preserve"> and </w:t>
          </w:r>
          <w:r>
            <w:rPr>
              <w:rFonts w:hint="eastAsia" w:ascii="Times New Roman" w:hAnsi="Times New Roman" w:eastAsia="宋体" w:cs="Times New Roman"/>
              <w:bCs/>
              <w:kern w:val="0"/>
              <w:sz w:val="24"/>
              <w:szCs w:val="24"/>
              <w:lang w:val="en" w:eastAsia="zh-Hans"/>
            </w:rPr>
            <w:t>Figures</w:t>
          </w:r>
          <w:r>
            <w:rPr>
              <w:rFonts w:ascii="Times New Roman" w:hAnsi="Times New Roman"/>
              <w:sz w:val="24"/>
            </w:rPr>
            <w:tab/>
          </w:r>
          <w:r>
            <w:rPr>
              <w:rFonts w:ascii="Times New Roman" w:hAnsi="Times New Roman"/>
              <w:sz w:val="24"/>
            </w:rPr>
            <w:fldChar w:fldCharType="begin"/>
          </w:r>
          <w:r>
            <w:rPr>
              <w:rFonts w:ascii="Times New Roman" w:hAnsi="Times New Roman"/>
              <w:sz w:val="24"/>
            </w:rPr>
            <w:instrText xml:space="preserve"> PAGEREF _Toc14208 \h </w:instrText>
          </w:r>
          <w:r>
            <w:rPr>
              <w:rFonts w:ascii="Times New Roman" w:hAnsi="Times New Roman"/>
              <w:sz w:val="24"/>
            </w:rPr>
            <w:fldChar w:fldCharType="separate"/>
          </w:r>
          <w:r>
            <w:rPr>
              <w:rFonts w:ascii="Times New Roman" w:hAnsi="Times New Roman"/>
              <w:sz w:val="24"/>
            </w:rPr>
            <w:t>16</w:t>
          </w:r>
          <w:r>
            <w:rPr>
              <w:rFonts w:ascii="Times New Roman" w:hAnsi="Times New Roman"/>
              <w:sz w:val="24"/>
            </w:rPr>
            <w:fldChar w:fldCharType="end"/>
          </w:r>
          <w:r>
            <w:rPr>
              <w:rFonts w:ascii="Times New Roman" w:hAnsi="Times New Roman"/>
              <w:sz w:val="24"/>
            </w:rPr>
            <w:fldChar w:fldCharType="end"/>
          </w:r>
        </w:p>
        <w:p w14:paraId="20818688">
          <w:pPr>
            <w:pStyle w:val="5"/>
            <w:tabs>
              <w:tab w:val="right" w:leader="dot" w:pos="8306"/>
            </w:tabs>
            <w:rPr>
              <w:rFonts w:ascii="Times New Roman" w:hAnsi="Times New Roman"/>
              <w:sz w:val="24"/>
            </w:rPr>
          </w:pPr>
          <w:r>
            <w:fldChar w:fldCharType="begin"/>
          </w:r>
          <w:r>
            <w:instrText xml:space="preserve"> HYPERLINK \l "_Toc28720" </w:instrText>
          </w:r>
          <w:r>
            <w:fldChar w:fldCharType="separate"/>
          </w:r>
          <w:r>
            <w:rPr>
              <w:rFonts w:hint="eastAsia" w:ascii="Times New Roman" w:hAnsi="Times New Roman" w:cs="Times New Roman"/>
              <w:bCs/>
              <w:sz w:val="24"/>
              <w:szCs w:val="28"/>
            </w:rPr>
            <w:t>Section 3: References</w:t>
          </w:r>
          <w:r>
            <w:rPr>
              <w:rFonts w:ascii="Times New Roman" w:hAnsi="Times New Roman"/>
              <w:sz w:val="24"/>
            </w:rPr>
            <w:tab/>
          </w:r>
          <w:r>
            <w:rPr>
              <w:rFonts w:ascii="Times New Roman" w:hAnsi="Times New Roman"/>
              <w:sz w:val="24"/>
            </w:rPr>
            <w:fldChar w:fldCharType="begin"/>
          </w:r>
          <w:r>
            <w:rPr>
              <w:rFonts w:ascii="Times New Roman" w:hAnsi="Times New Roman"/>
              <w:sz w:val="24"/>
            </w:rPr>
            <w:instrText xml:space="preserve"> PAGEREF _Toc28720 \h </w:instrText>
          </w:r>
          <w:r>
            <w:rPr>
              <w:rFonts w:ascii="Times New Roman" w:hAnsi="Times New Roman"/>
              <w:sz w:val="24"/>
            </w:rPr>
            <w:fldChar w:fldCharType="separate"/>
          </w:r>
          <w:r>
            <w:rPr>
              <w:rFonts w:ascii="Times New Roman" w:hAnsi="Times New Roman"/>
              <w:sz w:val="24"/>
            </w:rPr>
            <w:t>25</w:t>
          </w:r>
          <w:r>
            <w:rPr>
              <w:rFonts w:ascii="Times New Roman" w:hAnsi="Times New Roman"/>
              <w:sz w:val="24"/>
            </w:rPr>
            <w:fldChar w:fldCharType="end"/>
          </w:r>
          <w:r>
            <w:rPr>
              <w:rFonts w:ascii="Times New Roman" w:hAnsi="Times New Roman"/>
              <w:sz w:val="24"/>
            </w:rPr>
            <w:fldChar w:fldCharType="end"/>
          </w:r>
        </w:p>
        <w:p w14:paraId="2412DFA8">
          <w:pPr>
            <w:widowControl/>
            <w:shd w:val="clear" w:color="auto" w:fill="FDFDFD"/>
            <w:spacing w:line="360" w:lineRule="auto"/>
            <w:ind w:firstLine="240" w:firstLineChars="100"/>
            <w:jc w:val="left"/>
            <w:rPr>
              <w:rFonts w:ascii="Times New Roman" w:hAnsi="Times New Roman" w:eastAsia="宋体" w:cs="Times New Roman"/>
              <w:kern w:val="0"/>
              <w:szCs w:val="24"/>
            </w:rPr>
          </w:pPr>
          <w:r>
            <w:rPr>
              <w:rFonts w:hint="eastAsia" w:ascii="Times New Roman" w:hAnsi="Times New Roman" w:eastAsia="宋体" w:cs="Times New Roman"/>
              <w:kern w:val="0"/>
              <w:sz w:val="24"/>
              <w:szCs w:val="24"/>
            </w:rPr>
            <w:fldChar w:fldCharType="end"/>
          </w:r>
        </w:p>
      </w:sdtContent>
    </w:sdt>
    <w:p w14:paraId="031B0681">
      <w:pPr>
        <w:widowControl/>
        <w:shd w:val="clear" w:color="auto" w:fill="FDFDFD"/>
        <w:spacing w:line="360" w:lineRule="auto"/>
        <w:ind w:firstLine="210" w:firstLineChars="100"/>
        <w:jc w:val="left"/>
        <w:rPr>
          <w:rFonts w:ascii="Times New Roman" w:hAnsi="Times New Roman" w:eastAsia="宋体" w:cs="Times New Roman"/>
          <w:kern w:val="0"/>
          <w:szCs w:val="24"/>
        </w:rPr>
      </w:pPr>
    </w:p>
    <w:p w14:paraId="3ED52781">
      <w:pPr>
        <w:rPr>
          <w:rFonts w:ascii="Times New Roman" w:hAnsi="Times New Roman" w:eastAsia="宋体" w:cs="Times New Roman"/>
          <w:b/>
          <w:bCs/>
          <w:kern w:val="0"/>
          <w:sz w:val="24"/>
          <w:szCs w:val="24"/>
        </w:rPr>
      </w:pPr>
      <w:r>
        <w:rPr>
          <w:rFonts w:hint="eastAsia" w:ascii="Times New Roman" w:hAnsi="Times New Roman" w:eastAsia="宋体" w:cs="Times New Roman"/>
          <w:b/>
          <w:bCs/>
          <w:kern w:val="0"/>
          <w:sz w:val="24"/>
          <w:szCs w:val="24"/>
        </w:rPr>
        <w:br w:type="page"/>
      </w:r>
    </w:p>
    <w:p w14:paraId="125952E4">
      <w:pPr>
        <w:widowControl/>
        <w:shd w:val="clear" w:color="auto" w:fill="FDFDFD"/>
        <w:spacing w:line="360" w:lineRule="auto"/>
        <w:ind w:firstLine="241" w:firstLineChars="100"/>
        <w:jc w:val="left"/>
        <w:outlineLvl w:val="0"/>
        <w:rPr>
          <w:rFonts w:ascii="Times New Roman" w:hAnsi="Times New Roman" w:eastAsia="宋体" w:cs="Times New Roman"/>
          <w:b/>
          <w:bCs/>
          <w:kern w:val="0"/>
          <w:sz w:val="24"/>
          <w:szCs w:val="24"/>
          <w:lang w:val="en" w:eastAsia="zh-Hans"/>
        </w:rPr>
      </w:pPr>
      <w:bookmarkStart w:id="1" w:name="_Toc4347"/>
      <w:r>
        <w:rPr>
          <w:rFonts w:hint="eastAsia" w:ascii="Times New Roman" w:hAnsi="Times New Roman" w:eastAsia="宋体" w:cs="Times New Roman"/>
          <w:b/>
          <w:bCs/>
          <w:kern w:val="0"/>
          <w:sz w:val="24"/>
          <w:szCs w:val="24"/>
        </w:rPr>
        <w:t>Section 1：</w:t>
      </w:r>
      <w:r>
        <w:rPr>
          <w:rFonts w:ascii="Times New Roman" w:hAnsi="Times New Roman" w:eastAsia="宋体" w:cs="Times New Roman"/>
          <w:b/>
          <w:bCs/>
          <w:kern w:val="0"/>
          <w:sz w:val="24"/>
          <w:szCs w:val="24"/>
          <w:lang w:val="en" w:eastAsia="zh-Hans"/>
        </w:rPr>
        <w:t>Materials</w:t>
      </w:r>
      <w:r>
        <w:rPr>
          <w:rFonts w:ascii="Times New Roman" w:hAnsi="Times New Roman" w:eastAsia="宋体" w:cs="Times New Roman"/>
          <w:b/>
          <w:bCs/>
          <w:color w:val="FF0000"/>
          <w:kern w:val="0"/>
          <w:sz w:val="24"/>
          <w:szCs w:val="24"/>
          <w:lang w:val="en"/>
        </w:rPr>
        <w:t xml:space="preserve"> </w:t>
      </w:r>
      <w:r>
        <w:rPr>
          <w:rFonts w:ascii="Times New Roman" w:hAnsi="Times New Roman" w:eastAsia="宋体" w:cs="Times New Roman"/>
          <w:b/>
          <w:bCs/>
          <w:kern w:val="0"/>
          <w:sz w:val="24"/>
          <w:szCs w:val="24"/>
          <w:lang w:val="en" w:eastAsia="zh-Hans"/>
        </w:rPr>
        <w:t>and</w:t>
      </w:r>
      <w:r>
        <w:rPr>
          <w:rFonts w:ascii="Times New Roman" w:hAnsi="Times New Roman" w:eastAsia="宋体" w:cs="Times New Roman"/>
          <w:b/>
          <w:bCs/>
          <w:color w:val="FF0000"/>
          <w:kern w:val="0"/>
          <w:sz w:val="24"/>
          <w:szCs w:val="24"/>
          <w:lang w:val="en"/>
        </w:rPr>
        <w:t xml:space="preserve"> </w:t>
      </w:r>
      <w:r>
        <w:rPr>
          <w:rFonts w:ascii="Times New Roman" w:hAnsi="Times New Roman" w:eastAsia="宋体" w:cs="Times New Roman"/>
          <w:b/>
          <w:bCs/>
          <w:kern w:val="0"/>
          <w:sz w:val="24"/>
          <w:szCs w:val="24"/>
          <w:lang w:val="en" w:eastAsia="zh-Hans"/>
        </w:rPr>
        <w:t>methods</w:t>
      </w:r>
      <w:bookmarkEnd w:id="1"/>
    </w:p>
    <w:p w14:paraId="07CDA2D6">
      <w:pPr>
        <w:widowControl/>
        <w:shd w:val="clear" w:color="auto" w:fill="FDFDFD"/>
        <w:spacing w:line="360" w:lineRule="auto"/>
        <w:ind w:firstLine="240" w:firstLineChars="100"/>
        <w:jc w:val="left"/>
        <w:outlineLvl w:val="1"/>
        <w:rPr>
          <w:rFonts w:ascii="Times New Roman" w:hAnsi="Times New Roman" w:eastAsia="宋体" w:cs="Times New Roman"/>
          <w:kern w:val="0"/>
          <w:sz w:val="24"/>
          <w:szCs w:val="24"/>
          <w:lang w:val="en" w:eastAsia="zh-Hans"/>
        </w:rPr>
      </w:pPr>
      <w:bookmarkStart w:id="2" w:name="_Toc32667"/>
      <w:r>
        <w:rPr>
          <w:rFonts w:hint="eastAsia" w:ascii="Times New Roman" w:hAnsi="Times New Roman" w:eastAsia="宋体" w:cs="Times New Roman"/>
          <w:kern w:val="0"/>
          <w:sz w:val="24"/>
          <w:szCs w:val="24"/>
        </w:rPr>
        <w:t>1</w:t>
      </w:r>
      <w:r>
        <w:rPr>
          <w:rFonts w:ascii="Times New Roman" w:hAnsi="Times New Roman" w:eastAsia="宋体" w:cs="Times New Roman"/>
          <w:kern w:val="0"/>
          <w:sz w:val="24"/>
          <w:szCs w:val="24"/>
          <w:lang w:val="en" w:eastAsia="zh-Hans"/>
        </w:rPr>
        <w:t>.1</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Material</w:t>
      </w:r>
      <w:bookmarkEnd w:id="2"/>
    </w:p>
    <w:p w14:paraId="76ECB372">
      <w:pPr>
        <w:widowControl/>
        <w:shd w:val="clear" w:color="auto" w:fill="FDFDFD"/>
        <w:spacing w:line="360" w:lineRule="auto"/>
        <w:ind w:firstLine="240" w:firstLineChars="100"/>
        <w:jc w:val="left"/>
        <w:rPr>
          <w:rFonts w:ascii="Times New Roman" w:hAnsi="Times New Roman" w:eastAsia="宋体" w:cs="Times New Roman"/>
          <w:kern w:val="0"/>
          <w:sz w:val="24"/>
          <w:szCs w:val="24"/>
          <w:lang w:eastAsia="zh-Hans"/>
        </w:rPr>
      </w:pPr>
      <w:r>
        <w:rPr>
          <w:rFonts w:ascii="Times New Roman" w:hAnsi="Times New Roman" w:eastAsia="宋体" w:cs="Times New Roman"/>
          <w:kern w:val="0"/>
          <w:sz w:val="24"/>
          <w:szCs w:val="24"/>
          <w:lang w:eastAsia="zh-Hans"/>
        </w:rPr>
        <w:t>Peptides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Cys-Gly-Gly-Arg</w:t>
      </w:r>
      <w:r>
        <w:rPr>
          <w:rFonts w:ascii="Times New Roman" w:hAnsi="Times New Roman" w:eastAsia="宋体" w:cs="Times New Roman"/>
          <w:kern w:val="0"/>
          <w:sz w:val="24"/>
          <w:szCs w:val="24"/>
          <w:vertAlign w:val="subscript"/>
          <w:lang w:eastAsia="zh-Hans"/>
        </w:rPr>
        <w:t>9</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w:t>
      </w:r>
      <w:r>
        <w:rPr>
          <w:rFonts w:hint="eastAsia" w:ascii="Times New Roman" w:hAnsi="Times New Roman" w:eastAsia="宋体" w:cs="Times New Roman"/>
          <w:kern w:val="0"/>
          <w:sz w:val="24"/>
          <w:szCs w:val="24"/>
        </w:rPr>
        <w:t>CG</w:t>
      </w:r>
      <w:r>
        <w:rPr>
          <w:rFonts w:hint="eastAsia" w:ascii="Times New Roman" w:hAnsi="Times New Roman" w:eastAsia="宋体" w:cs="Times New Roman"/>
          <w:kern w:val="0"/>
          <w:sz w:val="24"/>
          <w:szCs w:val="24"/>
          <w:vertAlign w:val="subscript"/>
        </w:rPr>
        <w:t>2</w:t>
      </w:r>
      <w:r>
        <w:rPr>
          <w:rFonts w:hint="eastAsia" w:ascii="Times New Roman" w:hAnsi="Times New Roman" w:eastAsia="宋体" w:cs="Times New Roman"/>
          <w:kern w:val="0"/>
          <w:sz w:val="24"/>
          <w:szCs w:val="24"/>
        </w:rPr>
        <w:t>R</w:t>
      </w:r>
      <w:r>
        <w:rPr>
          <w:rFonts w:hint="eastAsia" w:ascii="Times New Roman" w:hAnsi="Times New Roman" w:eastAsia="宋体" w:cs="Times New Roman"/>
          <w:kern w:val="0"/>
          <w:sz w:val="24"/>
          <w:szCs w:val="24"/>
          <w:vertAlign w:val="subscript"/>
        </w:rPr>
        <w:t>9</w:t>
      </w:r>
      <w:r>
        <w:rPr>
          <w:rFonts w:ascii="Times New Roman" w:hAnsi="Times New Roman" w:eastAsia="宋体" w:cs="Times New Roman"/>
          <w:kern w:val="0"/>
          <w:sz w:val="24"/>
          <w:szCs w:val="24"/>
          <w:lang w:eastAsia="zh-Hans"/>
        </w:rPr>
        <w:t>),</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were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obtained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from</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Nanjing</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Peptide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Valley</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Technology</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Co.,</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Ltd.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Avastin</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Injection</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rPr>
        <w:t>(</w:t>
      </w:r>
      <w:r>
        <w:rPr>
          <w:rFonts w:ascii="Times New Roman" w:hAnsi="Times New Roman" w:eastAsia="宋体" w:cs="Times New Roman"/>
          <w:kern w:val="0"/>
          <w:sz w:val="24"/>
          <w:szCs w:val="24"/>
          <w:lang w:eastAsia="zh-Hans"/>
        </w:rPr>
        <w:t>Beva</w:t>
      </w:r>
      <w:r>
        <w:rPr>
          <w:rFonts w:ascii="Times New Roman" w:hAnsi="Times New Roman" w:eastAsia="宋体" w:cs="Times New Roman"/>
          <w:kern w:val="0"/>
          <w:sz w:val="24"/>
          <w:szCs w:val="24"/>
        </w:rPr>
        <w:t>cizumab,</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rPr>
        <w:t>Beva)</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was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purchased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from</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Roche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Pharmaceuticals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in</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Shanghai.</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Polyvinylpyrrolidone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(PVP),</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Zn(NO</w:t>
      </w:r>
      <w:r>
        <w:rPr>
          <w:rFonts w:ascii="Times New Roman" w:hAnsi="Times New Roman" w:eastAsia="宋体" w:cs="Times New Roman"/>
          <w:kern w:val="0"/>
          <w:sz w:val="24"/>
          <w:szCs w:val="24"/>
          <w:vertAlign w:val="subscript"/>
          <w:lang w:eastAsia="zh-Hans"/>
        </w:rPr>
        <w:t>3</w:t>
      </w:r>
      <w:r>
        <w:rPr>
          <w:rFonts w:ascii="Times New Roman" w:hAnsi="Times New Roman" w:eastAsia="宋体" w:cs="Times New Roman"/>
          <w:kern w:val="0"/>
          <w:sz w:val="24"/>
          <w:szCs w:val="24"/>
          <w:lang w:eastAsia="zh-Hans"/>
        </w:rPr>
        <w:t>)</w:t>
      </w:r>
      <w:r>
        <w:rPr>
          <w:rFonts w:ascii="Times New Roman" w:hAnsi="Times New Roman" w:eastAsia="宋体" w:cs="Times New Roman"/>
          <w:kern w:val="0"/>
          <w:sz w:val="24"/>
          <w:szCs w:val="24"/>
          <w:vertAlign w:val="subscript"/>
          <w:lang w:eastAsia="zh-Hans"/>
        </w:rPr>
        <w:t>2</w:t>
      </w:r>
      <w:r>
        <w:rPr>
          <w:rFonts w:ascii="Times New Roman" w:hAnsi="Times New Roman" w:eastAsia="宋体" w:cs="Times New Roman"/>
          <w:kern w:val="0"/>
          <w:sz w:val="24"/>
          <w:szCs w:val="24"/>
          <w:lang w:eastAsia="zh-Hans"/>
        </w:rPr>
        <w:t>•6H</w:t>
      </w:r>
      <w:r>
        <w:rPr>
          <w:rFonts w:ascii="Times New Roman" w:hAnsi="Times New Roman" w:eastAsia="宋体" w:cs="Times New Roman"/>
          <w:kern w:val="0"/>
          <w:sz w:val="24"/>
          <w:szCs w:val="24"/>
          <w:vertAlign w:val="subscript"/>
          <w:lang w:eastAsia="zh-Hans"/>
        </w:rPr>
        <w:t>2</w:t>
      </w:r>
      <w:r>
        <w:rPr>
          <w:rFonts w:ascii="Times New Roman" w:hAnsi="Times New Roman" w:eastAsia="宋体" w:cs="Times New Roman"/>
          <w:kern w:val="0"/>
          <w:sz w:val="24"/>
          <w:szCs w:val="24"/>
          <w:lang w:eastAsia="zh-Hans"/>
        </w:rPr>
        <w:t>O,</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and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Fluorescein</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isothiocyanate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were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purchased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from</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Aladdin</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Biochemical</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Technology</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Co.,</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Ltd.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N-2-hydroxyethylpiperazine-N'-2-ethanesulfonate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sodium</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salt</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(HEPES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sodium)</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and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ethylenediaminetetraacetic</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acid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disodium</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salt</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(EDTA)</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were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obtained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from</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Maclean's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Biochemical</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Technology</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Co.,</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Ltd.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HUVEC</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cells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were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obtained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from</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Fenghui</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Biotechnology</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Co.,</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Ltd.,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while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HCEC</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and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ARPE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were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obtained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from</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the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Shanghai</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Cell</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Bank</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of</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the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Chinese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Academy</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of</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Sciences.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The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in</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vitro</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recombinant</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3D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corneal</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model</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(BioOcullarTM</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RHC),</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BioRecovery</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medium,</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and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BioGrowth</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medium</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were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purchased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from</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Guangzhou</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Boxi</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Biological</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Co.,</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Ltd.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The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culture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media</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used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were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DMEM,</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DMEM/F-12,</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and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MEM.</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Anti-fluorescence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quencher,</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DAPI</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staining</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solution,</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and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Isolectin</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GS-IB4</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were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obtained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from</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Thermo</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Fisher</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Scientific.</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Corning</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Matrigel</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Matrigel</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was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purchased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from</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Corning,</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while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Anti-CD31</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antibody</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[HEC7]</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(ab119339),</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Anti-VEGFA</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antibody</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[VG-1]</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(ab1316),</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and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Beva</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Elisa</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Kit</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were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obtained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from</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Shanghai</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Ruiban</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Biological</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Technology</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Co.,</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Ltd.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The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RNA</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Isolation</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Kit,</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qPCR-related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reagents,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and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Goat</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Anti-Rabbit</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IgG</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(H+G)</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were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purchased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from</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Novozan.</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Lastly,</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Lyso-Tracker</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Red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was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obtained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from</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Beyotime,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while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Occludin</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Monoclonal</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Antibody</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was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obtained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from</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Invitrogen.</w:t>
      </w:r>
    </w:p>
    <w:p w14:paraId="71AD1618">
      <w:pPr>
        <w:widowControl/>
        <w:shd w:val="clear" w:color="auto" w:fill="FDFDFD"/>
        <w:spacing w:line="360" w:lineRule="auto"/>
        <w:ind w:firstLine="240" w:firstLineChars="100"/>
        <w:jc w:val="left"/>
        <w:outlineLvl w:val="1"/>
        <w:rPr>
          <w:rFonts w:ascii="Times New Roman" w:hAnsi="Times New Roman" w:eastAsia="宋体" w:cs="Times New Roman"/>
          <w:kern w:val="0"/>
          <w:sz w:val="24"/>
          <w:szCs w:val="24"/>
          <w:lang w:val="en" w:eastAsia="zh-Hans"/>
        </w:rPr>
      </w:pPr>
      <w:bookmarkStart w:id="3" w:name="_Toc19073"/>
      <w:r>
        <w:rPr>
          <w:rFonts w:hint="eastAsia" w:ascii="Times New Roman" w:hAnsi="Times New Roman" w:eastAsia="宋体" w:cs="Times New Roman"/>
          <w:kern w:val="0"/>
          <w:sz w:val="24"/>
          <w:szCs w:val="24"/>
        </w:rPr>
        <w:t>1</w:t>
      </w:r>
      <w:r>
        <w:rPr>
          <w:rFonts w:ascii="Times New Roman" w:hAnsi="Times New Roman" w:eastAsia="宋体" w:cs="Times New Roman"/>
          <w:kern w:val="0"/>
          <w:sz w:val="24"/>
          <w:szCs w:val="24"/>
          <w:lang w:val="en" w:eastAsia="zh-Hans"/>
        </w:rPr>
        <w:t>.2</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Synthesis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and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characterization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of</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protein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nanoparticles</w:t>
      </w:r>
      <w:bookmarkEnd w:id="3"/>
    </w:p>
    <w:p w14:paraId="18359653">
      <w:pPr>
        <w:widowControl/>
        <w:shd w:val="clear" w:color="auto" w:fill="FDFDFD"/>
        <w:spacing w:line="360" w:lineRule="auto"/>
        <w:ind w:firstLine="240" w:firstLineChars="100"/>
        <w:jc w:val="left"/>
        <w:outlineLvl w:val="2"/>
        <w:rPr>
          <w:rFonts w:ascii="Times New Roman" w:hAnsi="Times New Roman" w:eastAsia="宋体" w:cs="Times New Roman"/>
          <w:kern w:val="0"/>
          <w:sz w:val="24"/>
          <w:szCs w:val="24"/>
          <w:lang w:val="en" w:eastAsia="zh-Hans"/>
        </w:rPr>
      </w:pPr>
      <w:bookmarkStart w:id="4" w:name="_Toc18413"/>
      <w:r>
        <w:rPr>
          <w:rFonts w:hint="eastAsia" w:ascii="Times New Roman" w:hAnsi="Times New Roman" w:eastAsia="宋体" w:cs="Times New Roman"/>
          <w:kern w:val="0"/>
          <w:sz w:val="24"/>
          <w:szCs w:val="24"/>
        </w:rPr>
        <w:t>1</w:t>
      </w:r>
      <w:r>
        <w:rPr>
          <w:rFonts w:ascii="Times New Roman" w:hAnsi="Times New Roman" w:eastAsia="宋体" w:cs="Times New Roman"/>
          <w:kern w:val="0"/>
          <w:sz w:val="24"/>
          <w:szCs w:val="24"/>
          <w:lang w:val="en" w:eastAsia="zh-Hans"/>
        </w:rPr>
        <w:t>.2.1</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Synthesis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of</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protein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nanoparticles</w:t>
      </w:r>
      <w:bookmarkEnd w:id="4"/>
    </w:p>
    <w:p w14:paraId="5AD4AE84">
      <w:pPr>
        <w:spacing w:line="360" w:lineRule="auto"/>
        <w:ind w:firstLine="240" w:firstLineChars="100"/>
        <w:rPr>
          <w:rFonts w:ascii="Times New Roman" w:hAnsi="Times New Roman" w:eastAsia="等线" w:cs="Times New Roman"/>
          <w:sz w:val="24"/>
          <w:szCs w:val="24"/>
          <w:lang w:val="en"/>
        </w:rPr>
      </w:pPr>
      <w:r>
        <w:rPr>
          <w:rFonts w:ascii="Times New Roman" w:hAnsi="Times New Roman" w:eastAsia="等线" w:cs="Times New Roman"/>
          <w:sz w:val="24"/>
          <w:szCs w:val="24"/>
          <w:lang w:val="en"/>
        </w:rPr>
        <w:t>To</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prepare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the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solution,</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combine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1</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mg</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of</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Beva,</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1</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mg</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of</w:t>
      </w:r>
      <w:r>
        <w:rPr>
          <w:rFonts w:ascii="Times New Roman" w:hAnsi="Times New Roman" w:eastAsia="等线" w:cs="Times New Roman"/>
          <w:color w:val="FF0000"/>
          <w:sz w:val="24"/>
          <w:szCs w:val="24"/>
          <w:lang w:val="en"/>
        </w:rPr>
        <w:t xml:space="preserve"> </w:t>
      </w:r>
      <w:r>
        <w:rPr>
          <w:rFonts w:hint="eastAsia" w:ascii="Times New Roman" w:hAnsi="Times New Roman" w:eastAsia="等线" w:cs="Times New Roman"/>
          <w:sz w:val="24"/>
          <w:szCs w:val="24"/>
          <w:lang w:val="en"/>
        </w:rPr>
        <w:t>CG</w:t>
      </w:r>
      <w:r>
        <w:rPr>
          <w:rFonts w:hint="eastAsia" w:ascii="Times New Roman" w:hAnsi="Times New Roman" w:eastAsia="等线" w:cs="Times New Roman"/>
          <w:sz w:val="24"/>
          <w:szCs w:val="24"/>
          <w:vertAlign w:val="subscript"/>
          <w:lang w:val="en"/>
        </w:rPr>
        <w:t>2</w:t>
      </w:r>
      <w:r>
        <w:rPr>
          <w:rFonts w:hint="eastAsia" w:ascii="Times New Roman" w:hAnsi="Times New Roman" w:eastAsia="等线" w:cs="Times New Roman"/>
          <w:sz w:val="24"/>
          <w:szCs w:val="24"/>
          <w:lang w:val="en"/>
        </w:rPr>
        <w:t>R</w:t>
      </w:r>
      <w:r>
        <w:rPr>
          <w:rFonts w:hint="eastAsia" w:ascii="Times New Roman" w:hAnsi="Times New Roman" w:eastAsia="等线" w:cs="Times New Roman"/>
          <w:sz w:val="24"/>
          <w:szCs w:val="24"/>
          <w:vertAlign w:val="subscript"/>
          <w:lang w:val="en"/>
        </w:rPr>
        <w:t>9</w:t>
      </w:r>
      <w:r>
        <w:rPr>
          <w:rFonts w:ascii="Times New Roman" w:hAnsi="Times New Roman" w:eastAsia="等线" w:cs="Times New Roman"/>
          <w:sz w:val="24"/>
          <w:szCs w:val="24"/>
          <w:lang w:val="en"/>
        </w:rPr>
        <w:t>,</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and</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2.5</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mg</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of</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PVPON</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in</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500</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μL</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of</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50</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mM</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HEPES</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sodium</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buffer.</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Adjust</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the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total</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volume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to</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1</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mL</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with</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deionized</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water</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and</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set</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the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pH</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to</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8-9.</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Next,</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add</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50</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μL</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of</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0.01</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M</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Zn(NO</w:t>
      </w:r>
      <w:r>
        <w:rPr>
          <w:rFonts w:ascii="Times New Roman" w:hAnsi="Times New Roman" w:eastAsia="等线" w:cs="Times New Roman"/>
          <w:sz w:val="24"/>
          <w:szCs w:val="24"/>
          <w:vertAlign w:val="subscript"/>
          <w:lang w:val="en"/>
        </w:rPr>
        <w:t>3</w:t>
      </w:r>
      <w:r>
        <w:rPr>
          <w:rFonts w:ascii="Times New Roman" w:hAnsi="Times New Roman" w:eastAsia="等线" w:cs="Times New Roman"/>
          <w:sz w:val="24"/>
          <w:szCs w:val="24"/>
          <w:lang w:val="en"/>
        </w:rPr>
        <w:t>)</w:t>
      </w:r>
      <w:r>
        <w:rPr>
          <w:rFonts w:ascii="Times New Roman" w:hAnsi="Times New Roman" w:eastAsia="等线" w:cs="Times New Roman"/>
          <w:sz w:val="24"/>
          <w:szCs w:val="24"/>
          <w:vertAlign w:val="subscript"/>
          <w:lang w:val="en"/>
        </w:rPr>
        <w:t>2</w:t>
      </w:r>
      <w:r>
        <w:rPr>
          <w:rFonts w:ascii="Times New Roman" w:hAnsi="Times New Roman" w:eastAsia="等线" w:cs="Times New Roman"/>
          <w:sz w:val="24"/>
          <w:szCs w:val="24"/>
          <w:lang w:val="en"/>
        </w:rPr>
        <w:t>•6H</w:t>
      </w:r>
      <w:r>
        <w:rPr>
          <w:rFonts w:ascii="Times New Roman" w:hAnsi="Times New Roman" w:eastAsia="等线" w:cs="Times New Roman"/>
          <w:sz w:val="24"/>
          <w:szCs w:val="24"/>
          <w:vertAlign w:val="subscript"/>
          <w:lang w:val="en"/>
        </w:rPr>
        <w:t>2</w:t>
      </w:r>
      <w:r>
        <w:rPr>
          <w:rFonts w:ascii="Times New Roman" w:hAnsi="Times New Roman" w:eastAsia="等线" w:cs="Times New Roman"/>
          <w:sz w:val="24"/>
          <w:szCs w:val="24"/>
          <w:lang w:val="en"/>
        </w:rPr>
        <w:t>O</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dropwise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to</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the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mixture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while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applying</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ultrasound</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at</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4°C</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for</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5</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minutes,</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ensuring</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that</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the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water</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bath</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temperature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remains</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constant.</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During</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this</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step,</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the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solution</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will</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transition</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from</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clear</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to</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a</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milky</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white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appearance.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Following</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this,</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centrifuge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the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mixture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at</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12,000</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rpm</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for</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15</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minutes,</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discard</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the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supernatant,</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and</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wash</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the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particles</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three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times</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with</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deionized</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water.</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Finally,</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disperse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the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particles</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in</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1</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mL</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of</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deionized</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water</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using</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ultrasound,</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and</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store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the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evenly</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dispersed</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solution</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at</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4°C.</w:t>
      </w:r>
    </w:p>
    <w:p w14:paraId="2C37D8EB">
      <w:pPr>
        <w:widowControl/>
        <w:shd w:val="clear" w:color="auto" w:fill="FDFDFD"/>
        <w:spacing w:line="360" w:lineRule="auto"/>
        <w:ind w:firstLine="240" w:firstLineChars="100"/>
        <w:jc w:val="left"/>
        <w:outlineLvl w:val="2"/>
        <w:rPr>
          <w:rFonts w:ascii="Times New Roman" w:hAnsi="Times New Roman" w:eastAsia="宋体" w:cs="Times New Roman"/>
          <w:kern w:val="0"/>
          <w:sz w:val="24"/>
          <w:szCs w:val="24"/>
          <w:lang w:val="en" w:eastAsia="zh-Hans"/>
        </w:rPr>
      </w:pPr>
      <w:bookmarkStart w:id="5" w:name="_Toc3583"/>
      <w:r>
        <w:rPr>
          <w:rFonts w:hint="eastAsia" w:ascii="Times New Roman" w:hAnsi="Times New Roman" w:eastAsia="宋体" w:cs="Times New Roman"/>
          <w:kern w:val="0"/>
          <w:sz w:val="24"/>
          <w:szCs w:val="24"/>
        </w:rPr>
        <w:t>1</w:t>
      </w:r>
      <w:r>
        <w:rPr>
          <w:rFonts w:ascii="Times New Roman" w:hAnsi="Times New Roman" w:eastAsia="宋体" w:cs="Times New Roman"/>
          <w:kern w:val="0"/>
          <w:sz w:val="24"/>
          <w:szCs w:val="24"/>
          <w:lang w:val="en" w:eastAsia="zh-Hans"/>
        </w:rPr>
        <w:t>.2.2</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Encapsulation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rate</w:t>
      </w:r>
      <w:bookmarkEnd w:id="5"/>
    </w:p>
    <w:p w14:paraId="7589767A">
      <w:pPr>
        <w:widowControl/>
        <w:shd w:val="clear" w:color="auto" w:fill="FDFDFD"/>
        <w:spacing w:line="360" w:lineRule="auto"/>
        <w:ind w:firstLine="240" w:firstLineChars="100"/>
        <w:jc w:val="left"/>
        <w:rPr>
          <w:rFonts w:ascii="Times New Roman" w:hAnsi="Times New Roman" w:eastAsia="宋体" w:cs="Times New Roman"/>
          <w:kern w:val="0"/>
          <w:sz w:val="24"/>
          <w:szCs w:val="24"/>
          <w:lang w:val="en" w:eastAsia="zh-Hans"/>
        </w:rPr>
      </w:pPr>
      <w:r>
        <w:rPr>
          <w:rFonts w:ascii="Times New Roman" w:hAnsi="Times New Roman" w:eastAsia="宋体" w:cs="Times New Roman"/>
          <w:kern w:val="0"/>
          <w:sz w:val="24"/>
          <w:szCs w:val="24"/>
          <w:lang w:val="en" w:eastAsia="zh-Hans"/>
        </w:rPr>
        <w:t>Beva's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Encapsulation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Efficiency</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(EE%)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and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Loading</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Capacity</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(LCwt%)</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are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calculated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according</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to</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the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following</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formula:</w:t>
      </w:r>
    </w:p>
    <w:p w14:paraId="35930E9F">
      <w:pPr>
        <w:spacing w:line="360" w:lineRule="auto"/>
        <w:ind w:firstLine="240" w:firstLineChars="100"/>
        <w:rPr>
          <w:rFonts w:ascii="Times New Roman" w:hAnsi="Times New Roman" w:eastAsia="等线" w:cs="Times New Roman"/>
          <w:sz w:val="24"/>
          <w:szCs w:val="24"/>
        </w:rPr>
      </w:pPr>
      <m:oMathPara>
        <m:oMath>
          <m:r>
            <m:rPr/>
            <w:rPr>
              <w:rFonts w:ascii="Cambria Math" w:hAnsi="Cambria Math" w:eastAsia="宋体" w:cs="Times New Roman"/>
              <w:sz w:val="24"/>
            </w:rPr>
            <m:t>EE%=</m:t>
          </m:r>
          <m:f>
            <m:fPr>
              <m:ctrlPr>
                <w:rPr>
                  <w:rFonts w:ascii="Cambria Math" w:hAnsi="Cambria Math" w:eastAsia="宋体" w:cs="Times New Roman"/>
                  <w:i/>
                  <w:sz w:val="24"/>
                </w:rPr>
              </m:ctrlPr>
            </m:fPr>
            <m:num>
              <m:r>
                <m:rPr/>
                <w:rPr>
                  <w:rFonts w:ascii="Cambria Math" w:hAnsi="Cambria Math" w:eastAsia="宋体" w:cs="Times New Roman"/>
                  <w:sz w:val="24"/>
                </w:rPr>
                <m:t xml:space="preserve"> </m:t>
              </m:r>
              <m:sSub>
                <m:sSubPr>
                  <m:ctrlPr>
                    <w:rPr>
                      <w:rFonts w:ascii="Cambria Math" w:hAnsi="Cambria Math" w:eastAsia="宋体" w:cs="Times New Roman"/>
                      <w:i/>
                      <w:sz w:val="24"/>
                    </w:rPr>
                  </m:ctrlPr>
                </m:sSubPr>
                <m:e>
                  <m:r>
                    <m:rPr/>
                    <w:rPr>
                      <w:rFonts w:ascii="Cambria Math" w:hAnsi="Cambria Math" w:eastAsia="宋体" w:cs="Times New Roman"/>
                      <w:sz w:val="24"/>
                    </w:rPr>
                    <m:t>V</m:t>
                  </m:r>
                  <m:ctrlPr>
                    <w:rPr>
                      <w:rFonts w:ascii="Cambria Math" w:hAnsi="Cambria Math" w:eastAsia="宋体" w:cs="Times New Roman"/>
                      <w:i/>
                      <w:sz w:val="24"/>
                    </w:rPr>
                  </m:ctrlPr>
                </m:e>
                <m:sub>
                  <m:r>
                    <m:rPr/>
                    <w:rPr>
                      <w:rFonts w:ascii="Cambria Math" w:hAnsi="Cambria Math" w:eastAsia="宋体" w:cs="Times New Roman"/>
                      <w:sz w:val="24"/>
                    </w:rPr>
                    <m:t>O</m:t>
                  </m:r>
                  <m:ctrlPr>
                    <w:rPr>
                      <w:rFonts w:ascii="Cambria Math" w:hAnsi="Cambria Math" w:eastAsia="宋体" w:cs="Times New Roman"/>
                      <w:i/>
                      <w:sz w:val="24"/>
                    </w:rPr>
                  </m:ctrlPr>
                </m:sub>
              </m:sSub>
              <m:sSub>
                <m:sSubPr>
                  <m:ctrlPr>
                    <w:rPr>
                      <w:rFonts w:ascii="Cambria Math" w:hAnsi="Cambria Math" w:eastAsia="宋体" w:cs="Times New Roman"/>
                      <w:i/>
                      <w:sz w:val="24"/>
                    </w:rPr>
                  </m:ctrlPr>
                </m:sSubPr>
                <m:e>
                  <m:r>
                    <m:rPr/>
                    <w:rPr>
                      <w:rFonts w:ascii="Cambria Math" w:hAnsi="Cambria Math" w:eastAsia="宋体" w:cs="Times New Roman"/>
                      <w:sz w:val="24"/>
                    </w:rPr>
                    <m:t>l</m:t>
                  </m:r>
                  <m:ctrlPr>
                    <w:rPr>
                      <w:rFonts w:ascii="Cambria Math" w:hAnsi="Cambria Math" w:eastAsia="宋体" w:cs="Times New Roman"/>
                      <w:i/>
                      <w:sz w:val="24"/>
                    </w:rPr>
                  </m:ctrlPr>
                </m:e>
                <m:sub>
                  <m:r>
                    <m:rPr/>
                    <w:rPr>
                      <w:rFonts w:ascii="Cambria Math" w:hAnsi="Cambria Math" w:eastAsia="宋体" w:cs="Times New Roman"/>
                      <w:sz w:val="24"/>
                    </w:rPr>
                    <m:t>o</m:t>
                  </m:r>
                  <m:ctrlPr>
                    <w:rPr>
                      <w:rFonts w:ascii="Cambria Math" w:hAnsi="Cambria Math" w:eastAsia="宋体" w:cs="Times New Roman"/>
                      <w:i/>
                      <w:sz w:val="24"/>
                    </w:rPr>
                  </m:ctrlPr>
                </m:sub>
              </m:sSub>
              <m:r>
                <m:rPr/>
                <w:rPr>
                  <w:rFonts w:ascii="Cambria Math" w:hAnsi="Cambria Math" w:eastAsia="宋体" w:cs="Times New Roman"/>
                  <w:sz w:val="24"/>
                </w:rPr>
                <m:t>∗</m:t>
              </m:r>
              <m:sSub>
                <m:sSubPr>
                  <m:ctrlPr>
                    <w:rPr>
                      <w:rFonts w:ascii="Cambria Math" w:hAnsi="Cambria Math" w:eastAsia="宋体" w:cs="Times New Roman"/>
                      <w:i/>
                      <w:sz w:val="24"/>
                    </w:rPr>
                  </m:ctrlPr>
                </m:sSubPr>
                <m:e>
                  <m:r>
                    <m:rPr/>
                    <w:rPr>
                      <w:rFonts w:ascii="Cambria Math" w:hAnsi="Cambria Math" w:eastAsia="宋体" w:cs="Times New Roman"/>
                      <w:sz w:val="24"/>
                    </w:rPr>
                    <m:t>A</m:t>
                  </m:r>
                  <m:ctrlPr>
                    <w:rPr>
                      <w:rFonts w:ascii="Cambria Math" w:hAnsi="Cambria Math" w:eastAsia="宋体" w:cs="Times New Roman"/>
                      <w:i/>
                      <w:sz w:val="24"/>
                    </w:rPr>
                  </m:ctrlPr>
                </m:e>
                <m:sub>
                  <m:r>
                    <m:rPr/>
                    <w:rPr>
                      <w:rFonts w:ascii="Cambria Math" w:hAnsi="Cambria Math" w:eastAsia="宋体" w:cs="Times New Roman"/>
                      <w:sz w:val="24"/>
                    </w:rPr>
                    <m:t>o</m:t>
                  </m:r>
                  <m:ctrlPr>
                    <w:rPr>
                      <w:rFonts w:ascii="Cambria Math" w:hAnsi="Cambria Math" w:eastAsia="宋体" w:cs="Times New Roman"/>
                      <w:i/>
                      <w:sz w:val="24"/>
                    </w:rPr>
                  </m:ctrlPr>
                </m:sub>
              </m:sSub>
              <m:r>
                <m:rPr/>
                <w:rPr>
                  <w:rFonts w:ascii="Cambria Math" w:hAnsi="Cambria Math" w:eastAsia="宋体" w:cs="Times New Roman"/>
                  <w:sz w:val="24"/>
                </w:rPr>
                <m:t xml:space="preserve"> − </m:t>
              </m:r>
              <m:sSub>
                <m:sSubPr>
                  <m:ctrlPr>
                    <w:rPr>
                      <w:rFonts w:ascii="Cambria Math" w:hAnsi="Cambria Math" w:eastAsia="宋体" w:cs="Times New Roman"/>
                      <w:i/>
                      <w:sz w:val="24"/>
                    </w:rPr>
                  </m:ctrlPr>
                </m:sSubPr>
                <m:e>
                  <m:r>
                    <m:rPr/>
                    <w:rPr>
                      <w:rFonts w:ascii="Cambria Math" w:hAnsi="Cambria Math" w:eastAsia="宋体" w:cs="Times New Roman"/>
                      <w:sz w:val="24"/>
                    </w:rPr>
                    <m:t>V</m:t>
                  </m:r>
                  <m:ctrlPr>
                    <w:rPr>
                      <w:rFonts w:ascii="Cambria Math" w:hAnsi="Cambria Math" w:eastAsia="宋体" w:cs="Times New Roman"/>
                      <w:i/>
                      <w:sz w:val="24"/>
                    </w:rPr>
                  </m:ctrlPr>
                </m:e>
                <m:sub>
                  <m:r>
                    <m:rPr/>
                    <w:rPr>
                      <w:rFonts w:ascii="Cambria Math" w:hAnsi="Cambria Math" w:eastAsia="宋体" w:cs="Times New Roman"/>
                      <w:sz w:val="24"/>
                    </w:rPr>
                    <m:t>o</m:t>
                  </m:r>
                  <m:ctrlPr>
                    <w:rPr>
                      <w:rFonts w:ascii="Cambria Math" w:hAnsi="Cambria Math" w:eastAsia="宋体" w:cs="Times New Roman"/>
                      <w:i/>
                      <w:sz w:val="24"/>
                    </w:rPr>
                  </m:ctrlPr>
                </m:sub>
              </m:sSub>
              <m:sSub>
                <m:sSubPr>
                  <m:ctrlPr>
                    <w:rPr>
                      <w:rFonts w:ascii="Cambria Math" w:hAnsi="Cambria Math" w:eastAsia="宋体" w:cs="Times New Roman"/>
                      <w:i/>
                      <w:sz w:val="24"/>
                    </w:rPr>
                  </m:ctrlPr>
                </m:sSubPr>
                <m:e>
                  <m:r>
                    <m:rPr/>
                    <w:rPr>
                      <w:rFonts w:ascii="Cambria Math" w:hAnsi="Cambria Math" w:eastAsia="宋体" w:cs="Times New Roman"/>
                      <w:sz w:val="24"/>
                    </w:rPr>
                    <m:t>l</m:t>
                  </m:r>
                  <m:ctrlPr>
                    <w:rPr>
                      <w:rFonts w:ascii="Cambria Math" w:hAnsi="Cambria Math" w:eastAsia="宋体" w:cs="Times New Roman"/>
                      <w:i/>
                      <w:sz w:val="24"/>
                    </w:rPr>
                  </m:ctrlPr>
                </m:e>
                <m:sub>
                  <m:r>
                    <m:rPr/>
                    <w:rPr>
                      <w:rFonts w:ascii="Cambria Math" w:hAnsi="Cambria Math" w:eastAsia="宋体" w:cs="Times New Roman"/>
                      <w:sz w:val="24"/>
                    </w:rPr>
                    <m:t>S</m:t>
                  </m:r>
                  <m:ctrlPr>
                    <w:rPr>
                      <w:rFonts w:ascii="Cambria Math" w:hAnsi="Cambria Math" w:eastAsia="宋体" w:cs="Times New Roman"/>
                      <w:i/>
                      <w:sz w:val="24"/>
                    </w:rPr>
                  </m:ctrlPr>
                </m:sub>
              </m:sSub>
              <m:r>
                <m:rPr/>
                <w:rPr>
                  <w:rFonts w:ascii="Cambria Math" w:hAnsi="Cambria Math" w:eastAsia="宋体" w:cs="Times New Roman"/>
                  <w:sz w:val="24"/>
                </w:rPr>
                <m:t>∗</m:t>
              </m:r>
              <m:sSub>
                <m:sSubPr>
                  <m:ctrlPr>
                    <w:rPr>
                      <w:rFonts w:ascii="Cambria Math" w:hAnsi="Cambria Math" w:eastAsia="宋体" w:cs="Times New Roman"/>
                      <w:i/>
                      <w:sz w:val="24"/>
                    </w:rPr>
                  </m:ctrlPr>
                </m:sSubPr>
                <m:e>
                  <m:r>
                    <m:rPr/>
                    <w:rPr>
                      <w:rFonts w:ascii="Cambria Math" w:hAnsi="Cambria Math" w:eastAsia="宋体" w:cs="Times New Roman"/>
                      <w:sz w:val="24"/>
                    </w:rPr>
                    <m:t>A</m:t>
                  </m:r>
                  <m:ctrlPr>
                    <w:rPr>
                      <w:rFonts w:ascii="Cambria Math" w:hAnsi="Cambria Math" w:eastAsia="宋体" w:cs="Times New Roman"/>
                      <w:i/>
                      <w:sz w:val="24"/>
                    </w:rPr>
                  </m:ctrlPr>
                </m:e>
                <m:sub>
                  <m:r>
                    <m:rPr/>
                    <w:rPr>
                      <w:rFonts w:ascii="Cambria Math" w:hAnsi="Cambria Math" w:eastAsia="宋体" w:cs="Times New Roman"/>
                      <w:sz w:val="24"/>
                    </w:rPr>
                    <m:t>S</m:t>
                  </m:r>
                  <m:ctrlPr>
                    <w:rPr>
                      <w:rFonts w:ascii="Cambria Math" w:hAnsi="Cambria Math" w:eastAsia="宋体" w:cs="Times New Roman"/>
                      <w:i/>
                      <w:sz w:val="24"/>
                    </w:rPr>
                  </m:ctrlPr>
                </m:sub>
              </m:sSub>
              <m:ctrlPr>
                <w:rPr>
                  <w:rFonts w:ascii="Cambria Math" w:hAnsi="Cambria Math" w:eastAsia="宋体" w:cs="Times New Roman"/>
                  <w:i/>
                  <w:sz w:val="24"/>
                </w:rPr>
              </m:ctrlPr>
            </m:num>
            <m:den>
              <m:r>
                <m:rPr/>
                <w:rPr>
                  <w:rFonts w:ascii="Cambria Math" w:hAnsi="Cambria Math" w:eastAsia="宋体" w:cs="Times New Roman"/>
                  <w:sz w:val="24"/>
                </w:rPr>
                <m:t>Vo</m:t>
              </m:r>
              <m:sSub>
                <m:sSubPr>
                  <m:ctrlPr>
                    <w:rPr>
                      <w:rFonts w:ascii="Cambria Math" w:hAnsi="Cambria Math" w:eastAsia="宋体" w:cs="Times New Roman"/>
                      <w:i/>
                      <w:sz w:val="24"/>
                    </w:rPr>
                  </m:ctrlPr>
                </m:sSubPr>
                <m:e>
                  <m:r>
                    <m:rPr/>
                    <w:rPr>
                      <w:rFonts w:ascii="Cambria Math" w:hAnsi="Cambria Math" w:eastAsia="宋体" w:cs="Times New Roman"/>
                      <w:sz w:val="24"/>
                    </w:rPr>
                    <m:t>l</m:t>
                  </m:r>
                  <m:ctrlPr>
                    <w:rPr>
                      <w:rFonts w:ascii="Cambria Math" w:hAnsi="Cambria Math" w:eastAsia="宋体" w:cs="Times New Roman"/>
                      <w:i/>
                      <w:sz w:val="24"/>
                    </w:rPr>
                  </m:ctrlPr>
                </m:e>
                <m:sub>
                  <m:r>
                    <m:rPr/>
                    <w:rPr>
                      <w:rFonts w:ascii="Cambria Math" w:hAnsi="Cambria Math" w:eastAsia="宋体" w:cs="Times New Roman"/>
                      <w:sz w:val="24"/>
                    </w:rPr>
                    <m:t>O</m:t>
                  </m:r>
                  <m:ctrlPr>
                    <w:rPr>
                      <w:rFonts w:ascii="Cambria Math" w:hAnsi="Cambria Math" w:eastAsia="宋体" w:cs="Times New Roman"/>
                      <w:i/>
                      <w:sz w:val="24"/>
                    </w:rPr>
                  </m:ctrlPr>
                </m:sub>
              </m:sSub>
              <m:r>
                <m:rPr/>
                <w:rPr>
                  <w:rFonts w:ascii="Cambria Math" w:hAnsi="Cambria Math" w:eastAsia="宋体" w:cs="Times New Roman"/>
                  <w:sz w:val="24"/>
                </w:rPr>
                <m:t>∗</m:t>
              </m:r>
              <m:sSub>
                <m:sSubPr>
                  <m:ctrlPr>
                    <w:rPr>
                      <w:rFonts w:ascii="Cambria Math" w:hAnsi="Cambria Math" w:eastAsia="宋体" w:cs="Times New Roman"/>
                      <w:i/>
                      <w:sz w:val="24"/>
                    </w:rPr>
                  </m:ctrlPr>
                </m:sSubPr>
                <m:e>
                  <m:r>
                    <m:rPr/>
                    <w:rPr>
                      <w:rFonts w:ascii="Cambria Math" w:hAnsi="Cambria Math" w:eastAsia="宋体" w:cs="Times New Roman"/>
                      <w:sz w:val="24"/>
                    </w:rPr>
                    <m:t>A</m:t>
                  </m:r>
                  <m:ctrlPr>
                    <w:rPr>
                      <w:rFonts w:ascii="Cambria Math" w:hAnsi="Cambria Math" w:eastAsia="宋体" w:cs="Times New Roman"/>
                      <w:i/>
                      <w:sz w:val="24"/>
                    </w:rPr>
                  </m:ctrlPr>
                </m:e>
                <m:sub>
                  <m:r>
                    <m:rPr/>
                    <w:rPr>
                      <w:rFonts w:ascii="Cambria Math" w:hAnsi="Cambria Math" w:eastAsia="宋体" w:cs="Times New Roman"/>
                      <w:sz w:val="24"/>
                    </w:rPr>
                    <m:t>O</m:t>
                  </m:r>
                  <m:ctrlPr>
                    <w:rPr>
                      <w:rFonts w:ascii="Cambria Math" w:hAnsi="Cambria Math" w:eastAsia="宋体" w:cs="Times New Roman"/>
                      <w:i/>
                      <w:sz w:val="24"/>
                    </w:rPr>
                  </m:ctrlPr>
                </m:sub>
              </m:sSub>
              <m:ctrlPr>
                <w:rPr>
                  <w:rFonts w:ascii="Cambria Math" w:hAnsi="Cambria Math" w:eastAsia="宋体" w:cs="Times New Roman"/>
                  <w:i/>
                  <w:sz w:val="24"/>
                </w:rPr>
              </m:ctrlPr>
            </m:den>
          </m:f>
          <m:r>
            <m:rPr/>
            <w:rPr>
              <w:rFonts w:ascii="Cambria Math" w:hAnsi="Cambria Math" w:eastAsia="宋体" w:cs="Times New Roman"/>
              <w:sz w:val="24"/>
            </w:rPr>
            <m:t>∗100%</m:t>
          </m:r>
        </m:oMath>
      </m:oMathPara>
    </w:p>
    <w:p w14:paraId="65A4BD9B">
      <w:pPr>
        <w:spacing w:line="360" w:lineRule="auto"/>
        <w:ind w:firstLine="240" w:firstLineChars="100"/>
        <w:rPr>
          <w:rFonts w:ascii="Times New Roman" w:hAnsi="Times New Roman" w:eastAsia="等线" w:cs="Times New Roman"/>
          <w:sz w:val="24"/>
          <w:szCs w:val="24"/>
        </w:rPr>
      </w:pPr>
      <m:oMathPara>
        <m:oMath>
          <m:r>
            <m:rPr/>
            <w:rPr>
              <w:rFonts w:ascii="Cambria Math" w:hAnsi="Cambria Math" w:eastAsia="Cambria Math" w:cs="Times New Roman"/>
              <w:sz w:val="24"/>
            </w:rPr>
            <m:t>LC</m:t>
          </m:r>
          <m:d>
            <m:dPr>
              <m:begChr m:val="（"/>
              <m:endChr m:val="）"/>
              <m:ctrlPr>
                <w:rPr>
                  <w:rFonts w:ascii="Cambria Math" w:hAnsi="Cambria Math" w:eastAsia="宋体" w:cs="Times New Roman"/>
                  <w:i/>
                  <w:sz w:val="24"/>
                </w:rPr>
              </m:ctrlPr>
            </m:dPr>
            <m:e>
              <m:r>
                <m:rPr/>
                <w:rPr>
                  <w:rFonts w:ascii="Cambria Math" w:hAnsi="Cambria Math" w:eastAsia="宋体" w:cs="Times New Roman"/>
                  <w:sz w:val="24"/>
                </w:rPr>
                <m:t>wt</m:t>
              </m:r>
              <m:r>
                <m:rPr/>
                <w:rPr>
                  <w:rFonts w:ascii="Cambria Math" w:hAnsi="Cambria Math" w:eastAsia="Cambria Math" w:cs="Times New Roman"/>
                  <w:sz w:val="24"/>
                </w:rPr>
                <m:t>%</m:t>
              </m:r>
              <m:ctrlPr>
                <w:rPr>
                  <w:rFonts w:ascii="Cambria Math" w:hAnsi="Cambria Math" w:eastAsia="Cambria Math" w:cs="Times New Roman"/>
                  <w:i/>
                  <w:sz w:val="24"/>
                </w:rPr>
              </m:ctrlPr>
            </m:e>
          </m:d>
          <m:r>
            <m:rPr>
              <m:sty m:val="p"/>
            </m:rPr>
            <w:rPr>
              <w:rFonts w:ascii="Cambria Math" w:hAnsi="Cambria Math" w:eastAsia="Cambria Math" w:cs="Times New Roman"/>
              <w:sz w:val="24"/>
            </w:rPr>
            <m:t>=</m:t>
          </m:r>
          <m:f>
            <m:fPr>
              <m:ctrlPr>
                <w:rPr>
                  <w:rFonts w:ascii="Cambria Math" w:hAnsi="Cambria Math" w:eastAsia="Cambria Math" w:cs="Times New Roman"/>
                  <w:sz w:val="24"/>
                </w:rPr>
              </m:ctrlPr>
            </m:fPr>
            <m:num>
              <m:sSub>
                <m:sSubPr>
                  <m:ctrlPr>
                    <w:rPr>
                      <w:rFonts w:ascii="Cambria Math" w:hAnsi="Cambria Math" w:eastAsia="Cambria Math" w:cs="Times New Roman"/>
                      <w:sz w:val="24"/>
                    </w:rPr>
                  </m:ctrlPr>
                </m:sSubPr>
                <m:e>
                  <m:r>
                    <m:rPr>
                      <m:sty m:val="p"/>
                    </m:rPr>
                    <w:rPr>
                      <w:rFonts w:ascii="Cambria Math" w:hAnsi="Cambria Math" w:eastAsia="Cambria Math" w:cs="Times New Roman"/>
                      <w:sz w:val="24"/>
                    </w:rPr>
                    <m:t>W</m:t>
                  </m:r>
                  <m:ctrlPr>
                    <w:rPr>
                      <w:rFonts w:ascii="Cambria Math" w:hAnsi="Cambria Math" w:eastAsia="Cambria Math" w:cs="Times New Roman"/>
                      <w:sz w:val="24"/>
                    </w:rPr>
                  </m:ctrlPr>
                </m:e>
                <m:sub>
                  <m:r>
                    <m:rPr/>
                    <w:rPr>
                      <w:rFonts w:ascii="Cambria Math" w:hAnsi="Cambria Math" w:eastAsia="Cambria Math" w:cs="Times New Roman"/>
                      <w:sz w:val="24"/>
                    </w:rPr>
                    <m:t>added drug</m:t>
                  </m:r>
                  <m:ctrlPr>
                    <w:rPr>
                      <w:rFonts w:ascii="Cambria Math" w:hAnsi="Cambria Math" w:eastAsia="Cambria Math" w:cs="Times New Roman"/>
                      <w:sz w:val="24"/>
                    </w:rPr>
                  </m:ctrlPr>
                </m:sub>
              </m:sSub>
              <m:r>
                <m:rPr>
                  <m:sty m:val="p"/>
                </m:rPr>
                <w:rPr>
                  <w:rFonts w:ascii="Cambria Math" w:hAnsi="Cambria Math" w:eastAsia="Cambria Math" w:cs="Times New Roman"/>
                  <w:sz w:val="24"/>
                </w:rPr>
                <m:t>∗EE</m:t>
              </m:r>
              <m:d>
                <m:dPr>
                  <m:ctrlPr>
                    <w:rPr>
                      <w:rFonts w:ascii="Cambria Math" w:hAnsi="Cambria Math" w:eastAsia="Cambria Math" w:cs="Times New Roman"/>
                      <w:sz w:val="24"/>
                    </w:rPr>
                  </m:ctrlPr>
                </m:dPr>
                <m:e>
                  <m:r>
                    <m:rPr>
                      <m:sty m:val="p"/>
                    </m:rPr>
                    <w:rPr>
                      <w:rFonts w:ascii="Cambria Math" w:hAnsi="Cambria Math" w:eastAsia="Cambria Math" w:cs="Times New Roman"/>
                      <w:sz w:val="24"/>
                    </w:rPr>
                    <m:t>%</m:t>
                  </m:r>
                  <m:ctrlPr>
                    <w:rPr>
                      <w:rFonts w:ascii="Cambria Math" w:hAnsi="Cambria Math" w:eastAsia="Cambria Math" w:cs="Times New Roman"/>
                      <w:sz w:val="24"/>
                    </w:rPr>
                  </m:ctrlPr>
                </m:e>
              </m:d>
              <m:ctrlPr>
                <w:rPr>
                  <w:rFonts w:ascii="Cambria Math" w:hAnsi="Cambria Math" w:eastAsia="Cambria Math" w:cs="Times New Roman"/>
                  <w:sz w:val="24"/>
                </w:rPr>
              </m:ctrlPr>
            </m:num>
            <m:den>
              <m:sSub>
                <m:sSubPr>
                  <m:ctrlPr>
                    <w:rPr>
                      <w:rFonts w:ascii="Cambria Math" w:hAnsi="Cambria Math" w:eastAsia="Cambria Math" w:cs="Times New Roman"/>
                      <w:sz w:val="24"/>
                    </w:rPr>
                  </m:ctrlPr>
                </m:sSubPr>
                <m:e>
                  <m:r>
                    <m:rPr/>
                    <w:rPr>
                      <w:rFonts w:ascii="Cambria Math" w:hAnsi="Cambria Math" w:eastAsia="Cambria Math" w:cs="Times New Roman"/>
                      <w:sz w:val="24"/>
                    </w:rPr>
                    <m:t>W</m:t>
                  </m:r>
                  <m:ctrlPr>
                    <w:rPr>
                      <w:rFonts w:ascii="Cambria Math" w:hAnsi="Cambria Math" w:eastAsia="Cambria Math" w:cs="Times New Roman"/>
                      <w:sz w:val="24"/>
                    </w:rPr>
                  </m:ctrlPr>
                </m:e>
                <m:sub>
                  <m:r>
                    <m:rPr/>
                    <w:rPr>
                      <w:rFonts w:ascii="Cambria Math" w:hAnsi="Cambria Math" w:eastAsia="Cambria Math" w:cs="Times New Roman"/>
                      <w:sz w:val="24"/>
                    </w:rPr>
                    <m:t>added CG2R9</m:t>
                  </m:r>
                  <m:ctrlPr>
                    <w:rPr>
                      <w:rFonts w:ascii="Cambria Math" w:hAnsi="Cambria Math" w:eastAsia="Cambria Math" w:cs="Times New Roman"/>
                      <w:sz w:val="24"/>
                    </w:rPr>
                  </m:ctrlPr>
                </m:sub>
              </m:sSub>
              <m:r>
                <m:rPr>
                  <m:sty m:val="p"/>
                </m:rPr>
                <w:rPr>
                  <w:rFonts w:ascii="Cambria Math" w:hAnsi="Cambria Math" w:eastAsia="Cambria Math" w:cs="Times New Roman"/>
                  <w:sz w:val="24"/>
                </w:rPr>
                <m:t>∗Yield</m:t>
              </m:r>
              <m:d>
                <m:dPr>
                  <m:ctrlPr>
                    <w:rPr>
                      <w:rFonts w:ascii="Cambria Math" w:hAnsi="Cambria Math" w:eastAsia="Cambria Math" w:cs="Times New Roman"/>
                      <w:sz w:val="24"/>
                    </w:rPr>
                  </m:ctrlPr>
                </m:dPr>
                <m:e>
                  <m:r>
                    <m:rPr>
                      <m:sty m:val="p"/>
                    </m:rPr>
                    <w:rPr>
                      <w:rFonts w:ascii="Cambria Math" w:hAnsi="Cambria Math" w:eastAsia="Cambria Math" w:cs="Times New Roman"/>
                      <w:sz w:val="24"/>
                    </w:rPr>
                    <m:t>%</m:t>
                  </m:r>
                  <m:ctrlPr>
                    <w:rPr>
                      <w:rFonts w:ascii="Cambria Math" w:hAnsi="Cambria Math" w:eastAsia="Cambria Math" w:cs="Times New Roman"/>
                      <w:sz w:val="24"/>
                    </w:rPr>
                  </m:ctrlPr>
                </m:e>
              </m:d>
              <m:ctrlPr>
                <w:rPr>
                  <w:rFonts w:ascii="Cambria Math" w:hAnsi="Cambria Math" w:eastAsia="Cambria Math" w:cs="Times New Roman"/>
                  <w:sz w:val="24"/>
                </w:rPr>
              </m:ctrlPr>
            </m:den>
          </m:f>
          <m:r>
            <m:rPr/>
            <w:rPr>
              <w:rFonts w:ascii="Cambria Math" w:hAnsi="Cambria Math" w:eastAsia="Cambria Math" w:cs="Times New Roman"/>
              <w:sz w:val="24"/>
            </w:rPr>
            <m:t>∗100%</m:t>
          </m:r>
        </m:oMath>
      </m:oMathPara>
    </w:p>
    <w:p w14:paraId="7C0AC6F6">
      <w:pPr>
        <w:widowControl/>
        <w:shd w:val="clear" w:color="auto" w:fill="FDFDFD"/>
        <w:spacing w:line="360" w:lineRule="auto"/>
        <w:ind w:firstLine="240" w:firstLineChars="100"/>
        <w:jc w:val="left"/>
        <w:rPr>
          <w:rFonts w:ascii="Times New Roman" w:hAnsi="Times New Roman" w:eastAsia="宋体" w:cs="Times New Roman"/>
          <w:kern w:val="0"/>
          <w:sz w:val="24"/>
          <w:szCs w:val="24"/>
          <w:lang w:val="en" w:eastAsia="zh-Hans"/>
        </w:rPr>
      </w:pPr>
      <w:r>
        <w:rPr>
          <w:rFonts w:ascii="Times New Roman" w:hAnsi="Times New Roman" w:eastAsia="宋体" w:cs="Times New Roman"/>
          <w:kern w:val="0"/>
          <w:sz w:val="24"/>
          <w:szCs w:val="24"/>
          <w:lang w:val="en" w:eastAsia="zh-Hans"/>
        </w:rPr>
        <w:t>where</w:t>
      </w:r>
      <m:oMath>
        <m:sSub>
          <m:sSubPr>
            <m:ctrlPr>
              <w:rPr>
                <w:rFonts w:ascii="Cambria Math" w:hAnsi="Cambria Math" w:eastAsia="宋体" w:cs="Times New Roman"/>
                <w:i/>
                <w:sz w:val="24"/>
              </w:rPr>
            </m:ctrlPr>
          </m:sSubPr>
          <m:e>
            <m:r>
              <m:rPr/>
              <w:rPr>
                <w:rFonts w:ascii="Cambria Math" w:hAnsi="Cambria Math" w:eastAsia="宋体" w:cs="Times New Roman"/>
                <w:sz w:val="24"/>
              </w:rPr>
              <m:t>V</m:t>
            </m:r>
            <m:ctrlPr>
              <w:rPr>
                <w:rFonts w:ascii="Cambria Math" w:hAnsi="Cambria Math" w:eastAsia="宋体" w:cs="Times New Roman"/>
                <w:i/>
                <w:sz w:val="24"/>
              </w:rPr>
            </m:ctrlPr>
          </m:e>
          <m:sub>
            <m:r>
              <m:rPr/>
              <w:rPr>
                <w:rFonts w:ascii="Cambria Math" w:hAnsi="Cambria Math" w:eastAsia="宋体" w:cs="Times New Roman"/>
                <w:sz w:val="24"/>
              </w:rPr>
              <m:t>O</m:t>
            </m:r>
            <m:ctrlPr>
              <w:rPr>
                <w:rFonts w:ascii="Cambria Math" w:hAnsi="Cambria Math" w:eastAsia="宋体" w:cs="Times New Roman"/>
                <w:i/>
                <w:sz w:val="24"/>
              </w:rPr>
            </m:ctrlPr>
          </m:sub>
        </m:sSub>
        <m:sSub>
          <m:sSubPr>
            <m:ctrlPr>
              <w:rPr>
                <w:rFonts w:ascii="Cambria Math" w:hAnsi="Cambria Math" w:eastAsia="宋体" w:cs="Times New Roman"/>
                <w:i/>
                <w:sz w:val="24"/>
              </w:rPr>
            </m:ctrlPr>
          </m:sSubPr>
          <m:e>
            <m:r>
              <m:rPr/>
              <w:rPr>
                <w:rFonts w:ascii="Cambria Math" w:hAnsi="Cambria Math" w:eastAsia="宋体" w:cs="Times New Roman"/>
                <w:sz w:val="24"/>
              </w:rPr>
              <m:t>l</m:t>
            </m:r>
            <m:ctrlPr>
              <w:rPr>
                <w:rFonts w:ascii="Cambria Math" w:hAnsi="Cambria Math" w:eastAsia="宋体" w:cs="Times New Roman"/>
                <w:i/>
                <w:sz w:val="24"/>
              </w:rPr>
            </m:ctrlPr>
          </m:e>
          <m:sub>
            <m:r>
              <m:rPr/>
              <w:rPr>
                <w:rFonts w:ascii="Cambria Math" w:hAnsi="Cambria Math" w:eastAsia="宋体" w:cs="Times New Roman"/>
                <w:sz w:val="24"/>
              </w:rPr>
              <m:t>o</m:t>
            </m:r>
            <m:ctrlPr>
              <w:rPr>
                <w:rFonts w:ascii="Cambria Math" w:hAnsi="Cambria Math" w:eastAsia="宋体" w:cs="Times New Roman"/>
                <w:i/>
                <w:sz w:val="24"/>
              </w:rPr>
            </m:ctrlPr>
          </m:sub>
        </m:sSub>
      </m:oMath>
      <w:r>
        <w:rPr>
          <w:rFonts w:ascii="Times New Roman" w:hAnsi="Times New Roman" w:eastAsia="宋体" w:cs="Times New Roman"/>
          <w:color w:val="FF0000"/>
          <w:sz w:val="24"/>
          <w:szCs w:val="24"/>
        </w:rPr>
        <w:t xml:space="preserve"> </w:t>
      </w:r>
      <w:r>
        <w:rPr>
          <w:rFonts w:ascii="Times New Roman" w:hAnsi="Times New Roman" w:eastAsia="等线" w:cs="Times New Roman"/>
          <w:sz w:val="24"/>
          <w:szCs w:val="24"/>
        </w:rPr>
        <w:t>and</w:t>
      </w:r>
      <w:r>
        <w:rPr>
          <w:rFonts w:ascii="Times New Roman" w:hAnsi="Times New Roman" w:eastAsia="等线" w:cs="Times New Roman"/>
          <w:color w:val="FF0000"/>
          <w:sz w:val="24"/>
          <w:szCs w:val="24"/>
        </w:rPr>
        <w:t xml:space="preserve"> </w:t>
      </w:r>
      <w:r>
        <w:rPr>
          <w:rFonts w:ascii="Times New Roman" w:hAnsi="Times New Roman" w:eastAsia="宋体" w:cs="Times New Roman"/>
          <w:kern w:val="0"/>
          <w:sz w:val="24"/>
          <w:szCs w:val="24"/>
          <w:lang w:val="en" w:eastAsia="zh-Hans"/>
        </w:rPr>
        <w:t>are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the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volumes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of</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the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original</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solution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and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supernatant</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t>
      </w:r>
      <w:r>
        <w:rPr>
          <w:rFonts w:ascii="Times New Roman" w:hAnsi="Times New Roman" w:eastAsia="宋体" w:cs="Times New Roman"/>
          <w:color w:val="FF0000"/>
          <w:kern w:val="0"/>
          <w:sz w:val="24"/>
          <w:szCs w:val="24"/>
          <w:lang w:val="en"/>
        </w:rPr>
        <w:t xml:space="preserve"> </w:t>
      </w:r>
      <w:r>
        <w:rPr>
          <w:rFonts w:ascii="Times New Roman" w:hAnsi="Times New Roman" w:eastAsia="等线" w:cs="Times New Roman"/>
          <w:sz w:val="24"/>
          <w:szCs w:val="24"/>
        </w:rPr>
        <w:t>and</w:t>
      </w:r>
      <w:r>
        <w:rPr>
          <w:rFonts w:ascii="Times New Roman" w:hAnsi="Times New Roman" w:eastAsia="等线" w:cs="Times New Roman"/>
          <w:color w:val="FF0000"/>
          <w:sz w:val="24"/>
          <w:szCs w:val="24"/>
        </w:rPr>
        <w:t xml:space="preserve"> </w:t>
      </w:r>
      <m:oMath>
        <m:sSub>
          <m:sSubPr>
            <m:ctrlPr>
              <w:rPr>
                <w:rFonts w:ascii="Cambria Math" w:hAnsi="Cambria Math" w:eastAsia="宋体" w:cs="Times New Roman"/>
                <w:i/>
                <w:sz w:val="24"/>
              </w:rPr>
            </m:ctrlPr>
          </m:sSubPr>
          <m:e>
            <m:r>
              <m:rPr/>
              <w:rPr>
                <w:rFonts w:ascii="Cambria Math" w:hAnsi="Cambria Math" w:eastAsia="宋体" w:cs="Times New Roman"/>
                <w:sz w:val="24"/>
              </w:rPr>
              <m:t>A</m:t>
            </m:r>
            <m:ctrlPr>
              <w:rPr>
                <w:rFonts w:ascii="Cambria Math" w:hAnsi="Cambria Math" w:eastAsia="宋体" w:cs="Times New Roman"/>
                <w:i/>
                <w:sz w:val="24"/>
              </w:rPr>
            </m:ctrlPr>
          </m:e>
          <m:sub>
            <m:r>
              <m:rPr/>
              <w:rPr>
                <w:rFonts w:ascii="Cambria Math" w:hAnsi="Cambria Math" w:eastAsia="宋体" w:cs="Times New Roman"/>
                <w:sz w:val="24"/>
              </w:rPr>
              <m:t>S</m:t>
            </m:r>
            <m:ctrlPr>
              <w:rPr>
                <w:rFonts w:ascii="Cambria Math" w:hAnsi="Cambria Math" w:eastAsia="宋体" w:cs="Times New Roman"/>
                <w:i/>
                <w:sz w:val="24"/>
              </w:rPr>
            </m:ctrlPr>
          </m:sub>
        </m:sSub>
      </m:oMath>
      <w:r>
        <w:rPr>
          <w:rFonts w:ascii="Times New Roman" w:hAnsi="Times New Roman" w:eastAsia="宋体" w:cs="Times New Roman"/>
          <w:kern w:val="0"/>
          <w:sz w:val="24"/>
          <w:szCs w:val="24"/>
          <w:lang w:val="en" w:eastAsia="zh-Hans"/>
        </w:rPr>
        <w:t>represent</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the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UV-vis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absorbance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of</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the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original</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solution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and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Ava</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supernatant,</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and</w:t>
      </w:r>
      <w:r>
        <w:rPr>
          <w:rFonts w:ascii="Times New Roman" w:hAnsi="Times New Roman" w:eastAsia="宋体" w:cs="Times New Roman"/>
          <w:color w:val="FF0000"/>
          <w:kern w:val="0"/>
          <w:sz w:val="24"/>
          <w:szCs w:val="24"/>
          <w:lang w:val="en"/>
        </w:rPr>
        <w:t xml:space="preserve"> </w:t>
      </w:r>
      <w:r>
        <w:rPr>
          <w:rFonts w:ascii="Times New Roman" w:hAnsi="Times New Roman" w:eastAsia="等线" w:cs="Times New Roman"/>
          <w:sz w:val="24"/>
          <w:szCs w:val="24"/>
        </w:rPr>
        <w:t>and</w:t>
      </w:r>
      <w:r>
        <w:rPr>
          <w:rFonts w:ascii="Times New Roman" w:hAnsi="Times New Roman" w:eastAsia="等线" w:cs="Times New Roman"/>
          <w:color w:val="FF0000"/>
          <w:sz w:val="24"/>
          <w:szCs w:val="24"/>
        </w:rPr>
        <w:t xml:space="preserve"> </w:t>
      </w:r>
      <w:r>
        <w:rPr>
          <w:rFonts w:ascii="Times New Roman" w:hAnsi="Times New Roman" w:eastAsia="宋体" w:cs="Times New Roman"/>
          <w:kern w:val="0"/>
          <w:sz w:val="24"/>
          <w:szCs w:val="24"/>
          <w:lang w:val="en" w:eastAsia="zh-Hans"/>
        </w:rPr>
        <w:t>represent</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the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weight</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of</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the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protein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nanoparticles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formed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after</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the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addition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of</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Beva</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and</w:t>
      </w:r>
      <w:r>
        <w:rPr>
          <w:rFonts w:ascii="Times New Roman" w:hAnsi="Times New Roman" w:eastAsia="宋体" w:cs="Times New Roman"/>
          <w:color w:val="FF0000"/>
          <w:kern w:val="0"/>
          <w:sz w:val="24"/>
          <w:szCs w:val="24"/>
          <w:lang w:val="en"/>
        </w:rPr>
        <w:t xml:space="preserve"> </w:t>
      </w:r>
      <w:r>
        <w:rPr>
          <w:rFonts w:hint="eastAsia" w:ascii="Times New Roman" w:hAnsi="Times New Roman" w:eastAsia="宋体" w:cs="Times New Roman"/>
          <w:kern w:val="0"/>
          <w:sz w:val="24"/>
          <w:szCs w:val="24"/>
          <w:lang w:val="en"/>
        </w:rPr>
        <w:t>CG</w:t>
      </w:r>
      <w:r>
        <w:rPr>
          <w:rFonts w:hint="eastAsia" w:ascii="Times New Roman" w:hAnsi="Times New Roman" w:eastAsia="宋体" w:cs="Times New Roman"/>
          <w:kern w:val="0"/>
          <w:sz w:val="24"/>
          <w:szCs w:val="24"/>
          <w:vertAlign w:val="subscript"/>
          <w:lang w:val="en"/>
        </w:rPr>
        <w:t>2</w:t>
      </w:r>
      <w:r>
        <w:rPr>
          <w:rFonts w:hint="eastAsia" w:ascii="Times New Roman" w:hAnsi="Times New Roman" w:eastAsia="宋体" w:cs="Times New Roman"/>
          <w:kern w:val="0"/>
          <w:sz w:val="24"/>
          <w:szCs w:val="24"/>
          <w:lang w:val="en"/>
        </w:rPr>
        <w:t>R</w:t>
      </w:r>
      <w:r>
        <w:rPr>
          <w:rFonts w:hint="eastAsia" w:ascii="Times New Roman" w:hAnsi="Times New Roman" w:eastAsia="宋体" w:cs="Times New Roman"/>
          <w:kern w:val="0"/>
          <w:sz w:val="24"/>
          <w:szCs w:val="24"/>
          <w:vertAlign w:val="subscript"/>
          <w:lang w:val="en"/>
        </w:rPr>
        <w:t>9</w:t>
      </w:r>
      <w:r>
        <w:rPr>
          <w:rFonts w:ascii="Times New Roman" w:hAnsi="Times New Roman" w:eastAsia="宋体" w:cs="Times New Roman"/>
          <w:kern w:val="0"/>
          <w:sz w:val="24"/>
          <w:szCs w:val="24"/>
          <w:lang w:val="en" w:eastAsia="zh-Hans"/>
        </w:rPr>
        <w:t>,</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respectively.</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The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absorption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peak</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of</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Beva</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at</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280</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nm</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was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used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quantitative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measurement</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and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the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measurement</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was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repeated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in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triplicate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measurements.</w:t>
      </w:r>
    </w:p>
    <w:p w14:paraId="447FBB89">
      <w:pPr>
        <w:widowControl/>
        <w:shd w:val="clear" w:color="auto" w:fill="FDFDFD"/>
        <w:spacing w:line="360" w:lineRule="auto"/>
        <w:ind w:firstLine="240" w:firstLineChars="100"/>
        <w:jc w:val="left"/>
        <w:outlineLvl w:val="2"/>
        <w:rPr>
          <w:rFonts w:ascii="Times New Roman" w:hAnsi="Times New Roman" w:eastAsia="宋体" w:cs="Times New Roman"/>
          <w:kern w:val="0"/>
          <w:sz w:val="24"/>
          <w:szCs w:val="24"/>
          <w:lang w:val="en" w:eastAsia="zh-Hans"/>
        </w:rPr>
      </w:pPr>
      <w:bookmarkStart w:id="6" w:name="_Toc14012"/>
      <w:r>
        <w:rPr>
          <w:rFonts w:hint="eastAsia" w:ascii="Times New Roman" w:hAnsi="Times New Roman" w:eastAsia="宋体" w:cs="Times New Roman"/>
          <w:kern w:val="0"/>
          <w:sz w:val="24"/>
          <w:szCs w:val="24"/>
        </w:rPr>
        <w:t>1</w:t>
      </w:r>
      <w:r>
        <w:rPr>
          <w:rFonts w:ascii="Times New Roman" w:hAnsi="Times New Roman" w:eastAsia="宋体" w:cs="Times New Roman"/>
          <w:kern w:val="0"/>
          <w:sz w:val="24"/>
          <w:szCs w:val="24"/>
          <w:lang w:val="en" w:eastAsia="zh-Hans"/>
        </w:rPr>
        <w:t>.2.3</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Characterization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of</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protein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nanoparticles</w:t>
      </w:r>
      <w:bookmarkEnd w:id="6"/>
    </w:p>
    <w:p w14:paraId="734A4D75">
      <w:pPr>
        <w:widowControl/>
        <w:shd w:val="clear" w:color="auto" w:fill="FDFDFD"/>
        <w:spacing w:line="360" w:lineRule="auto"/>
        <w:ind w:firstLine="240" w:firstLineChars="100"/>
        <w:jc w:val="left"/>
        <w:rPr>
          <w:rFonts w:ascii="Times New Roman" w:hAnsi="Times New Roman" w:eastAsia="宋体" w:cs="Times New Roman"/>
          <w:kern w:val="0"/>
          <w:sz w:val="24"/>
          <w:szCs w:val="24"/>
          <w:lang w:val="en" w:eastAsia="zh-Hans"/>
        </w:rPr>
      </w:pPr>
      <w:r>
        <w:rPr>
          <w:rFonts w:ascii="Times New Roman" w:hAnsi="Times New Roman" w:eastAsia="宋体" w:cs="Times New Roman"/>
          <w:kern w:val="0"/>
          <w:sz w:val="24"/>
          <w:szCs w:val="24"/>
          <w:lang w:val="en" w:eastAsia="zh-Hans"/>
        </w:rPr>
        <w:t>The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encapsulation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efficiency</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of</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peptides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and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Beva</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in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protein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nanoparticles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was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assessed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using</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various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analytical</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techniques.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UV-VIS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spectroscopy</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(Perkin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Elmer,</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Lambda</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25,</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USA)</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was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employed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to</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evaluate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encapsulation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levels,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while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the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zeta</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potential</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and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size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of</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the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protein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nanoparticles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were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measured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at</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different</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time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points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using</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the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Zetasizer</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Nano</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ZS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(Malvern,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UK).</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The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morphology</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of</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the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protein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nanoparticles,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stained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with</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phosphotungstic</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acid,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was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characterized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via</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transmission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electron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microscopy</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(TEM,</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Talos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F200S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FEI)</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was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utilized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to</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examine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the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molecular</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structure;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lyophilized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samples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of</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Beva,</w:t>
      </w:r>
      <w:r>
        <w:rPr>
          <w:rFonts w:ascii="Times New Roman" w:hAnsi="Times New Roman" w:eastAsia="宋体" w:cs="Times New Roman"/>
          <w:color w:val="FF0000"/>
          <w:kern w:val="0"/>
          <w:sz w:val="24"/>
          <w:szCs w:val="24"/>
          <w:lang w:val="en"/>
        </w:rPr>
        <w:t xml:space="preserve"> </w:t>
      </w:r>
      <w:r>
        <w:rPr>
          <w:rFonts w:hint="eastAsia" w:ascii="Times New Roman" w:hAnsi="Times New Roman" w:eastAsia="宋体" w:cs="Times New Roman"/>
          <w:kern w:val="0"/>
          <w:sz w:val="24"/>
          <w:szCs w:val="24"/>
          <w:lang w:val="en"/>
        </w:rPr>
        <w:t>CG</w:t>
      </w:r>
      <w:r>
        <w:rPr>
          <w:rFonts w:hint="eastAsia" w:ascii="Times New Roman" w:hAnsi="Times New Roman" w:eastAsia="宋体" w:cs="Times New Roman"/>
          <w:kern w:val="0"/>
          <w:sz w:val="24"/>
          <w:szCs w:val="24"/>
          <w:vertAlign w:val="subscript"/>
          <w:lang w:val="en"/>
        </w:rPr>
        <w:t>2</w:t>
      </w:r>
      <w:r>
        <w:rPr>
          <w:rFonts w:hint="eastAsia" w:ascii="Times New Roman" w:hAnsi="Times New Roman" w:eastAsia="宋体" w:cs="Times New Roman"/>
          <w:kern w:val="0"/>
          <w:sz w:val="24"/>
          <w:szCs w:val="24"/>
          <w:lang w:val="en"/>
        </w:rPr>
        <w:t>R</w:t>
      </w:r>
      <w:r>
        <w:rPr>
          <w:rFonts w:hint="eastAsia" w:ascii="Times New Roman" w:hAnsi="Times New Roman" w:eastAsia="宋体" w:cs="Times New Roman"/>
          <w:kern w:val="0"/>
          <w:sz w:val="24"/>
          <w:szCs w:val="24"/>
          <w:vertAlign w:val="subscript"/>
          <w:lang w:val="en"/>
        </w:rPr>
        <w:t>9</w:t>
      </w:r>
      <w:r>
        <w:rPr>
          <w:rFonts w:ascii="Times New Roman" w:hAnsi="Times New Roman" w:eastAsia="宋体" w:cs="Times New Roman"/>
          <w:kern w:val="0"/>
          <w:sz w:val="24"/>
          <w:szCs w:val="24"/>
          <w:lang w:val="en" w:eastAsia="zh-Hans"/>
        </w:rPr>
        <w:t>,</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and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t>
      </w:r>
      <w:r>
        <w:rPr>
          <w:rFonts w:hint="eastAsia" w:ascii="Times New Roman" w:hAnsi="Times New Roman" w:eastAsia="宋体" w:cs="Times New Roman"/>
          <w:kern w:val="0"/>
          <w:sz w:val="24"/>
          <w:szCs w:val="24"/>
          <w:lang w:val="en"/>
        </w:rPr>
        <w:t>CG</w:t>
      </w:r>
      <w:r>
        <w:rPr>
          <w:rFonts w:hint="eastAsia" w:ascii="Times New Roman" w:hAnsi="Times New Roman" w:eastAsia="宋体" w:cs="Times New Roman"/>
          <w:kern w:val="0"/>
          <w:sz w:val="24"/>
          <w:szCs w:val="24"/>
          <w:vertAlign w:val="subscript"/>
          <w:lang w:val="en"/>
        </w:rPr>
        <w:t>2</w:t>
      </w:r>
      <w:r>
        <w:rPr>
          <w:rFonts w:hint="eastAsia" w:ascii="Times New Roman" w:hAnsi="Times New Roman" w:eastAsia="宋体" w:cs="Times New Roman"/>
          <w:kern w:val="0"/>
          <w:sz w:val="24"/>
          <w:szCs w:val="24"/>
          <w:lang w:val="en"/>
        </w:rPr>
        <w:t>R</w:t>
      </w:r>
      <w:r>
        <w:rPr>
          <w:rFonts w:hint="eastAsia" w:ascii="Times New Roman" w:hAnsi="Times New Roman" w:eastAsia="宋体" w:cs="Times New Roman"/>
          <w:kern w:val="0"/>
          <w:sz w:val="24"/>
          <w:szCs w:val="24"/>
          <w:vertAlign w:val="subscript"/>
          <w:lang w:val="en"/>
        </w:rPr>
        <w:t>9</w:t>
      </w:r>
      <w:r>
        <w:rPr>
          <w:rFonts w:ascii="Times New Roman" w:hAnsi="Times New Roman" w:eastAsia="宋体" w:cs="Times New Roman"/>
          <w:kern w:val="0"/>
          <w:sz w:val="24"/>
          <w:szCs w:val="24"/>
          <w:lang w:val="en" w:eastAsia="zh-Hans"/>
        </w:rPr>
        <w:t>&amp;Beva)@Zn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were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mixed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with</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KBr</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powder</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and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pressed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into</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thin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slices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for</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scanning</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in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the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range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of</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4000</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cm⁻¹</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to</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400</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cm⁻¹.</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X-ray</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photoelectron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spectroscopy</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(ESCALAB</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250Xi,</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Thermo</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Fisher)</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was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used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for</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qualitative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analysis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of</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Zn,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alongside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carbon,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oxygen,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and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nitrogen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elements.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The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Zn²⁺</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content</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in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t>
      </w:r>
      <w:r>
        <w:rPr>
          <w:rFonts w:hint="eastAsia" w:ascii="Times New Roman" w:hAnsi="Times New Roman" w:eastAsia="宋体" w:cs="Times New Roman"/>
          <w:kern w:val="0"/>
          <w:sz w:val="24"/>
          <w:szCs w:val="24"/>
          <w:lang w:val="en"/>
        </w:rPr>
        <w:t>CG</w:t>
      </w:r>
      <w:r>
        <w:rPr>
          <w:rFonts w:hint="eastAsia" w:ascii="Times New Roman" w:hAnsi="Times New Roman" w:eastAsia="宋体" w:cs="Times New Roman"/>
          <w:kern w:val="0"/>
          <w:sz w:val="24"/>
          <w:szCs w:val="24"/>
          <w:vertAlign w:val="subscript"/>
          <w:lang w:val="en"/>
        </w:rPr>
        <w:t>2</w:t>
      </w:r>
      <w:r>
        <w:rPr>
          <w:rFonts w:hint="eastAsia" w:ascii="Times New Roman" w:hAnsi="Times New Roman" w:eastAsia="宋体" w:cs="Times New Roman"/>
          <w:kern w:val="0"/>
          <w:sz w:val="24"/>
          <w:szCs w:val="24"/>
          <w:lang w:val="en"/>
        </w:rPr>
        <w:t>R</w:t>
      </w:r>
      <w:r>
        <w:rPr>
          <w:rFonts w:hint="eastAsia" w:ascii="Times New Roman" w:hAnsi="Times New Roman" w:eastAsia="宋体" w:cs="Times New Roman"/>
          <w:kern w:val="0"/>
          <w:sz w:val="24"/>
          <w:szCs w:val="24"/>
          <w:vertAlign w:val="subscript"/>
          <w:lang w:val="en"/>
        </w:rPr>
        <w:t>9</w:t>
      </w:r>
      <w:r>
        <w:rPr>
          <w:rFonts w:ascii="Times New Roman" w:hAnsi="Times New Roman" w:eastAsia="宋体" w:cs="Times New Roman"/>
          <w:kern w:val="0"/>
          <w:sz w:val="24"/>
          <w:szCs w:val="24"/>
          <w:lang w:val="en" w:eastAsia="zh-Hans"/>
        </w:rPr>
        <w:t>&amp;Beva)@Zn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was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quantitatively</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determined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using</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inductively</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coupled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plasma</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optical</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emission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spectrometry</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(ICP-OES,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Agilent).</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Circular</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dichroism</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was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performed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to</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investigate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changes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in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the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secondary</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structure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of</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the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protein,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with</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Beva</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concentration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set</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at</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0.25</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mg/mL.</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The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parameters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for</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circular</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dichroism</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analysis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included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temperature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of</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25</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scanning</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range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of</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190–250</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nm,</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scanning</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speed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of</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50</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nm/s,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and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three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replicates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for</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each</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sample.</w:t>
      </w:r>
    </w:p>
    <w:p w14:paraId="048A87C8">
      <w:pPr>
        <w:ind w:firstLine="240" w:firstLineChars="100"/>
        <w:outlineLvl w:val="2"/>
        <w:rPr>
          <w:rFonts w:ascii="Times New Roman" w:hAnsi="Times New Roman" w:eastAsia="等线" w:cs="Times New Roman"/>
          <w:b/>
          <w:bCs/>
          <w:sz w:val="24"/>
          <w:szCs w:val="24"/>
        </w:rPr>
      </w:pPr>
      <w:bookmarkStart w:id="7" w:name="_Toc27103"/>
      <w:r>
        <w:rPr>
          <w:rFonts w:hint="eastAsia" w:ascii="Times New Roman" w:hAnsi="Times New Roman" w:eastAsia="宋体" w:cs="Times New Roman"/>
          <w:kern w:val="0"/>
          <w:sz w:val="24"/>
          <w:szCs w:val="24"/>
        </w:rPr>
        <w:t>1</w:t>
      </w:r>
      <w:r>
        <w:rPr>
          <w:rFonts w:ascii="Times New Roman" w:hAnsi="Times New Roman" w:eastAsia="宋体" w:cs="Times New Roman"/>
          <w:kern w:val="0"/>
          <w:sz w:val="24"/>
          <w:szCs w:val="24"/>
        </w:rPr>
        <w:t>.2.4</w:t>
      </w:r>
      <w:r>
        <w:rPr>
          <w:rFonts w:ascii="Times New Roman" w:hAnsi="Times New Roman" w:eastAsia="宋体" w:cs="Times New Roman"/>
          <w:color w:val="FF0000"/>
          <w:kern w:val="0"/>
          <w:sz w:val="24"/>
          <w:szCs w:val="24"/>
        </w:rPr>
        <w:t xml:space="preserve"> </w:t>
      </w:r>
      <w:r>
        <w:rPr>
          <w:rFonts w:ascii="Times New Roman" w:hAnsi="Times New Roman" w:eastAsia="等线" w:cs="Times New Roman"/>
          <w:sz w:val="24"/>
          <w:szCs w:val="24"/>
        </w:rPr>
        <w:t>Molecular</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dynamics</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simulation</w:t>
      </w:r>
      <w:bookmarkEnd w:id="7"/>
    </w:p>
    <w:p w14:paraId="5187A3F3">
      <w:pPr>
        <w:widowControl/>
        <w:spacing w:line="360" w:lineRule="auto"/>
        <w:ind w:firstLine="240" w:firstLineChars="100"/>
        <w:jc w:val="left"/>
        <w:rPr>
          <w:rFonts w:ascii="Times New Roman" w:hAnsi="Times New Roman" w:eastAsia="宋体" w:cs="Times New Roman"/>
          <w:kern w:val="0"/>
          <w:sz w:val="24"/>
          <w:szCs w:val="24"/>
        </w:rPr>
      </w:pPr>
      <w:r>
        <w:rPr>
          <w:rFonts w:ascii="Times New Roman" w:hAnsi="Times New Roman" w:eastAsia="等线" w:cs="Times New Roman"/>
          <w:sz w:val="24"/>
          <w:szCs w:val="24"/>
        </w:rPr>
        <w:t>The</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predicted</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structure</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of</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the</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dimmer</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complex</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of</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8"/>
        </w:rPr>
        <w:t>Beva</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was</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solvated</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in</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a</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water</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box</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of</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23</w:t>
      </w:r>
      <m:oMath>
        <m:r>
          <m:rPr/>
          <w:rPr>
            <w:rFonts w:ascii="Cambria Math" w:hAnsi="Cambria Math" w:eastAsia="等线" w:cs="Times New Roman"/>
            <w:sz w:val="24"/>
          </w:rPr>
          <m:t>×</m:t>
        </m:r>
      </m:oMath>
      <w:r>
        <w:rPr>
          <w:rFonts w:ascii="Times New Roman" w:hAnsi="Times New Roman" w:eastAsia="等线" w:cs="Times New Roman"/>
          <w:sz w:val="24"/>
          <w:szCs w:val="24"/>
        </w:rPr>
        <w:t>23</w:t>
      </w:r>
      <m:oMath>
        <m:r>
          <m:rPr/>
          <w:rPr>
            <w:rFonts w:ascii="Cambria Math" w:hAnsi="Cambria Math" w:eastAsia="等线" w:cs="Times New Roman"/>
            <w:sz w:val="24"/>
          </w:rPr>
          <m:t>×</m:t>
        </m:r>
      </m:oMath>
      <w:r>
        <w:rPr>
          <w:rFonts w:ascii="Times New Roman" w:hAnsi="Times New Roman" w:eastAsia="等线" w:cs="Times New Roman"/>
          <w:sz w:val="24"/>
          <w:szCs w:val="24"/>
        </w:rPr>
        <w:t>23</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nm</w:t>
      </w:r>
      <w:r>
        <w:rPr>
          <w:rFonts w:ascii="Times New Roman" w:hAnsi="Times New Roman" w:eastAsia="等线" w:cs="Times New Roman"/>
          <w:sz w:val="24"/>
          <w:szCs w:val="24"/>
          <w:vertAlign w:val="superscript"/>
        </w:rPr>
        <w:t>3</w:t>
      </w:r>
      <w:r>
        <w:rPr>
          <w:rFonts w:ascii="Times New Roman" w:hAnsi="Times New Roman" w:eastAsia="等线" w:cs="Times New Roman"/>
          <w:sz w:val="24"/>
          <w:szCs w:val="24"/>
        </w:rPr>
        <w:t>.</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The</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CHARMM-GUI</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server</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was</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used</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to</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generate</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the</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con</w:t>
      </w:r>
      <w:r>
        <w:rPr>
          <w:rFonts w:hint="eastAsia" w:ascii="Times New Roman" w:hAnsi="Times New Roman" w:eastAsia="等线" w:cs="Times New Roman"/>
          <w:color w:val="000000" w:themeColor="text1"/>
          <w:sz w:val="24"/>
          <w:szCs w:val="24"/>
          <w14:textFill>
            <w14:solidFill>
              <w14:schemeClr w14:val="tx1"/>
            </w14:solidFill>
          </w14:textFill>
        </w:rPr>
        <w:t>f</w:t>
      </w:r>
      <w:r>
        <w:rPr>
          <w:rFonts w:ascii="Times New Roman" w:hAnsi="Times New Roman" w:eastAsia="等线" w:cs="Times New Roman"/>
          <w:color w:val="000000" w:themeColor="text1"/>
          <w:sz w:val="24"/>
          <w:szCs w:val="24"/>
          <w14:textFill>
            <w14:solidFill>
              <w14:schemeClr w14:val="tx1"/>
            </w14:solidFill>
          </w14:textFill>
        </w:rPr>
        <w:t>ig</w:t>
      </w:r>
      <w:r>
        <w:rPr>
          <w:rFonts w:ascii="Times New Roman" w:hAnsi="Times New Roman" w:eastAsia="等线" w:cs="Times New Roman"/>
          <w:sz w:val="24"/>
          <w:szCs w:val="24"/>
        </w:rPr>
        <w:t>uration,</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 xml:space="preserve">topology </w:t>
      </w:r>
      <w:r>
        <w:rPr>
          <w:rFonts w:ascii="Times New Roman" w:hAnsi="Times New Roman" w:eastAsia="等线" w:cs="Times New Roman"/>
          <w:sz w:val="24"/>
          <w:szCs w:val="24"/>
        </w:rPr>
        <w:fldChar w:fldCharType="begin">
          <w:fldData xml:space="preserve">PEVuZE5vdGU+PENpdGU+PEF1dGhvcj5KbzwvQXV0aG9yPjxZZWFyPjIwMDg8L1llYXI+PFJlY051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</w:fldData>
        </w:fldChar>
      </w:r>
      <w:r>
        <w:rPr>
          <w:rFonts w:hint="eastAsia" w:ascii="Times New Roman" w:hAnsi="Times New Roman" w:eastAsia="等线" w:cs="Times New Roman"/>
          <w:sz w:val="24"/>
          <w:szCs w:val="24"/>
        </w:rPr>
        <w:instrText xml:space="preserve"> ADDIN EN.CITE </w:instrText>
      </w:r>
      <w:r>
        <w:rPr>
          <w:rFonts w:hint="eastAsia" w:ascii="Times New Roman" w:hAnsi="Times New Roman" w:eastAsia="等线" w:cs="Times New Roman"/>
          <w:sz w:val="24"/>
          <w:szCs w:val="24"/>
        </w:rPr>
        <w:fldChar w:fldCharType="begin">
          <w:fldData xml:space="preserve">PEVuZE5vdGU+PENpdGU+PEF1dGhvcj5KbzwvQXV0aG9yPjxZZWFyPjIwMDg8L1llYXI+PFJlY051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</w:fldData>
        </w:fldChar>
      </w:r>
      <w:r>
        <w:rPr>
          <w:rFonts w:hint="eastAsia" w:ascii="Times New Roman" w:hAnsi="Times New Roman" w:eastAsia="等线" w:cs="Times New Roman"/>
          <w:sz w:val="24"/>
          <w:szCs w:val="24"/>
        </w:rPr>
        <w:instrText xml:space="preserve"> ADDIN EN.CITE.DATA </w:instrText>
      </w:r>
      <w:r>
        <w:rPr>
          <w:rFonts w:ascii="Times New Roman" w:hAnsi="Times New Roman" w:eastAsia="等线" w:cs="Times New Roman"/>
          <w:sz w:val="24"/>
          <w:szCs w:val="24"/>
        </w:rPr>
        <w:fldChar w:fldCharType="separate"/>
      </w:r>
      <w:r>
        <w:rPr>
          <w:rFonts w:hint="eastAsia" w:ascii="Times New Roman" w:hAnsi="Times New Roman" w:eastAsia="等线" w:cs="Times New Roman"/>
          <w:sz w:val="24"/>
          <w:szCs w:val="24"/>
        </w:rPr>
        <w:fldChar w:fldCharType="end"/>
      </w:r>
      <w:r>
        <w:rPr>
          <w:rFonts w:ascii="Times New Roman" w:hAnsi="Times New Roman" w:eastAsia="等线" w:cs="Times New Roman"/>
          <w:sz w:val="24"/>
          <w:szCs w:val="24"/>
        </w:rPr>
        <w:fldChar w:fldCharType="separate"/>
      </w:r>
      <w:r>
        <w:rPr>
          <w:rFonts w:hint="eastAsia" w:ascii="Times New Roman" w:hAnsi="Times New Roman" w:eastAsia="等线" w:cs="Times New Roman"/>
          <w:sz w:val="24"/>
          <w:szCs w:val="24"/>
        </w:rPr>
        <w:t>[1-4]</w:t>
      </w:r>
      <w:r>
        <w:rPr>
          <w:rFonts w:ascii="Times New Roman" w:hAnsi="Times New Roman" w:eastAsia="等线" w:cs="Times New Roman"/>
          <w:sz w:val="24"/>
          <w:szCs w:val="24"/>
        </w:rPr>
        <w:fldChar w:fldCharType="end"/>
      </w:r>
      <w:r>
        <w:rPr>
          <w:rFonts w:ascii="Times New Roman" w:hAnsi="Times New Roman" w:eastAsia="等线" w:cs="Times New Roman"/>
          <w:sz w:val="24"/>
          <w:szCs w:val="24"/>
        </w:rPr>
        <w:t>,</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and</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parameter</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files</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with</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the</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CHARMM36m</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force</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 xml:space="preserve">field </w:t>
      </w:r>
      <w:r>
        <w:rPr>
          <w:rFonts w:ascii="Times New Roman" w:hAnsi="Times New Roman" w:eastAsia="等线" w:cs="Times New Roman"/>
          <w:sz w:val="24"/>
          <w:szCs w:val="24"/>
        </w:rPr>
        <w:fldChar w:fldCharType="begin">
          <w:fldData xml:space="preserve">PEVuZE5vdGU+PENpdGU+PEF1dGhvcj5IdWFuZzwvQXV0aG9yPjxZZWFyPjIwMTc8L1llYXI+PFJl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</w:fldData>
        </w:fldChar>
      </w:r>
      <w:r>
        <w:rPr>
          <w:rFonts w:hint="eastAsia" w:ascii="Times New Roman" w:hAnsi="Times New Roman" w:eastAsia="等线" w:cs="Times New Roman"/>
          <w:sz w:val="24"/>
          <w:szCs w:val="24"/>
        </w:rPr>
        <w:instrText xml:space="preserve"> ADDIN EN.CITE </w:instrText>
      </w:r>
      <w:r>
        <w:rPr>
          <w:rFonts w:hint="eastAsia" w:ascii="Times New Roman" w:hAnsi="Times New Roman" w:eastAsia="等线" w:cs="Times New Roman"/>
          <w:sz w:val="24"/>
          <w:szCs w:val="24"/>
        </w:rPr>
        <w:fldChar w:fldCharType="begin">
          <w:fldData xml:space="preserve">PEVuZE5vdGU+PENpdGU+PEF1dGhvcj5IdWFuZzwvQXV0aG9yPjxZZWFyPjIwMTc8L1llYXI+PFJl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</w:fldData>
        </w:fldChar>
      </w:r>
      <w:r>
        <w:rPr>
          <w:rFonts w:hint="eastAsia" w:ascii="Times New Roman" w:hAnsi="Times New Roman" w:eastAsia="等线" w:cs="Times New Roman"/>
          <w:sz w:val="24"/>
          <w:szCs w:val="24"/>
        </w:rPr>
        <w:instrText xml:space="preserve"> ADDIN EN.CITE.DATA </w:instrText>
      </w:r>
      <w:r>
        <w:rPr>
          <w:rFonts w:ascii="Times New Roman" w:hAnsi="Times New Roman" w:eastAsia="等线" w:cs="Times New Roman"/>
          <w:sz w:val="24"/>
          <w:szCs w:val="24"/>
        </w:rPr>
        <w:fldChar w:fldCharType="separate"/>
      </w:r>
      <w:r>
        <w:rPr>
          <w:rFonts w:hint="eastAsia" w:ascii="Times New Roman" w:hAnsi="Times New Roman" w:eastAsia="等线" w:cs="Times New Roman"/>
          <w:sz w:val="24"/>
          <w:szCs w:val="24"/>
        </w:rPr>
        <w:fldChar w:fldCharType="end"/>
      </w:r>
      <w:r>
        <w:rPr>
          <w:rFonts w:ascii="Times New Roman" w:hAnsi="Times New Roman" w:eastAsia="等线" w:cs="Times New Roman"/>
          <w:sz w:val="24"/>
          <w:szCs w:val="24"/>
        </w:rPr>
        <w:fldChar w:fldCharType="separate"/>
      </w:r>
      <w:r>
        <w:rPr>
          <w:rFonts w:hint="eastAsia" w:ascii="Times New Roman" w:hAnsi="Times New Roman" w:eastAsia="等线" w:cs="Times New Roman"/>
          <w:sz w:val="24"/>
          <w:szCs w:val="24"/>
        </w:rPr>
        <w:t>[5]</w:t>
      </w:r>
      <w:r>
        <w:rPr>
          <w:rFonts w:ascii="Times New Roman" w:hAnsi="Times New Roman" w:eastAsia="等线" w:cs="Times New Roman"/>
          <w:sz w:val="24"/>
          <w:szCs w:val="24"/>
        </w:rPr>
        <w:fldChar w:fldCharType="end"/>
      </w:r>
      <w:r>
        <w:rPr>
          <w:rFonts w:ascii="Times New Roman" w:hAnsi="Times New Roman" w:eastAsia="等线" w:cs="Times New Roman"/>
          <w:sz w:val="24"/>
          <w:szCs w:val="24"/>
        </w:rPr>
        <w:t>.</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For</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the</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system</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with</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zinc</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ions,</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in</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addition</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to</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the</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dimmer</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complex</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of</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8"/>
        </w:rPr>
        <w:t>Bevacizumab</w:t>
      </w:r>
      <w:r>
        <w:rPr>
          <w:rFonts w:ascii="Times New Roman" w:hAnsi="Times New Roman" w:eastAsia="等线" w:cs="Times New Roman"/>
          <w:color w:val="FF0000"/>
          <w:sz w:val="24"/>
          <w:szCs w:val="28"/>
        </w:rPr>
        <w:t xml:space="preserve"> </w:t>
      </w:r>
      <w:r>
        <w:rPr>
          <w:rFonts w:ascii="Times New Roman" w:hAnsi="Times New Roman" w:eastAsia="等线" w:cs="Times New Roman"/>
          <w:sz w:val="24"/>
          <w:szCs w:val="28"/>
        </w:rPr>
        <w:t>and</w:t>
      </w:r>
      <w:r>
        <w:rPr>
          <w:rFonts w:ascii="Times New Roman" w:hAnsi="Times New Roman" w:eastAsia="等线" w:cs="Times New Roman"/>
          <w:color w:val="FF0000"/>
          <w:sz w:val="24"/>
          <w:szCs w:val="28"/>
        </w:rPr>
        <w:t xml:space="preserve"> </w:t>
      </w:r>
      <w:r>
        <w:rPr>
          <w:rFonts w:ascii="Times New Roman" w:hAnsi="Times New Roman" w:eastAsia="等线" w:cs="Times New Roman"/>
          <w:sz w:val="24"/>
          <w:szCs w:val="28"/>
        </w:rPr>
        <w:t>peptides</w:t>
      </w:r>
      <w:r>
        <w:rPr>
          <w:rFonts w:ascii="Times New Roman" w:hAnsi="Times New Roman" w:eastAsia="等线" w:cs="Times New Roman"/>
          <w:sz w:val="24"/>
          <w:szCs w:val="24"/>
        </w:rPr>
        <w:t>,</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the</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simulation</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system</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included</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about</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421,541</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water</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molecules,</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197</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sodium,</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66</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zinc,</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and</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442</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chloride</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ions</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(mimicking</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the</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25</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mM</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NaCl</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and</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0.75</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mM</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ZnCl</w:t>
      </w:r>
      <w:r>
        <w:rPr>
          <w:rFonts w:ascii="Times New Roman" w:hAnsi="Times New Roman" w:eastAsia="等线" w:cs="Times New Roman"/>
          <w:sz w:val="24"/>
          <w:szCs w:val="24"/>
          <w:vertAlign w:val="subscript"/>
        </w:rPr>
        <w:t>2</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present</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in</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protein</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buffer),</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totaling</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about</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1,288,000</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atoms.</w:t>
      </w:r>
      <w:r>
        <w:rPr>
          <w:rFonts w:ascii="Times New Roman" w:hAnsi="Times New Roman" w:eastAsia="等线" w:cs="Times New Roman"/>
          <w:b/>
          <w:bCs/>
          <w:color w:val="FF0000"/>
          <w:sz w:val="24"/>
          <w:szCs w:val="24"/>
        </w:rPr>
        <w:t xml:space="preserve"> </w:t>
      </w:r>
      <w:r>
        <w:rPr>
          <w:rFonts w:ascii="Times New Roman" w:hAnsi="Times New Roman" w:eastAsia="等线" w:cs="Times New Roman"/>
          <w:sz w:val="24"/>
          <w:szCs w:val="24"/>
        </w:rPr>
        <w:t>The</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cubic</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periodic</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boundary</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condition</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was</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used</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during</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the</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simulations</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and</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the</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van</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der</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Waals</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interaction</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was</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switched</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off</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from</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1</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to</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1.2</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nm.</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The</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Particle</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Mesh</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Ewald</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(PME)</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method</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calculated</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the</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long-range</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electrostatic</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interactions.</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Energy</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minimization</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was</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done</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using</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the</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steepest</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descent</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algorithm,</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followed</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by</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a</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0.4</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ns</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NVT</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(constant</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particle</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number,</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volume,</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and</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temperature)</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and</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a</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20</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ns</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NPT</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(constant</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particle</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number,</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pressure,</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and</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temperature)</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equilibration</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simulation</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by</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gradually</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decreasing</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force</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restraints</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from</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1000</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kJ</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mol</w:t>
      </w:r>
      <w:r>
        <w:rPr>
          <w:rFonts w:ascii="Times New Roman" w:hAnsi="Times New Roman" w:eastAsia="等线" w:cs="Times New Roman"/>
          <w:sz w:val="24"/>
          <w:szCs w:val="24"/>
          <w:vertAlign w:val="superscript"/>
        </w:rPr>
        <w:t>-1</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nm</w:t>
      </w:r>
      <w:r>
        <w:rPr>
          <w:rFonts w:ascii="Times New Roman" w:hAnsi="Times New Roman" w:eastAsia="等线" w:cs="Times New Roman"/>
          <w:sz w:val="24"/>
          <w:szCs w:val="24"/>
          <w:vertAlign w:val="superscript"/>
        </w:rPr>
        <w:t>-2</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to</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400</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mol</w:t>
      </w:r>
      <w:r>
        <w:rPr>
          <w:rFonts w:ascii="Times New Roman" w:hAnsi="Times New Roman" w:eastAsia="等线" w:cs="Times New Roman"/>
          <w:sz w:val="24"/>
          <w:szCs w:val="24"/>
          <w:vertAlign w:val="superscript"/>
        </w:rPr>
        <w:t>-1</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nm</w:t>
      </w:r>
      <w:r>
        <w:rPr>
          <w:rFonts w:ascii="Times New Roman" w:hAnsi="Times New Roman" w:eastAsia="等线" w:cs="Times New Roman"/>
          <w:sz w:val="24"/>
          <w:szCs w:val="24"/>
          <w:vertAlign w:val="superscript"/>
        </w:rPr>
        <w:t>-2</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(for</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NVT</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stage)</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and</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400</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kJ</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mol</w:t>
      </w:r>
      <w:r>
        <w:rPr>
          <w:rFonts w:ascii="Times New Roman" w:hAnsi="Times New Roman" w:eastAsia="等线" w:cs="Times New Roman"/>
          <w:sz w:val="24"/>
          <w:szCs w:val="24"/>
          <w:vertAlign w:val="superscript"/>
        </w:rPr>
        <w:t>-1</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nm</w:t>
      </w:r>
      <w:r>
        <w:rPr>
          <w:rFonts w:ascii="Times New Roman" w:hAnsi="Times New Roman" w:eastAsia="等线" w:cs="Times New Roman"/>
          <w:sz w:val="24"/>
          <w:szCs w:val="24"/>
          <w:vertAlign w:val="superscript"/>
        </w:rPr>
        <w:t>-2</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to</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40</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mol</w:t>
      </w:r>
      <w:r>
        <w:rPr>
          <w:rFonts w:ascii="Times New Roman" w:hAnsi="Times New Roman" w:eastAsia="等线" w:cs="Times New Roman"/>
          <w:sz w:val="24"/>
          <w:szCs w:val="24"/>
          <w:vertAlign w:val="superscript"/>
        </w:rPr>
        <w:t>-1</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nm</w:t>
      </w:r>
      <w:r>
        <w:rPr>
          <w:rFonts w:ascii="Times New Roman" w:hAnsi="Times New Roman" w:eastAsia="等线" w:cs="Times New Roman"/>
          <w:sz w:val="24"/>
          <w:szCs w:val="24"/>
          <w:vertAlign w:val="superscript"/>
        </w:rPr>
        <w:t>-2</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(for</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NPT</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stage).</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All</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force</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restraints</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were</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removed</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after</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the</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equilibration</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steps,</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and</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the</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MD</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simulation</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was</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performed</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in</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the</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NPT</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ensemble.</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The</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200</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ns</w:t>
      </w:r>
      <w:r>
        <w:rPr>
          <w:rFonts w:ascii="Times New Roman" w:hAnsi="Times New Roman" w:eastAsia="等线" w:cs="Times New Roman"/>
          <w:color w:val="FF0000"/>
          <w:sz w:val="24"/>
          <w:szCs w:val="24"/>
        </w:rPr>
        <w:t xml:space="preserve"> </w:t>
      </w:r>
      <w:r>
        <w:rPr>
          <w:rFonts w:ascii="Times New Roman" w:hAnsi="Times New Roman" w:eastAsia="等线" w:cs="Times New Roman"/>
          <w:color w:val="000000"/>
          <w:sz w:val="24"/>
          <w:szCs w:val="24"/>
        </w:rPr>
        <w:t>all-atom</w:t>
      </w:r>
      <w:r>
        <w:rPr>
          <w:rFonts w:ascii="Times New Roman" w:hAnsi="Times New Roman" w:eastAsia="等线" w:cs="Times New Roman"/>
          <w:color w:val="FF0000"/>
          <w:sz w:val="24"/>
          <w:szCs w:val="24"/>
        </w:rPr>
        <w:t xml:space="preserve"> </w:t>
      </w:r>
      <w:r>
        <w:rPr>
          <w:rFonts w:ascii="Times New Roman" w:hAnsi="Times New Roman" w:eastAsia="等线" w:cs="Times New Roman"/>
          <w:color w:val="000000"/>
          <w:sz w:val="24"/>
          <w:szCs w:val="24"/>
        </w:rPr>
        <w:t>MD</w:t>
      </w:r>
      <w:r>
        <w:rPr>
          <w:rFonts w:ascii="Times New Roman" w:hAnsi="Times New Roman" w:eastAsia="等线" w:cs="Times New Roman"/>
          <w:color w:val="FF0000"/>
          <w:sz w:val="24"/>
          <w:szCs w:val="24"/>
        </w:rPr>
        <w:t xml:space="preserve"> </w:t>
      </w:r>
      <w:r>
        <w:rPr>
          <w:rFonts w:ascii="Times New Roman" w:hAnsi="Times New Roman" w:eastAsia="等线" w:cs="Times New Roman"/>
          <w:color w:val="000000"/>
          <w:sz w:val="24"/>
          <w:szCs w:val="24"/>
        </w:rPr>
        <w:t>simulation</w:t>
      </w:r>
      <w:r>
        <w:rPr>
          <w:rFonts w:ascii="Times New Roman" w:hAnsi="Times New Roman" w:eastAsia="等线" w:cs="Times New Roman"/>
          <w:color w:val="FF0000"/>
          <w:sz w:val="24"/>
          <w:szCs w:val="24"/>
        </w:rPr>
        <w:t xml:space="preserve"> </w:t>
      </w:r>
      <w:r>
        <w:rPr>
          <w:rFonts w:ascii="Times New Roman" w:hAnsi="Times New Roman" w:eastAsia="等线" w:cs="Times New Roman"/>
          <w:color w:val="000000"/>
          <w:sz w:val="24"/>
          <w:szCs w:val="24"/>
        </w:rPr>
        <w:t>trajectory</w:t>
      </w:r>
      <w:r>
        <w:rPr>
          <w:rFonts w:ascii="Times New Roman" w:hAnsi="Times New Roman" w:eastAsia="等线" w:cs="Times New Roman"/>
          <w:color w:val="FF0000"/>
          <w:sz w:val="24"/>
          <w:szCs w:val="24"/>
        </w:rPr>
        <w:t xml:space="preserve"> </w:t>
      </w:r>
      <w:r>
        <w:rPr>
          <w:rFonts w:ascii="Times New Roman" w:hAnsi="Times New Roman" w:eastAsia="等线" w:cs="Times New Roman"/>
          <w:color w:val="000000"/>
          <w:sz w:val="24"/>
          <w:szCs w:val="24"/>
        </w:rPr>
        <w:t>was</w:t>
      </w:r>
      <w:r>
        <w:rPr>
          <w:rFonts w:ascii="Times New Roman" w:hAnsi="Times New Roman" w:eastAsia="等线" w:cs="Times New Roman"/>
          <w:color w:val="FF0000"/>
          <w:sz w:val="24"/>
          <w:szCs w:val="24"/>
        </w:rPr>
        <w:t xml:space="preserve"> </w:t>
      </w:r>
      <w:r>
        <w:rPr>
          <w:rFonts w:ascii="Times New Roman" w:hAnsi="Times New Roman" w:eastAsia="等线" w:cs="Times New Roman"/>
          <w:color w:val="000000"/>
          <w:sz w:val="24"/>
          <w:szCs w:val="24"/>
        </w:rPr>
        <w:t>performed</w:t>
      </w:r>
      <w:r>
        <w:rPr>
          <w:rFonts w:ascii="Times New Roman" w:hAnsi="Times New Roman" w:eastAsia="等线" w:cs="Times New Roman"/>
          <w:color w:val="FF0000"/>
          <w:sz w:val="24"/>
          <w:szCs w:val="24"/>
        </w:rPr>
        <w:t xml:space="preserve"> </w:t>
      </w:r>
      <w:r>
        <w:rPr>
          <w:rFonts w:ascii="Times New Roman" w:hAnsi="Times New Roman" w:eastAsia="等线" w:cs="Times New Roman"/>
          <w:color w:val="000000"/>
          <w:sz w:val="24"/>
          <w:szCs w:val="24"/>
        </w:rPr>
        <w:t>on</w:t>
      </w:r>
      <w:r>
        <w:rPr>
          <w:rFonts w:ascii="Times New Roman" w:hAnsi="Times New Roman" w:eastAsia="等线" w:cs="Times New Roman"/>
          <w:color w:val="FF0000"/>
          <w:sz w:val="24"/>
          <w:szCs w:val="24"/>
        </w:rPr>
        <w:t xml:space="preserve"> </w:t>
      </w:r>
      <w:r>
        <w:rPr>
          <w:rFonts w:ascii="Times New Roman" w:hAnsi="Times New Roman" w:eastAsia="等线" w:cs="Times New Roman"/>
          <w:color w:val="000000"/>
          <w:sz w:val="24"/>
          <w:szCs w:val="24"/>
        </w:rPr>
        <w:t>the</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dimmer</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complex</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of</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8"/>
        </w:rPr>
        <w:t>Bevacizumab</w:t>
      </w:r>
      <w:r>
        <w:rPr>
          <w:rFonts w:ascii="Times New Roman" w:hAnsi="Times New Roman" w:eastAsia="等线" w:cs="Times New Roman"/>
          <w:color w:val="FF0000"/>
          <w:sz w:val="24"/>
          <w:szCs w:val="28"/>
        </w:rPr>
        <w:t xml:space="preserve"> </w:t>
      </w:r>
      <w:r>
        <w:rPr>
          <w:rFonts w:ascii="Times New Roman" w:hAnsi="Times New Roman" w:eastAsia="等线" w:cs="Times New Roman"/>
          <w:sz w:val="24"/>
          <w:szCs w:val="28"/>
        </w:rPr>
        <w:t>with</w:t>
      </w:r>
      <w:r>
        <w:rPr>
          <w:rFonts w:ascii="Times New Roman" w:hAnsi="Times New Roman" w:eastAsia="等线" w:cs="Times New Roman"/>
          <w:color w:val="FF0000"/>
          <w:sz w:val="24"/>
          <w:szCs w:val="28"/>
        </w:rPr>
        <w:t xml:space="preserve"> </w:t>
      </w:r>
      <w:r>
        <w:rPr>
          <w:rFonts w:ascii="Times New Roman" w:hAnsi="Times New Roman" w:eastAsia="等线" w:cs="Times New Roman"/>
          <w:sz w:val="24"/>
          <w:szCs w:val="28"/>
        </w:rPr>
        <w:t>different</w:t>
      </w:r>
      <w:r>
        <w:rPr>
          <w:rFonts w:ascii="Times New Roman" w:hAnsi="Times New Roman" w:eastAsia="等线" w:cs="Times New Roman"/>
          <w:color w:val="FF0000"/>
          <w:sz w:val="24"/>
          <w:szCs w:val="28"/>
        </w:rPr>
        <w:t xml:space="preserve"> </w:t>
      </w:r>
      <w:r>
        <w:rPr>
          <w:rFonts w:ascii="Times New Roman" w:hAnsi="Times New Roman" w:eastAsia="等线" w:cs="Times New Roman"/>
          <w:sz w:val="24"/>
          <w:szCs w:val="28"/>
        </w:rPr>
        <w:t>peptides</w:t>
      </w:r>
      <w:r>
        <w:rPr>
          <w:rFonts w:ascii="Times New Roman" w:hAnsi="Times New Roman" w:eastAsia="等线" w:cs="Times New Roman"/>
          <w:color w:val="FF0000"/>
          <w:sz w:val="24"/>
          <w:szCs w:val="28"/>
        </w:rPr>
        <w:t xml:space="preserve"> </w:t>
      </w:r>
      <w:r>
        <w:rPr>
          <w:rFonts w:ascii="Times New Roman" w:hAnsi="Times New Roman" w:eastAsia="等线" w:cs="Times New Roman"/>
          <w:sz w:val="24"/>
          <w:szCs w:val="28"/>
        </w:rPr>
        <w:t>by</w:t>
      </w:r>
      <w:r>
        <w:rPr>
          <w:rFonts w:ascii="Times New Roman" w:hAnsi="Times New Roman" w:eastAsia="等线" w:cs="Times New Roman"/>
          <w:color w:val="FF0000"/>
          <w:sz w:val="24"/>
          <w:szCs w:val="24"/>
        </w:rPr>
        <w:t xml:space="preserve"> </w:t>
      </w:r>
      <w:r>
        <w:rPr>
          <w:rFonts w:ascii="Times New Roman" w:hAnsi="Times New Roman" w:eastAsia="等线" w:cs="Times New Roman"/>
          <w:color w:val="000000"/>
          <w:sz w:val="24"/>
          <w:szCs w:val="24"/>
        </w:rPr>
        <w:t>using</w:t>
      </w:r>
      <w:r>
        <w:rPr>
          <w:rFonts w:ascii="Times New Roman" w:hAnsi="Times New Roman" w:eastAsia="等线" w:cs="Times New Roman"/>
          <w:color w:val="FF0000"/>
          <w:sz w:val="24"/>
          <w:szCs w:val="24"/>
        </w:rPr>
        <w:t xml:space="preserve"> </w:t>
      </w:r>
      <w:r>
        <w:rPr>
          <w:rFonts w:ascii="Times New Roman" w:hAnsi="Times New Roman" w:eastAsia="等线" w:cs="Times New Roman"/>
          <w:color w:val="000000"/>
          <w:sz w:val="24"/>
          <w:szCs w:val="24"/>
        </w:rPr>
        <w:t>GROMACS</w:t>
      </w:r>
      <w:r>
        <w:rPr>
          <w:rFonts w:ascii="Times New Roman" w:hAnsi="Times New Roman" w:eastAsia="等线" w:cs="Times New Roman"/>
          <w:color w:val="FF0000"/>
          <w:sz w:val="24"/>
          <w:szCs w:val="24"/>
        </w:rPr>
        <w:t xml:space="preserve"> </w:t>
      </w:r>
      <w:r>
        <w:rPr>
          <w:rFonts w:ascii="Times New Roman" w:hAnsi="Times New Roman" w:eastAsia="等线" w:cs="Times New Roman"/>
          <w:color w:val="000000"/>
          <w:sz w:val="24"/>
          <w:szCs w:val="24"/>
        </w:rPr>
        <w:t xml:space="preserve">2021 </w:t>
      </w:r>
      <w:r>
        <w:rPr>
          <w:rFonts w:ascii="Times New Roman" w:hAnsi="Times New Roman" w:eastAsia="等线" w:cs="Times New Roman"/>
          <w:color w:val="000000"/>
          <w:sz w:val="24"/>
          <w:szCs w:val="24"/>
        </w:rPr>
        <w:fldChar w:fldCharType="begin"/>
      </w:r>
      <w:r>
        <w:rPr>
          <w:rFonts w:hint="eastAsia" w:ascii="Times New Roman" w:hAnsi="Times New Roman" w:eastAsia="等线" w:cs="Times New Roman"/>
          <w:color w:val="000000"/>
          <w:sz w:val="24"/>
          <w:szCs w:val="24"/>
        </w:rPr>
        <w:instrText xml:space="preserve"> ADDIN EN.CITE &lt;EndNote&gt;&lt;Cite&gt;&lt;Author&gt;Abraham&lt;/Author&gt;&lt;Year&gt;2015&lt;/Year&gt;&lt;RecNum&gt;13&lt;/RecNum&gt;&lt;DisplayText&gt;[6]&lt;/DisplayText&gt;&lt;record&gt;&lt;rec-number&gt;13&lt;/rec-number&gt;&lt;foreign-keys&gt;&lt;key app="EN" db-id="s2az2st2lard28exawbvffxdr0ext9tdxp25" timestamp="1696927000"&gt;13&lt;/key&gt;&lt;/foreign-keys&gt;&lt;ref-type name="Journal Article"&gt;17&lt;/ref-type&gt;&lt;contributors&gt;&lt;authors&gt;&lt;author&gt;Abraham, Mark James&lt;/author&gt;&lt;author&gt;Murtola, Teemu&lt;/author&gt;&lt;author&gt;Schulz, Roland&lt;/author&gt;&lt;author&gt;Páll, Szilárd&lt;/author&gt;&lt;author&gt;Smith, Jeremy C.&lt;/author&gt;&lt;author&gt;Hess, Berk&lt;/author&gt;&lt;author&gt;Lindahl, Erik&lt;/author&gt;&lt;/authors&gt;&lt;/contributors&gt;&lt;titles&gt;&lt;title&gt;GROMACS: High performance molecular simulations through multi-level parallelism from laptops to supercomputers&lt;/title&gt;&lt;secondary-title&gt;SoftwareX&lt;/secondary-title&gt;&lt;/titles&gt;&lt;periodical&gt;&lt;full-title&gt;SoftwareX&lt;/full-title&gt;&lt;/periodical&gt;&lt;pages&gt;19-25&lt;/pages&gt;&lt;volume&gt;1-2&lt;/volume&gt;&lt;section&gt;19&lt;/section&gt;&lt;dates&gt;&lt;year&gt;2015&lt;/year&gt;&lt;/dates&gt;&lt;isbn&gt;23527110&lt;/isbn&gt;&lt;urls&gt;&lt;/urls&gt;&lt;electronic-resource-num&gt;10.1016/j.softx.2015.06.001&lt;/electronic-resource-num&gt;&lt;/record&gt;&lt;/Cite&gt;&lt;/EndNote&gt;</w:instrText>
      </w:r>
      <w:r>
        <w:rPr>
          <w:rFonts w:ascii="Times New Roman" w:hAnsi="Times New Roman" w:eastAsia="等线" w:cs="Times New Roman"/>
          <w:color w:val="000000"/>
          <w:sz w:val="24"/>
          <w:szCs w:val="24"/>
        </w:rPr>
        <w:fldChar w:fldCharType="separate"/>
      </w:r>
      <w:r>
        <w:rPr>
          <w:rFonts w:hint="eastAsia" w:ascii="Times New Roman" w:hAnsi="Times New Roman" w:eastAsia="等线" w:cs="Times New Roman"/>
          <w:color w:val="000000"/>
          <w:sz w:val="24"/>
          <w:szCs w:val="24"/>
        </w:rPr>
        <w:t>[6]</w:t>
      </w:r>
      <w:r>
        <w:rPr>
          <w:rFonts w:ascii="Times New Roman" w:hAnsi="Times New Roman" w:eastAsia="等线" w:cs="Times New Roman"/>
          <w:color w:val="000000"/>
          <w:sz w:val="24"/>
          <w:szCs w:val="24"/>
        </w:rPr>
        <w:fldChar w:fldCharType="end"/>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at</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298</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K</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using</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a</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time</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step</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2</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fs.</w:t>
      </w:r>
    </w:p>
    <w:p w14:paraId="5BA98621">
      <w:pPr>
        <w:widowControl/>
        <w:shd w:val="clear" w:color="auto" w:fill="FDFDFD"/>
        <w:spacing w:line="360" w:lineRule="auto"/>
        <w:ind w:firstLine="240" w:firstLineChars="100"/>
        <w:jc w:val="left"/>
        <w:outlineLvl w:val="2"/>
        <w:rPr>
          <w:rFonts w:ascii="Times New Roman" w:hAnsi="Times New Roman" w:eastAsia="宋体" w:cs="Times New Roman"/>
          <w:kern w:val="0"/>
          <w:sz w:val="24"/>
          <w:szCs w:val="24"/>
          <w:lang w:val="en" w:eastAsia="zh-Hans"/>
        </w:rPr>
      </w:pPr>
      <w:bookmarkStart w:id="8" w:name="_Toc11732"/>
      <w:r>
        <w:rPr>
          <w:rFonts w:hint="eastAsia" w:ascii="Times New Roman" w:hAnsi="Times New Roman" w:eastAsia="宋体" w:cs="Times New Roman"/>
          <w:kern w:val="0"/>
          <w:sz w:val="24"/>
          <w:szCs w:val="24"/>
        </w:rPr>
        <w:t>1</w:t>
      </w:r>
      <w:r>
        <w:rPr>
          <w:rFonts w:ascii="Times New Roman" w:hAnsi="Times New Roman" w:eastAsia="宋体" w:cs="Times New Roman"/>
          <w:kern w:val="0"/>
          <w:sz w:val="24"/>
          <w:szCs w:val="24"/>
          <w:lang w:val="en" w:eastAsia="zh-Hans"/>
        </w:rPr>
        <w:t>.2.</w:t>
      </w:r>
      <w:r>
        <w:rPr>
          <w:rFonts w:ascii="Times New Roman" w:hAnsi="Times New Roman" w:eastAsia="宋体" w:cs="Times New Roman"/>
          <w:kern w:val="0"/>
          <w:sz w:val="24"/>
          <w:szCs w:val="24"/>
        </w:rPr>
        <w:t>5</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Drug</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Release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Experiments</w:t>
      </w:r>
      <w:bookmarkEnd w:id="8"/>
    </w:p>
    <w:p w14:paraId="118B8C90">
      <w:pPr>
        <w:widowControl/>
        <w:shd w:val="clear" w:color="auto" w:fill="FDFDFD"/>
        <w:spacing w:line="360" w:lineRule="auto"/>
        <w:ind w:firstLine="240" w:firstLineChars="100"/>
        <w:jc w:val="left"/>
        <w:rPr>
          <w:rFonts w:ascii="Times New Roman" w:hAnsi="Times New Roman" w:eastAsia="宋体" w:cs="Times New Roman"/>
          <w:kern w:val="0"/>
          <w:sz w:val="24"/>
          <w:szCs w:val="24"/>
          <w:highlight w:val="yellow"/>
          <w:lang w:eastAsia="zh-Hans"/>
        </w:rPr>
      </w:pPr>
      <w:r>
        <w:rPr>
          <w:rFonts w:ascii="Times New Roman" w:hAnsi="Times New Roman" w:eastAsia="宋体" w:cs="Times New Roman"/>
          <w:kern w:val="0"/>
          <w:sz w:val="24"/>
          <w:szCs w:val="24"/>
          <w:lang w:eastAsia="zh-Hans"/>
        </w:rPr>
        <w:t>Add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3</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mL</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of</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protein</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nanoparticles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containing</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6</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mg</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of</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Beva</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into</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5</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mL</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dialysis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bag</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with</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molecular</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weight</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cutoff</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of</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100</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kDa.</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Immerse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the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dialysis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bag</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in</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centrifuge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tube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filled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with</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37</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mL</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of</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Bis-Tris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buffer</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solution</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at</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pH</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7.2.</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Incubate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the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setup</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in</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thermostatic</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shaker</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at</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37</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°C</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and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200</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rpm.</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At</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predetermined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time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points,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remove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1</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mL</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of</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the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solution</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from</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the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centrifuge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tube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and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replace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it</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with</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an</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equal</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volume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(1</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mL)</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of</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fresh</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buffer</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solution</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at</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the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same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pH.</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The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collected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samples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were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then</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analyzed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using</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BCA</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assay</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to</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quantify</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the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concentration</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of</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the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released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drug.</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The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cumulative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release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curve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was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constructed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following</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previously</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reported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method</w:t>
      </w:r>
      <w:r>
        <w:rPr>
          <w:rFonts w:ascii="Times New Roman" w:hAnsi="Times New Roman" w:eastAsia="宋体" w:cs="Times New Roman"/>
          <w:kern w:val="0"/>
          <w:sz w:val="24"/>
          <w:szCs w:val="24"/>
        </w:rPr>
        <w:t xml:space="preserve"> </w:t>
      </w:r>
      <w:r>
        <w:rPr>
          <w:rFonts w:ascii="Times New Roman" w:hAnsi="Times New Roman" w:eastAsia="宋体" w:cs="Times New Roman"/>
          <w:kern w:val="0"/>
          <w:sz w:val="24"/>
          <w:szCs w:val="24"/>
          <w:lang w:eastAsia="zh-Hans"/>
        </w:rPr>
        <w:fldChar w:fldCharType="begin">
          <w:fldData xml:space="preserve">PEVuZE5vdGU+PENpdGU+PEF1dGhvcj5UYW5nPC9BdXRob3I+PFllYXI+MjAyMjwvWWVhcj48UmVj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</w:fldData>
        </w:fldChar>
      </w:r>
      <w:r>
        <w:rPr>
          <w:rFonts w:hint="eastAsia" w:ascii="Times New Roman" w:hAnsi="Times New Roman" w:eastAsia="宋体" w:cs="Times New Roman"/>
          <w:kern w:val="0"/>
          <w:sz w:val="24"/>
          <w:szCs w:val="24"/>
        </w:rPr>
        <w:instrText xml:space="preserve"> ADDIN EN.CITE </w:instrText>
      </w:r>
      <w:r>
        <w:rPr>
          <w:rFonts w:hint="eastAsia" w:ascii="Times New Roman" w:hAnsi="Times New Roman" w:eastAsia="宋体" w:cs="Times New Roman"/>
          <w:kern w:val="0"/>
          <w:sz w:val="24"/>
          <w:szCs w:val="24"/>
        </w:rPr>
        <w:fldChar w:fldCharType="begin">
          <w:fldData xml:space="preserve">PEVuZE5vdGU+PENpdGU+PEF1dGhvcj5UYW5nPC9BdXRob3I+PFllYXI+MjAyMjwvWWVhcj48UmVj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</w:fldData>
        </w:fldChar>
      </w:r>
      <w:r>
        <w:rPr>
          <w:rFonts w:hint="eastAsia" w:ascii="Times New Roman" w:hAnsi="Times New Roman" w:eastAsia="宋体" w:cs="Times New Roman"/>
          <w:kern w:val="0"/>
          <w:sz w:val="24"/>
          <w:szCs w:val="24"/>
        </w:rPr>
        <w:instrText xml:space="preserve"> ADDIN EN.CITE.DATA </w:instrText>
      </w:r>
      <w:r>
        <w:rPr>
          <w:rFonts w:ascii="Times New Roman" w:hAnsi="Times New Roman" w:eastAsia="宋体" w:cs="Times New Roman"/>
          <w:kern w:val="0"/>
          <w:sz w:val="24"/>
          <w:szCs w:val="24"/>
        </w:rPr>
        <w:fldChar w:fldCharType="separate"/>
      </w:r>
      <w:r>
        <w:rPr>
          <w:rFonts w:hint="eastAsia" w:ascii="Times New Roman" w:hAnsi="Times New Roman" w:eastAsia="宋体" w:cs="Times New Roman"/>
          <w:kern w:val="0"/>
          <w:sz w:val="24"/>
          <w:szCs w:val="24"/>
        </w:rPr>
        <w:fldChar w:fldCharType="end"/>
      </w:r>
      <w:r>
        <w:rPr>
          <w:rFonts w:ascii="Times New Roman" w:hAnsi="Times New Roman" w:eastAsia="宋体" w:cs="Times New Roman"/>
          <w:kern w:val="0"/>
          <w:sz w:val="24"/>
          <w:szCs w:val="24"/>
          <w:lang w:eastAsia="zh-Hans"/>
        </w:rPr>
        <w:fldChar w:fldCharType="separate"/>
      </w:r>
      <w:r>
        <w:rPr>
          <w:rFonts w:hint="eastAsia" w:ascii="Times New Roman" w:hAnsi="Times New Roman" w:eastAsia="宋体" w:cs="Times New Roman"/>
          <w:kern w:val="0"/>
          <w:sz w:val="24"/>
          <w:szCs w:val="24"/>
        </w:rPr>
        <w:t>[7]</w:t>
      </w:r>
      <w:r>
        <w:rPr>
          <w:rFonts w:ascii="Times New Roman" w:hAnsi="Times New Roman" w:eastAsia="宋体" w:cs="Times New Roman"/>
          <w:kern w:val="0"/>
          <w:sz w:val="24"/>
          <w:szCs w:val="24"/>
          <w:lang w:eastAsia="zh-Hans"/>
        </w:rPr>
        <w:fldChar w:fldCharType="end"/>
      </w:r>
      <w:r>
        <w:rPr>
          <w:rFonts w:ascii="Times New Roman" w:hAnsi="Times New Roman" w:eastAsia="宋体" w:cs="Times New Roman"/>
          <w:kern w:val="0"/>
          <w:sz w:val="24"/>
          <w:szCs w:val="24"/>
          <w:lang w:eastAsia="zh-Hans"/>
        </w:rPr>
        <w:t>.</w:t>
      </w:r>
    </w:p>
    <w:p w14:paraId="319C2B5B">
      <w:pPr>
        <w:widowControl/>
        <w:shd w:val="clear" w:color="auto" w:fill="FDFDFD"/>
        <w:spacing w:line="360" w:lineRule="auto"/>
        <w:ind w:firstLine="240" w:firstLineChars="100"/>
        <w:jc w:val="left"/>
        <w:outlineLvl w:val="2"/>
        <w:rPr>
          <w:rFonts w:ascii="Times New Roman" w:hAnsi="Times New Roman" w:eastAsia="宋体" w:cs="Times New Roman"/>
          <w:kern w:val="0"/>
          <w:sz w:val="24"/>
          <w:szCs w:val="24"/>
          <w:lang w:val="en" w:eastAsia="zh-Hans"/>
        </w:rPr>
      </w:pPr>
      <w:bookmarkStart w:id="9" w:name="_Toc22916"/>
      <w:r>
        <w:rPr>
          <w:rFonts w:hint="eastAsia" w:ascii="Times New Roman" w:hAnsi="Times New Roman" w:eastAsia="宋体" w:cs="Times New Roman"/>
          <w:kern w:val="0"/>
          <w:sz w:val="24"/>
          <w:szCs w:val="24"/>
        </w:rPr>
        <w:t>1</w:t>
      </w:r>
      <w:r>
        <w:rPr>
          <w:rFonts w:ascii="Times New Roman" w:hAnsi="Times New Roman" w:eastAsia="宋体" w:cs="Times New Roman"/>
          <w:kern w:val="0"/>
          <w:sz w:val="24"/>
          <w:szCs w:val="24"/>
          <w:lang w:val="en" w:eastAsia="zh-Hans"/>
        </w:rPr>
        <w:t>.2.</w:t>
      </w:r>
      <w:r>
        <w:rPr>
          <w:rFonts w:ascii="Times New Roman" w:hAnsi="Times New Roman" w:eastAsia="宋体" w:cs="Times New Roman"/>
          <w:kern w:val="0"/>
          <w:sz w:val="24"/>
          <w:szCs w:val="24"/>
        </w:rPr>
        <w:t>6</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Protein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Activity</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Experiments</w:t>
      </w:r>
      <w:bookmarkEnd w:id="9"/>
    </w:p>
    <w:p w14:paraId="4F3820FE">
      <w:pPr>
        <w:widowControl/>
        <w:shd w:val="clear" w:color="auto" w:fill="FDFDFD"/>
        <w:spacing w:line="360" w:lineRule="auto"/>
        <w:ind w:firstLine="240" w:firstLineChars="100"/>
        <w:jc w:val="left"/>
        <w:rPr>
          <w:rFonts w:ascii="Times New Roman" w:hAnsi="Times New Roman" w:eastAsia="宋体" w:cs="Times New Roman"/>
          <w:kern w:val="0"/>
          <w:sz w:val="24"/>
          <w:szCs w:val="24"/>
          <w:lang w:val="en" w:eastAsia="zh-Hans"/>
        </w:rPr>
      </w:pPr>
      <w:r>
        <w:rPr>
          <w:rFonts w:hint="eastAsia" w:ascii="Times New Roman" w:hAnsi="Times New Roman" w:eastAsia="宋体" w:cs="Times New Roman"/>
          <w:kern w:val="0"/>
          <w:sz w:val="24"/>
          <w:szCs w:val="24"/>
        </w:rPr>
        <w:t>1</w:t>
      </w:r>
      <w:r>
        <w:rPr>
          <w:rFonts w:ascii="Times New Roman" w:hAnsi="Times New Roman" w:eastAsia="宋体" w:cs="Times New Roman"/>
          <w:kern w:val="0"/>
          <w:sz w:val="24"/>
          <w:szCs w:val="24"/>
          <w:lang w:val="en" w:eastAsia="zh-Hans"/>
        </w:rPr>
        <w:t>.2.</w:t>
      </w:r>
      <w:r>
        <w:rPr>
          <w:rFonts w:ascii="Times New Roman" w:hAnsi="Times New Roman" w:eastAsia="宋体" w:cs="Times New Roman"/>
          <w:kern w:val="0"/>
          <w:sz w:val="24"/>
          <w:szCs w:val="24"/>
        </w:rPr>
        <w:t>6</w:t>
      </w:r>
      <w:r>
        <w:rPr>
          <w:rFonts w:ascii="Times New Roman" w:hAnsi="Times New Roman" w:eastAsia="宋体" w:cs="Times New Roman"/>
          <w:kern w:val="0"/>
          <w:sz w:val="24"/>
          <w:szCs w:val="24"/>
          <w:lang w:val="en" w:eastAsia="zh-Hans"/>
        </w:rPr>
        <w:t>.1</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Changes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in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protein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activity</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before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and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after</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protein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nanoparticle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synthesis</w:t>
      </w:r>
    </w:p>
    <w:p w14:paraId="37568F6F">
      <w:pPr>
        <w:widowControl/>
        <w:shd w:val="clear" w:color="auto" w:fill="FDFDFD"/>
        <w:spacing w:line="360" w:lineRule="auto"/>
        <w:ind w:firstLine="240" w:firstLineChars="100"/>
        <w:jc w:val="left"/>
        <w:rPr>
          <w:rFonts w:ascii="Times New Roman" w:hAnsi="Times New Roman" w:eastAsia="宋体" w:cs="Times New Roman"/>
          <w:kern w:val="0"/>
          <w:sz w:val="24"/>
          <w:szCs w:val="24"/>
          <w:lang w:eastAsia="zh-Hans"/>
        </w:rPr>
      </w:pPr>
      <w:r>
        <w:rPr>
          <w:rFonts w:ascii="Times New Roman" w:hAnsi="Times New Roman" w:eastAsia="宋体" w:cs="Times New Roman"/>
          <w:kern w:val="0"/>
          <w:sz w:val="24"/>
          <w:szCs w:val="24"/>
          <w:lang w:eastAsia="zh-Hans"/>
        </w:rPr>
        <w:t>To</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evaluate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the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activity</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of</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the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protein,</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100</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μL</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of</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protein</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nanoparticles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is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treated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with</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200</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μL</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of</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EDTA</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solution</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(pH</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7.4)</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to</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facilitate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the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complete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release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of</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Beva</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from</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the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particles.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The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biological</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activity</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of</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Beva</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is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subsequently</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assessed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using</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Beva</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ELISA</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kit,</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with</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standard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protein</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used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control</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for</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comparison.</w:t>
      </w:r>
    </w:p>
    <w:p w14:paraId="0EC96307">
      <w:pPr>
        <w:widowControl/>
        <w:shd w:val="clear" w:color="auto" w:fill="FDFDFD"/>
        <w:spacing w:line="360" w:lineRule="auto"/>
        <w:ind w:firstLine="240" w:firstLineChars="100"/>
        <w:jc w:val="left"/>
        <w:rPr>
          <w:rFonts w:ascii="Times New Roman" w:hAnsi="Times New Roman" w:eastAsia="宋体" w:cs="Times New Roman"/>
          <w:kern w:val="0"/>
          <w:sz w:val="24"/>
          <w:szCs w:val="24"/>
          <w:lang w:val="en" w:eastAsia="zh-Hans"/>
        </w:rPr>
      </w:pPr>
      <w:r>
        <w:rPr>
          <w:rFonts w:hint="eastAsia" w:ascii="Times New Roman" w:hAnsi="Times New Roman" w:eastAsia="宋体" w:cs="Times New Roman"/>
          <w:kern w:val="0"/>
          <w:sz w:val="24"/>
          <w:szCs w:val="24"/>
        </w:rPr>
        <w:t>1</w:t>
      </w:r>
      <w:r>
        <w:rPr>
          <w:rFonts w:ascii="Times New Roman" w:hAnsi="Times New Roman" w:eastAsia="宋体" w:cs="Times New Roman"/>
          <w:kern w:val="0"/>
          <w:sz w:val="24"/>
          <w:szCs w:val="24"/>
          <w:lang w:val="en" w:eastAsia="zh-Hans"/>
        </w:rPr>
        <w:t>.2.</w:t>
      </w:r>
      <w:r>
        <w:rPr>
          <w:rFonts w:ascii="Times New Roman" w:hAnsi="Times New Roman" w:eastAsia="宋体" w:cs="Times New Roman"/>
          <w:kern w:val="0"/>
          <w:sz w:val="24"/>
          <w:szCs w:val="24"/>
        </w:rPr>
        <w:t>6</w:t>
      </w:r>
      <w:r>
        <w:rPr>
          <w:rFonts w:ascii="Times New Roman" w:hAnsi="Times New Roman" w:eastAsia="宋体" w:cs="Times New Roman"/>
          <w:kern w:val="0"/>
          <w:sz w:val="24"/>
          <w:szCs w:val="24"/>
          <w:lang w:val="en" w:eastAsia="zh-Hans"/>
        </w:rPr>
        <w:t>.2</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Anti-proteinase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K</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shearing</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experiment</w:t>
      </w:r>
    </w:p>
    <w:p w14:paraId="5EE8C4E1">
      <w:pPr>
        <w:widowControl/>
        <w:shd w:val="clear" w:color="auto" w:fill="FDFDFD"/>
        <w:spacing w:line="360" w:lineRule="auto"/>
        <w:ind w:firstLine="240" w:firstLineChars="100"/>
        <w:jc w:val="left"/>
        <w:rPr>
          <w:rFonts w:ascii="Times New Roman" w:hAnsi="Times New Roman" w:eastAsia="宋体" w:cs="Times New Roman"/>
          <w:kern w:val="0"/>
          <w:sz w:val="24"/>
          <w:szCs w:val="24"/>
          <w:lang w:eastAsia="zh-Hans"/>
        </w:rPr>
      </w:pPr>
      <w:r>
        <w:rPr>
          <w:rFonts w:ascii="Times New Roman" w:hAnsi="Times New Roman" w:eastAsia="宋体" w:cs="Times New Roman"/>
          <w:kern w:val="0"/>
          <w:sz w:val="24"/>
          <w:szCs w:val="24"/>
          <w:lang w:eastAsia="zh-Hans"/>
        </w:rPr>
        <w:t>Proteinase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K</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is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serine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protease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recognized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for</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its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strong</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cleavage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activity,</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particularly</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at</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carboxy-terminal</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peptide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bonds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of</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aliphatic</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and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aromatic</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amino</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acids.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To</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simulate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the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enzymatic</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degradation</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of</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synthetic</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nanoparticles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upon</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entering</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an</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organism,</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we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employed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proteinase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K</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due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to</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its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widespread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use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and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relative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stability.</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The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concentration</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of</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proteinase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K</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used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in</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this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study</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was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50</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μg/mL.</w:t>
      </w:r>
    </w:p>
    <w:p w14:paraId="22D5D491">
      <w:pPr>
        <w:widowControl/>
        <w:shd w:val="clear" w:color="auto" w:fill="FDFDFD"/>
        <w:spacing w:line="360" w:lineRule="auto"/>
        <w:ind w:firstLine="240" w:firstLineChars="100"/>
        <w:jc w:val="left"/>
        <w:rPr>
          <w:rFonts w:ascii="Times New Roman" w:hAnsi="Times New Roman" w:eastAsia="宋体" w:cs="Times New Roman"/>
          <w:kern w:val="0"/>
          <w:sz w:val="24"/>
          <w:szCs w:val="24"/>
          <w:lang w:eastAsia="zh-Hans"/>
        </w:rPr>
      </w:pPr>
      <w:r>
        <w:rPr>
          <w:rFonts w:ascii="Times New Roman" w:hAnsi="Times New Roman" w:eastAsia="宋体" w:cs="Times New Roman"/>
          <w:kern w:val="0"/>
          <w:sz w:val="24"/>
          <w:szCs w:val="24"/>
          <w:lang w:eastAsia="zh-Hans"/>
        </w:rPr>
        <w:t>To</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evaluate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the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effect</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of</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proteinase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K</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on</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the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protein</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nanoparticles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and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free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Beva,</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incubation</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was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conducted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at</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pH</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7</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and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temperature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of</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55</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for</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2</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hours.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After</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the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incubation</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period,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the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binding</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capacity</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of</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each</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group</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to</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VEGF-A</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was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assessed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using</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the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Beva</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ELISA</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Kit,</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following</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the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protocols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outlined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in</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section</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2.2.5.1.</w:t>
      </w:r>
    </w:p>
    <w:p w14:paraId="00487694">
      <w:pPr>
        <w:widowControl/>
        <w:shd w:val="clear" w:color="auto" w:fill="FDFDFD"/>
        <w:spacing w:line="360" w:lineRule="auto"/>
        <w:ind w:firstLine="240" w:firstLineChars="100"/>
        <w:jc w:val="left"/>
        <w:outlineLvl w:val="1"/>
        <w:rPr>
          <w:rFonts w:ascii="Times New Roman" w:hAnsi="Times New Roman" w:eastAsia="宋体" w:cs="Times New Roman"/>
          <w:kern w:val="0"/>
          <w:sz w:val="24"/>
          <w:szCs w:val="24"/>
          <w:lang w:val="en" w:eastAsia="zh-Hans"/>
        </w:rPr>
      </w:pPr>
      <w:bookmarkStart w:id="10" w:name="_Toc183"/>
      <w:r>
        <w:rPr>
          <w:rFonts w:hint="eastAsia" w:ascii="Times New Roman" w:hAnsi="Times New Roman" w:eastAsia="宋体" w:cs="Times New Roman"/>
          <w:kern w:val="0"/>
          <w:sz w:val="24"/>
          <w:szCs w:val="24"/>
        </w:rPr>
        <w:t>1</w:t>
      </w:r>
      <w:r>
        <w:rPr>
          <w:rFonts w:ascii="Times New Roman" w:hAnsi="Times New Roman" w:eastAsia="宋体" w:cs="Times New Roman"/>
          <w:kern w:val="0"/>
          <w:sz w:val="24"/>
          <w:szCs w:val="24"/>
          <w:lang w:val="en" w:eastAsia="zh-Hans"/>
        </w:rPr>
        <w:t>.3</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In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vitro</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experiments</w:t>
      </w:r>
      <w:bookmarkEnd w:id="10"/>
    </w:p>
    <w:p w14:paraId="76F9AC35">
      <w:pPr>
        <w:widowControl/>
        <w:shd w:val="clear" w:color="auto" w:fill="FDFDFD"/>
        <w:spacing w:line="360" w:lineRule="auto"/>
        <w:ind w:firstLine="240" w:firstLineChars="100"/>
        <w:jc w:val="left"/>
        <w:outlineLvl w:val="2"/>
        <w:rPr>
          <w:rFonts w:ascii="Times New Roman" w:hAnsi="Times New Roman" w:eastAsia="宋体" w:cs="Times New Roman"/>
          <w:kern w:val="0"/>
          <w:sz w:val="24"/>
          <w:szCs w:val="24"/>
          <w:lang w:val="en" w:eastAsia="zh-Hans"/>
        </w:rPr>
      </w:pPr>
      <w:bookmarkStart w:id="11" w:name="_Toc6538"/>
      <w:r>
        <w:rPr>
          <w:rFonts w:hint="eastAsia" w:ascii="Times New Roman" w:hAnsi="Times New Roman" w:eastAsia="宋体" w:cs="Times New Roman"/>
          <w:kern w:val="0"/>
          <w:sz w:val="24"/>
          <w:szCs w:val="24"/>
        </w:rPr>
        <w:t>1</w:t>
      </w:r>
      <w:r>
        <w:rPr>
          <w:rFonts w:ascii="Times New Roman" w:hAnsi="Times New Roman" w:eastAsia="宋体" w:cs="Times New Roman"/>
          <w:kern w:val="0"/>
          <w:sz w:val="24"/>
          <w:szCs w:val="24"/>
          <w:lang w:val="en" w:eastAsia="zh-Hans"/>
        </w:rPr>
        <w:t>.3.1</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Cytotoxicity</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experiments</w:t>
      </w:r>
      <w:bookmarkEnd w:id="11"/>
    </w:p>
    <w:p w14:paraId="6350600B">
      <w:pPr>
        <w:widowControl/>
        <w:shd w:val="clear" w:color="auto" w:fill="FDFDFD"/>
        <w:spacing w:line="360" w:lineRule="auto"/>
        <w:ind w:firstLine="240" w:firstLineChars="100"/>
        <w:jc w:val="left"/>
        <w:rPr>
          <w:rFonts w:ascii="Times New Roman" w:hAnsi="Times New Roman" w:eastAsia="宋体" w:cs="Times New Roman"/>
          <w:kern w:val="0"/>
          <w:sz w:val="24"/>
          <w:szCs w:val="24"/>
          <w:lang w:eastAsia="zh-Hans"/>
        </w:rPr>
      </w:pPr>
      <w:r>
        <w:rPr>
          <w:rFonts w:ascii="Times New Roman" w:hAnsi="Times New Roman" w:eastAsia="宋体" w:cs="Times New Roman"/>
          <w:kern w:val="0"/>
          <w:sz w:val="24"/>
          <w:szCs w:val="24"/>
          <w:lang w:eastAsia="zh-Hans"/>
        </w:rPr>
        <w:t>Human</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corneal</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epithelial</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cells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(HCECs)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and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retinal</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pigment</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epithelial</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cells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(ARPE-19)</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were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cultured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in</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MEM</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and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DMEM/F-12</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media,</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respectively,</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both</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supplemented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with</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10%</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fetal</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bovine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serum,</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100</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U/mL</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streptomycin,</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and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100</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U/mL</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penicillin.</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Umbilical</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vein</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endothelial</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cells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(HUVECs)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were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cultured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in</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DMEM</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supplemented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with</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the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same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concentrations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of</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fetal</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bovine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serum,</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streptomycin,</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and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penicillin.</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All</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cell</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cultures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were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maintained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in</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37</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incubator</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with</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5%</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CO2.</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Cytotoxicity</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was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assessed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using</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the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CCK-8</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assay,</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following</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the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standard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protocol</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provided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by</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the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kit</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manufacturer.</w:t>
      </w:r>
    </w:p>
    <w:p w14:paraId="1D8178B7">
      <w:pPr>
        <w:widowControl/>
        <w:shd w:val="clear" w:color="auto" w:fill="FDFDFD"/>
        <w:spacing w:line="360" w:lineRule="auto"/>
        <w:ind w:firstLine="240" w:firstLineChars="100"/>
        <w:jc w:val="left"/>
        <w:outlineLvl w:val="2"/>
        <w:rPr>
          <w:rFonts w:ascii="Times New Roman" w:hAnsi="Times New Roman" w:eastAsia="宋体" w:cs="Times New Roman"/>
          <w:kern w:val="0"/>
          <w:sz w:val="24"/>
          <w:szCs w:val="24"/>
          <w:lang w:val="en" w:eastAsia="zh-Hans"/>
        </w:rPr>
      </w:pPr>
      <w:bookmarkStart w:id="12" w:name="_Toc15421"/>
      <w:r>
        <w:rPr>
          <w:rFonts w:hint="eastAsia" w:ascii="Times New Roman" w:hAnsi="Times New Roman" w:eastAsia="宋体" w:cs="Times New Roman"/>
          <w:kern w:val="0"/>
          <w:sz w:val="24"/>
          <w:szCs w:val="24"/>
        </w:rPr>
        <w:t>1</w:t>
      </w:r>
      <w:r>
        <w:rPr>
          <w:rFonts w:ascii="Times New Roman" w:hAnsi="Times New Roman" w:eastAsia="宋体" w:cs="Times New Roman"/>
          <w:kern w:val="0"/>
          <w:sz w:val="24"/>
          <w:szCs w:val="24"/>
          <w:lang w:val="en" w:eastAsia="zh-Hans"/>
        </w:rPr>
        <w:t>.3.2</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In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vitro</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anti-neovascularization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evaluation</w:t>
      </w:r>
      <w:bookmarkEnd w:id="12"/>
    </w:p>
    <w:p w14:paraId="0B00BB7B">
      <w:pPr>
        <w:widowControl/>
        <w:shd w:val="clear" w:color="auto" w:fill="FDFDFD"/>
        <w:spacing w:line="360" w:lineRule="auto"/>
        <w:ind w:firstLine="240" w:firstLineChars="100"/>
        <w:jc w:val="left"/>
        <w:rPr>
          <w:rFonts w:ascii="Times New Roman" w:hAnsi="Times New Roman" w:eastAsia="宋体" w:cs="Times New Roman"/>
          <w:kern w:val="0"/>
          <w:sz w:val="24"/>
          <w:szCs w:val="24"/>
          <w:lang w:val="en" w:eastAsia="zh-Hans"/>
        </w:rPr>
      </w:pPr>
      <w:r>
        <w:rPr>
          <w:rFonts w:hint="eastAsia" w:ascii="Times New Roman" w:hAnsi="Times New Roman" w:eastAsia="宋体" w:cs="Times New Roman"/>
          <w:kern w:val="0"/>
          <w:sz w:val="24"/>
          <w:szCs w:val="24"/>
        </w:rPr>
        <w:t>1</w:t>
      </w:r>
      <w:r>
        <w:rPr>
          <w:rFonts w:ascii="Times New Roman" w:hAnsi="Times New Roman" w:eastAsia="宋体" w:cs="Times New Roman"/>
          <w:kern w:val="0"/>
          <w:sz w:val="24"/>
          <w:szCs w:val="24"/>
          <w:lang w:val="en" w:eastAsia="zh-Hans"/>
        </w:rPr>
        <w:t>.3.2.1</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Human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umbilical</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vein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endothelial</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cell</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migration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assay</w:t>
      </w:r>
    </w:p>
    <w:p w14:paraId="36251D99">
      <w:pPr>
        <w:widowControl/>
        <w:shd w:val="clear" w:color="auto" w:fill="FDFDFD"/>
        <w:spacing w:line="360" w:lineRule="auto"/>
        <w:ind w:firstLine="240" w:firstLineChars="100"/>
        <w:jc w:val="left"/>
        <w:rPr>
          <w:rFonts w:ascii="Times New Roman" w:hAnsi="Times New Roman" w:eastAsia="宋体" w:cs="Times New Roman"/>
          <w:kern w:val="0"/>
          <w:sz w:val="24"/>
          <w:szCs w:val="24"/>
          <w:lang w:eastAsia="zh-Hans"/>
        </w:rPr>
      </w:pPr>
      <w:r>
        <w:rPr>
          <w:rFonts w:ascii="Times New Roman" w:hAnsi="Times New Roman" w:eastAsia="宋体" w:cs="Times New Roman"/>
          <w:kern w:val="0"/>
          <w:sz w:val="24"/>
          <w:szCs w:val="24"/>
          <w:lang w:eastAsia="zh-Hans"/>
        </w:rPr>
        <w:t>First,</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2</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10</w:t>
      </w:r>
      <w:r>
        <w:rPr>
          <w:rFonts w:ascii="Times New Roman" w:hAnsi="Times New Roman" w:eastAsia="宋体" w:cs="Times New Roman"/>
          <w:kern w:val="0"/>
          <w:sz w:val="24"/>
          <w:szCs w:val="24"/>
          <w:vertAlign w:val="superscript"/>
          <w:lang w:eastAsia="zh-Hans"/>
        </w:rPr>
        <w:t>5</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HUVECs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were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seeded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into</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each</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well</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of</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12-well</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plate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and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incubated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overnight.</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Once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the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HUVEC</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monolayer</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reached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confluence,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it</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was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scraped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with</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sterile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200</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μL</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pipette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tip</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and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gently</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washed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three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times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with</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1×</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PBS.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Next,</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1</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mL</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of</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various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medium</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formulations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was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added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to</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each</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well,</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and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the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plates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were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incubated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for</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24</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hours.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Images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were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captured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at</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baseline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and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after</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24</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hours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using</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camera,</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and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the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results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were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analyzed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using</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ImageJ</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software.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Each</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experiment</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was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repeated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at</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least</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three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times.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The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mobility</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rate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(wound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closure)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was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calculated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using</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the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following</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formula:</w:t>
      </w:r>
    </w:p>
    <w:p w14:paraId="48ED4E19">
      <w:pPr>
        <w:widowControl/>
        <w:shd w:val="clear" w:color="auto" w:fill="FDFDFD"/>
        <w:spacing w:line="360" w:lineRule="auto"/>
        <w:ind w:firstLine="240" w:firstLineChars="100"/>
        <w:jc w:val="center"/>
        <w:rPr>
          <w:rFonts w:ascii="Times New Roman" w:hAnsi="Times New Roman" w:eastAsia="宋体" w:cs="Times New Roman"/>
          <w:kern w:val="0"/>
          <w:sz w:val="24"/>
          <w:szCs w:val="24"/>
          <w:lang w:val="en" w:eastAsia="zh-Hans"/>
        </w:rPr>
      </w:pPr>
      <w:r>
        <w:rPr>
          <w:rFonts w:ascii="Times New Roman" w:hAnsi="Times New Roman" w:eastAsia="宋体" w:cs="Times New Roman"/>
          <w:kern w:val="0"/>
          <w:sz w:val="24"/>
          <w:szCs w:val="24"/>
          <w:lang w:val="en" w:eastAsia="zh-Hans"/>
        </w:rPr>
        <w:t>Cell</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mobility</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(scratch</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width</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after</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1-24</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h/initial</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scratch</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width)</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×100%</w:t>
      </w:r>
    </w:p>
    <w:p w14:paraId="52D9F4EA">
      <w:pPr>
        <w:widowControl/>
        <w:shd w:val="clear" w:color="auto" w:fill="FDFDFD"/>
        <w:spacing w:line="360" w:lineRule="auto"/>
        <w:ind w:firstLine="240" w:firstLineChars="100"/>
        <w:jc w:val="left"/>
        <w:rPr>
          <w:rFonts w:ascii="Times New Roman" w:hAnsi="Times New Roman" w:eastAsia="宋体" w:cs="Times New Roman"/>
          <w:kern w:val="0"/>
          <w:sz w:val="24"/>
          <w:szCs w:val="24"/>
          <w:lang w:val="en" w:eastAsia="zh-Hans"/>
        </w:rPr>
      </w:pPr>
      <w:r>
        <w:rPr>
          <w:rFonts w:hint="eastAsia" w:ascii="Times New Roman" w:hAnsi="Times New Roman" w:eastAsia="宋体" w:cs="Times New Roman"/>
          <w:kern w:val="0"/>
          <w:sz w:val="24"/>
          <w:szCs w:val="24"/>
        </w:rPr>
        <w:t>1</w:t>
      </w:r>
      <w:r>
        <w:rPr>
          <w:rFonts w:ascii="Times New Roman" w:hAnsi="Times New Roman" w:eastAsia="宋体" w:cs="Times New Roman"/>
          <w:kern w:val="0"/>
          <w:sz w:val="24"/>
          <w:szCs w:val="24"/>
          <w:lang w:val="en" w:eastAsia="zh-Hans"/>
        </w:rPr>
        <w:t>.3.2.2</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Human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umbilical</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vein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endothelial</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cell</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tubule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formation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experiment</w:t>
      </w:r>
    </w:p>
    <w:p w14:paraId="0E959B10">
      <w:pPr>
        <w:widowControl/>
        <w:shd w:val="clear" w:color="auto" w:fill="FDFDFD"/>
        <w:spacing w:line="360" w:lineRule="auto"/>
        <w:ind w:firstLine="240" w:firstLineChars="100"/>
        <w:jc w:val="left"/>
        <w:rPr>
          <w:rFonts w:ascii="Times New Roman" w:hAnsi="Times New Roman" w:eastAsia="宋体" w:cs="Times New Roman"/>
          <w:kern w:val="0"/>
          <w:sz w:val="24"/>
          <w:szCs w:val="24"/>
          <w:lang w:val="en" w:eastAsia="zh-Hans"/>
        </w:rPr>
      </w:pPr>
      <w:r>
        <w:rPr>
          <w:rFonts w:ascii="Times New Roman" w:hAnsi="Times New Roman" w:eastAsia="宋体" w:cs="Times New Roman"/>
          <w:kern w:val="0"/>
          <w:sz w:val="24"/>
          <w:szCs w:val="24"/>
          <w:lang w:val="en" w:eastAsia="zh-Hans"/>
        </w:rPr>
        <w:t>A</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48-well</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plate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was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coated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with</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150</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μL</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of</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Corning</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Matrigel</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per</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well</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and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incubated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at</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37</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for</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1</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hour</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until</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the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Matrigel</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fully</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solidified.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Subsequently,</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5</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10</w:t>
      </w:r>
      <w:r>
        <w:rPr>
          <w:rFonts w:ascii="Times New Roman" w:hAnsi="Times New Roman" w:eastAsia="宋体" w:cs="Times New Roman"/>
          <w:kern w:val="0"/>
          <w:sz w:val="24"/>
          <w:szCs w:val="24"/>
          <w:vertAlign w:val="superscript"/>
          <w:lang w:val="en" w:eastAsia="zh-Hans"/>
        </w:rPr>
        <w:t>4</w:t>
      </w:r>
      <w:r>
        <w:rPr>
          <w:rFonts w:ascii="Times New Roman" w:hAnsi="Times New Roman" w:eastAsia="宋体" w:cs="Times New Roman"/>
          <w:color w:val="FF0000"/>
          <w:kern w:val="0"/>
          <w:sz w:val="24"/>
          <w:szCs w:val="24"/>
          <w:vertAlign w:val="superscript"/>
          <w:lang w:val="en"/>
        </w:rPr>
        <w:t xml:space="preserve"> </w:t>
      </w:r>
      <w:r>
        <w:rPr>
          <w:rFonts w:ascii="Times New Roman" w:hAnsi="Times New Roman" w:eastAsia="宋体" w:cs="Times New Roman"/>
          <w:kern w:val="0"/>
          <w:sz w:val="24"/>
          <w:szCs w:val="24"/>
          <w:lang w:val="en" w:eastAsia="zh-Hans"/>
        </w:rPr>
        <w:t>HUVECs,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along</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with</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various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materials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(control,</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Beva,</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Beva@Zn,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and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t>
      </w:r>
      <w:r>
        <w:rPr>
          <w:rFonts w:hint="eastAsia" w:ascii="Times New Roman" w:hAnsi="Times New Roman" w:eastAsia="宋体" w:cs="Times New Roman"/>
          <w:kern w:val="0"/>
          <w:sz w:val="24"/>
          <w:szCs w:val="24"/>
          <w:lang w:val="en"/>
        </w:rPr>
        <w:t>CG</w:t>
      </w:r>
      <w:r>
        <w:rPr>
          <w:rFonts w:hint="eastAsia" w:ascii="Times New Roman" w:hAnsi="Times New Roman" w:eastAsia="宋体" w:cs="Times New Roman"/>
          <w:kern w:val="0"/>
          <w:sz w:val="24"/>
          <w:szCs w:val="24"/>
          <w:vertAlign w:val="subscript"/>
          <w:lang w:val="en"/>
        </w:rPr>
        <w:t>2</w:t>
      </w:r>
      <w:r>
        <w:rPr>
          <w:rFonts w:hint="eastAsia" w:ascii="Times New Roman" w:hAnsi="Times New Roman" w:eastAsia="宋体" w:cs="Times New Roman"/>
          <w:kern w:val="0"/>
          <w:sz w:val="24"/>
          <w:szCs w:val="24"/>
          <w:lang w:val="en"/>
        </w:rPr>
        <w:t>R</w:t>
      </w:r>
      <w:r>
        <w:rPr>
          <w:rFonts w:hint="eastAsia" w:ascii="Times New Roman" w:hAnsi="Times New Roman" w:eastAsia="宋体" w:cs="Times New Roman"/>
          <w:kern w:val="0"/>
          <w:sz w:val="24"/>
          <w:szCs w:val="24"/>
          <w:vertAlign w:val="subscript"/>
          <w:lang w:val="en"/>
        </w:rPr>
        <w:t>9</w:t>
      </w:r>
      <w:r>
        <w:rPr>
          <w:rFonts w:ascii="Times New Roman" w:hAnsi="Times New Roman" w:eastAsia="宋体" w:cs="Times New Roman"/>
          <w:kern w:val="0"/>
          <w:sz w:val="24"/>
          <w:szCs w:val="24"/>
          <w:lang w:val="en" w:eastAsia="zh-Hans"/>
        </w:rPr>
        <w:t>&amp;Beva)@Zn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nanoparticle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formulations),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were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added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to</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each</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well</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along</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with</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150</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μL</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of</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serum-free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DM.</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The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plate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was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then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incubated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for</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6</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hours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in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37</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incubator</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with</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5%</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CO2.</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Following</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incubation,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images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of</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each</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group</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were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captured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using</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inverted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microscope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and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analyzed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using</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ImageJ</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software.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Each</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experiment</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was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performed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in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triplicate,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and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the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data</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were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statistically</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analyzed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using</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appropriate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software.</w:t>
      </w:r>
    </w:p>
    <w:p w14:paraId="1C6A776D">
      <w:pPr>
        <w:widowControl/>
        <w:shd w:val="clear" w:color="auto" w:fill="FDFDFD"/>
        <w:spacing w:line="360" w:lineRule="auto"/>
        <w:ind w:firstLine="240" w:firstLineChars="100"/>
        <w:jc w:val="left"/>
        <w:rPr>
          <w:rFonts w:ascii="Times New Roman" w:hAnsi="Times New Roman" w:eastAsia="宋体" w:cs="Times New Roman"/>
          <w:kern w:val="0"/>
          <w:sz w:val="24"/>
          <w:szCs w:val="24"/>
          <w:lang w:val="en" w:eastAsia="zh-Hans"/>
        </w:rPr>
      </w:pPr>
      <w:r>
        <w:rPr>
          <w:rFonts w:hint="eastAsia" w:ascii="Times New Roman" w:hAnsi="Times New Roman" w:eastAsia="宋体" w:cs="Times New Roman"/>
          <w:kern w:val="0"/>
          <w:sz w:val="24"/>
          <w:szCs w:val="24"/>
        </w:rPr>
        <w:t>1</w:t>
      </w:r>
      <w:r>
        <w:rPr>
          <w:rFonts w:ascii="Times New Roman" w:hAnsi="Times New Roman" w:eastAsia="宋体" w:cs="Times New Roman"/>
          <w:kern w:val="0"/>
          <w:sz w:val="24"/>
          <w:szCs w:val="24"/>
          <w:lang w:val="en" w:eastAsia="zh-Hans"/>
        </w:rPr>
        <w:t>.3.2.3</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Choroidal</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plate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germination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inhibition/retraction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experiment</w:t>
      </w:r>
    </w:p>
    <w:p w14:paraId="3B74566E">
      <w:pPr>
        <w:widowControl/>
        <w:shd w:val="clear" w:color="auto" w:fill="FDFDFD"/>
        <w:spacing w:line="360" w:lineRule="auto"/>
        <w:ind w:firstLine="240" w:firstLineChars="100"/>
        <w:jc w:val="left"/>
        <w:rPr>
          <w:rFonts w:ascii="Times New Roman" w:hAnsi="Times New Roman" w:eastAsia="宋体" w:cs="Times New Roman"/>
          <w:kern w:val="0"/>
          <w:sz w:val="24"/>
          <w:szCs w:val="24"/>
          <w:lang w:eastAsia="zh-Hans"/>
        </w:rPr>
      </w:pPr>
      <w:r>
        <w:rPr>
          <w:rFonts w:hint="eastAsia" w:ascii="Times New Roman" w:hAnsi="Times New Roman" w:eastAsia="宋体" w:cs="Times New Roman"/>
          <w:kern w:val="0"/>
          <w:sz w:val="24"/>
          <w:szCs w:val="24"/>
        </w:rPr>
        <w:t>The choroidal germination experiments were conducted under controlled conditions as described below: m</w:t>
      </w:r>
      <w:r>
        <w:rPr>
          <w:rFonts w:ascii="Times New Roman" w:hAnsi="Times New Roman" w:eastAsia="宋体" w:cs="Times New Roman"/>
          <w:kern w:val="0"/>
          <w:sz w:val="24"/>
          <w:szCs w:val="24"/>
          <w:lang w:eastAsia="zh-Hans"/>
        </w:rPr>
        <w:t>ouse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choroidal</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tissue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was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sectioned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into</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approximately</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0.5</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mm</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0.5</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mm</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pieces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and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embedded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in</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Matrigel</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within</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24-well</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plate.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The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explants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were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cultured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in</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vitro</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using</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10%</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high-glucose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DMEM</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(10%</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HG-DMEM).</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After</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48</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hours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of</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incubation</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at</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37</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vascular</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growth</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in</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the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explants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was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monitored.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The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medium</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in</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each</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well</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was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then</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replaced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with</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500</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μL</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of</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different</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formulation,</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and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the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vascular</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area</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was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assessed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after</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2</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days.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Images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were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acquired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using</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bright-field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inverted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microscope.</w:t>
      </w:r>
    </w:p>
    <w:p w14:paraId="79249EE3">
      <w:pPr>
        <w:widowControl/>
        <w:shd w:val="clear" w:color="auto" w:fill="FDFDFD"/>
        <w:spacing w:line="360" w:lineRule="auto"/>
        <w:ind w:firstLine="240" w:firstLineChars="100"/>
        <w:jc w:val="left"/>
        <w:rPr>
          <w:rFonts w:ascii="Times New Roman" w:hAnsi="Times New Roman" w:eastAsia="宋体" w:cs="Times New Roman"/>
          <w:kern w:val="0"/>
          <w:sz w:val="24"/>
          <w:szCs w:val="24"/>
          <w:lang w:eastAsia="zh-Hans"/>
        </w:rPr>
      </w:pPr>
      <w:r>
        <w:rPr>
          <w:rFonts w:ascii="Times New Roman" w:hAnsi="Times New Roman" w:eastAsia="宋体" w:cs="Times New Roman"/>
          <w:kern w:val="0"/>
          <w:sz w:val="24"/>
          <w:szCs w:val="24"/>
          <w:lang w:eastAsia="zh-Hans"/>
        </w:rPr>
        <w:t>For</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choroidal</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regression</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experiments,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explants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were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cultured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in</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HG-DMEM</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for</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4</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days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to</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allow</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vessel</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establishment.</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Once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vascular</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structures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were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formed,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the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medium</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in</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each</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well</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was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replaced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with</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the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corresponding</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experimental</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group's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medium.</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Explants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were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monitored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on</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days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3</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and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4.</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The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germination</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area</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was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quantified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using</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Photoshop</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by</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converting</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the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original</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grayscale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image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of</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the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choroid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and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applying</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sharpening</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techniques.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The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Magic</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Wand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tool</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was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used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to</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select</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the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choroidal</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implant,</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record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its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pixel</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count,</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and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remove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it.</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Subsequently,</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the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remaining</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buds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were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selected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with</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the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Wand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Tool,</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and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their</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total</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pixel</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count</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was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recorded.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To</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account</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for</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differences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in</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initial</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explant</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size,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the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germination</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area</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was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calculated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using</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the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following</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formula:</w:t>
      </w:r>
    </w:p>
    <w:p w14:paraId="0CF05E02">
      <w:pPr>
        <w:widowControl/>
        <w:shd w:val="clear" w:color="auto" w:fill="FDFDFD"/>
        <w:spacing w:line="360" w:lineRule="auto"/>
        <w:ind w:firstLine="240" w:firstLineChars="100"/>
        <w:jc w:val="left"/>
        <w:rPr>
          <w:rFonts w:ascii="Times New Roman" w:hAnsi="Times New Roman" w:eastAsia="宋体" w:cs="Times New Roman"/>
          <w:kern w:val="0"/>
          <w:sz w:val="24"/>
          <w:szCs w:val="24"/>
          <w:lang w:val="en" w:eastAsia="zh-Hans"/>
        </w:rPr>
      </w:pPr>
      <m:oMath>
        <m:r>
          <m:rPr>
            <m:sty m:val="p"/>
          </m:rPr>
          <w:rPr>
            <w:rFonts w:ascii="Cambria Math" w:hAnsi="Cambria Math" w:cs="Times New Roman"/>
            <w:sz w:val="24"/>
          </w:rPr>
          <m:t xml:space="preserve">Sprouting Area </m:t>
        </m:r>
        <m:d>
          <m:dPr>
            <m:ctrlPr>
              <w:rPr>
                <w:rFonts w:ascii="Cambria Math" w:hAnsi="Cambria Math" w:cs="Times New Roman"/>
                <w:sz w:val="24"/>
              </w:rPr>
            </m:ctrlPr>
          </m:dPr>
          <m:e>
            <m:r>
              <m:rPr>
                <m:sty m:val="p"/>
              </m:rPr>
              <w:rPr>
                <w:rFonts w:ascii="Cambria Math" w:hAnsi="Cambria Math" w:cs="Times New Roman"/>
                <w:sz w:val="24"/>
              </w:rPr>
              <m:t>% of original</m:t>
            </m:r>
            <m:ctrlPr>
              <w:rPr>
                <w:rFonts w:ascii="Cambria Math" w:hAnsi="Cambria Math" w:cs="Times New Roman"/>
                <w:sz w:val="24"/>
              </w:rPr>
            </m:ctrlPr>
          </m:e>
        </m:d>
        <m:r>
          <m:rPr/>
          <w:rPr>
            <w:rFonts w:ascii="Cambria Math" w:hAnsi="Cambria Math" w:eastAsia="宋体" w:cs="Times New Roman"/>
            <w:sz w:val="24"/>
          </w:rPr>
          <m:t>=</m:t>
        </m:r>
        <m:f>
          <m:fPr>
            <m:ctrlPr>
              <w:rPr>
                <w:rFonts w:ascii="Cambria Math" w:hAnsi="Cambria Math" w:eastAsia="宋体" w:cs="Times New Roman"/>
                <w:i/>
                <w:sz w:val="24"/>
              </w:rPr>
            </m:ctrlPr>
          </m:fPr>
          <m:num>
            <m:d>
              <m:dPr>
                <m:ctrlPr>
                  <w:rPr>
                    <w:rFonts w:ascii="Cambria Math" w:hAnsi="Cambria Math" w:cs="Times New Roman"/>
                    <w:sz w:val="24"/>
                  </w:rPr>
                </m:ctrlPr>
              </m:dPr>
              <m:e>
                <m:r>
                  <m:rPr>
                    <m:sty m:val="p"/>
                  </m:rPr>
                  <w:rPr>
                    <w:rFonts w:ascii="Cambria Math" w:hAnsi="Cambria Math" w:cs="Times New Roman"/>
                    <w:sz w:val="24"/>
                  </w:rPr>
                  <m:t>Final sprouted area – initial sprouted area</m:t>
                </m:r>
                <m:ctrlPr>
                  <w:rPr>
                    <w:rFonts w:ascii="Cambria Math" w:hAnsi="Cambria Math" w:cs="Times New Roman"/>
                    <w:sz w:val="24"/>
                  </w:rPr>
                </m:ctrlPr>
              </m:e>
            </m:d>
            <m:ctrlPr>
              <w:rPr>
                <w:rFonts w:ascii="Cambria Math" w:hAnsi="Cambria Math" w:eastAsia="宋体" w:cs="Times New Roman"/>
                <w:i/>
                <w:sz w:val="24"/>
              </w:rPr>
            </m:ctrlPr>
          </m:num>
          <m:den>
            <m:r>
              <m:rPr>
                <m:sty m:val="p"/>
              </m:rPr>
              <w:rPr>
                <w:rFonts w:ascii="Cambria Math" w:hAnsi="Cambria Math" w:cs="Times New Roman"/>
                <w:sz w:val="24"/>
              </w:rPr>
              <m:t>Total Initial Area 100%</m:t>
            </m:r>
            <m:ctrlPr>
              <w:rPr>
                <w:rFonts w:ascii="Cambria Math" w:hAnsi="Cambria Math" w:eastAsia="宋体" w:cs="Times New Roman"/>
                <w:i/>
                <w:sz w:val="24"/>
              </w:rPr>
            </m:ctrlPr>
          </m:den>
        </m:f>
        <m:r>
          <m:rPr/>
          <w:rPr>
            <w:rFonts w:ascii="Cambria Math" w:hAnsi="Cambria Math" w:eastAsia="宋体" w:cs="Times New Roman"/>
            <w:sz w:val="24"/>
          </w:rPr>
          <m:t>∗100%</m:t>
        </m:r>
      </m:oMath>
      <w:r>
        <w:rPr>
          <w:rFonts w:ascii="Times New Roman" w:hAnsi="Times New Roman" w:eastAsia="等线" w:cs="Times New Roman"/>
          <w:color w:val="FF0000"/>
          <w:sz w:val="24"/>
          <w:szCs w:val="24"/>
        </w:rPr>
        <w:t xml:space="preserve"> </w:t>
      </w:r>
      <w:r>
        <w:rPr>
          <w:rFonts w:ascii="Times New Roman" w:hAnsi="Times New Roman" w:eastAsia="宋体" w:cs="Times New Roman"/>
          <w:kern w:val="0"/>
          <w:sz w:val="24"/>
          <w:szCs w:val="24"/>
          <w:lang w:val="en" w:eastAsia="zh-Hans"/>
        </w:rPr>
        <w:t>Each</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experiment</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is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repeated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at</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least</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3</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times.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The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application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software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analyzes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the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data</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statistically.</w:t>
      </w:r>
    </w:p>
    <w:p w14:paraId="7C5329CC">
      <w:pPr>
        <w:widowControl/>
        <w:shd w:val="clear" w:color="auto" w:fill="FDFDFD"/>
        <w:spacing w:line="360" w:lineRule="auto"/>
        <w:ind w:firstLine="240" w:firstLineChars="100"/>
        <w:jc w:val="left"/>
        <w:outlineLvl w:val="2"/>
        <w:rPr>
          <w:rFonts w:ascii="Times New Roman" w:hAnsi="Times New Roman" w:eastAsia="宋体" w:cs="Times New Roman"/>
          <w:kern w:val="0"/>
          <w:sz w:val="24"/>
          <w:szCs w:val="24"/>
          <w:lang w:val="en" w:eastAsia="zh-Hans"/>
        </w:rPr>
      </w:pPr>
      <w:bookmarkStart w:id="13" w:name="_Toc843"/>
      <w:r>
        <w:rPr>
          <w:rFonts w:hint="eastAsia" w:ascii="Times New Roman" w:hAnsi="Times New Roman" w:eastAsia="宋体" w:cs="Times New Roman"/>
          <w:kern w:val="0"/>
          <w:sz w:val="24"/>
          <w:szCs w:val="24"/>
        </w:rPr>
        <w:t>1</w:t>
      </w:r>
      <w:r>
        <w:rPr>
          <w:rFonts w:ascii="Times New Roman" w:hAnsi="Times New Roman" w:eastAsia="宋体" w:cs="Times New Roman"/>
          <w:kern w:val="0"/>
          <w:sz w:val="24"/>
          <w:szCs w:val="24"/>
          <w:lang w:val="en" w:eastAsia="zh-Hans"/>
        </w:rPr>
        <w:t>.3.3</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Evaluation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of</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Penetration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Effect</w:t>
      </w:r>
      <w:bookmarkEnd w:id="13"/>
    </w:p>
    <w:p w14:paraId="1D77645B">
      <w:pPr>
        <w:widowControl/>
        <w:shd w:val="clear" w:color="auto" w:fill="FDFDFD"/>
        <w:spacing w:line="360" w:lineRule="auto"/>
        <w:ind w:firstLine="240" w:firstLineChars="100"/>
        <w:jc w:val="left"/>
        <w:rPr>
          <w:rFonts w:ascii="Times New Roman" w:hAnsi="Times New Roman" w:eastAsia="宋体" w:cs="Times New Roman"/>
          <w:kern w:val="0"/>
          <w:sz w:val="24"/>
          <w:szCs w:val="24"/>
          <w:lang w:val="en" w:eastAsia="zh-Hans"/>
        </w:rPr>
      </w:pPr>
      <w:r>
        <w:rPr>
          <w:rFonts w:hint="eastAsia" w:ascii="Times New Roman" w:hAnsi="Times New Roman" w:eastAsia="宋体" w:cs="Times New Roman"/>
          <w:kern w:val="0"/>
          <w:sz w:val="24"/>
          <w:szCs w:val="24"/>
        </w:rPr>
        <w:t>1</w:t>
      </w:r>
      <w:r>
        <w:rPr>
          <w:rFonts w:ascii="Times New Roman" w:hAnsi="Times New Roman" w:eastAsia="宋体" w:cs="Times New Roman"/>
          <w:kern w:val="0"/>
          <w:sz w:val="24"/>
          <w:szCs w:val="24"/>
          <w:lang w:val="en" w:eastAsia="zh-Hans"/>
        </w:rPr>
        <w:t>.3.3.1</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Cell</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uptake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assay</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(HCEC/ARPE)</w:t>
      </w:r>
    </w:p>
    <w:p w14:paraId="0851CA9B">
      <w:pPr>
        <w:widowControl/>
        <w:shd w:val="clear" w:color="auto" w:fill="FDFDFD"/>
        <w:spacing w:line="360" w:lineRule="auto"/>
        <w:ind w:firstLine="240" w:firstLineChars="100"/>
        <w:jc w:val="left"/>
        <w:rPr>
          <w:rFonts w:ascii="Times New Roman" w:hAnsi="Times New Roman" w:eastAsia="等线" w:cs="Times New Roman"/>
          <w:sz w:val="24"/>
          <w:szCs w:val="24"/>
        </w:rPr>
      </w:pPr>
      <w:r>
        <w:rPr>
          <w:rFonts w:ascii="Times New Roman" w:hAnsi="Times New Roman" w:eastAsia="等线" w:cs="Times New Roman"/>
          <w:sz w:val="24"/>
          <w:szCs w:val="24"/>
        </w:rPr>
        <w:t>HCEC</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and</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ARPE-19</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cells</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were</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seeded</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at</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a</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density</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of</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5</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10</w:t>
      </w:r>
      <w:r>
        <w:rPr>
          <w:rFonts w:ascii="Times New Roman" w:hAnsi="Times New Roman" w:eastAsia="等线" w:cs="Times New Roman"/>
          <w:sz w:val="24"/>
          <w:szCs w:val="24"/>
          <w:vertAlign w:val="superscript"/>
        </w:rPr>
        <w:t>4</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cells</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per</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well</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in</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24-well</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plates.</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After</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24</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hours</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of</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incubation</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to</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allow</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for</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full</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cell</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adherence,</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the</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medium</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was</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removed.</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Then,</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medium</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containing</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nanoparticles(Beva：100</w:t>
      </w:r>
      <w:r>
        <w:rPr>
          <w:rFonts w:ascii="Times New Roman" w:hAnsi="Times New Roman" w:eastAsia="宋体" w:cs="Times New Roman"/>
          <w:kern w:val="0"/>
          <w:sz w:val="24"/>
          <w:szCs w:val="24"/>
          <w:lang w:eastAsia="zh-Hans"/>
        </w:rPr>
        <w:t>μ</w:t>
      </w:r>
      <w:r>
        <w:rPr>
          <w:rFonts w:ascii="Times New Roman" w:hAnsi="Times New Roman" w:eastAsia="宋体" w:cs="Times New Roman"/>
          <w:kern w:val="0"/>
          <w:sz w:val="24"/>
          <w:szCs w:val="24"/>
        </w:rPr>
        <w:t>g</w:t>
      </w:r>
      <w:r>
        <w:rPr>
          <w:rFonts w:ascii="Times New Roman" w:hAnsi="Times New Roman" w:eastAsia="宋体" w:cs="Times New Roman"/>
          <w:kern w:val="0"/>
          <w:sz w:val="24"/>
          <w:szCs w:val="24"/>
          <w:lang w:eastAsia="zh-Hans"/>
        </w:rPr>
        <w:t>/</w:t>
      </w:r>
      <w:r>
        <w:rPr>
          <w:rFonts w:ascii="Times New Roman" w:hAnsi="Times New Roman" w:eastAsia="宋体" w:cs="Times New Roman"/>
          <w:kern w:val="0"/>
          <w:sz w:val="24"/>
          <w:szCs w:val="24"/>
        </w:rPr>
        <w:t>mL</w:t>
      </w:r>
      <w:r>
        <w:rPr>
          <w:rFonts w:ascii="Times New Roman" w:hAnsi="Times New Roman" w:eastAsia="等线" w:cs="Times New Roman"/>
          <w:sz w:val="24"/>
          <w:szCs w:val="24"/>
        </w:rPr>
        <w:t>)</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was</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added,</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and</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the</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cells</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were</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incubated</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for</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an</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additional</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6</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hours.</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Following</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this</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incubation,</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the</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samples</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were</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fixed,</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stained,</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and</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covered</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with</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a</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cover</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slip,</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then</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photographed</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using</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a</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laser</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scanning</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confocal</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microscope</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(LSCM).</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The</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fluorescence</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intensity</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of</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the</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images</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was</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subsequently</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analyzed</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using</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ImageJ</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software.</w:t>
      </w:r>
    </w:p>
    <w:p w14:paraId="44D66417">
      <w:pPr>
        <w:widowControl/>
        <w:shd w:val="clear" w:color="auto" w:fill="FDFDFD"/>
        <w:spacing w:line="360" w:lineRule="auto"/>
        <w:ind w:firstLine="240" w:firstLineChars="100"/>
        <w:jc w:val="left"/>
        <w:rPr>
          <w:rFonts w:ascii="Times New Roman" w:hAnsi="Times New Roman" w:eastAsia="宋体" w:cs="Times New Roman"/>
          <w:kern w:val="0"/>
          <w:sz w:val="24"/>
          <w:szCs w:val="24"/>
          <w:lang w:val="en" w:eastAsia="zh-Hans"/>
        </w:rPr>
      </w:pPr>
      <w:r>
        <w:rPr>
          <w:rFonts w:hint="eastAsia" w:ascii="Times New Roman" w:hAnsi="Times New Roman" w:eastAsia="宋体" w:cs="Times New Roman"/>
          <w:kern w:val="0"/>
          <w:sz w:val="24"/>
          <w:szCs w:val="24"/>
        </w:rPr>
        <w:t>1</w:t>
      </w:r>
      <w:r>
        <w:rPr>
          <w:rFonts w:ascii="Times New Roman" w:hAnsi="Times New Roman" w:eastAsia="宋体" w:cs="Times New Roman"/>
          <w:kern w:val="0"/>
          <w:sz w:val="24"/>
          <w:szCs w:val="24"/>
          <w:lang w:val="en" w:eastAsia="zh-Hans"/>
        </w:rPr>
        <w:t>.3.3.2</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Lysosomal</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staining</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experiments</w:t>
      </w:r>
    </w:p>
    <w:p w14:paraId="6FCAA0A4">
      <w:pPr>
        <w:spacing w:line="360" w:lineRule="auto"/>
        <w:ind w:firstLine="240" w:firstLineChars="100"/>
        <w:jc w:val="left"/>
        <w:rPr>
          <w:rFonts w:ascii="Times New Roman" w:hAnsi="Times New Roman" w:eastAsia="等线" w:cs="Times New Roman"/>
          <w:sz w:val="24"/>
          <w:szCs w:val="24"/>
          <w:lang w:val="en"/>
        </w:rPr>
      </w:pPr>
      <w:r>
        <w:rPr>
          <w:rFonts w:ascii="Times New Roman" w:hAnsi="Times New Roman" w:eastAsia="等线" w:cs="Times New Roman"/>
          <w:sz w:val="24"/>
          <w:szCs w:val="24"/>
          <w:lang w:val="en"/>
        </w:rPr>
        <w:t>HCEC</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and</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ARPE-19</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cells</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were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seeded</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at</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a</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density</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of</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5</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10</w:t>
      </w:r>
      <w:r>
        <w:rPr>
          <w:rFonts w:ascii="Times New Roman" w:hAnsi="Times New Roman" w:eastAsia="等线" w:cs="Times New Roman"/>
          <w:sz w:val="24"/>
          <w:szCs w:val="24"/>
          <w:vertAlign w:val="superscript"/>
          <w:lang w:val="en"/>
        </w:rPr>
        <w:t>4</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cells</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per</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well</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in</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24-well</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plates.</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After</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24</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hours</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of</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incubation</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to</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ensure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full</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cell</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adherence,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the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medium</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was</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removed.</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Next,</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medium</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containing</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various</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formulations</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was</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added,</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and</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the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cells</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were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incubated</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for</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an</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additional</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24</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hours.</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After</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45</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minutes</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of</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incubation</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with</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the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Lyso-Tracker</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Red</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(1:20,000),</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the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samples</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were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fixed,</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stained</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with</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DAPI,</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and</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covered</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with</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a</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cover</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slip,</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then</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photographed</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using</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a</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laser</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scanning</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confocal</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microscope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(LSCM).</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Colocalization</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analysis</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of</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fluorescence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intensity</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across</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different</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channels</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was</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performed</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using</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ImageJ</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software.</w:t>
      </w:r>
    </w:p>
    <w:p w14:paraId="4B81AF0F">
      <w:pPr>
        <w:spacing w:line="360" w:lineRule="auto"/>
        <w:ind w:firstLine="240" w:firstLineChars="100"/>
        <w:jc w:val="left"/>
        <w:rPr>
          <w:rFonts w:ascii="Times New Roman" w:hAnsi="Times New Roman" w:eastAsia="宋体" w:cs="Times New Roman"/>
          <w:kern w:val="0"/>
          <w:sz w:val="24"/>
          <w:szCs w:val="24"/>
          <w:lang w:val="en" w:eastAsia="zh-Hans"/>
        </w:rPr>
      </w:pPr>
      <w:r>
        <w:rPr>
          <w:rFonts w:hint="eastAsia" w:ascii="Times New Roman" w:hAnsi="Times New Roman" w:eastAsia="宋体" w:cs="Times New Roman"/>
          <w:kern w:val="0"/>
          <w:sz w:val="24"/>
          <w:szCs w:val="24"/>
        </w:rPr>
        <w:t>1</w:t>
      </w:r>
      <w:r>
        <w:rPr>
          <w:rFonts w:ascii="Times New Roman" w:hAnsi="Times New Roman" w:eastAsia="宋体" w:cs="Times New Roman"/>
          <w:kern w:val="0"/>
          <w:sz w:val="24"/>
          <w:szCs w:val="24"/>
          <w:lang w:val="en" w:eastAsia="zh-Hans"/>
        </w:rPr>
        <w:t>.3.3.1</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Franz</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Diffusion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Pools</w:t>
      </w:r>
    </w:p>
    <w:p w14:paraId="4925B97A">
      <w:pPr>
        <w:spacing w:line="360" w:lineRule="auto"/>
        <w:ind w:firstLine="240" w:firstLineChars="100"/>
        <w:jc w:val="left"/>
        <w:rPr>
          <w:rFonts w:ascii="Times New Roman" w:hAnsi="Times New Roman" w:eastAsia="宋体" w:cs="Times New Roman"/>
          <w:kern w:val="0"/>
          <w:sz w:val="24"/>
          <w:szCs w:val="24"/>
          <w:lang w:val="en" w:eastAsia="zh-Hans"/>
        </w:rPr>
      </w:pPr>
      <w:r>
        <w:rPr>
          <w:rFonts w:ascii="Times New Roman" w:hAnsi="Times New Roman" w:eastAsia="宋体" w:cs="Times New Roman"/>
          <w:kern w:val="0"/>
          <w:sz w:val="24"/>
          <w:szCs w:val="24"/>
          <w:lang w:val="en" w:eastAsia="zh-Hans"/>
        </w:rPr>
        <w:t>We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assessed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the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permeability</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of</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Beva</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and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t>
      </w:r>
      <w:r>
        <w:rPr>
          <w:rFonts w:hint="eastAsia" w:ascii="Times New Roman" w:hAnsi="Times New Roman" w:eastAsia="宋体" w:cs="Times New Roman"/>
          <w:kern w:val="0"/>
          <w:sz w:val="24"/>
          <w:szCs w:val="24"/>
          <w:lang w:val="en"/>
        </w:rPr>
        <w:t>CG</w:t>
      </w:r>
      <w:r>
        <w:rPr>
          <w:rFonts w:hint="eastAsia" w:ascii="Times New Roman" w:hAnsi="Times New Roman" w:eastAsia="宋体" w:cs="Times New Roman"/>
          <w:kern w:val="0"/>
          <w:sz w:val="24"/>
          <w:szCs w:val="24"/>
          <w:vertAlign w:val="subscript"/>
          <w:lang w:val="en"/>
        </w:rPr>
        <w:t>2</w:t>
      </w:r>
      <w:r>
        <w:rPr>
          <w:rFonts w:hint="eastAsia" w:ascii="Times New Roman" w:hAnsi="Times New Roman" w:eastAsia="宋体" w:cs="Times New Roman"/>
          <w:kern w:val="0"/>
          <w:sz w:val="24"/>
          <w:szCs w:val="24"/>
          <w:lang w:val="en"/>
        </w:rPr>
        <w:t>R</w:t>
      </w:r>
      <w:r>
        <w:rPr>
          <w:rFonts w:hint="eastAsia" w:ascii="Times New Roman" w:hAnsi="Times New Roman" w:eastAsia="宋体" w:cs="Times New Roman"/>
          <w:kern w:val="0"/>
          <w:sz w:val="24"/>
          <w:szCs w:val="24"/>
          <w:vertAlign w:val="subscript"/>
          <w:lang w:val="en"/>
        </w:rPr>
        <w:t>9</w:t>
      </w:r>
      <w:r>
        <w:rPr>
          <w:rFonts w:ascii="Times New Roman" w:hAnsi="Times New Roman" w:eastAsia="宋体" w:cs="Times New Roman"/>
          <w:kern w:val="0"/>
          <w:sz w:val="24"/>
          <w:szCs w:val="24"/>
          <w:lang w:val="en" w:eastAsia="zh-Hans"/>
        </w:rPr>
        <w:t>&amp;Beva)@Zn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through</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rabbit</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corneas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using</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diffusion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pool</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device.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The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rabbit</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was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anesthetized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and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subsequently</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sacrificed,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and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the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fresh</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cornea</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was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harvested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and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placed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horizontally</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between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the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diffusion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pools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within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30</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minutes,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with</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the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epithelial</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side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facing</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the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donor</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compartment.</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The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apparatus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was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maintained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at</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37℃,</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and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the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donor</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side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was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loaded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with</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200</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μL</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of</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Beva</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or</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t>
      </w:r>
      <w:r>
        <w:rPr>
          <w:rFonts w:hint="eastAsia" w:ascii="Times New Roman" w:hAnsi="Times New Roman" w:eastAsia="宋体" w:cs="Times New Roman"/>
          <w:kern w:val="0"/>
          <w:sz w:val="24"/>
          <w:szCs w:val="24"/>
          <w:lang w:val="en"/>
        </w:rPr>
        <w:t>CG</w:t>
      </w:r>
      <w:r>
        <w:rPr>
          <w:rFonts w:hint="eastAsia" w:ascii="Times New Roman" w:hAnsi="Times New Roman" w:eastAsia="宋体" w:cs="Times New Roman"/>
          <w:kern w:val="0"/>
          <w:sz w:val="24"/>
          <w:szCs w:val="24"/>
          <w:vertAlign w:val="subscript"/>
          <w:lang w:val="en"/>
        </w:rPr>
        <w:t>2</w:t>
      </w:r>
      <w:r>
        <w:rPr>
          <w:rFonts w:hint="eastAsia" w:ascii="Times New Roman" w:hAnsi="Times New Roman" w:eastAsia="宋体" w:cs="Times New Roman"/>
          <w:kern w:val="0"/>
          <w:sz w:val="24"/>
          <w:szCs w:val="24"/>
          <w:lang w:val="en"/>
        </w:rPr>
        <w:t>R</w:t>
      </w:r>
      <w:r>
        <w:rPr>
          <w:rFonts w:hint="eastAsia" w:ascii="Times New Roman" w:hAnsi="Times New Roman" w:eastAsia="宋体" w:cs="Times New Roman"/>
          <w:kern w:val="0"/>
          <w:sz w:val="24"/>
          <w:szCs w:val="24"/>
          <w:vertAlign w:val="subscript"/>
          <w:lang w:val="en"/>
        </w:rPr>
        <w:t>9</w:t>
      </w:r>
      <w:r>
        <w:rPr>
          <w:rFonts w:ascii="Times New Roman" w:hAnsi="Times New Roman" w:eastAsia="宋体" w:cs="Times New Roman"/>
          <w:kern w:val="0"/>
          <w:sz w:val="24"/>
          <w:szCs w:val="24"/>
          <w:lang w:val="en" w:eastAsia="zh-Hans"/>
        </w:rPr>
        <w:t>&amp;Beva)@Zn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solution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(containing</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1</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mg</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of</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Beva)</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in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5</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mL</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of</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phosphate-buffered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saline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(PBS).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At</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time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points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of</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0.5,</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1,</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2,</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4,</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and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6</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hours,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1</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mL</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of</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PBS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was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collected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from</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the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receiver</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chamber</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and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replaced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with</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equal</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volume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of</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fresh</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PBS.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The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experiment</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was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concluded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after</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6</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hours,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and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the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concentration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of</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val="en" w:eastAsia="zh-Hans"/>
        </w:rPr>
        <w:t>Beva</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was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determined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based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on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UV</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absorbance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(sample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size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3).</w:t>
      </w:r>
    </w:p>
    <w:p w14:paraId="47494DCB">
      <w:pPr>
        <w:spacing w:line="360" w:lineRule="auto"/>
        <w:ind w:firstLine="240" w:firstLineChars="100"/>
        <w:jc w:val="left"/>
        <w:rPr>
          <w:rFonts w:ascii="Times New Roman" w:hAnsi="Times New Roman" w:eastAsia="宋体" w:cs="Times New Roman"/>
          <w:kern w:val="0"/>
          <w:sz w:val="24"/>
          <w:szCs w:val="24"/>
          <w:lang w:eastAsia="zh-Hans"/>
        </w:rPr>
      </w:pPr>
      <w:r>
        <w:rPr>
          <w:rFonts w:hint="eastAsia" w:ascii="Times New Roman" w:hAnsi="Times New Roman" w:eastAsia="宋体" w:cs="Times New Roman"/>
          <w:kern w:val="0"/>
          <w:sz w:val="24"/>
          <w:szCs w:val="24"/>
        </w:rPr>
        <w:t>1</w:t>
      </w:r>
      <w:r>
        <w:rPr>
          <w:rFonts w:ascii="Times New Roman" w:hAnsi="Times New Roman" w:eastAsia="宋体" w:cs="Times New Roman"/>
          <w:kern w:val="0"/>
          <w:sz w:val="24"/>
          <w:szCs w:val="24"/>
          <w:lang w:eastAsia="zh-Hans"/>
        </w:rPr>
        <w:t>.3.3.2</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Transcytosis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assay</w:t>
      </w:r>
    </w:p>
    <w:p w14:paraId="623A41BB">
      <w:pPr>
        <w:widowControl/>
        <w:shd w:val="clear" w:color="auto" w:fill="FDFDFD"/>
        <w:spacing w:line="360" w:lineRule="auto"/>
        <w:ind w:firstLine="240" w:firstLineChars="100"/>
        <w:jc w:val="left"/>
        <w:rPr>
          <w:rFonts w:ascii="Times New Roman" w:hAnsi="Times New Roman" w:eastAsia="宋体" w:cs="Times New Roman"/>
          <w:kern w:val="0"/>
          <w:sz w:val="24"/>
          <w:szCs w:val="24"/>
          <w:lang w:eastAsia="zh-Hans"/>
        </w:rPr>
      </w:pPr>
      <w:r>
        <w:rPr>
          <w:rFonts w:ascii="Times New Roman" w:hAnsi="Times New Roman" w:eastAsia="宋体" w:cs="Times New Roman"/>
          <w:kern w:val="0"/>
          <w:sz w:val="24"/>
          <w:szCs w:val="24"/>
          <w:lang w:eastAsia="zh-Hans"/>
        </w:rPr>
        <w:t>5×10</w:t>
      </w:r>
      <w:r>
        <w:rPr>
          <w:rFonts w:ascii="Times New Roman" w:hAnsi="Times New Roman" w:eastAsia="宋体" w:cs="Times New Roman"/>
          <w:kern w:val="0"/>
          <w:sz w:val="24"/>
          <w:szCs w:val="24"/>
          <w:vertAlign w:val="superscript"/>
          <w:lang w:eastAsia="zh-Hans"/>
        </w:rPr>
        <w:t>4</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HCEC</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cells/well</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and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ARPE-19</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cells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were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seeded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in</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24-well</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plates.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Both</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HCECs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and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ARPE-19</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cells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were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pretreated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with</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100</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μg/mL</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w:t>
      </w:r>
      <w:r>
        <w:rPr>
          <w:rFonts w:hint="eastAsia" w:ascii="Times New Roman" w:hAnsi="Times New Roman" w:eastAsia="宋体" w:cs="Times New Roman"/>
          <w:kern w:val="0"/>
          <w:sz w:val="24"/>
          <w:szCs w:val="24"/>
        </w:rPr>
        <w:t>CG</w:t>
      </w:r>
      <w:r>
        <w:rPr>
          <w:rFonts w:hint="eastAsia" w:ascii="Times New Roman" w:hAnsi="Times New Roman" w:eastAsia="宋体" w:cs="Times New Roman"/>
          <w:kern w:val="0"/>
          <w:sz w:val="24"/>
          <w:szCs w:val="24"/>
          <w:vertAlign w:val="subscript"/>
        </w:rPr>
        <w:t>2</w:t>
      </w:r>
      <w:r>
        <w:rPr>
          <w:rFonts w:hint="eastAsia" w:ascii="Times New Roman" w:hAnsi="Times New Roman" w:eastAsia="宋体" w:cs="Times New Roman"/>
          <w:kern w:val="0"/>
          <w:sz w:val="24"/>
          <w:szCs w:val="24"/>
        </w:rPr>
        <w:t>R</w:t>
      </w:r>
      <w:r>
        <w:rPr>
          <w:rFonts w:hint="eastAsia" w:ascii="Times New Roman" w:hAnsi="Times New Roman" w:eastAsia="宋体" w:cs="Times New Roman"/>
          <w:kern w:val="0"/>
          <w:sz w:val="24"/>
          <w:szCs w:val="24"/>
          <w:vertAlign w:val="subscript"/>
        </w:rPr>
        <w:t>9</w:t>
      </w:r>
      <w:r>
        <w:rPr>
          <w:rFonts w:ascii="Times New Roman" w:hAnsi="Times New Roman" w:eastAsia="宋体" w:cs="Times New Roman"/>
          <w:kern w:val="0"/>
          <w:sz w:val="24"/>
          <w:szCs w:val="24"/>
          <w:lang w:eastAsia="zh-Hans"/>
        </w:rPr>
        <w:t>&amp;Beva)@Zn</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pellets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for</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6</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hours.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Following</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washing,</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the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treated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HCECs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and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ARPE-19</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cells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were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co-cultured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the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donor</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side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with</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untreated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HCECs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and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ARPE-19</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cells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on</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the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recipient</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side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in</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fresh</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medium</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for</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an</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additional</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6</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hours.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Subsequently,</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the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recipient</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cells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were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incubated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with</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fluorescein-conjugated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secondary</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antibodies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to</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detect</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Beva</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in</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both</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donor</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and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recipient</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cells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using</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confocal</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microscopy.</w:t>
      </w:r>
    </w:p>
    <w:p w14:paraId="6FF88CBB">
      <w:pPr>
        <w:widowControl/>
        <w:shd w:val="clear" w:color="auto" w:fill="FDFDFD"/>
        <w:spacing w:line="360" w:lineRule="auto"/>
        <w:ind w:firstLine="240" w:firstLineChars="100"/>
        <w:jc w:val="left"/>
        <w:rPr>
          <w:rFonts w:ascii="Times New Roman" w:hAnsi="Times New Roman" w:eastAsia="宋体" w:cs="Times New Roman"/>
          <w:kern w:val="0"/>
          <w:sz w:val="24"/>
          <w:szCs w:val="24"/>
          <w:lang w:val="en" w:eastAsia="zh-Hans"/>
        </w:rPr>
      </w:pPr>
      <w:r>
        <w:rPr>
          <w:rFonts w:hint="eastAsia" w:ascii="Times New Roman" w:hAnsi="Times New Roman" w:eastAsia="宋体" w:cs="Times New Roman"/>
          <w:kern w:val="0"/>
          <w:sz w:val="24"/>
          <w:szCs w:val="24"/>
        </w:rPr>
        <w:t>1</w:t>
      </w:r>
      <w:r>
        <w:rPr>
          <w:rFonts w:ascii="Times New Roman" w:hAnsi="Times New Roman" w:eastAsia="宋体" w:cs="Times New Roman"/>
          <w:kern w:val="0"/>
          <w:sz w:val="24"/>
          <w:szCs w:val="24"/>
          <w:lang w:val="en" w:eastAsia="zh-Hans"/>
        </w:rPr>
        <w:t>.3.3.3</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In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vitro</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recombinant</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3D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multilayer</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corneal</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epithelial</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cell</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penetration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test</w:t>
      </w:r>
    </w:p>
    <w:p w14:paraId="2D3BCE0E">
      <w:pPr>
        <w:widowControl/>
        <w:shd w:val="clear" w:color="auto" w:fill="FDFDFD"/>
        <w:spacing w:line="360" w:lineRule="auto"/>
        <w:ind w:firstLine="240" w:firstLineChars="100"/>
        <w:jc w:val="left"/>
        <w:rPr>
          <w:rFonts w:ascii="Times New Roman" w:hAnsi="Times New Roman" w:eastAsia="宋体" w:cs="Times New Roman"/>
          <w:kern w:val="0"/>
          <w:sz w:val="24"/>
          <w:szCs w:val="24"/>
          <w:lang w:val="en" w:eastAsia="zh-Hans"/>
        </w:rPr>
      </w:pPr>
      <w:r>
        <w:rPr>
          <w:rFonts w:ascii="Times New Roman" w:hAnsi="Times New Roman" w:eastAsia="宋体" w:cs="Times New Roman"/>
          <w:kern w:val="0"/>
          <w:sz w:val="24"/>
          <w:szCs w:val="24"/>
          <w:lang w:val="en" w:eastAsia="zh-Hans"/>
        </w:rPr>
        <w:t>Resuscitate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the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in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vitro</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recombinant</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3D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corneal</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model</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(BioOcullar™</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RHC)</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in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Transwell</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plate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using</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BioRecovery</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culture.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Add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300</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μL</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of</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solution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containing</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various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formulations,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ensuring</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final</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concentration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of</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100</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μg/mL</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of</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FITC-Beva</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for</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each</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group,</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to</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the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inside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of</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the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Transwell</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plate.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Subsequently,</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add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700</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eastAsia="zh-Hans"/>
        </w:rPr>
        <w:t>μ</w:t>
      </w:r>
      <w:r>
        <w:rPr>
          <w:rFonts w:ascii="Times New Roman" w:hAnsi="Times New Roman" w:eastAsia="宋体" w:cs="Times New Roman"/>
          <w:kern w:val="0"/>
          <w:sz w:val="24"/>
          <w:szCs w:val="24"/>
          <w:lang w:val="en" w:eastAsia="zh-Hans"/>
        </w:rPr>
        <w:t>L</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of</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medium</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to</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the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outer</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compartment</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of</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the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Transwell</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plate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and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incubate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it</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in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cell</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culture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incubator</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for</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4</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hours.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After</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fixation,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perform</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DAPI</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staining</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and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seal</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the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samples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for</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observation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and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photography</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using</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laser</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scanning</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confocal</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microscope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(LSCM).</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Each</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group</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should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consist</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of</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sample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size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of</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≥3,</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and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fluorescence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data</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should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be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analyzed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using</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ImageJ</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software.</w:t>
      </w:r>
    </w:p>
    <w:p w14:paraId="6A5CCD1E">
      <w:pPr>
        <w:widowControl/>
        <w:shd w:val="clear" w:color="auto" w:fill="FDFDFD"/>
        <w:spacing w:line="360" w:lineRule="auto"/>
        <w:ind w:firstLine="240" w:firstLineChars="100"/>
        <w:jc w:val="left"/>
        <w:rPr>
          <w:rFonts w:ascii="Times New Roman" w:hAnsi="Times New Roman" w:eastAsia="宋体" w:cs="Times New Roman"/>
          <w:kern w:val="0"/>
          <w:sz w:val="24"/>
          <w:szCs w:val="24"/>
          <w:lang w:val="en" w:eastAsia="zh-Hans"/>
        </w:rPr>
      </w:pPr>
      <w:r>
        <w:rPr>
          <w:rFonts w:hint="eastAsia" w:ascii="Times New Roman" w:hAnsi="Times New Roman" w:eastAsia="宋体" w:cs="Times New Roman"/>
          <w:kern w:val="0"/>
          <w:sz w:val="24"/>
          <w:szCs w:val="24"/>
        </w:rPr>
        <w:t>1</w:t>
      </w:r>
      <w:r>
        <w:rPr>
          <w:rFonts w:ascii="Times New Roman" w:hAnsi="Times New Roman" w:eastAsia="宋体" w:cs="Times New Roman"/>
          <w:kern w:val="0"/>
          <w:sz w:val="24"/>
          <w:szCs w:val="24"/>
          <w:lang w:val="en" w:eastAsia="zh-Hans"/>
        </w:rPr>
        <w:t>.3.3.4</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Drug</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Fluorescence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Distribution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sections</w:t>
      </w:r>
    </w:p>
    <w:p w14:paraId="0535F688">
      <w:pPr>
        <w:widowControl/>
        <w:shd w:val="clear" w:color="auto" w:fill="FDFDFD"/>
        <w:spacing w:line="360" w:lineRule="auto"/>
        <w:ind w:firstLine="240" w:firstLineChars="100"/>
        <w:jc w:val="left"/>
        <w:rPr>
          <w:rFonts w:ascii="Times New Roman" w:hAnsi="Times New Roman" w:eastAsia="宋体" w:cs="Times New Roman"/>
          <w:kern w:val="0"/>
          <w:sz w:val="24"/>
          <w:szCs w:val="24"/>
          <w:lang w:val="en" w:eastAsia="zh-Hans"/>
        </w:rPr>
      </w:pPr>
      <w:r>
        <w:rPr>
          <w:rFonts w:ascii="Times New Roman" w:hAnsi="Times New Roman" w:eastAsia="宋体" w:cs="Times New Roman"/>
          <w:kern w:val="0"/>
          <w:sz w:val="24"/>
          <w:szCs w:val="24"/>
          <w:lang w:val="en" w:eastAsia="zh-Hans"/>
        </w:rPr>
        <w:t>Healthy</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C57/6J</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mice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were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euthanized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at</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1,</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6,</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and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12</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hours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following</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local</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eye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infusion.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The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eyeballs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were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promptly</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excised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and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processed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for</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immunofluorescence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to</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produce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fluorescent</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sections.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Following</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fixation,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embedding,</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sealing,</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staining,</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washing,</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and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mounting,</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laser</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scanning</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confocal</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microscopy</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(LSCM)</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was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employed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to</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observe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and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capture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images,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allowing</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for</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the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detection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of</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Beva</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val="en" w:eastAsia="zh-Hans"/>
        </w:rPr>
        <w:t>distribution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in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the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eyeball</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at</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various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time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points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post-administration.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This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experiment</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was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conducted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in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triplicate.</w:t>
      </w:r>
    </w:p>
    <w:p w14:paraId="023F71D6">
      <w:pPr>
        <w:widowControl/>
        <w:shd w:val="clear" w:color="auto" w:fill="FDFDFD"/>
        <w:spacing w:line="360" w:lineRule="auto"/>
        <w:ind w:firstLine="240" w:firstLineChars="100"/>
        <w:jc w:val="left"/>
        <w:rPr>
          <w:rFonts w:ascii="Times New Roman" w:hAnsi="Times New Roman" w:eastAsia="宋体" w:cs="Times New Roman"/>
          <w:kern w:val="0"/>
          <w:sz w:val="24"/>
          <w:szCs w:val="24"/>
          <w:lang w:val="en" w:eastAsia="zh-Hans"/>
        </w:rPr>
      </w:pPr>
      <w:r>
        <w:rPr>
          <w:rFonts w:hint="eastAsia" w:ascii="Times New Roman" w:hAnsi="Times New Roman" w:eastAsia="宋体" w:cs="Times New Roman"/>
          <w:kern w:val="0"/>
          <w:sz w:val="24"/>
          <w:szCs w:val="24"/>
        </w:rPr>
        <w:t>1</w:t>
      </w:r>
      <w:r>
        <w:rPr>
          <w:rFonts w:ascii="Times New Roman" w:hAnsi="Times New Roman" w:eastAsia="宋体" w:cs="Times New Roman"/>
          <w:kern w:val="0"/>
          <w:sz w:val="24"/>
          <w:szCs w:val="24"/>
          <w:lang w:val="en" w:eastAsia="zh-Hans"/>
        </w:rPr>
        <w:t>.3.3.5</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Close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connection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test</w:t>
      </w:r>
    </w:p>
    <w:p w14:paraId="56FEDB95">
      <w:pPr>
        <w:widowControl/>
        <w:shd w:val="clear" w:color="auto" w:fill="FDFDFD"/>
        <w:spacing w:line="360" w:lineRule="auto"/>
        <w:ind w:firstLine="240" w:firstLineChars="100"/>
        <w:jc w:val="left"/>
        <w:rPr>
          <w:rFonts w:ascii="Times New Roman" w:hAnsi="Times New Roman" w:eastAsia="宋体" w:cs="Times New Roman"/>
          <w:kern w:val="0"/>
          <w:sz w:val="24"/>
          <w:szCs w:val="24"/>
          <w:lang w:val="en" w:eastAsia="zh-Hans"/>
        </w:rPr>
      </w:pPr>
      <w:r>
        <w:rPr>
          <w:rFonts w:ascii="Times New Roman" w:hAnsi="Times New Roman" w:eastAsia="宋体" w:cs="Times New Roman"/>
          <w:kern w:val="0"/>
          <w:sz w:val="24"/>
          <w:szCs w:val="24"/>
          <w:lang w:val="en" w:eastAsia="zh-Hans"/>
        </w:rPr>
        <w:t>Mice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were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euthanized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3</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hours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after</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local</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ocular</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instillation.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Fresh</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corneas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were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excised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and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washed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three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times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with</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PBS,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with</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each</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wash</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lasting</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5</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minutes.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Subsequently,</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the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corneas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were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permeabilized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with</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1%</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Triton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X-100</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solution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for</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30</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minutes,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followed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by</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blocking</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with</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5%</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BSA</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for</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1</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hour.</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Staining</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was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performed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using</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2</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eastAsia="zh-Hans"/>
        </w:rPr>
        <w:t>μ</w:t>
      </w:r>
      <w:r>
        <w:rPr>
          <w:rFonts w:ascii="Times New Roman" w:hAnsi="Times New Roman" w:eastAsia="宋体" w:cs="Times New Roman"/>
          <w:kern w:val="0"/>
          <w:sz w:val="24"/>
          <w:szCs w:val="24"/>
          <w:lang w:val="en" w:eastAsia="zh-Hans"/>
        </w:rPr>
        <w:t>g/mL</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occludin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antibody</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at</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4℃</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for</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12</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hours.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After</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staining,</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the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corneas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were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washed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three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additional</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times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with</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PBS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for</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5</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minutes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each.</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Finally,</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corneal</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imaging</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was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conducted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using</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laser</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scanning</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confocal</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microscopy</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(LSCM)</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to</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assess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the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opening</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of</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tight</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junctions.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Each</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experimental</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group</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included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at</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least</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3</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mice.</w:t>
      </w:r>
    </w:p>
    <w:p w14:paraId="0A3ACFDB">
      <w:pPr>
        <w:widowControl/>
        <w:shd w:val="clear" w:color="auto" w:fill="FDFDFD"/>
        <w:spacing w:line="360" w:lineRule="auto"/>
        <w:ind w:firstLine="240" w:firstLineChars="100"/>
        <w:jc w:val="left"/>
        <w:rPr>
          <w:rFonts w:ascii="Times New Roman" w:hAnsi="Times New Roman" w:eastAsia="宋体" w:cs="Times New Roman"/>
          <w:kern w:val="0"/>
          <w:sz w:val="24"/>
          <w:szCs w:val="24"/>
          <w:lang w:val="en" w:eastAsia="zh-Hans"/>
        </w:rPr>
      </w:pPr>
      <w:r>
        <w:rPr>
          <w:rFonts w:hint="eastAsia" w:ascii="Times New Roman" w:hAnsi="Times New Roman" w:eastAsia="宋体" w:cs="Times New Roman"/>
          <w:kern w:val="0"/>
          <w:sz w:val="24"/>
          <w:szCs w:val="24"/>
        </w:rPr>
        <w:t>1</w:t>
      </w:r>
      <w:r>
        <w:rPr>
          <w:rFonts w:ascii="Times New Roman" w:hAnsi="Times New Roman" w:eastAsia="宋体" w:cs="Times New Roman"/>
          <w:kern w:val="0"/>
          <w:sz w:val="24"/>
          <w:szCs w:val="24"/>
          <w:lang w:val="en" w:eastAsia="zh-Hans"/>
        </w:rPr>
        <w:t>.3.3.6</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P</w:t>
      </w:r>
      <w:r>
        <w:rPr>
          <w:rFonts w:ascii="Times New Roman" w:hAnsi="Times New Roman" w:eastAsia="宋体" w:cs="Times New Roman"/>
          <w:kern w:val="0"/>
          <w:sz w:val="24"/>
          <w:szCs w:val="24"/>
          <w:lang w:eastAsia="zh-Hans"/>
        </w:rPr>
        <w:t>ermeability</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test</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of</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particles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at</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different</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time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points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after</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synthesis</w:t>
      </w:r>
    </w:p>
    <w:p w14:paraId="0D44BE2F">
      <w:pPr>
        <w:widowControl/>
        <w:shd w:val="clear" w:color="auto" w:fill="FDFDFD"/>
        <w:spacing w:line="360" w:lineRule="auto"/>
        <w:ind w:firstLine="240" w:firstLineChars="100"/>
        <w:jc w:val="left"/>
        <w:rPr>
          <w:rFonts w:ascii="Times New Roman" w:hAnsi="Times New Roman" w:eastAsia="宋体" w:cs="Times New Roman"/>
          <w:kern w:val="0"/>
          <w:sz w:val="24"/>
          <w:szCs w:val="24"/>
          <w:lang w:val="en" w:eastAsia="zh-Hans"/>
        </w:rPr>
      </w:pPr>
      <w:r>
        <w:rPr>
          <w:rFonts w:hint="eastAsia" w:ascii="Times New Roman" w:hAnsi="Times New Roman" w:eastAsia="宋体" w:cs="Times New Roman"/>
          <w:kern w:val="0"/>
          <w:sz w:val="24"/>
          <w:szCs w:val="24"/>
        </w:rPr>
        <w:t>1</w:t>
      </w:r>
      <w:r>
        <w:rPr>
          <w:rFonts w:ascii="Times New Roman" w:hAnsi="Times New Roman" w:eastAsia="宋体" w:cs="Times New Roman"/>
          <w:kern w:val="0"/>
          <w:sz w:val="24"/>
          <w:szCs w:val="24"/>
          <w:lang w:val="en" w:eastAsia="zh-Hans"/>
        </w:rPr>
        <w:t>.3.3.6.1</w:t>
      </w:r>
      <w:r>
        <w:rPr>
          <w:rFonts w:ascii="Times New Roman" w:hAnsi="Times New Roman" w:eastAsia="等线" w:cs="Times New Roman"/>
          <w:color w:val="FF0000"/>
          <w:szCs w:val="21"/>
          <w:shd w:val="clear" w:color="auto" w:fill="F4F6F8"/>
        </w:rPr>
        <w:t xml:space="preserve"> </w:t>
      </w:r>
      <w:r>
        <w:rPr>
          <w:rFonts w:ascii="Times New Roman" w:hAnsi="Times New Roman" w:eastAsia="宋体" w:cs="Times New Roman"/>
          <w:kern w:val="0"/>
          <w:sz w:val="24"/>
          <w:szCs w:val="24"/>
          <w:lang w:eastAsia="zh-Hans"/>
        </w:rPr>
        <w:t>Particle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uptake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experiment</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in</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ARPE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cells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at</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different</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time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points</w:t>
      </w:r>
    </w:p>
    <w:p w14:paraId="2140B857">
      <w:pPr>
        <w:widowControl/>
        <w:shd w:val="clear" w:color="auto" w:fill="FDFDFD"/>
        <w:spacing w:line="360" w:lineRule="auto"/>
        <w:ind w:firstLine="240" w:firstLineChars="100"/>
        <w:jc w:val="left"/>
        <w:rPr>
          <w:rFonts w:ascii="Times New Roman" w:hAnsi="Times New Roman" w:eastAsia="宋体" w:cs="Times New Roman"/>
          <w:kern w:val="0"/>
          <w:sz w:val="24"/>
          <w:szCs w:val="24"/>
          <w:lang w:val="en" w:eastAsia="zh-Hans"/>
        </w:rPr>
      </w:pPr>
      <w:r>
        <w:rPr>
          <w:rFonts w:ascii="Times New Roman" w:hAnsi="Times New Roman" w:eastAsia="宋体" w:cs="Times New Roman"/>
          <w:kern w:val="0"/>
          <w:sz w:val="24"/>
          <w:szCs w:val="24"/>
          <w:lang w:val="en" w:eastAsia="zh-Hans"/>
        </w:rPr>
        <w:t>ARPE-19</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cells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were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seeded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at</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density</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of</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5</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10</w:t>
      </w:r>
      <w:r>
        <w:rPr>
          <w:rFonts w:ascii="Times New Roman" w:hAnsi="Times New Roman" w:eastAsia="宋体" w:cs="Times New Roman"/>
          <w:kern w:val="0"/>
          <w:sz w:val="24"/>
          <w:szCs w:val="24"/>
          <w:vertAlign w:val="superscript"/>
          <w:lang w:val="en" w:eastAsia="zh-Hans"/>
        </w:rPr>
        <w:t>4</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cells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per</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well</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in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24-well</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plates.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After</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24</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hours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of</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incubation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to</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allow</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for</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full</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cell</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adherence,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the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medium</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was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removed.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After</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synthesizing</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the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protein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nanoparticle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solution,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the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eastAsia="zh-Hans"/>
        </w:rPr>
        <w:t>(</w:t>
      </w:r>
      <w:r>
        <w:rPr>
          <w:rFonts w:hint="eastAsia" w:ascii="Times New Roman" w:hAnsi="Times New Roman" w:eastAsia="宋体" w:cs="Times New Roman"/>
          <w:kern w:val="0"/>
          <w:sz w:val="24"/>
          <w:szCs w:val="24"/>
        </w:rPr>
        <w:t>CG</w:t>
      </w:r>
      <w:r>
        <w:rPr>
          <w:rFonts w:hint="eastAsia" w:ascii="Times New Roman" w:hAnsi="Times New Roman" w:eastAsia="宋体" w:cs="Times New Roman"/>
          <w:kern w:val="0"/>
          <w:sz w:val="24"/>
          <w:szCs w:val="24"/>
          <w:vertAlign w:val="subscript"/>
        </w:rPr>
        <w:t>2</w:t>
      </w:r>
      <w:r>
        <w:rPr>
          <w:rFonts w:hint="eastAsia" w:ascii="Times New Roman" w:hAnsi="Times New Roman" w:eastAsia="宋体" w:cs="Times New Roman"/>
          <w:kern w:val="0"/>
          <w:sz w:val="24"/>
          <w:szCs w:val="24"/>
        </w:rPr>
        <w:t>R</w:t>
      </w:r>
      <w:r>
        <w:rPr>
          <w:rFonts w:hint="eastAsia" w:ascii="Times New Roman" w:hAnsi="Times New Roman" w:eastAsia="宋体" w:cs="Times New Roman"/>
          <w:kern w:val="0"/>
          <w:sz w:val="24"/>
          <w:szCs w:val="24"/>
          <w:vertAlign w:val="subscript"/>
        </w:rPr>
        <w:t>9</w:t>
      </w:r>
      <w:r>
        <w:rPr>
          <w:rFonts w:ascii="Times New Roman" w:hAnsi="Times New Roman" w:eastAsia="宋体" w:cs="Times New Roman"/>
          <w:kern w:val="0"/>
          <w:sz w:val="24"/>
          <w:szCs w:val="24"/>
          <w:lang w:eastAsia="zh-Hans"/>
        </w:rPr>
        <w:t>&amp;Beva)@Zn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solution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(containing</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100</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eastAsia="zh-Hans"/>
        </w:rPr>
        <w:t>μ</w:t>
      </w:r>
      <w:r>
        <w:rPr>
          <w:rFonts w:ascii="Times New Roman" w:hAnsi="Times New Roman" w:eastAsia="宋体" w:cs="Times New Roman"/>
          <w:kern w:val="0"/>
          <w:sz w:val="24"/>
          <w:szCs w:val="24"/>
          <w:lang w:val="en" w:eastAsia="zh-Hans"/>
        </w:rPr>
        <w:t>g/mL</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Beva)</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was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co-incubated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with</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ARPE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cells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at</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1h,</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3h,</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6h,</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and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12h.</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After</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drug</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administration,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the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ARPE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cells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were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fixed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and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stained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at</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0.5</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hours,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then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covered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with</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cover</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slip</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and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imaged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using</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laser</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scanning</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confocal</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microscope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(LSCM).</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The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fluorescence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intensity</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of</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the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images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was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subsequently</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analyzed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using</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ImageJ</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software.</w:t>
      </w:r>
    </w:p>
    <w:p w14:paraId="4AEC9BF9">
      <w:pPr>
        <w:widowControl/>
        <w:shd w:val="clear" w:color="auto" w:fill="FDFDFD"/>
        <w:spacing w:line="360" w:lineRule="auto"/>
        <w:ind w:firstLine="240" w:firstLineChars="100"/>
        <w:jc w:val="left"/>
        <w:rPr>
          <w:rFonts w:ascii="Times New Roman" w:hAnsi="Times New Roman" w:eastAsia="宋体" w:cs="Times New Roman"/>
          <w:kern w:val="0"/>
          <w:sz w:val="24"/>
          <w:szCs w:val="24"/>
          <w:lang w:eastAsia="zh-Hans"/>
        </w:rPr>
      </w:pPr>
      <w:r>
        <w:rPr>
          <w:rFonts w:hint="eastAsia" w:ascii="Times New Roman" w:hAnsi="Times New Roman" w:eastAsia="宋体" w:cs="Times New Roman"/>
          <w:kern w:val="0"/>
          <w:sz w:val="24"/>
          <w:szCs w:val="24"/>
        </w:rPr>
        <w:t>1</w:t>
      </w:r>
      <w:r>
        <w:rPr>
          <w:rFonts w:ascii="Times New Roman" w:hAnsi="Times New Roman" w:eastAsia="宋体" w:cs="Times New Roman"/>
          <w:kern w:val="0"/>
          <w:sz w:val="24"/>
          <w:szCs w:val="24"/>
          <w:lang w:val="en" w:eastAsia="zh-Hans"/>
        </w:rPr>
        <w:t>.3.3.6.2</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eastAsia="zh-Hans"/>
        </w:rPr>
        <w:t>Detection</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of</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Beva</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concentration</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in</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the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mouse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retina</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at</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different</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time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points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for</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the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particles</w:t>
      </w:r>
    </w:p>
    <w:p w14:paraId="72288C66">
      <w:pPr>
        <w:widowControl/>
        <w:shd w:val="clear" w:color="auto" w:fill="FDFDFD"/>
        <w:spacing w:line="360" w:lineRule="auto"/>
        <w:ind w:firstLine="240" w:firstLineChars="100"/>
        <w:jc w:val="left"/>
        <w:rPr>
          <w:rFonts w:ascii="Times New Roman" w:hAnsi="Times New Roman" w:eastAsia="宋体" w:cs="Times New Roman"/>
          <w:kern w:val="0"/>
          <w:sz w:val="24"/>
          <w:szCs w:val="24"/>
          <w:lang w:val="en" w:eastAsia="zh-Hans"/>
        </w:rPr>
      </w:pPr>
      <w:r>
        <w:rPr>
          <w:rFonts w:ascii="Times New Roman" w:hAnsi="Times New Roman" w:eastAsia="宋体" w:cs="Times New Roman"/>
          <w:kern w:val="0"/>
          <w:sz w:val="24"/>
          <w:szCs w:val="24"/>
          <w:lang w:eastAsia="zh-Hans"/>
        </w:rPr>
        <w:t>After</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the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synthesis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of</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w:t>
      </w:r>
      <w:r>
        <w:rPr>
          <w:rFonts w:hint="eastAsia" w:ascii="Times New Roman" w:hAnsi="Times New Roman" w:eastAsia="宋体" w:cs="Times New Roman"/>
          <w:kern w:val="0"/>
          <w:sz w:val="24"/>
          <w:szCs w:val="24"/>
        </w:rPr>
        <w:t>CG</w:t>
      </w:r>
      <w:r>
        <w:rPr>
          <w:rFonts w:hint="eastAsia" w:ascii="Times New Roman" w:hAnsi="Times New Roman" w:eastAsia="宋体" w:cs="Times New Roman"/>
          <w:kern w:val="0"/>
          <w:sz w:val="24"/>
          <w:szCs w:val="24"/>
          <w:vertAlign w:val="subscript"/>
        </w:rPr>
        <w:t>2</w:t>
      </w:r>
      <w:r>
        <w:rPr>
          <w:rFonts w:hint="eastAsia" w:ascii="Times New Roman" w:hAnsi="Times New Roman" w:eastAsia="宋体" w:cs="Times New Roman"/>
          <w:kern w:val="0"/>
          <w:sz w:val="24"/>
          <w:szCs w:val="24"/>
        </w:rPr>
        <w:t>R</w:t>
      </w:r>
      <w:r>
        <w:rPr>
          <w:rFonts w:hint="eastAsia" w:ascii="Times New Roman" w:hAnsi="Times New Roman" w:eastAsia="宋体" w:cs="Times New Roman"/>
          <w:kern w:val="0"/>
          <w:sz w:val="24"/>
          <w:szCs w:val="24"/>
          <w:vertAlign w:val="subscript"/>
        </w:rPr>
        <w:t>9</w:t>
      </w:r>
      <w:r>
        <w:rPr>
          <w:rFonts w:ascii="Times New Roman" w:hAnsi="Times New Roman" w:eastAsia="宋体" w:cs="Times New Roman"/>
          <w:kern w:val="0"/>
          <w:sz w:val="24"/>
          <w:szCs w:val="24"/>
          <w:lang w:eastAsia="zh-Hans"/>
        </w:rPr>
        <w:t>&amp;Beva)@Zn</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particle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solution,</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5</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μL</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of</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5</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mg/mL</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solution</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was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applied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to</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the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mouse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corneal</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surface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at</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1h,</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3h,</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6h,</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and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12h</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time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points.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At</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0.5</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hours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post-administration,</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the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mice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were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euthanized,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and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fresh</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retinas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were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collected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(for</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detailed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retina</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collection</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steps,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see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section</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2.4.1.7).</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The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retinas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were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then</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homogenized,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centrifuged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to</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collect</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the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supernatant,</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and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the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Beva</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concentration</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in</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each</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group</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of</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retinas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was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measured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using</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the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Beva</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ELISA</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eastAsia="zh-Hans"/>
        </w:rPr>
        <w:t>kit.</w:t>
      </w:r>
    </w:p>
    <w:p w14:paraId="189F294E">
      <w:pPr>
        <w:widowControl/>
        <w:shd w:val="clear" w:color="auto" w:fill="FDFDFD"/>
        <w:spacing w:line="360" w:lineRule="auto"/>
        <w:ind w:firstLine="240" w:firstLineChars="100"/>
        <w:jc w:val="left"/>
        <w:outlineLvl w:val="2"/>
        <w:rPr>
          <w:rFonts w:ascii="Times New Roman" w:hAnsi="Times New Roman" w:eastAsia="宋体" w:cs="Times New Roman"/>
          <w:kern w:val="0"/>
          <w:sz w:val="24"/>
          <w:szCs w:val="24"/>
          <w:lang w:val="en" w:eastAsia="zh-Hans"/>
        </w:rPr>
      </w:pPr>
      <w:bookmarkStart w:id="14" w:name="_Toc31902"/>
      <w:r>
        <w:rPr>
          <w:rFonts w:hint="eastAsia" w:ascii="Times New Roman" w:hAnsi="Times New Roman" w:eastAsia="宋体" w:cs="Times New Roman"/>
          <w:kern w:val="0"/>
          <w:sz w:val="24"/>
          <w:szCs w:val="24"/>
        </w:rPr>
        <w:t>1</w:t>
      </w:r>
      <w:r>
        <w:rPr>
          <w:rFonts w:ascii="Times New Roman" w:hAnsi="Times New Roman" w:eastAsia="宋体" w:cs="Times New Roman"/>
          <w:kern w:val="0"/>
          <w:sz w:val="24"/>
          <w:szCs w:val="24"/>
          <w:lang w:val="en" w:eastAsia="zh-Hans"/>
        </w:rPr>
        <w:t>.3.4</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Evaluation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of</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Ocular</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Surface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Retention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Effect</w:t>
      </w:r>
      <w:bookmarkEnd w:id="14"/>
    </w:p>
    <w:p w14:paraId="2D005FBE">
      <w:pPr>
        <w:widowControl/>
        <w:shd w:val="clear" w:color="auto" w:fill="FDFDFD"/>
        <w:spacing w:line="360" w:lineRule="auto"/>
        <w:ind w:firstLine="240" w:firstLineChars="100"/>
        <w:jc w:val="left"/>
        <w:rPr>
          <w:rFonts w:ascii="Times New Roman" w:hAnsi="Times New Roman" w:eastAsia="宋体" w:cs="Times New Roman"/>
          <w:kern w:val="0"/>
          <w:sz w:val="24"/>
          <w:szCs w:val="24"/>
          <w:lang w:val="en" w:eastAsia="zh-Hans"/>
        </w:rPr>
      </w:pPr>
      <w:r>
        <w:rPr>
          <w:rFonts w:ascii="Times New Roman" w:hAnsi="Times New Roman" w:eastAsia="宋体" w:cs="Times New Roman"/>
          <w:kern w:val="0"/>
          <w:sz w:val="24"/>
          <w:szCs w:val="24"/>
          <w:lang w:val="en" w:eastAsia="zh-Hans"/>
        </w:rPr>
        <w:t>A</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total</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of</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12</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rats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were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randomly</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assigned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to</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four</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groups,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with</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three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rats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in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each</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group.</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After</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anesthesia,</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20</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μL</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of</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FITC-Beva,</w:t>
      </w:r>
      <w:r>
        <w:rPr>
          <w:rFonts w:ascii="Times New Roman" w:hAnsi="Times New Roman" w:eastAsia="宋体" w:cs="Times New Roman"/>
          <w:color w:val="FF0000"/>
          <w:kern w:val="0"/>
          <w:sz w:val="24"/>
          <w:szCs w:val="24"/>
          <w:lang w:val="en"/>
        </w:rPr>
        <w:t xml:space="preserve"> </w:t>
      </w:r>
      <w:r>
        <w:rPr>
          <w:rFonts w:hint="eastAsia" w:ascii="Times New Roman" w:hAnsi="Times New Roman" w:eastAsia="宋体" w:cs="Times New Roman"/>
          <w:kern w:val="0"/>
          <w:sz w:val="24"/>
          <w:szCs w:val="24"/>
          <w:lang w:val="en"/>
        </w:rPr>
        <w:t>CG</w:t>
      </w:r>
      <w:r>
        <w:rPr>
          <w:rFonts w:hint="eastAsia" w:ascii="Times New Roman" w:hAnsi="Times New Roman" w:eastAsia="宋体" w:cs="Times New Roman"/>
          <w:kern w:val="0"/>
          <w:sz w:val="24"/>
          <w:szCs w:val="24"/>
          <w:vertAlign w:val="subscript"/>
          <w:lang w:val="en"/>
        </w:rPr>
        <w:t>2</w:t>
      </w:r>
      <w:r>
        <w:rPr>
          <w:rFonts w:hint="eastAsia" w:ascii="Times New Roman" w:hAnsi="Times New Roman" w:eastAsia="宋体" w:cs="Times New Roman"/>
          <w:kern w:val="0"/>
          <w:sz w:val="24"/>
          <w:szCs w:val="24"/>
          <w:lang w:val="en"/>
        </w:rPr>
        <w:t>R</w:t>
      </w:r>
      <w:r>
        <w:rPr>
          <w:rFonts w:hint="eastAsia" w:ascii="Times New Roman" w:hAnsi="Times New Roman" w:eastAsia="宋体" w:cs="Times New Roman"/>
          <w:kern w:val="0"/>
          <w:sz w:val="24"/>
          <w:szCs w:val="24"/>
          <w:vertAlign w:val="subscript"/>
          <w:lang w:val="en"/>
        </w:rPr>
        <w:t>9</w:t>
      </w:r>
      <w:r>
        <w:rPr>
          <w:rFonts w:ascii="Times New Roman" w:hAnsi="Times New Roman" w:eastAsia="宋体" w:cs="Times New Roman"/>
          <w:kern w:val="0"/>
          <w:sz w:val="24"/>
          <w:szCs w:val="24"/>
          <w:lang w:val="en" w:eastAsia="zh-Hans"/>
        </w:rPr>
        <w:t>+FITC-Beva,</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FITC-Beva@Zn,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and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t>
      </w:r>
      <w:r>
        <w:rPr>
          <w:rFonts w:hint="eastAsia" w:ascii="Times New Roman" w:hAnsi="Times New Roman" w:eastAsia="宋体" w:cs="Times New Roman"/>
          <w:kern w:val="0"/>
          <w:sz w:val="24"/>
          <w:szCs w:val="24"/>
          <w:lang w:val="en"/>
        </w:rPr>
        <w:t>CG</w:t>
      </w:r>
      <w:r>
        <w:rPr>
          <w:rFonts w:hint="eastAsia" w:ascii="Times New Roman" w:hAnsi="Times New Roman" w:eastAsia="宋体" w:cs="Times New Roman"/>
          <w:kern w:val="0"/>
          <w:sz w:val="24"/>
          <w:szCs w:val="24"/>
          <w:vertAlign w:val="subscript"/>
          <w:lang w:val="en"/>
        </w:rPr>
        <w:t>2</w:t>
      </w:r>
      <w:r>
        <w:rPr>
          <w:rFonts w:hint="eastAsia" w:ascii="Times New Roman" w:hAnsi="Times New Roman" w:eastAsia="宋体" w:cs="Times New Roman"/>
          <w:kern w:val="0"/>
          <w:sz w:val="24"/>
          <w:szCs w:val="24"/>
          <w:lang w:val="en"/>
        </w:rPr>
        <w:t>R</w:t>
      </w:r>
      <w:r>
        <w:rPr>
          <w:rFonts w:hint="eastAsia" w:ascii="Times New Roman" w:hAnsi="Times New Roman" w:eastAsia="宋体" w:cs="Times New Roman"/>
          <w:kern w:val="0"/>
          <w:sz w:val="24"/>
          <w:szCs w:val="24"/>
          <w:vertAlign w:val="subscript"/>
          <w:lang w:val="en"/>
        </w:rPr>
        <w:t>9</w:t>
      </w:r>
      <w:r>
        <w:rPr>
          <w:rFonts w:ascii="Times New Roman" w:hAnsi="Times New Roman" w:eastAsia="宋体" w:cs="Times New Roman"/>
          <w:kern w:val="0"/>
          <w:sz w:val="24"/>
          <w:szCs w:val="24"/>
          <w:lang w:val="en" w:eastAsia="zh-Hans"/>
        </w:rPr>
        <w:t>&amp;FITC-Beva)@Zn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nanoparticles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were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administered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to</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the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right</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eye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of</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each</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group.</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Images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of</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the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treated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eyes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were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captured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using</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multi-mode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optical</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in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vivo</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imaging</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system</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at</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0,</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0.5,</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1,</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2,</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and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3</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hours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post-application.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The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fluorescence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intensity</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of</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the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images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was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subsequently</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analyzed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statistically.</w:t>
      </w:r>
    </w:p>
    <w:p w14:paraId="0265BDAA">
      <w:pPr>
        <w:widowControl/>
        <w:shd w:val="clear" w:color="auto" w:fill="FDFDFD"/>
        <w:spacing w:line="360" w:lineRule="auto"/>
        <w:ind w:firstLine="240" w:firstLineChars="100"/>
        <w:jc w:val="left"/>
        <w:outlineLvl w:val="1"/>
        <w:rPr>
          <w:rFonts w:ascii="Times New Roman" w:hAnsi="Times New Roman" w:eastAsia="宋体" w:cs="Times New Roman"/>
          <w:kern w:val="0"/>
          <w:sz w:val="24"/>
          <w:szCs w:val="24"/>
          <w:lang w:val="en" w:eastAsia="zh-Hans"/>
        </w:rPr>
      </w:pPr>
      <w:bookmarkStart w:id="15" w:name="_Toc20829"/>
      <w:r>
        <w:rPr>
          <w:rFonts w:hint="eastAsia" w:ascii="Times New Roman" w:hAnsi="Times New Roman" w:eastAsia="宋体" w:cs="Times New Roman"/>
          <w:kern w:val="0"/>
          <w:sz w:val="24"/>
          <w:szCs w:val="24"/>
        </w:rPr>
        <w:t>1</w:t>
      </w:r>
      <w:r>
        <w:rPr>
          <w:rFonts w:ascii="Times New Roman" w:hAnsi="Times New Roman" w:eastAsia="宋体" w:cs="Times New Roman"/>
          <w:kern w:val="0"/>
          <w:sz w:val="24"/>
          <w:szCs w:val="24"/>
          <w:lang w:val="en" w:eastAsia="zh-Hans"/>
        </w:rPr>
        <w:t>.4</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Animal</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Experiments</w:t>
      </w:r>
      <w:bookmarkEnd w:id="15"/>
    </w:p>
    <w:p w14:paraId="1429DABB">
      <w:pPr>
        <w:widowControl/>
        <w:shd w:val="clear" w:color="auto" w:fill="FDFDFD"/>
        <w:spacing w:line="360" w:lineRule="auto"/>
        <w:ind w:firstLine="240" w:firstLineChars="100"/>
        <w:jc w:val="left"/>
        <w:outlineLvl w:val="2"/>
        <w:rPr>
          <w:rFonts w:ascii="Times New Roman" w:hAnsi="Times New Roman" w:eastAsia="宋体" w:cs="Times New Roman"/>
          <w:kern w:val="0"/>
          <w:sz w:val="24"/>
          <w:szCs w:val="24"/>
          <w:lang w:val="en" w:eastAsia="zh-Hans"/>
        </w:rPr>
      </w:pPr>
      <w:bookmarkStart w:id="16" w:name="_Toc19561"/>
      <w:r>
        <w:rPr>
          <w:rFonts w:hint="eastAsia" w:ascii="Times New Roman" w:hAnsi="Times New Roman" w:eastAsia="宋体" w:cs="Times New Roman"/>
          <w:kern w:val="0"/>
          <w:sz w:val="24"/>
          <w:szCs w:val="24"/>
        </w:rPr>
        <w:t>1</w:t>
      </w:r>
      <w:r>
        <w:rPr>
          <w:rFonts w:ascii="Times New Roman" w:hAnsi="Times New Roman" w:eastAsia="宋体" w:cs="Times New Roman"/>
          <w:kern w:val="0"/>
          <w:sz w:val="24"/>
          <w:szCs w:val="24"/>
          <w:lang w:val="en" w:eastAsia="zh-Hans"/>
        </w:rPr>
        <w:t>.4.1</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Establishment</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and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Treatment</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of</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the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Oxygen-Induced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Retinal</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Neovascularization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(OIR)</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val="en" w:eastAsia="zh-Hans"/>
        </w:rPr>
        <w:t>Model</w:t>
      </w:r>
      <w:bookmarkEnd w:id="16"/>
    </w:p>
    <w:p w14:paraId="24B905B7">
      <w:pPr>
        <w:widowControl/>
        <w:shd w:val="clear" w:color="auto" w:fill="FDFDFD"/>
        <w:spacing w:line="360" w:lineRule="auto"/>
        <w:ind w:firstLine="240" w:firstLineChars="100"/>
        <w:jc w:val="left"/>
        <w:rPr>
          <w:rFonts w:ascii="Times New Roman" w:hAnsi="Times New Roman" w:eastAsia="宋体" w:cs="Times New Roman"/>
          <w:kern w:val="0"/>
          <w:sz w:val="24"/>
          <w:szCs w:val="24"/>
          <w:lang w:val="en" w:eastAsia="zh-Hans"/>
        </w:rPr>
      </w:pPr>
      <w:r>
        <w:rPr>
          <w:rFonts w:hint="eastAsia" w:ascii="Times New Roman" w:hAnsi="Times New Roman" w:eastAsia="宋体" w:cs="Times New Roman"/>
          <w:kern w:val="0"/>
          <w:sz w:val="24"/>
          <w:szCs w:val="24"/>
        </w:rPr>
        <w:t>1</w:t>
      </w:r>
      <w:r>
        <w:rPr>
          <w:rFonts w:ascii="Times New Roman" w:hAnsi="Times New Roman" w:eastAsia="宋体" w:cs="Times New Roman"/>
          <w:kern w:val="0"/>
          <w:sz w:val="24"/>
          <w:szCs w:val="24"/>
          <w:lang w:val="en" w:eastAsia="zh-Hans"/>
        </w:rPr>
        <w:t>.4.1.1</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Animals</w:t>
      </w:r>
    </w:p>
    <w:p w14:paraId="691CF66C">
      <w:pPr>
        <w:widowControl/>
        <w:shd w:val="clear" w:color="auto" w:fill="FDFDFD"/>
        <w:spacing w:line="360" w:lineRule="auto"/>
        <w:ind w:firstLine="240" w:firstLineChars="100"/>
        <w:jc w:val="left"/>
        <w:rPr>
          <w:rFonts w:ascii="Times New Roman" w:hAnsi="Times New Roman" w:eastAsia="宋体" w:cs="Times New Roman"/>
          <w:kern w:val="0"/>
          <w:sz w:val="24"/>
          <w:szCs w:val="24"/>
          <w:lang w:val="en" w:eastAsia="zh-Hans"/>
        </w:rPr>
      </w:pPr>
      <w:r>
        <w:rPr>
          <w:rFonts w:ascii="Times New Roman" w:hAnsi="Times New Roman" w:eastAsia="宋体" w:cs="Times New Roman"/>
          <w:kern w:val="0"/>
          <w:sz w:val="24"/>
          <w:szCs w:val="24"/>
          <w:lang w:val="en" w:eastAsia="zh-Hans"/>
        </w:rPr>
        <w:t>C57BL/6</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pregnant</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mice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were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obtained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in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advance,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and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in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vivo</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experiments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were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conducted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on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their</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neonatal</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C57BL/6</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offspring</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following</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delivery</w:t>
      </w:r>
      <w:r>
        <w:rPr>
          <w:rFonts w:ascii="Times New Roman" w:hAnsi="Times New Roman" w:eastAsia="宋体" w:cs="Times New Roman"/>
          <w:kern w:val="0"/>
          <w:sz w:val="24"/>
          <w:szCs w:val="24"/>
        </w:rPr>
        <w:t>.</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rPr>
        <w:t>All</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rPr>
        <w:t>animal</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rPr>
        <w:t>experiments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rPr>
        <w:t>were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rPr>
        <w:t>conducted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rPr>
        <w:t>in</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rPr>
        <w:t>accordance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rPr>
        <w:t>with</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rPr>
        <w:t>the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rPr>
        <w:t>guidelines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rPr>
        <w:t>approved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rPr>
        <w:t>by</w:t>
      </w:r>
      <w:r>
        <w:rPr>
          <w:rFonts w:ascii="Times New Roman" w:hAnsi="Times New Roman" w:eastAsia="宋体" w:cs="Times New Roman"/>
          <w:color w:val="FF0000"/>
          <w:kern w:val="0"/>
          <w:sz w:val="24"/>
          <w:szCs w:val="24"/>
        </w:rPr>
        <w:t xml:space="preserve"> </w:t>
      </w:r>
      <w:r>
        <w:rPr>
          <w:rFonts w:hint="eastAsia" w:ascii="Times New Roman" w:hAnsi="Times New Roman" w:eastAsia="宋体" w:cs="Times New Roman"/>
          <w:kern w:val="0"/>
          <w:sz w:val="24"/>
          <w:szCs w:val="24"/>
        </w:rPr>
        <w:t>the Animal Experimentation Center of Wenzhou Institute, University of Chinese Academy of Sciences, with the ethical approval number: WIUCAS22101301.</w:t>
      </w:r>
      <w:r>
        <w:rPr>
          <w:rFonts w:hint="eastAsia" w:ascii="Times New Roman" w:hAnsi="Times New Roman" w:eastAsia="宋体" w:cs="Times New Roman"/>
          <w:kern w:val="0"/>
          <w:sz w:val="24"/>
          <w:szCs w:val="24"/>
          <w:lang w:val="en-US" w:eastAsia="zh-CN"/>
        </w:rPr>
        <w:t xml:space="preserve"> </w:t>
      </w:r>
      <w:bookmarkStart w:id="30" w:name="_GoBack"/>
      <w:bookmarkEnd w:id="30"/>
      <w:r>
        <w:rPr>
          <w:rFonts w:ascii="Times New Roman" w:hAnsi="Times New Roman" w:eastAsia="宋体" w:cs="Times New Roman"/>
          <w:kern w:val="0"/>
          <w:sz w:val="24"/>
          <w:szCs w:val="24"/>
          <w:lang w:val="en" w:eastAsia="zh-Hans"/>
        </w:rPr>
        <w:t>It</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is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crucial</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to</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prepare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adequate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number</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of</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lactating</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female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mice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beforehand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to</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facilitate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timely</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replacements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during</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molding,</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thereby</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preventing</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potential</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discomfort,</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such</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pulmonary</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edema,</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caused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by</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prolonged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exposure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to</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high-oxygen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environment.</w:t>
      </w:r>
    </w:p>
    <w:p w14:paraId="17268F3D">
      <w:pPr>
        <w:widowControl/>
        <w:shd w:val="clear" w:color="auto" w:fill="FDFDFD"/>
        <w:spacing w:line="360" w:lineRule="auto"/>
        <w:ind w:firstLine="240" w:firstLineChars="100"/>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1</w:t>
      </w:r>
      <w:r>
        <w:rPr>
          <w:rFonts w:ascii="Times New Roman" w:hAnsi="Times New Roman" w:eastAsia="宋体" w:cs="Times New Roman"/>
          <w:kern w:val="0"/>
          <w:sz w:val="24"/>
          <w:szCs w:val="24"/>
          <w:lang w:val="en" w:eastAsia="zh-Hans"/>
        </w:rPr>
        <w:t>.4.1.2</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Establishment</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and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administration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of</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lang w:val="en" w:eastAsia="zh-Hans"/>
        </w:rPr>
        <w:t>OIR</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rPr>
        <w:t>m</w:t>
      </w:r>
      <w:r>
        <w:rPr>
          <w:rFonts w:ascii="Times New Roman" w:hAnsi="Times New Roman" w:eastAsia="宋体" w:cs="Times New Roman"/>
          <w:kern w:val="0"/>
          <w:sz w:val="24"/>
          <w:szCs w:val="24"/>
          <w:lang w:val="en" w:eastAsia="zh-Hans"/>
        </w:rPr>
        <w:t>odel</w:t>
      </w:r>
    </w:p>
    <w:p w14:paraId="3D51D042">
      <w:pPr>
        <w:widowControl/>
        <w:shd w:val="clear" w:color="auto" w:fill="FDFDFD"/>
        <w:spacing w:line="360" w:lineRule="auto"/>
        <w:ind w:firstLine="240" w:firstLineChars="100"/>
        <w:jc w:val="left"/>
        <w:rPr>
          <w:rFonts w:ascii="Times New Roman" w:hAnsi="Times New Roman" w:eastAsia="宋体" w:cs="Times New Roman"/>
          <w:kern w:val="0"/>
          <w:sz w:val="24"/>
          <w:szCs w:val="24"/>
          <w:lang w:val="en" w:eastAsia="zh-Hans"/>
        </w:rPr>
      </w:pPr>
      <w:r>
        <w:rPr>
          <w:rFonts w:ascii="Times New Roman" w:hAnsi="Times New Roman" w:eastAsia="宋体" w:cs="Times New Roman"/>
          <w:kern w:val="0"/>
          <w:sz w:val="24"/>
          <w:szCs w:val="24"/>
          <w:lang w:val="en" w:eastAsia="zh-Hans"/>
        </w:rPr>
        <w:t>The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study</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involved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seven-day-old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neonatal</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mice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and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lactating</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female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mice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placed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in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oxygen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chambers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at</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75%</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oxygen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concentration.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Female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mice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were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replaced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every</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24</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hours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with</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pre-prepared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counterparts.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After</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5</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days,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the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mice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were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returned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to</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normal</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environment,</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and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those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meeting</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weight</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criteria</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for</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modeling</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were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randomized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into</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groups,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with</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minimum</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of</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20</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mice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per</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group.</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rPr>
        <w:t>The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rPr>
        <w:t>randomization</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rPr>
        <w:t>process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rPr>
        <w:t>was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rPr>
        <w:t>blinded</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rPr>
        <w:t>to</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rPr>
        <w:t>the</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rPr>
        <w:t>researchers</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rPr>
        <w:t>to</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rPr>
        <w:t>prevent</w:t>
      </w:r>
      <w:r>
        <w:rPr>
          <w:rFonts w:ascii="Times New Roman" w:hAnsi="Times New Roman" w:eastAsia="宋体" w:cs="Times New Roman"/>
          <w:color w:val="FF0000"/>
          <w:kern w:val="0"/>
          <w:sz w:val="24"/>
          <w:szCs w:val="24"/>
        </w:rPr>
        <w:t xml:space="preserve"> </w:t>
      </w:r>
      <w:r>
        <w:rPr>
          <w:rFonts w:ascii="Times New Roman" w:hAnsi="Times New Roman" w:eastAsia="宋体" w:cs="Times New Roman"/>
          <w:kern w:val="0"/>
          <w:sz w:val="24"/>
          <w:szCs w:val="24"/>
        </w:rPr>
        <w:t>bias.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Treatment</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began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on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day</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12,</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with</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5</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μL</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of</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formulated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eye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drops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(containing</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Beva</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at</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12.5</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mg/mL)</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administered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twice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daily.</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Retinal</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neovascularization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was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assessed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on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day</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17,</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and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the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resulting</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data</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were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analyzed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statistically.</w:t>
      </w:r>
    </w:p>
    <w:p w14:paraId="06AF3731">
      <w:pPr>
        <w:widowControl/>
        <w:shd w:val="clear" w:color="auto" w:fill="FDFDFD"/>
        <w:spacing w:line="360" w:lineRule="auto"/>
        <w:ind w:firstLine="240" w:firstLineChars="100"/>
        <w:jc w:val="left"/>
        <w:rPr>
          <w:rFonts w:ascii="Times New Roman" w:hAnsi="Times New Roman" w:eastAsia="宋体" w:cs="Times New Roman"/>
          <w:kern w:val="0"/>
          <w:sz w:val="24"/>
          <w:szCs w:val="24"/>
          <w:lang w:val="en" w:eastAsia="zh-Hans"/>
        </w:rPr>
      </w:pPr>
      <w:r>
        <w:rPr>
          <w:rFonts w:hint="eastAsia" w:ascii="Times New Roman" w:hAnsi="Times New Roman" w:eastAsia="宋体" w:cs="Times New Roman"/>
          <w:kern w:val="0"/>
          <w:sz w:val="24"/>
          <w:szCs w:val="24"/>
        </w:rPr>
        <w:t>1</w:t>
      </w:r>
      <w:r>
        <w:rPr>
          <w:rFonts w:ascii="Times New Roman" w:hAnsi="Times New Roman" w:eastAsia="宋体" w:cs="Times New Roman"/>
          <w:kern w:val="0"/>
          <w:sz w:val="24"/>
          <w:szCs w:val="24"/>
          <w:lang w:val="en" w:eastAsia="zh-Hans"/>
        </w:rPr>
        <w:t>.4.1.3</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IB4</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staining</w:t>
      </w:r>
    </w:p>
    <w:p w14:paraId="0AE503A8">
      <w:pPr>
        <w:widowControl/>
        <w:shd w:val="clear" w:color="auto" w:fill="FDFDFD"/>
        <w:spacing w:line="360" w:lineRule="auto"/>
        <w:ind w:firstLine="240" w:firstLineChars="100"/>
        <w:rPr>
          <w:rFonts w:ascii="Times New Roman" w:hAnsi="Times New Roman" w:eastAsia="宋体" w:cs="Times New Roman"/>
          <w:kern w:val="0"/>
          <w:sz w:val="24"/>
          <w:szCs w:val="24"/>
          <w:lang w:val="en" w:eastAsia="zh-Hans"/>
        </w:rPr>
      </w:pPr>
      <w:r>
        <w:rPr>
          <w:rFonts w:ascii="Times New Roman" w:hAnsi="Times New Roman" w:eastAsia="宋体" w:cs="Times New Roman"/>
          <w:kern w:val="0"/>
          <w:sz w:val="24"/>
          <w:szCs w:val="24"/>
          <w:lang w:val="en" w:eastAsia="zh-Hans"/>
        </w:rPr>
        <w:t>At</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designated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time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points,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excise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the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eyeball</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and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fix</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it</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in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4%</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paraformaldehyde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(PFA)</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at</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room</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temperature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for</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approximately</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1</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hour.</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Using</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microscopic</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forceps,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remove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the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anterior</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segment</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and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carefully</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separate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the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retina</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from</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the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choroid.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Cut</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the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retina</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into</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four</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lobes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with</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microscissors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and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store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them</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in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phosphate-buffered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saline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(PBS)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at</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4</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°C.</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To</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stain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retinal</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blood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vessels,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prepare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Isolectin-GS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B4</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staining</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solution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(0.5%</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Triton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X-100,</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0.5%</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Isolectin-GS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B4,</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and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1</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mmol/L</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CaCl</w:t>
      </w:r>
      <w:r>
        <w:rPr>
          <w:rFonts w:ascii="Times New Roman" w:hAnsi="Times New Roman" w:eastAsia="宋体" w:cs="Times New Roman"/>
          <w:kern w:val="0"/>
          <w:sz w:val="24"/>
          <w:szCs w:val="24"/>
          <w:vertAlign w:val="subscript"/>
          <w:lang w:val="en" w:eastAsia="zh-Hans"/>
        </w:rPr>
        <w:t>2</w:t>
      </w:r>
      <w:r>
        <w:rPr>
          <w:rFonts w:ascii="Times New Roman" w:hAnsi="Times New Roman" w:eastAsia="宋体" w:cs="Times New Roman"/>
          <w:kern w:val="0"/>
          <w:sz w:val="24"/>
          <w:szCs w:val="24"/>
          <w:lang w:val="en" w:eastAsia="zh-Hans"/>
        </w:rPr>
        <w:t>)</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and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incubate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the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samples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for</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12</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hours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at</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4</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Following</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incubation,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wash</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the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samples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and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capture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images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using</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laser</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scanning</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confocal</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microscopy</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(LSCM).</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The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areas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of</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retinal</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nonperfusion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and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neovascularization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can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then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be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analyzed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using</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P</w:t>
      </w:r>
      <w:r>
        <w:rPr>
          <w:rFonts w:ascii="Times New Roman" w:hAnsi="Times New Roman" w:eastAsia="宋体" w:cs="Times New Roman"/>
          <w:kern w:val="0"/>
          <w:sz w:val="24"/>
          <w:szCs w:val="24"/>
          <w:lang w:val="en"/>
        </w:rPr>
        <w:t>hotoshop</w:t>
      </w:r>
      <w:r>
        <w:rPr>
          <w:rFonts w:ascii="Times New Roman" w:hAnsi="Times New Roman" w:eastAsia="宋体" w:cs="Times New Roman"/>
          <w:kern w:val="0"/>
          <w:sz w:val="24"/>
          <w:szCs w:val="24"/>
          <w:lang w:val="en" w:eastAsia="zh-Hans"/>
        </w:rPr>
        <w:t>.</w:t>
      </w:r>
    </w:p>
    <w:p w14:paraId="0ECA07FF">
      <w:pPr>
        <w:widowControl/>
        <w:shd w:val="clear" w:color="auto" w:fill="FDFDFD"/>
        <w:spacing w:line="360" w:lineRule="auto"/>
        <w:ind w:firstLine="240" w:firstLineChars="100"/>
        <w:rPr>
          <w:rFonts w:ascii="Times New Roman" w:hAnsi="Times New Roman" w:eastAsia="宋体" w:cs="Times New Roman"/>
          <w:kern w:val="0"/>
          <w:sz w:val="24"/>
          <w:szCs w:val="24"/>
          <w:lang w:val="en" w:eastAsia="zh-Hans"/>
        </w:rPr>
      </w:pPr>
      <w:r>
        <w:rPr>
          <w:rFonts w:hint="eastAsia" w:ascii="Times New Roman" w:hAnsi="Times New Roman" w:eastAsia="宋体" w:cs="Times New Roman"/>
          <w:kern w:val="0"/>
          <w:sz w:val="24"/>
          <w:szCs w:val="24"/>
        </w:rPr>
        <w:t>1</w:t>
      </w:r>
      <w:r>
        <w:rPr>
          <w:rFonts w:ascii="Times New Roman" w:hAnsi="Times New Roman" w:eastAsia="宋体" w:cs="Times New Roman"/>
          <w:kern w:val="0"/>
          <w:sz w:val="24"/>
          <w:szCs w:val="24"/>
          <w:lang w:val="en" w:eastAsia="zh-Hans"/>
        </w:rPr>
        <w:t>.4.1.4</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Histological</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examination</w:t>
      </w:r>
    </w:p>
    <w:p w14:paraId="77A16B72">
      <w:pPr>
        <w:widowControl/>
        <w:shd w:val="clear" w:color="auto" w:fill="FDFDFD"/>
        <w:spacing w:line="360" w:lineRule="auto"/>
        <w:ind w:firstLine="240" w:firstLineChars="100"/>
        <w:jc w:val="left"/>
        <w:rPr>
          <w:rFonts w:ascii="Times New Roman" w:hAnsi="Times New Roman" w:eastAsia="宋体" w:cs="Times New Roman"/>
          <w:kern w:val="0"/>
          <w:sz w:val="24"/>
          <w:szCs w:val="24"/>
          <w:lang w:val="en" w:eastAsia="zh-Hans"/>
        </w:rPr>
      </w:pPr>
      <w:r>
        <w:rPr>
          <w:rFonts w:ascii="Times New Roman" w:hAnsi="Times New Roman" w:eastAsia="宋体" w:cs="Times New Roman"/>
          <w:kern w:val="0"/>
          <w:sz w:val="24"/>
          <w:szCs w:val="24"/>
          <w:lang w:val="en" w:eastAsia="zh-Hans"/>
        </w:rPr>
        <w:t>T</w:t>
      </w:r>
      <w:r>
        <w:rPr>
          <w:rFonts w:ascii="Times New Roman" w:hAnsi="Times New Roman" w:eastAsia="宋体" w:cs="Times New Roman"/>
          <w:kern w:val="0"/>
          <w:sz w:val="24"/>
          <w:szCs w:val="24"/>
          <w:lang w:val="en"/>
        </w:rPr>
        <w:t>he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rPr>
        <w:t>mice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were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euthanized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rPr>
        <w:t>o</w:t>
      </w:r>
      <w:r>
        <w:rPr>
          <w:rFonts w:ascii="Times New Roman" w:hAnsi="Times New Roman" w:eastAsia="宋体" w:cs="Times New Roman"/>
          <w:kern w:val="0"/>
          <w:sz w:val="24"/>
          <w:szCs w:val="24"/>
          <w:lang w:val="en" w:eastAsia="zh-Hans"/>
        </w:rPr>
        <w:t>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day</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17.</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the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mouse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eyeballs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were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extracted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within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30</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minutes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and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subsequently</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fixed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overnight</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in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fixation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solution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(acetic</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acid/40%</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formaldehyde/80%</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acetaldehyde,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v/v/v</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1:1:8)</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at</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4</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After</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removal</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of</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the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lens,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the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eyeballs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were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dehydrated,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embedded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in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paraffin,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sectioned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into</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5</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μm</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thick</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slices,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stained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with</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hematoxylin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and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eosin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(H&amp;E)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and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imaged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using</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upright</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microscope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to</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statistically</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analyze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the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number</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of</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nuclei</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present</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above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the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inner</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limiting</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membrane.</w:t>
      </w:r>
    </w:p>
    <w:p w14:paraId="06A3DBE5">
      <w:pPr>
        <w:widowControl/>
        <w:shd w:val="clear" w:color="auto" w:fill="FDFDFD"/>
        <w:spacing w:line="360" w:lineRule="auto"/>
        <w:ind w:firstLine="240" w:firstLineChars="100"/>
        <w:jc w:val="left"/>
        <w:rPr>
          <w:rFonts w:ascii="Times New Roman" w:hAnsi="Times New Roman" w:eastAsia="宋体" w:cs="Times New Roman"/>
          <w:kern w:val="0"/>
          <w:sz w:val="24"/>
          <w:szCs w:val="24"/>
          <w:lang w:val="en" w:eastAsia="zh-Hans"/>
        </w:rPr>
      </w:pPr>
      <w:r>
        <w:rPr>
          <w:rFonts w:hint="eastAsia" w:ascii="Times New Roman" w:hAnsi="Times New Roman" w:eastAsia="宋体" w:cs="Times New Roman"/>
          <w:kern w:val="0"/>
          <w:sz w:val="24"/>
          <w:szCs w:val="24"/>
        </w:rPr>
        <w:t>1</w:t>
      </w:r>
      <w:r>
        <w:rPr>
          <w:rFonts w:ascii="Times New Roman" w:hAnsi="Times New Roman" w:eastAsia="宋体" w:cs="Times New Roman"/>
          <w:kern w:val="0"/>
          <w:sz w:val="24"/>
          <w:szCs w:val="24"/>
          <w:lang w:val="en" w:eastAsia="zh-Hans"/>
        </w:rPr>
        <w:t>.4.1.5</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Immunofluorescence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staining</w:t>
      </w:r>
    </w:p>
    <w:p w14:paraId="57378DD2">
      <w:pPr>
        <w:widowControl/>
        <w:shd w:val="clear" w:color="auto" w:fill="FDFDFD"/>
        <w:spacing w:line="360" w:lineRule="auto"/>
        <w:ind w:firstLine="240" w:firstLineChars="100"/>
        <w:jc w:val="left"/>
        <w:rPr>
          <w:rFonts w:ascii="Times New Roman" w:hAnsi="Times New Roman" w:eastAsia="宋体" w:cs="Times New Roman"/>
          <w:kern w:val="0"/>
          <w:sz w:val="24"/>
          <w:szCs w:val="24"/>
          <w:lang w:val="en"/>
        </w:rPr>
      </w:pPr>
      <w:r>
        <w:rPr>
          <w:rFonts w:ascii="Times New Roman" w:hAnsi="Times New Roman" w:eastAsia="宋体" w:cs="Times New Roman"/>
          <w:kern w:val="0"/>
          <w:sz w:val="24"/>
          <w:szCs w:val="24"/>
          <w:lang w:val="en" w:eastAsia="zh-Hans"/>
        </w:rPr>
        <w:t>The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sliced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eyeballs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were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fixed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in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4%</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paraformaldehyde,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embedded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in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the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OCT</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compound,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and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sectioned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into</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5</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μm</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thick</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slices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for</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immunostaining</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analysis.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Before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staining,</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the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samples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were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pretreated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with</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1%</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Triton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and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5%</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goat</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serum</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solutions.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Following</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the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manufacturer's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protocol,</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VEGF</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antibody</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w:t>
      </w:r>
      <w:r>
        <w:rPr>
          <w:rFonts w:ascii="Times New Roman" w:hAnsi="Times New Roman" w:eastAsia="宋体" w:cs="Times New Roman"/>
          <w:kern w:val="0"/>
          <w:sz w:val="24"/>
          <w:szCs w:val="24"/>
          <w:lang w:val="en"/>
        </w:rPr>
        <w:t>as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utilized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to</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detect</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the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expression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of</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VEGF.</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Imaging</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was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conducted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using</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confocal</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microscope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(A1,</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Nikon)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after</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completion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of</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the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immunostaining</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process.</w:t>
      </w:r>
      <w:r>
        <w:rPr>
          <w:rFonts w:ascii="Times New Roman" w:hAnsi="Times New Roman" w:eastAsia="宋体" w:cs="Times New Roman"/>
          <w:color w:val="FF0000"/>
          <w:kern w:val="0"/>
          <w:sz w:val="24"/>
          <w:szCs w:val="24"/>
          <w:lang w:val="en"/>
        </w:rPr>
        <w:t xml:space="preserve"> </w:t>
      </w:r>
    </w:p>
    <w:p w14:paraId="0948A2E2">
      <w:pPr>
        <w:widowControl/>
        <w:shd w:val="clear" w:color="auto" w:fill="FDFDFD"/>
        <w:spacing w:line="360" w:lineRule="auto"/>
        <w:ind w:firstLine="240" w:firstLineChars="100"/>
        <w:jc w:val="left"/>
        <w:rPr>
          <w:rFonts w:ascii="Times New Roman" w:hAnsi="Times New Roman" w:eastAsia="宋体" w:cs="Times New Roman"/>
          <w:kern w:val="0"/>
          <w:sz w:val="24"/>
          <w:szCs w:val="24"/>
          <w:lang w:val="en" w:eastAsia="zh-Hans"/>
        </w:rPr>
      </w:pPr>
      <w:r>
        <w:rPr>
          <w:rFonts w:hint="eastAsia" w:ascii="Times New Roman" w:hAnsi="Times New Roman" w:eastAsia="宋体" w:cs="Times New Roman"/>
          <w:kern w:val="0"/>
          <w:sz w:val="24"/>
          <w:szCs w:val="24"/>
        </w:rPr>
        <w:t>1</w:t>
      </w:r>
      <w:r>
        <w:rPr>
          <w:rFonts w:ascii="Times New Roman" w:hAnsi="Times New Roman" w:eastAsia="宋体" w:cs="Times New Roman"/>
          <w:kern w:val="0"/>
          <w:sz w:val="24"/>
          <w:szCs w:val="24"/>
          <w:lang w:val="en" w:eastAsia="zh-Hans"/>
        </w:rPr>
        <w:t>.4.1.6</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qPCR</w:t>
      </w:r>
    </w:p>
    <w:p w14:paraId="429D79AA">
      <w:pPr>
        <w:widowControl/>
        <w:shd w:val="clear" w:color="auto" w:fill="FDFDFD"/>
        <w:spacing w:line="360" w:lineRule="auto"/>
        <w:ind w:firstLine="240" w:firstLineChars="100"/>
        <w:jc w:val="left"/>
        <w:rPr>
          <w:rFonts w:ascii="Times New Roman" w:hAnsi="Times New Roman" w:eastAsia="等线" w:cs="Times New Roman"/>
          <w:sz w:val="24"/>
          <w:szCs w:val="24"/>
        </w:rPr>
      </w:pPr>
      <w:r>
        <w:rPr>
          <w:rFonts w:ascii="Times New Roman" w:hAnsi="Times New Roman" w:eastAsia="等线" w:cs="Times New Roman"/>
          <w:sz w:val="24"/>
          <w:szCs w:val="24"/>
          <w:lang w:val="en"/>
        </w:rPr>
        <w:t>On</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day</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17,</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the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mouse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retina</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was</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harvested</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and</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homogenized</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using</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an</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automated</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cryo</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grinder</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at</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a</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frequency</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of</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60</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Hz</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for</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480</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seconds.</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The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sample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was</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then</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centrifuged</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at</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13,000</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rpm</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for</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15</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minutes</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at</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4</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°C</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to</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collect</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the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supernatant.</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RNA</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was</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extracted</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using</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an</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RNA</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isolation</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kit,</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and</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complementary</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DNA</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(cDNA)</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was</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synthesized</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with</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a</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reverse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transcription</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kit,</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following</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the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manufacturer's</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instructions.</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Quantitative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PCR</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(qPCR)</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detection</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was</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performed</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using</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primer</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sequences</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for</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VEGF</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(VEGF-f</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:GGCGG:CCTTCGCTTACTC,VEGF-r</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:GGCTGCTTCTTCCAACAATG)</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and</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lang w:val="en"/>
        </w:rPr>
        <w:t>CD31(CD31-f</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:CCCACTGAAGACGTCGAATAC,CD31-r</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:CACCCTCAGAACCTCACTTAAC)</w:t>
      </w:r>
      <w:r>
        <w:rPr>
          <w:rFonts w:ascii="Times New Roman" w:hAnsi="Times New Roman" w:eastAsia="等线" w:cs="Times New Roman"/>
          <w:sz w:val="24"/>
          <w:szCs w:val="24"/>
        </w:rPr>
        <w:t>,</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with</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β-actin</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serving</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as</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the</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housekeeping</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gene.</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Data</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were</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analyzed</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using</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the</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2</w:t>
      </w:r>
      <w:r>
        <w:rPr>
          <w:rFonts w:ascii="Times New Roman" w:hAnsi="Times New Roman" w:eastAsia="等线" w:cs="Times New Roman"/>
          <w:sz w:val="24"/>
          <w:szCs w:val="24"/>
          <w:vertAlign w:val="superscript"/>
        </w:rPr>
        <w:t>-</w:t>
      </w:r>
      <w:r>
        <w:rPr>
          <w:rFonts w:ascii="Cambria Math" w:hAnsi="Cambria Math" w:eastAsia="等线" w:cs="Cambria Math"/>
          <w:sz w:val="24"/>
          <w:szCs w:val="24"/>
          <w:vertAlign w:val="superscript"/>
        </w:rPr>
        <w:t>△△</w:t>
      </w:r>
      <w:r>
        <w:rPr>
          <w:rFonts w:ascii="Times New Roman" w:hAnsi="Times New Roman" w:eastAsia="等线" w:cs="Times New Roman"/>
          <w:sz w:val="24"/>
          <w:szCs w:val="24"/>
          <w:vertAlign w:val="superscript"/>
        </w:rPr>
        <w:t>ct</w:t>
      </w:r>
      <w:r>
        <w:rPr>
          <w:rFonts w:ascii="Times New Roman" w:hAnsi="Times New Roman" w:eastAsia="等线" w:cs="Times New Roman"/>
          <w:color w:val="FF0000"/>
          <w:sz w:val="24"/>
          <w:szCs w:val="24"/>
          <w:vertAlign w:val="superscript"/>
        </w:rPr>
        <w:t xml:space="preserve"> </w:t>
      </w:r>
      <w:r>
        <w:rPr>
          <w:rFonts w:ascii="Times New Roman" w:hAnsi="Times New Roman" w:eastAsia="等线" w:cs="Times New Roman"/>
          <w:sz w:val="24"/>
          <w:szCs w:val="24"/>
        </w:rPr>
        <w:t>method</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and</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normalized</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to</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the</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average</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of</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the</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control</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group.</w:t>
      </w:r>
    </w:p>
    <w:p w14:paraId="2E514620">
      <w:pPr>
        <w:widowControl/>
        <w:shd w:val="clear" w:color="auto" w:fill="FDFDFD"/>
        <w:spacing w:line="360" w:lineRule="auto"/>
        <w:ind w:firstLine="240" w:firstLineChars="100"/>
        <w:jc w:val="left"/>
        <w:rPr>
          <w:rFonts w:ascii="Times New Roman" w:hAnsi="Times New Roman" w:eastAsia="宋体" w:cs="Times New Roman"/>
          <w:kern w:val="0"/>
          <w:sz w:val="24"/>
          <w:szCs w:val="24"/>
          <w:lang w:val="en" w:eastAsia="zh-Hans"/>
        </w:rPr>
      </w:pPr>
      <w:r>
        <w:rPr>
          <w:rFonts w:hint="eastAsia" w:ascii="Times New Roman" w:hAnsi="Times New Roman" w:eastAsia="宋体" w:cs="Times New Roman"/>
          <w:kern w:val="0"/>
          <w:sz w:val="24"/>
          <w:szCs w:val="24"/>
        </w:rPr>
        <w:t>1</w:t>
      </w:r>
      <w:r>
        <w:rPr>
          <w:rFonts w:ascii="Times New Roman" w:hAnsi="Times New Roman" w:eastAsia="宋体" w:cs="Times New Roman"/>
          <w:kern w:val="0"/>
          <w:sz w:val="24"/>
          <w:szCs w:val="24"/>
          <w:lang w:val="en" w:eastAsia="zh-Hans"/>
        </w:rPr>
        <w:t>.4.1.7</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Drug</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Metabolism</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Experiments</w:t>
      </w:r>
    </w:p>
    <w:p w14:paraId="7EFC0B85">
      <w:pPr>
        <w:widowControl/>
        <w:shd w:val="clear" w:color="auto" w:fill="FDFDFD"/>
        <w:spacing w:line="360" w:lineRule="auto"/>
        <w:ind w:firstLine="240" w:firstLineChars="100"/>
        <w:jc w:val="left"/>
        <w:rPr>
          <w:rFonts w:ascii="Times New Roman" w:hAnsi="Times New Roman" w:eastAsia="等线" w:cs="Times New Roman"/>
          <w:sz w:val="24"/>
          <w:szCs w:val="24"/>
          <w:lang w:val="en"/>
        </w:rPr>
      </w:pPr>
      <w:r>
        <w:rPr>
          <w:rFonts w:ascii="Times New Roman" w:hAnsi="Times New Roman" w:eastAsia="等线" w:cs="Times New Roman"/>
          <w:sz w:val="24"/>
          <w:szCs w:val="24"/>
          <w:lang w:val="en"/>
        </w:rPr>
        <w:t>Experiments</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were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conducted</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using</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C57BL/6J</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mice.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After</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administering</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5</w:t>
      </w:r>
      <w:r>
        <w:rPr>
          <w:rFonts w:ascii="Times New Roman" w:hAnsi="Times New Roman" w:eastAsia="等线" w:cs="Times New Roman"/>
          <w:color w:val="FF0000"/>
          <w:sz w:val="24"/>
          <w:szCs w:val="24"/>
          <w:lang w:val="en"/>
        </w:rPr>
        <w:t xml:space="preserve"> </w:t>
      </w:r>
      <w:r>
        <w:rPr>
          <w:rFonts w:ascii="Times New Roman" w:hAnsi="Times New Roman" w:eastAsia="宋体" w:cs="Times New Roman"/>
          <w:kern w:val="0"/>
          <w:sz w:val="24"/>
          <w:szCs w:val="24"/>
          <w:lang w:eastAsia="zh-Hans"/>
        </w:rPr>
        <w:t>μ</w:t>
      </w:r>
      <w:r>
        <w:rPr>
          <w:rFonts w:ascii="Times New Roman" w:hAnsi="Times New Roman" w:eastAsia="等线" w:cs="Times New Roman"/>
          <w:sz w:val="24"/>
          <w:szCs w:val="24"/>
          <w:lang w:val="en"/>
        </w:rPr>
        <w:t>L</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of</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the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w:t>
      </w:r>
      <w:r>
        <w:rPr>
          <w:rFonts w:hint="eastAsia" w:ascii="Times New Roman" w:hAnsi="Times New Roman" w:eastAsia="等线" w:cs="Times New Roman"/>
          <w:sz w:val="24"/>
          <w:szCs w:val="24"/>
          <w:lang w:val="en"/>
        </w:rPr>
        <w:t>CG</w:t>
      </w:r>
      <w:r>
        <w:rPr>
          <w:rFonts w:hint="eastAsia" w:ascii="Times New Roman" w:hAnsi="Times New Roman" w:eastAsia="等线" w:cs="Times New Roman"/>
          <w:sz w:val="24"/>
          <w:szCs w:val="24"/>
          <w:vertAlign w:val="subscript"/>
          <w:lang w:val="en"/>
        </w:rPr>
        <w:t>2</w:t>
      </w:r>
      <w:r>
        <w:rPr>
          <w:rFonts w:hint="eastAsia" w:ascii="Times New Roman" w:hAnsi="Times New Roman" w:eastAsia="等线" w:cs="Times New Roman"/>
          <w:sz w:val="24"/>
          <w:szCs w:val="24"/>
          <w:lang w:val="en"/>
        </w:rPr>
        <w:t>R</w:t>
      </w:r>
      <w:r>
        <w:rPr>
          <w:rFonts w:hint="eastAsia" w:ascii="Times New Roman" w:hAnsi="Times New Roman" w:eastAsia="等线" w:cs="Times New Roman"/>
          <w:sz w:val="24"/>
          <w:szCs w:val="24"/>
          <w:vertAlign w:val="subscript"/>
          <w:lang w:val="en"/>
        </w:rPr>
        <w:t>9</w:t>
      </w:r>
      <w:r>
        <w:rPr>
          <w:rFonts w:ascii="Times New Roman" w:hAnsi="Times New Roman" w:eastAsia="等线" w:cs="Times New Roman"/>
          <w:sz w:val="24"/>
          <w:szCs w:val="24"/>
          <w:lang w:val="en"/>
        </w:rPr>
        <w:t>&amp;Beva)@Zn</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protein</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nanoparticle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solution,</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the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eyeballs</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were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excised,</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and</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the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ocular</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tissues</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(cornea,</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iris,</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lens,</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retina,</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and</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sclera-choroid)</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were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isolated.</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The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supernatants</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were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obtained</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by</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homogenizing</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the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tissues</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with</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an</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automated</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cryo</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grinder</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at</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a</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frequency</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of</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60</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Hz</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for</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480</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seconds,</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followed</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by</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centrifugation</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at</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13,000</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rpm</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for</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5</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minutes</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at</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4</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°C.</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The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Beva</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ELISA</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Kit</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was</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employed</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to</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determine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the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concentrations</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of</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Beva</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in</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various</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ocular</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tissues</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at</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different</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time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points.</w:t>
      </w:r>
    </w:p>
    <w:p w14:paraId="2652DB9D">
      <w:pPr>
        <w:widowControl/>
        <w:shd w:val="clear" w:color="auto" w:fill="FDFDFD"/>
        <w:spacing w:line="360" w:lineRule="auto"/>
        <w:ind w:firstLine="240" w:firstLineChars="100"/>
        <w:jc w:val="left"/>
        <w:outlineLvl w:val="1"/>
        <w:rPr>
          <w:rFonts w:ascii="Times New Roman" w:hAnsi="Times New Roman" w:eastAsia="宋体" w:cs="Times New Roman"/>
          <w:kern w:val="0"/>
          <w:sz w:val="24"/>
          <w:szCs w:val="24"/>
          <w:lang w:val="en" w:eastAsia="zh-Hans"/>
        </w:rPr>
      </w:pPr>
      <w:bookmarkStart w:id="17" w:name="_Toc32029"/>
      <w:r>
        <w:rPr>
          <w:rFonts w:hint="eastAsia" w:ascii="Times New Roman" w:hAnsi="Times New Roman" w:eastAsia="宋体" w:cs="Times New Roman"/>
          <w:kern w:val="0"/>
          <w:sz w:val="24"/>
          <w:szCs w:val="24"/>
        </w:rPr>
        <w:t>1</w:t>
      </w:r>
      <w:r>
        <w:rPr>
          <w:rFonts w:ascii="Times New Roman" w:hAnsi="Times New Roman" w:eastAsia="宋体" w:cs="Times New Roman"/>
          <w:kern w:val="0"/>
          <w:sz w:val="24"/>
          <w:szCs w:val="24"/>
          <w:lang w:val="en" w:eastAsia="zh-Hans"/>
        </w:rPr>
        <w:t>.5</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In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vivo</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biocompatibility</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experiments</w:t>
      </w:r>
      <w:bookmarkEnd w:id="17"/>
    </w:p>
    <w:p w14:paraId="53BFD7E5">
      <w:pPr>
        <w:widowControl/>
        <w:shd w:val="clear" w:color="auto" w:fill="FDFDFD"/>
        <w:spacing w:line="360" w:lineRule="auto"/>
        <w:ind w:firstLine="240" w:firstLineChars="100"/>
        <w:jc w:val="left"/>
        <w:outlineLvl w:val="2"/>
        <w:rPr>
          <w:rFonts w:ascii="Times New Roman" w:hAnsi="Times New Roman" w:eastAsia="宋体" w:cs="Times New Roman"/>
          <w:kern w:val="0"/>
          <w:sz w:val="24"/>
          <w:szCs w:val="24"/>
          <w:lang w:val="en" w:eastAsia="zh-Hans"/>
        </w:rPr>
      </w:pPr>
      <w:bookmarkStart w:id="18" w:name="_Toc7270"/>
      <w:r>
        <w:rPr>
          <w:rFonts w:hint="eastAsia" w:ascii="Times New Roman" w:hAnsi="Times New Roman" w:eastAsia="宋体" w:cs="Times New Roman"/>
          <w:kern w:val="0"/>
          <w:sz w:val="24"/>
          <w:szCs w:val="24"/>
        </w:rPr>
        <w:t>1</w:t>
      </w:r>
      <w:r>
        <w:rPr>
          <w:rFonts w:ascii="Times New Roman" w:hAnsi="Times New Roman" w:eastAsia="宋体" w:cs="Times New Roman"/>
          <w:kern w:val="0"/>
          <w:sz w:val="24"/>
          <w:szCs w:val="24"/>
          <w:lang w:val="en" w:eastAsia="zh-Hans"/>
        </w:rPr>
        <w:t>.5.1</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Slit</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lamp</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inspection</w:t>
      </w:r>
      <w:bookmarkEnd w:id="18"/>
    </w:p>
    <w:p w14:paraId="01CA5F6F">
      <w:pPr>
        <w:widowControl/>
        <w:shd w:val="clear" w:color="auto" w:fill="FDFDFD"/>
        <w:spacing w:line="360" w:lineRule="auto"/>
        <w:ind w:firstLine="240" w:firstLineChars="100"/>
        <w:jc w:val="left"/>
        <w:rPr>
          <w:rFonts w:ascii="Times New Roman" w:hAnsi="Times New Roman" w:eastAsia="等线" w:cs="Times New Roman"/>
          <w:sz w:val="24"/>
          <w:szCs w:val="24"/>
          <w:lang w:val="en"/>
        </w:rPr>
      </w:pPr>
      <w:r>
        <w:rPr>
          <w:rFonts w:ascii="Times New Roman" w:hAnsi="Times New Roman" w:eastAsia="等线" w:cs="Times New Roman"/>
          <w:sz w:val="24"/>
          <w:szCs w:val="24"/>
          <w:lang w:val="en"/>
        </w:rPr>
        <w:t>After</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confirming</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the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absence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of</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lesions</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in</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the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anterior</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segment</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of</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the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eye,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C57BL/6J</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mice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and</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SD</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rats</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were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administered</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their</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respective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treatment</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formulations.</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Subsequently,</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corneal</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edema</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and</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anterior</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chamber</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depth</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were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assessed</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by</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capturing</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images</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of</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the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anterior</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segment</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of</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the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eyes</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using</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a</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slit</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lamp.</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Additionally,</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sodium</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fluorescein</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was</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employed</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to</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detect</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any</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spots</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or</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defects</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on</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the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cornea.</w:t>
      </w:r>
    </w:p>
    <w:p w14:paraId="4BBBE6BC">
      <w:pPr>
        <w:widowControl/>
        <w:shd w:val="clear" w:color="auto" w:fill="FDFDFD"/>
        <w:spacing w:line="360" w:lineRule="auto"/>
        <w:ind w:firstLine="240" w:firstLineChars="100"/>
        <w:jc w:val="left"/>
        <w:outlineLvl w:val="2"/>
        <w:rPr>
          <w:rFonts w:ascii="Times New Roman" w:hAnsi="Times New Roman" w:eastAsia="宋体" w:cs="Times New Roman"/>
          <w:kern w:val="0"/>
          <w:sz w:val="24"/>
          <w:szCs w:val="24"/>
          <w:lang w:val="en" w:eastAsia="zh-Hans"/>
        </w:rPr>
      </w:pPr>
      <w:bookmarkStart w:id="19" w:name="_Toc9613"/>
      <w:r>
        <w:rPr>
          <w:rFonts w:hint="eastAsia" w:ascii="Times New Roman" w:hAnsi="Times New Roman" w:eastAsia="宋体" w:cs="Times New Roman"/>
          <w:kern w:val="0"/>
          <w:sz w:val="24"/>
          <w:szCs w:val="24"/>
        </w:rPr>
        <w:t>1</w:t>
      </w:r>
      <w:r>
        <w:rPr>
          <w:rFonts w:ascii="Times New Roman" w:hAnsi="Times New Roman" w:eastAsia="宋体" w:cs="Times New Roman"/>
          <w:kern w:val="0"/>
          <w:sz w:val="24"/>
          <w:szCs w:val="24"/>
          <w:lang w:val="en" w:eastAsia="zh-Hans"/>
        </w:rPr>
        <w:t>.5.2</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H&amp;E</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Pathology</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sections</w:t>
      </w:r>
      <w:bookmarkEnd w:id="19"/>
    </w:p>
    <w:p w14:paraId="028FAA19">
      <w:pPr>
        <w:widowControl/>
        <w:shd w:val="clear" w:color="auto" w:fill="FDFDFD"/>
        <w:spacing w:line="360" w:lineRule="auto"/>
        <w:ind w:firstLine="240" w:firstLineChars="100"/>
        <w:jc w:val="left"/>
        <w:rPr>
          <w:rFonts w:ascii="Times New Roman" w:hAnsi="Times New Roman" w:eastAsia="等线" w:cs="Times New Roman"/>
          <w:sz w:val="24"/>
          <w:szCs w:val="24"/>
          <w:lang w:val="en"/>
        </w:rPr>
      </w:pPr>
      <w:r>
        <w:rPr>
          <w:rFonts w:hint="eastAsia" w:ascii="Times New Roman" w:hAnsi="Times New Roman" w:eastAsia="等线" w:cs="Times New Roman"/>
          <w:sz w:val="24"/>
          <w:szCs w:val="24"/>
          <w:lang w:val="en"/>
        </w:rPr>
        <w:t>C57BL/6J mice and SD rats were administered their respective treatment formulations for 30 days, and hematoxylin and eosin (H&amp;E)-stained sections of their ocular tissues were prepared</w:t>
      </w:r>
      <w:r>
        <w:rPr>
          <w:rFonts w:hint="eastAsia" w:ascii="Times New Roman" w:hAnsi="Times New Roman" w:eastAsia="等线" w:cs="Times New Roman"/>
          <w:sz w:val="24"/>
          <w:szCs w:val="24"/>
        </w:rPr>
        <w:t>.</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The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structure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and</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inflammatory</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infiltration</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of</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the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cornea</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and</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retina</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were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assessed</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by</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capturing</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images</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under</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an</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upright</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microscope.</w:t>
      </w:r>
    </w:p>
    <w:p w14:paraId="5C7D257F">
      <w:pPr>
        <w:widowControl/>
        <w:shd w:val="clear" w:color="auto" w:fill="FDFDFD"/>
        <w:spacing w:line="360" w:lineRule="auto"/>
        <w:ind w:firstLine="240" w:firstLineChars="100"/>
        <w:jc w:val="left"/>
        <w:outlineLvl w:val="2"/>
        <w:rPr>
          <w:rFonts w:ascii="Times New Roman" w:hAnsi="Times New Roman" w:eastAsia="宋体" w:cs="Times New Roman"/>
          <w:kern w:val="0"/>
          <w:sz w:val="24"/>
          <w:szCs w:val="24"/>
          <w:lang w:val="en" w:eastAsia="zh-Hans"/>
        </w:rPr>
      </w:pPr>
      <w:bookmarkStart w:id="20" w:name="_Toc9094"/>
      <w:r>
        <w:rPr>
          <w:rFonts w:hint="eastAsia" w:ascii="Times New Roman" w:hAnsi="Times New Roman" w:eastAsia="宋体" w:cs="Times New Roman"/>
          <w:kern w:val="0"/>
          <w:sz w:val="24"/>
          <w:szCs w:val="24"/>
        </w:rPr>
        <w:t>1</w:t>
      </w:r>
      <w:r>
        <w:rPr>
          <w:rFonts w:ascii="Times New Roman" w:hAnsi="Times New Roman" w:eastAsia="宋体" w:cs="Times New Roman"/>
          <w:kern w:val="0"/>
          <w:sz w:val="24"/>
          <w:szCs w:val="24"/>
          <w:lang w:val="en" w:eastAsia="zh-Hans"/>
        </w:rPr>
        <w:t>.5.3</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Corneal</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endothelial</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cells</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trypan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blue-alizarin</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red</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staining</w:t>
      </w:r>
      <w:bookmarkEnd w:id="20"/>
    </w:p>
    <w:p w14:paraId="48145D9E">
      <w:pPr>
        <w:widowControl/>
        <w:shd w:val="clear" w:color="auto" w:fill="FDFDFD"/>
        <w:spacing w:line="360" w:lineRule="auto"/>
        <w:ind w:firstLine="240" w:firstLineChars="100"/>
        <w:jc w:val="left"/>
        <w:rPr>
          <w:rFonts w:ascii="Times New Roman" w:hAnsi="Times New Roman" w:eastAsia="等线" w:cs="Times New Roman"/>
          <w:sz w:val="24"/>
          <w:szCs w:val="24"/>
          <w:lang w:val="en"/>
        </w:rPr>
      </w:pPr>
      <w:r>
        <w:rPr>
          <w:rFonts w:ascii="Times New Roman" w:hAnsi="Times New Roman" w:eastAsia="等线" w:cs="Times New Roman"/>
          <w:sz w:val="24"/>
          <w:szCs w:val="24"/>
          <w:lang w:val="en"/>
        </w:rPr>
        <w:t>Following</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the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administration</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of</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the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respective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treatment</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formulation</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to</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SD</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rats,</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the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rats</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were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euthanized</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under</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anesthesia.</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The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cornea</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was</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then</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promptly</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excised</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and</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shaped</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into</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a</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four-leaf</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clover</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con</w:t>
      </w:r>
      <w:r>
        <w:rPr>
          <w:rFonts w:ascii="Times New Roman" w:hAnsi="Times New Roman" w:eastAsia="等线" w:cs="Times New Roman"/>
          <w:color w:val="000000"/>
          <w:sz w:val="24"/>
          <w:szCs w:val="24"/>
        </w:rPr>
        <w:t>fig</w:t>
      </w:r>
      <w:r>
        <w:rPr>
          <w:rFonts w:ascii="Times New Roman" w:hAnsi="Times New Roman" w:eastAsia="等线" w:cs="Times New Roman"/>
          <w:sz w:val="24"/>
          <w:szCs w:val="24"/>
          <w:lang w:val="en"/>
        </w:rPr>
        <w:t>uration.</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Subsequently,</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the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cornea</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was</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stained</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with</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0.25%</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trypan</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blue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for</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2</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minutes,</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followed</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by</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three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rinses</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with</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normal</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saline.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Next,</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a</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0.2%</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alizarin</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red</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stain</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at</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pH</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4.2</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was</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applied</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for</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2</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minutes,</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followed</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by</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three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additional</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rinses.</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The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morphology</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of</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the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corneal</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endothelial</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cells</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was</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observed</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using</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a</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wet</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mount</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microscope,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and</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the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number</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of</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hexagonal</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endothelial</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cells</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in</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the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same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field</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of</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view</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was</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counted</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and</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statistically</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analyzed.</w:t>
      </w:r>
    </w:p>
    <w:p w14:paraId="50585721">
      <w:pPr>
        <w:widowControl/>
        <w:shd w:val="clear" w:color="auto" w:fill="FDFDFD"/>
        <w:spacing w:line="360" w:lineRule="auto"/>
        <w:ind w:firstLine="240" w:firstLineChars="100"/>
        <w:jc w:val="left"/>
        <w:outlineLvl w:val="2"/>
        <w:rPr>
          <w:rFonts w:ascii="Times New Roman" w:hAnsi="Times New Roman" w:eastAsia="宋体" w:cs="Times New Roman"/>
          <w:kern w:val="0"/>
          <w:sz w:val="24"/>
          <w:szCs w:val="24"/>
          <w:lang w:val="en" w:eastAsia="zh-Hans"/>
        </w:rPr>
      </w:pPr>
      <w:bookmarkStart w:id="21" w:name="_Toc12802"/>
      <w:r>
        <w:rPr>
          <w:rFonts w:hint="eastAsia" w:ascii="Times New Roman" w:hAnsi="Times New Roman" w:eastAsia="宋体" w:cs="Times New Roman"/>
          <w:kern w:val="0"/>
          <w:sz w:val="24"/>
          <w:szCs w:val="24"/>
        </w:rPr>
        <w:t>1</w:t>
      </w:r>
      <w:r>
        <w:rPr>
          <w:rFonts w:ascii="Times New Roman" w:hAnsi="Times New Roman" w:eastAsia="宋体" w:cs="Times New Roman"/>
          <w:kern w:val="0"/>
          <w:sz w:val="24"/>
          <w:szCs w:val="24"/>
          <w:lang w:val="en" w:eastAsia="zh-Hans"/>
        </w:rPr>
        <w:t>.5.4</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ERG</w:t>
      </w:r>
      <w:r>
        <w:rPr>
          <w:rFonts w:ascii="Times New Roman" w:hAnsi="Times New Roman" w:eastAsia="宋体" w:cs="Times New Roman"/>
          <w:color w:val="FF0000"/>
          <w:kern w:val="0"/>
          <w:sz w:val="24"/>
          <w:szCs w:val="24"/>
          <w:lang w:val="en"/>
        </w:rPr>
        <w:t xml:space="preserve"> </w:t>
      </w:r>
      <w:r>
        <w:rPr>
          <w:rFonts w:ascii="Times New Roman" w:hAnsi="Times New Roman" w:eastAsia="宋体" w:cs="Times New Roman"/>
          <w:kern w:val="0"/>
          <w:sz w:val="24"/>
          <w:szCs w:val="24"/>
          <w:lang w:val="en" w:eastAsia="zh-Hans"/>
        </w:rPr>
        <w:t>experiments</w:t>
      </w:r>
      <w:bookmarkEnd w:id="21"/>
    </w:p>
    <w:p w14:paraId="681379EF">
      <w:pPr>
        <w:spacing w:line="360" w:lineRule="auto"/>
        <w:ind w:firstLine="240" w:firstLineChars="100"/>
        <w:rPr>
          <w:rFonts w:ascii="Times New Roman" w:hAnsi="Times New Roman" w:eastAsia="等线" w:cs="Times New Roman"/>
          <w:sz w:val="24"/>
          <w:szCs w:val="24"/>
          <w:lang w:val="en"/>
        </w:rPr>
      </w:pPr>
      <w:r>
        <w:rPr>
          <w:rFonts w:ascii="Times New Roman" w:hAnsi="Times New Roman" w:eastAsia="等线" w:cs="Times New Roman"/>
          <w:sz w:val="24"/>
          <w:szCs w:val="24"/>
          <w:lang w:val="en"/>
        </w:rPr>
        <w:t>After</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5</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days</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of</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dosing,</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the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mice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underwent</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overnight</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dark</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adaptation</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in</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a</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controlled</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dark</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environment.</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Anesthesia</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was</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induced</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using</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chloramine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(50</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mg/kg)</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and</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xylazine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(5</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mg/kg),</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followed</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by</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the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application</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of</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topical</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tropicamide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to</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dilate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the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pupils.</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Lidocaine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was</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administered,</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and</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the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electrodes</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of</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the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Roland</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electrophysiology</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system</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were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properly</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positioned.</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The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negative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electrode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of</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both</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channels</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(blue)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was</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inserted</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under</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the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skin</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on</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the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mouse's</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forehead</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using</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a</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needle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electrode,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while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the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positive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electrode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(red)</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was</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connected</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to</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the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cornea</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of</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both</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eyes</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using</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gold</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ring</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electrodes.</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The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common</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electrode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(black)</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was</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placed</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under</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the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skin</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near</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the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mouse's</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tail</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with</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a</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needle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electrode.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Subsequently,</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light-adapted</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and</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dark-adapted</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3.0</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ERG</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retinal</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electrical</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signals</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were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recorded,</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and</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the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amplitudes</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of</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the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a-</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and</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b-waves</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were</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statistically</w:t>
      </w:r>
      <w:r>
        <w:rPr>
          <w:rFonts w:ascii="Times New Roman" w:hAnsi="Times New Roman" w:eastAsia="等线" w:cs="Times New Roman"/>
          <w:color w:val="FF0000"/>
          <w:sz w:val="24"/>
          <w:szCs w:val="24"/>
          <w:lang w:val="en"/>
        </w:rPr>
        <w:t xml:space="preserve"> </w:t>
      </w:r>
      <w:r>
        <w:rPr>
          <w:rFonts w:ascii="Times New Roman" w:hAnsi="Times New Roman" w:eastAsia="等线" w:cs="Times New Roman"/>
          <w:sz w:val="24"/>
          <w:szCs w:val="24"/>
          <w:lang w:val="en"/>
        </w:rPr>
        <w:t>analyzed.</w:t>
      </w:r>
    </w:p>
    <w:p w14:paraId="4E39A3B5">
      <w:pPr>
        <w:spacing w:line="360" w:lineRule="auto"/>
        <w:ind w:firstLine="240" w:firstLineChars="100"/>
        <w:outlineLvl w:val="1"/>
        <w:rPr>
          <w:rFonts w:ascii="Times New Roman" w:hAnsi="Times New Roman" w:eastAsia="等线" w:cs="Times New Roman"/>
          <w:color w:val="FF0000"/>
          <w:sz w:val="24"/>
          <w:szCs w:val="24"/>
        </w:rPr>
      </w:pPr>
      <w:bookmarkStart w:id="22" w:name="_Toc12102"/>
      <w:r>
        <w:rPr>
          <w:rFonts w:hint="eastAsia" w:ascii="Times New Roman" w:hAnsi="Times New Roman" w:eastAsia="等线" w:cs="Times New Roman"/>
          <w:sz w:val="24"/>
          <w:szCs w:val="24"/>
        </w:rPr>
        <w:t>1</w:t>
      </w:r>
      <w:r>
        <w:rPr>
          <w:rFonts w:ascii="Times New Roman" w:hAnsi="Times New Roman" w:eastAsia="等线" w:cs="Times New Roman"/>
          <w:sz w:val="24"/>
          <w:szCs w:val="24"/>
        </w:rPr>
        <w:t>.6</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Statistical</w:t>
      </w:r>
      <w:r>
        <w:rPr>
          <w:rFonts w:ascii="Times New Roman" w:hAnsi="Times New Roman" w:eastAsia="等线" w:cs="Times New Roman"/>
          <w:color w:val="FF0000"/>
          <w:sz w:val="24"/>
          <w:szCs w:val="24"/>
        </w:rPr>
        <w:t xml:space="preserve"> </w:t>
      </w:r>
      <w:r>
        <w:rPr>
          <w:rFonts w:ascii="Times New Roman" w:hAnsi="Times New Roman" w:eastAsia="等线" w:cs="Times New Roman"/>
          <w:sz w:val="24"/>
          <w:szCs w:val="24"/>
        </w:rPr>
        <w:t>Analysis.</w:t>
      </w:r>
      <w:bookmarkEnd w:id="22"/>
      <w:r>
        <w:rPr>
          <w:rFonts w:ascii="Times New Roman" w:hAnsi="Times New Roman" w:eastAsia="等线" w:cs="Times New Roman"/>
          <w:color w:val="FF0000"/>
          <w:sz w:val="24"/>
          <w:szCs w:val="24"/>
        </w:rPr>
        <w:t xml:space="preserve"> </w:t>
      </w:r>
    </w:p>
    <w:p w14:paraId="144A4773">
      <w:pPr>
        <w:spacing w:line="360" w:lineRule="auto"/>
        <w:ind w:firstLine="480" w:firstLineChars="200"/>
        <w:rPr>
          <w:rFonts w:ascii="Times New Roman" w:hAnsi="Times New Roman" w:eastAsia="等线" w:cs="Times New Roman"/>
          <w:color w:val="FF0000"/>
          <w:sz w:val="24"/>
          <w:szCs w:val="24"/>
        </w:rPr>
      </w:pPr>
      <w:r>
        <w:rPr>
          <w:rFonts w:ascii="Times New Roman" w:hAnsi="Times New Roman" w:eastAsia="等线" w:cs="Times New Roman"/>
          <w:color w:val="000000" w:themeColor="text1"/>
          <w:sz w:val="24"/>
          <w:szCs w:val="24"/>
          <w14:textFill>
            <w14:solidFill>
              <w14:schemeClr w14:val="tx1"/>
            </w14:solidFill>
          </w14:textFill>
        </w:rPr>
        <w:t>All data presented in this study are expressed as the mean ± standard error of the mean (SEM) derived from at least three independent experiments. The significance of differences between groups was assessed using one-way analysis of variance (ANOVA) followed by Tukey’s post-hoc test for multiple comparisons. For comparisons between two groups, an unpaired Student’s t-test was used. A p-value of less than 0.05 was considered statistically significant. All statistical analyses were performed using IBM SPSS Statistics version 22.0. Graphical representations of the data were generated using Origin 2021 (OriginLab, Northampton, MA, USA).</w:t>
      </w:r>
    </w:p>
    <w:p w14:paraId="00A3C173">
      <w:r>
        <w:br w:type="page"/>
      </w:r>
    </w:p>
    <w:p w14:paraId="254114DF">
      <w:pPr>
        <w:widowControl/>
        <w:shd w:val="clear" w:color="auto" w:fill="FDFDFD"/>
        <w:spacing w:line="360" w:lineRule="auto"/>
        <w:ind w:firstLine="241" w:firstLineChars="100"/>
        <w:jc w:val="left"/>
        <w:outlineLvl w:val="0"/>
        <w:rPr>
          <w:rFonts w:ascii="Times New Roman" w:hAnsi="Times New Roman" w:eastAsia="宋体" w:cs="Times New Roman"/>
          <w:b/>
          <w:bCs/>
          <w:kern w:val="0"/>
          <w:sz w:val="24"/>
          <w:szCs w:val="24"/>
          <w:lang w:val="en" w:eastAsia="zh-Hans"/>
        </w:rPr>
      </w:pPr>
      <w:bookmarkStart w:id="23" w:name="_Toc14208"/>
      <w:r>
        <w:rPr>
          <w:rFonts w:hint="eastAsia" w:ascii="Times New Roman" w:hAnsi="Times New Roman" w:eastAsia="宋体" w:cs="Times New Roman"/>
          <w:b/>
          <w:bCs/>
          <w:kern w:val="0"/>
          <w:sz w:val="24"/>
          <w:szCs w:val="24"/>
        </w:rPr>
        <w:t>Section 2：</w:t>
      </w:r>
      <w:r>
        <w:rPr>
          <w:rFonts w:hint="eastAsia" w:ascii="Times New Roman" w:hAnsi="Times New Roman" w:eastAsia="宋体" w:cs="Times New Roman"/>
          <w:b/>
          <w:bCs/>
          <w:kern w:val="0"/>
          <w:sz w:val="24"/>
          <w:szCs w:val="24"/>
          <w:lang w:val="en" w:eastAsia="zh-Hans"/>
        </w:rPr>
        <w:t>Supplementary Tables</w:t>
      </w:r>
      <w:r>
        <w:rPr>
          <w:rFonts w:hint="eastAsia" w:ascii="Times New Roman" w:hAnsi="Times New Roman" w:eastAsia="宋体" w:cs="Times New Roman"/>
          <w:b/>
          <w:bCs/>
          <w:kern w:val="0"/>
          <w:sz w:val="24"/>
          <w:szCs w:val="24"/>
        </w:rPr>
        <w:t xml:space="preserve"> and </w:t>
      </w:r>
      <w:r>
        <w:rPr>
          <w:rFonts w:hint="eastAsia" w:ascii="Times New Roman" w:hAnsi="Times New Roman" w:eastAsia="宋体" w:cs="Times New Roman"/>
          <w:b/>
          <w:bCs/>
          <w:kern w:val="0"/>
          <w:sz w:val="24"/>
          <w:szCs w:val="24"/>
          <w:lang w:val="en" w:eastAsia="zh-Hans"/>
        </w:rPr>
        <w:t>Figures</w:t>
      </w:r>
      <w:bookmarkEnd w:id="23"/>
    </w:p>
    <w:p w14:paraId="4CCA7C6A">
      <w:pPr>
        <w:widowControl/>
        <w:shd w:val="clear" w:color="auto" w:fill="FDFDFD"/>
        <w:spacing w:line="360" w:lineRule="auto"/>
        <w:ind w:firstLine="241" w:firstLineChars="100"/>
        <w:jc w:val="left"/>
        <w:outlineLvl w:val="0"/>
        <w:rPr>
          <w:rFonts w:hint="eastAsia" w:ascii="Times New Roman" w:hAnsi="Times New Roman" w:eastAsia="宋体" w:cs="Times New Roman"/>
          <w:b/>
          <w:bCs/>
          <w:kern w:val="0"/>
          <w:sz w:val="24"/>
          <w:szCs w:val="24"/>
          <w:lang w:val="en"/>
        </w:rPr>
      </w:pPr>
    </w:p>
    <w:p w14:paraId="0F13C5D7">
      <w:r>
        <w:drawing>
          <wp:inline distT="0" distB="0" distL="114300" distR="114300">
            <wp:extent cx="3656965" cy="2379345"/>
            <wp:effectExtent l="0" t="0" r="635" b="13335"/>
            <wp:docPr id="4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0"/>
                    <pic:cNvPicPr>
                      <a:picLocks noChangeAspect="1"/>
                    </pic:cNvPicPr>
                  </pic:nvPicPr>
                  <pic:blipFill>
                    <a:blip r:embed="rId5"/>
                    <a:stretch>
                      <a:fillRect/>
                    </a:stretch>
                  </pic:blipFill>
                  <pic:spPr>
                    <a:xfrm>
                      <a:off x="0" y="0"/>
                      <a:ext cx="3656965" cy="2379345"/>
                    </a:xfrm>
                    <a:prstGeom prst="rect">
                      <a:avLst/>
                    </a:prstGeom>
                  </pic:spPr>
                </pic:pic>
              </a:graphicData>
            </a:graphic>
          </wp:inline>
        </w:drawing>
      </w:r>
    </w:p>
    <w:p w14:paraId="0499844E">
      <w:pPr>
        <w:rPr>
          <w:rFonts w:ascii="Times New Roman" w:hAnsi="Times New Roman" w:cs="Times New Roman"/>
          <w:sz w:val="24"/>
          <w:szCs w:val="24"/>
        </w:rPr>
      </w:pPr>
      <w:r>
        <w:rPr>
          <w:rFonts w:ascii="Times New Roman" w:hAnsi="Times New Roman" w:cs="Times New Roman"/>
          <w:b/>
          <w:bCs/>
          <w:sz w:val="24"/>
          <w:szCs w:val="24"/>
        </w:rPr>
        <w:t xml:space="preserve">Figure S1. </w:t>
      </w:r>
      <w:r>
        <w:rPr>
          <w:rFonts w:hint="eastAsia" w:ascii="Times New Roman" w:hAnsi="Times New Roman" w:cs="Times New Roman"/>
          <w:sz w:val="24"/>
          <w:szCs w:val="24"/>
        </w:rPr>
        <w:t>The solution state diagram of different materials (Beva, CG</w:t>
      </w:r>
      <w:r>
        <w:rPr>
          <w:rFonts w:hint="eastAsia" w:ascii="Times New Roman" w:hAnsi="Times New Roman" w:cs="Times New Roman"/>
          <w:sz w:val="24"/>
          <w:szCs w:val="24"/>
          <w:vertAlign w:val="subscript"/>
        </w:rPr>
        <w:t>2</w:t>
      </w:r>
      <w:r>
        <w:rPr>
          <w:rFonts w:hint="eastAsia" w:ascii="Times New Roman" w:hAnsi="Times New Roman" w:cs="Times New Roman"/>
          <w:sz w:val="24"/>
          <w:szCs w:val="24"/>
        </w:rPr>
        <w:t>R</w:t>
      </w:r>
      <w:r>
        <w:rPr>
          <w:rFonts w:hint="eastAsia" w:ascii="Times New Roman" w:hAnsi="Times New Roman" w:cs="Times New Roman"/>
          <w:sz w:val="24"/>
          <w:szCs w:val="24"/>
          <w:vertAlign w:val="subscript"/>
        </w:rPr>
        <w:t>9</w:t>
      </w:r>
      <w:r>
        <w:rPr>
          <w:rFonts w:hint="eastAsia" w:ascii="Times New Roman" w:hAnsi="Times New Roman" w:cs="Times New Roman"/>
          <w:sz w:val="24"/>
          <w:szCs w:val="24"/>
        </w:rPr>
        <w:t>, Zn, PVPON) after ultrasonic mixing and infrared laser pen irradiation.</w:t>
      </w:r>
    </w:p>
    <w:p w14:paraId="1075447C">
      <w:pPr>
        <w:rPr>
          <w:rFonts w:ascii="Times New Roman" w:hAnsi="Times New Roman" w:cs="Times New Roman"/>
          <w:sz w:val="24"/>
          <w:szCs w:val="24"/>
        </w:rPr>
      </w:pPr>
    </w:p>
    <w:p w14:paraId="7DD0F999">
      <w:pPr>
        <w:widowControl/>
        <w:jc w:val="left"/>
        <w:rPr>
          <w:b/>
          <w:bCs/>
        </w:rPr>
      </w:pPr>
    </w:p>
    <w:tbl>
      <w:tblPr>
        <w:tblStyle w:val="8"/>
        <w:tblW w:w="0" w:type="auto"/>
        <w:tblInd w:w="0" w:type="dxa"/>
        <w:tblBorders>
          <w:top w:val="single" w:color="auto" w:sz="18" w:space="0"/>
          <w:left w:val="none" w:color="auto" w:sz="0" w:space="0"/>
          <w:bottom w:val="single" w:color="auto" w:sz="18"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26"/>
        <w:gridCol w:w="951"/>
        <w:gridCol w:w="1056"/>
        <w:gridCol w:w="1476"/>
        <w:gridCol w:w="1371"/>
        <w:gridCol w:w="1371"/>
        <w:gridCol w:w="1371"/>
      </w:tblGrid>
      <w:tr w14:paraId="305AB2F1">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c>
          <w:tcPr>
            <w:tcW w:w="926" w:type="dxa"/>
            <w:tcBorders>
              <w:top w:val="single" w:color="auto" w:sz="18" w:space="0"/>
              <w:bottom w:val="single" w:color="auto" w:sz="8" w:space="0"/>
            </w:tcBorders>
          </w:tcPr>
          <w:p w14:paraId="55045765">
            <w:pPr>
              <w:jc w:val="center"/>
              <w:rPr>
                <w:rFonts w:ascii="Times New Roman" w:hAnsi="Times New Roman" w:cs="Times New Roman"/>
                <w:b/>
                <w:bCs/>
                <w:sz w:val="18"/>
                <w:szCs w:val="18"/>
              </w:rPr>
            </w:pPr>
            <w:r>
              <w:rPr>
                <w:rFonts w:ascii="Times New Roman" w:hAnsi="Times New Roman" w:cs="Times New Roman"/>
                <w:b/>
                <w:bCs/>
                <w:szCs w:val="21"/>
              </w:rPr>
              <w:t>B</w:t>
            </w:r>
            <w:r>
              <w:rPr>
                <w:rFonts w:hint="eastAsia" w:ascii="Times New Roman" w:hAnsi="Times New Roman" w:cs="Times New Roman"/>
                <w:b/>
                <w:bCs/>
                <w:szCs w:val="21"/>
              </w:rPr>
              <w:t>eva:</w:t>
            </w:r>
            <w:r>
              <w:rPr>
                <w:rFonts w:ascii="Times New Roman" w:hAnsi="Times New Roman" w:cs="Times New Roman"/>
                <w:b/>
                <w:bCs/>
                <w:szCs w:val="21"/>
              </w:rPr>
              <w:t xml:space="preserve"> </w:t>
            </w:r>
            <w:r>
              <w:rPr>
                <w:rFonts w:hint="eastAsia" w:ascii="Times New Roman" w:hAnsi="Times New Roman" w:cs="Times New Roman"/>
                <w:b/>
                <w:bCs/>
                <w:szCs w:val="21"/>
              </w:rPr>
              <w:t>Zn</w:t>
            </w:r>
            <w:r>
              <w:rPr>
                <w:b/>
                <w:bCs/>
                <w:sz w:val="22"/>
                <w:szCs w:val="24"/>
                <w:vertAlign w:val="superscript"/>
              </w:rPr>
              <w:t>2+</w:t>
            </w:r>
            <w:r>
              <w:rPr>
                <w:rFonts w:ascii="Times New Roman" w:hAnsi="Times New Roman" w:cs="Times New Roman"/>
                <w:b/>
                <w:bCs/>
                <w:sz w:val="18"/>
                <w:szCs w:val="18"/>
              </w:rPr>
              <w:t xml:space="preserve"> </w:t>
            </w:r>
          </w:p>
        </w:tc>
        <w:tc>
          <w:tcPr>
            <w:tcW w:w="951" w:type="dxa"/>
            <w:tcBorders>
              <w:top w:val="single" w:color="auto" w:sz="18" w:space="0"/>
              <w:bottom w:val="single" w:color="auto" w:sz="8" w:space="0"/>
            </w:tcBorders>
          </w:tcPr>
          <w:p w14:paraId="22999E6D">
            <w:pPr>
              <w:jc w:val="center"/>
              <w:rPr>
                <w:rFonts w:ascii="Times New Roman" w:hAnsi="Times New Roman" w:cs="Times New Roman"/>
                <w:b/>
                <w:bCs/>
                <w:sz w:val="18"/>
                <w:szCs w:val="18"/>
              </w:rPr>
            </w:pPr>
            <w:r>
              <w:rPr>
                <w:rFonts w:hint="eastAsia" w:ascii="Times New Roman" w:hAnsi="Times New Roman" w:cs="Times New Roman"/>
                <w:b/>
                <w:bCs/>
                <w:szCs w:val="21"/>
              </w:rPr>
              <w:t>67:2</w:t>
            </w:r>
          </w:p>
        </w:tc>
        <w:tc>
          <w:tcPr>
            <w:tcW w:w="1056" w:type="dxa"/>
            <w:tcBorders>
              <w:top w:val="single" w:color="auto" w:sz="18" w:space="0"/>
              <w:bottom w:val="single" w:color="auto" w:sz="8" w:space="0"/>
            </w:tcBorders>
          </w:tcPr>
          <w:p w14:paraId="7A5F822D">
            <w:pPr>
              <w:jc w:val="center"/>
              <w:rPr>
                <w:rFonts w:ascii="Times New Roman" w:hAnsi="Times New Roman" w:cs="Times New Roman"/>
                <w:b/>
                <w:bCs/>
                <w:szCs w:val="21"/>
              </w:rPr>
            </w:pPr>
            <w:r>
              <w:rPr>
                <w:rFonts w:hint="eastAsia" w:ascii="Times New Roman" w:hAnsi="Times New Roman" w:cs="Times New Roman"/>
                <w:b/>
                <w:bCs/>
                <w:szCs w:val="21"/>
              </w:rPr>
              <w:t>67:4</w:t>
            </w:r>
          </w:p>
        </w:tc>
        <w:tc>
          <w:tcPr>
            <w:tcW w:w="1476" w:type="dxa"/>
            <w:tcBorders>
              <w:top w:val="single" w:color="auto" w:sz="18" w:space="0"/>
              <w:bottom w:val="single" w:color="auto" w:sz="8" w:space="0"/>
            </w:tcBorders>
          </w:tcPr>
          <w:p w14:paraId="3D11FC99">
            <w:pPr>
              <w:jc w:val="center"/>
              <w:rPr>
                <w:rFonts w:ascii="Times New Roman" w:hAnsi="Times New Roman" w:cs="Times New Roman"/>
                <w:b/>
                <w:bCs/>
                <w:szCs w:val="21"/>
              </w:rPr>
            </w:pPr>
            <w:r>
              <w:rPr>
                <w:rFonts w:hint="eastAsia" w:ascii="Times New Roman" w:hAnsi="Times New Roman" w:cs="Times New Roman"/>
                <w:b/>
                <w:bCs/>
                <w:szCs w:val="21"/>
              </w:rPr>
              <w:t>67:6</w:t>
            </w:r>
          </w:p>
        </w:tc>
        <w:tc>
          <w:tcPr>
            <w:tcW w:w="1371" w:type="dxa"/>
            <w:tcBorders>
              <w:top w:val="single" w:color="auto" w:sz="18" w:space="0"/>
              <w:bottom w:val="single" w:color="auto" w:sz="8" w:space="0"/>
            </w:tcBorders>
          </w:tcPr>
          <w:p w14:paraId="761443FC">
            <w:pPr>
              <w:jc w:val="center"/>
              <w:rPr>
                <w:rFonts w:ascii="Times New Roman" w:hAnsi="Times New Roman" w:cs="Times New Roman"/>
                <w:b/>
                <w:bCs/>
                <w:szCs w:val="21"/>
              </w:rPr>
            </w:pPr>
            <w:r>
              <w:rPr>
                <w:rFonts w:hint="eastAsia" w:ascii="Times New Roman" w:hAnsi="Times New Roman" w:cs="Times New Roman"/>
                <w:b/>
                <w:bCs/>
                <w:szCs w:val="21"/>
              </w:rPr>
              <w:t>67:8</w:t>
            </w:r>
          </w:p>
        </w:tc>
        <w:tc>
          <w:tcPr>
            <w:tcW w:w="1371" w:type="dxa"/>
            <w:tcBorders>
              <w:top w:val="single" w:color="auto" w:sz="18" w:space="0"/>
              <w:bottom w:val="single" w:color="auto" w:sz="8" w:space="0"/>
            </w:tcBorders>
          </w:tcPr>
          <w:p w14:paraId="0281028D">
            <w:pPr>
              <w:jc w:val="center"/>
              <w:rPr>
                <w:rFonts w:ascii="Times New Roman" w:hAnsi="Times New Roman" w:cs="Times New Roman"/>
                <w:b/>
                <w:bCs/>
                <w:szCs w:val="21"/>
              </w:rPr>
            </w:pPr>
            <w:r>
              <w:rPr>
                <w:rFonts w:hint="eastAsia" w:ascii="Times New Roman" w:hAnsi="Times New Roman" w:cs="Times New Roman"/>
                <w:b/>
                <w:bCs/>
                <w:szCs w:val="21"/>
              </w:rPr>
              <w:t>67:10</w:t>
            </w:r>
          </w:p>
        </w:tc>
        <w:tc>
          <w:tcPr>
            <w:tcW w:w="1371" w:type="dxa"/>
            <w:tcBorders>
              <w:top w:val="single" w:color="auto" w:sz="18" w:space="0"/>
              <w:bottom w:val="single" w:color="auto" w:sz="8" w:space="0"/>
            </w:tcBorders>
          </w:tcPr>
          <w:p w14:paraId="2A4B9332">
            <w:pPr>
              <w:jc w:val="center"/>
              <w:rPr>
                <w:rFonts w:ascii="Times New Roman" w:hAnsi="Times New Roman" w:cs="Times New Roman"/>
                <w:b/>
                <w:bCs/>
                <w:szCs w:val="21"/>
              </w:rPr>
            </w:pPr>
            <w:r>
              <w:rPr>
                <w:rFonts w:hint="eastAsia" w:ascii="Times New Roman" w:hAnsi="Times New Roman" w:cs="Times New Roman"/>
                <w:b/>
                <w:bCs/>
                <w:szCs w:val="21"/>
              </w:rPr>
              <w:t>67:12</w:t>
            </w:r>
          </w:p>
        </w:tc>
      </w:tr>
      <w:tr w14:paraId="1599B15F">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c>
          <w:tcPr>
            <w:tcW w:w="926" w:type="dxa"/>
            <w:tcBorders>
              <w:top w:val="single" w:color="auto" w:sz="8" w:space="0"/>
            </w:tcBorders>
          </w:tcPr>
          <w:p w14:paraId="228FA6DD">
            <w:pPr>
              <w:jc w:val="center"/>
              <w:rPr>
                <w:rFonts w:ascii="Times New Roman" w:hAnsi="Times New Roman" w:cs="Times New Roman"/>
                <w:b/>
                <w:bCs/>
                <w:szCs w:val="21"/>
              </w:rPr>
            </w:pPr>
            <w:r>
              <w:rPr>
                <w:rFonts w:ascii="Times New Roman" w:hAnsi="Times New Roman" w:cs="Times New Roman"/>
                <w:b/>
                <w:bCs/>
                <w:szCs w:val="21"/>
              </w:rPr>
              <w:t>Size</w:t>
            </w:r>
          </w:p>
          <w:p w14:paraId="7C01218E">
            <w:pPr>
              <w:jc w:val="center"/>
              <w:rPr>
                <w:rFonts w:ascii="Times New Roman" w:hAnsi="Times New Roman" w:cs="Times New Roman"/>
                <w:szCs w:val="21"/>
              </w:rPr>
            </w:pPr>
            <w:r>
              <w:rPr>
                <w:rFonts w:ascii="Times New Roman" w:hAnsi="Times New Roman" w:cs="Times New Roman"/>
                <w:b/>
                <w:bCs/>
                <w:szCs w:val="21"/>
              </w:rPr>
              <w:t>(nm)</w:t>
            </w:r>
          </w:p>
        </w:tc>
        <w:tc>
          <w:tcPr>
            <w:tcW w:w="951" w:type="dxa"/>
            <w:tcBorders>
              <w:top w:val="single" w:color="auto" w:sz="8" w:space="0"/>
            </w:tcBorders>
          </w:tcPr>
          <w:p w14:paraId="52714A68">
            <w:pPr>
              <w:jc w:val="center"/>
              <w:rPr>
                <w:rFonts w:ascii="Times New Roman" w:hAnsi="Times New Roman" w:cs="Times New Roman"/>
                <w:szCs w:val="21"/>
              </w:rPr>
            </w:pPr>
            <w:r>
              <w:rPr>
                <w:rFonts w:ascii="Times New Roman" w:hAnsi="Times New Roman" w:cs="Times New Roman"/>
                <w:szCs w:val="21"/>
              </w:rPr>
              <w:t>-</w:t>
            </w:r>
          </w:p>
        </w:tc>
        <w:tc>
          <w:tcPr>
            <w:tcW w:w="1056" w:type="dxa"/>
            <w:tcBorders>
              <w:top w:val="single" w:color="auto" w:sz="8" w:space="0"/>
            </w:tcBorders>
          </w:tcPr>
          <w:p w14:paraId="5F406181">
            <w:pPr>
              <w:jc w:val="center"/>
              <w:rPr>
                <w:rFonts w:ascii="Times New Roman" w:hAnsi="Times New Roman" w:cs="Times New Roman"/>
                <w:szCs w:val="21"/>
              </w:rPr>
            </w:pPr>
            <w:r>
              <w:rPr>
                <w:rFonts w:ascii="Times New Roman" w:hAnsi="Times New Roman" w:cs="Times New Roman"/>
                <w:szCs w:val="21"/>
              </w:rPr>
              <w:t>-</w:t>
            </w:r>
          </w:p>
        </w:tc>
        <w:tc>
          <w:tcPr>
            <w:tcW w:w="1476" w:type="dxa"/>
            <w:tcBorders>
              <w:top w:val="single" w:color="auto" w:sz="8" w:space="0"/>
            </w:tcBorders>
          </w:tcPr>
          <w:p w14:paraId="43E97704">
            <w:pPr>
              <w:jc w:val="center"/>
              <w:rPr>
                <w:rFonts w:ascii="Times New Roman" w:hAnsi="Times New Roman" w:cs="Times New Roman"/>
                <w:szCs w:val="21"/>
              </w:rPr>
            </w:pPr>
            <w:r>
              <w:rPr>
                <w:rFonts w:ascii="Times New Roman" w:hAnsi="Times New Roman" w:cs="Times New Roman"/>
                <w:szCs w:val="21"/>
              </w:rPr>
              <w:t>223.1</w:t>
            </w:r>
            <w:r>
              <w:rPr>
                <w:rFonts w:hint="eastAsia" w:ascii="Times New Roman" w:hAnsi="Times New Roman" w:cs="Times New Roman"/>
                <w:szCs w:val="21"/>
              </w:rPr>
              <w:t>±6.5</w:t>
            </w:r>
          </w:p>
        </w:tc>
        <w:tc>
          <w:tcPr>
            <w:tcW w:w="1371" w:type="dxa"/>
            <w:tcBorders>
              <w:top w:val="single" w:color="auto" w:sz="8" w:space="0"/>
            </w:tcBorders>
          </w:tcPr>
          <w:p w14:paraId="6E87B688">
            <w:pPr>
              <w:jc w:val="center"/>
              <w:rPr>
                <w:rFonts w:ascii="Times New Roman" w:hAnsi="Times New Roman" w:cs="Times New Roman"/>
                <w:szCs w:val="21"/>
              </w:rPr>
            </w:pPr>
            <w:r>
              <w:rPr>
                <w:rFonts w:ascii="Times New Roman" w:hAnsi="Times New Roman" w:cs="Times New Roman"/>
                <w:szCs w:val="21"/>
              </w:rPr>
              <w:t>234.6</w:t>
            </w:r>
            <w:r>
              <w:rPr>
                <w:rFonts w:hint="eastAsia" w:ascii="Times New Roman" w:hAnsi="Times New Roman" w:cs="Times New Roman"/>
                <w:szCs w:val="21"/>
              </w:rPr>
              <w:t>±4.6</w:t>
            </w:r>
          </w:p>
        </w:tc>
        <w:tc>
          <w:tcPr>
            <w:tcW w:w="1371" w:type="dxa"/>
            <w:tcBorders>
              <w:top w:val="single" w:color="auto" w:sz="8" w:space="0"/>
            </w:tcBorders>
          </w:tcPr>
          <w:p w14:paraId="677276B1">
            <w:pPr>
              <w:jc w:val="center"/>
              <w:rPr>
                <w:rFonts w:ascii="Times New Roman" w:hAnsi="Times New Roman" w:cs="Times New Roman"/>
                <w:szCs w:val="21"/>
              </w:rPr>
            </w:pPr>
            <w:r>
              <w:rPr>
                <w:rFonts w:ascii="Times New Roman" w:hAnsi="Times New Roman" w:cs="Times New Roman"/>
              </w:rPr>
              <w:t>2</w:t>
            </w:r>
            <w:r>
              <w:rPr>
                <w:rFonts w:hint="eastAsia" w:ascii="Times New Roman" w:hAnsi="Times New Roman" w:cs="Times New Roman"/>
              </w:rPr>
              <w:t>14.0±5.2</w:t>
            </w:r>
          </w:p>
        </w:tc>
        <w:tc>
          <w:tcPr>
            <w:tcW w:w="1371" w:type="dxa"/>
            <w:tcBorders>
              <w:top w:val="single" w:color="auto" w:sz="8" w:space="0"/>
            </w:tcBorders>
          </w:tcPr>
          <w:p w14:paraId="2D4044BC">
            <w:pPr>
              <w:jc w:val="center"/>
              <w:rPr>
                <w:rFonts w:ascii="Times New Roman" w:hAnsi="Times New Roman" w:cs="Times New Roman"/>
                <w:szCs w:val="21"/>
              </w:rPr>
            </w:pPr>
            <w:r>
              <w:rPr>
                <w:rFonts w:hint="eastAsia" w:ascii="Times New Roman" w:hAnsi="Times New Roman" w:cs="Times New Roman"/>
                <w:szCs w:val="21"/>
              </w:rPr>
              <w:t>278.6±10.7</w:t>
            </w:r>
          </w:p>
        </w:tc>
      </w:tr>
      <w:tr w14:paraId="101D2D76">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c>
          <w:tcPr>
            <w:tcW w:w="926" w:type="dxa"/>
          </w:tcPr>
          <w:p w14:paraId="44365185">
            <w:pPr>
              <w:jc w:val="center"/>
              <w:rPr>
                <w:rFonts w:ascii="Times New Roman" w:hAnsi="Times New Roman" w:cs="Times New Roman"/>
                <w:szCs w:val="21"/>
              </w:rPr>
            </w:pPr>
            <w:r>
              <w:rPr>
                <w:rFonts w:ascii="Times New Roman" w:hAnsi="Times New Roman" w:cs="Times New Roman"/>
                <w:b/>
                <w:bCs/>
                <w:szCs w:val="21"/>
              </w:rPr>
              <w:t>PDI</w:t>
            </w:r>
          </w:p>
        </w:tc>
        <w:tc>
          <w:tcPr>
            <w:tcW w:w="951" w:type="dxa"/>
          </w:tcPr>
          <w:p w14:paraId="72E22425">
            <w:pPr>
              <w:jc w:val="center"/>
              <w:rPr>
                <w:rFonts w:ascii="Times New Roman" w:hAnsi="Times New Roman" w:cs="Times New Roman"/>
                <w:szCs w:val="21"/>
              </w:rPr>
            </w:pPr>
            <w:r>
              <w:rPr>
                <w:rFonts w:ascii="Times New Roman" w:hAnsi="Times New Roman" w:cs="Times New Roman"/>
                <w:szCs w:val="21"/>
              </w:rPr>
              <w:t>-</w:t>
            </w:r>
          </w:p>
        </w:tc>
        <w:tc>
          <w:tcPr>
            <w:tcW w:w="1056" w:type="dxa"/>
          </w:tcPr>
          <w:p w14:paraId="68918E8F">
            <w:pPr>
              <w:jc w:val="center"/>
              <w:rPr>
                <w:rFonts w:ascii="Times New Roman" w:hAnsi="Times New Roman" w:cs="Times New Roman"/>
                <w:szCs w:val="21"/>
              </w:rPr>
            </w:pPr>
            <w:r>
              <w:rPr>
                <w:rFonts w:ascii="Times New Roman" w:hAnsi="Times New Roman" w:cs="Times New Roman"/>
                <w:szCs w:val="21"/>
              </w:rPr>
              <w:t>-</w:t>
            </w:r>
          </w:p>
        </w:tc>
        <w:tc>
          <w:tcPr>
            <w:tcW w:w="1476" w:type="dxa"/>
          </w:tcPr>
          <w:p w14:paraId="3316EC2D">
            <w:pPr>
              <w:jc w:val="center"/>
              <w:rPr>
                <w:rFonts w:ascii="Times New Roman" w:hAnsi="Times New Roman" w:cs="Times New Roman"/>
                <w:szCs w:val="21"/>
              </w:rPr>
            </w:pPr>
            <w:r>
              <w:rPr>
                <w:rFonts w:ascii="Times New Roman" w:hAnsi="Times New Roman" w:cs="Times New Roman"/>
                <w:szCs w:val="21"/>
              </w:rPr>
              <w:t>0.278</w:t>
            </w:r>
            <w:r>
              <w:rPr>
                <w:rFonts w:hint="eastAsia" w:ascii="Times New Roman" w:hAnsi="Times New Roman" w:cs="Times New Roman"/>
                <w:szCs w:val="21"/>
              </w:rPr>
              <w:t>±0.0982</w:t>
            </w:r>
          </w:p>
        </w:tc>
        <w:tc>
          <w:tcPr>
            <w:tcW w:w="1371" w:type="dxa"/>
          </w:tcPr>
          <w:p w14:paraId="116F473A">
            <w:pPr>
              <w:jc w:val="center"/>
              <w:rPr>
                <w:rFonts w:ascii="Times New Roman" w:hAnsi="Times New Roman" w:cs="Times New Roman"/>
                <w:szCs w:val="21"/>
              </w:rPr>
            </w:pPr>
            <w:r>
              <w:rPr>
                <w:rFonts w:ascii="Times New Roman" w:hAnsi="Times New Roman" w:cs="Times New Roman"/>
                <w:szCs w:val="21"/>
              </w:rPr>
              <w:t>0.198</w:t>
            </w:r>
            <w:r>
              <w:rPr>
                <w:rFonts w:hint="eastAsia" w:ascii="Times New Roman" w:hAnsi="Times New Roman" w:cs="Times New Roman"/>
                <w:szCs w:val="21"/>
              </w:rPr>
              <w:t>±0.021</w:t>
            </w:r>
          </w:p>
        </w:tc>
        <w:tc>
          <w:tcPr>
            <w:tcW w:w="1371" w:type="dxa"/>
          </w:tcPr>
          <w:p w14:paraId="750C3D7B">
            <w:pPr>
              <w:jc w:val="center"/>
              <w:rPr>
                <w:rFonts w:ascii="Times New Roman" w:hAnsi="Times New Roman" w:cs="Times New Roman"/>
                <w:szCs w:val="21"/>
              </w:rPr>
            </w:pPr>
            <w:r>
              <w:rPr>
                <w:rFonts w:ascii="Times New Roman" w:hAnsi="Times New Roman" w:cs="Times New Roman"/>
              </w:rPr>
              <w:t>0.1</w:t>
            </w:r>
            <w:r>
              <w:rPr>
                <w:rFonts w:hint="eastAsia" w:ascii="Times New Roman" w:hAnsi="Times New Roman" w:cs="Times New Roman"/>
              </w:rPr>
              <w:t>73±0.021</w:t>
            </w:r>
          </w:p>
        </w:tc>
        <w:tc>
          <w:tcPr>
            <w:tcW w:w="1371" w:type="dxa"/>
          </w:tcPr>
          <w:p w14:paraId="719F8779">
            <w:pPr>
              <w:jc w:val="center"/>
              <w:rPr>
                <w:rFonts w:ascii="Times New Roman" w:hAnsi="Times New Roman" w:cs="Times New Roman"/>
                <w:szCs w:val="21"/>
              </w:rPr>
            </w:pPr>
            <w:r>
              <w:rPr>
                <w:rFonts w:hint="eastAsia" w:ascii="Times New Roman" w:hAnsi="Times New Roman" w:cs="Times New Roman"/>
                <w:szCs w:val="21"/>
              </w:rPr>
              <w:t>0.209±0.072</w:t>
            </w:r>
          </w:p>
        </w:tc>
      </w:tr>
      <w:tr w14:paraId="5409A553">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c>
          <w:tcPr>
            <w:tcW w:w="926" w:type="dxa"/>
          </w:tcPr>
          <w:p w14:paraId="4A65CF20">
            <w:pPr>
              <w:jc w:val="center"/>
              <w:rPr>
                <w:rFonts w:ascii="Times New Roman" w:hAnsi="Times New Roman" w:cs="Times New Roman"/>
                <w:b/>
                <w:bCs/>
                <w:szCs w:val="21"/>
              </w:rPr>
            </w:pPr>
            <w:r>
              <w:rPr>
                <w:rFonts w:ascii="Times New Roman" w:hAnsi="Times New Roman" w:cs="Times New Roman"/>
                <w:b/>
                <w:bCs/>
                <w:szCs w:val="21"/>
              </w:rPr>
              <w:t>Zeta</w:t>
            </w:r>
          </w:p>
          <w:p w14:paraId="3EC7CE80">
            <w:pPr>
              <w:jc w:val="center"/>
              <w:rPr>
                <w:rFonts w:ascii="Times New Roman" w:hAnsi="Times New Roman" w:cs="Times New Roman"/>
                <w:szCs w:val="21"/>
              </w:rPr>
            </w:pPr>
            <w:r>
              <w:rPr>
                <w:rFonts w:ascii="Times New Roman" w:hAnsi="Times New Roman" w:cs="Times New Roman"/>
                <w:b/>
                <w:bCs/>
                <w:szCs w:val="21"/>
              </w:rPr>
              <w:t>(mV)</w:t>
            </w:r>
          </w:p>
        </w:tc>
        <w:tc>
          <w:tcPr>
            <w:tcW w:w="951" w:type="dxa"/>
          </w:tcPr>
          <w:p w14:paraId="1249D01B">
            <w:pPr>
              <w:jc w:val="center"/>
              <w:rPr>
                <w:rFonts w:ascii="Times New Roman" w:hAnsi="Times New Roman" w:cs="Times New Roman"/>
                <w:szCs w:val="21"/>
              </w:rPr>
            </w:pPr>
            <w:r>
              <w:rPr>
                <w:rFonts w:ascii="Times New Roman" w:hAnsi="Times New Roman" w:cs="Times New Roman"/>
                <w:szCs w:val="21"/>
              </w:rPr>
              <w:t>-</w:t>
            </w:r>
          </w:p>
        </w:tc>
        <w:tc>
          <w:tcPr>
            <w:tcW w:w="1056" w:type="dxa"/>
          </w:tcPr>
          <w:p w14:paraId="34C159DA">
            <w:pPr>
              <w:jc w:val="center"/>
              <w:rPr>
                <w:rFonts w:ascii="Times New Roman" w:hAnsi="Times New Roman" w:cs="Times New Roman"/>
                <w:szCs w:val="21"/>
              </w:rPr>
            </w:pPr>
            <w:r>
              <w:rPr>
                <w:rFonts w:ascii="Times New Roman" w:hAnsi="Times New Roman" w:cs="Times New Roman"/>
                <w:szCs w:val="21"/>
              </w:rPr>
              <w:t>-</w:t>
            </w:r>
          </w:p>
        </w:tc>
        <w:tc>
          <w:tcPr>
            <w:tcW w:w="1476" w:type="dxa"/>
          </w:tcPr>
          <w:p w14:paraId="78A0C2F4">
            <w:pPr>
              <w:jc w:val="center"/>
              <w:rPr>
                <w:rFonts w:ascii="Times New Roman" w:hAnsi="Times New Roman" w:cs="Times New Roman"/>
                <w:szCs w:val="21"/>
              </w:rPr>
            </w:pPr>
            <w:r>
              <w:rPr>
                <w:rFonts w:ascii="Times New Roman" w:hAnsi="Times New Roman" w:cs="Times New Roman"/>
                <w:szCs w:val="21"/>
              </w:rPr>
              <w:t>17.7</w:t>
            </w:r>
            <w:r>
              <w:rPr>
                <w:rFonts w:hint="eastAsia" w:ascii="Times New Roman" w:hAnsi="Times New Roman" w:cs="Times New Roman"/>
                <w:szCs w:val="21"/>
              </w:rPr>
              <w:t>±1.2</w:t>
            </w:r>
          </w:p>
        </w:tc>
        <w:tc>
          <w:tcPr>
            <w:tcW w:w="1371" w:type="dxa"/>
          </w:tcPr>
          <w:p w14:paraId="4A6404C6">
            <w:pPr>
              <w:jc w:val="center"/>
              <w:rPr>
                <w:rFonts w:ascii="Times New Roman" w:hAnsi="Times New Roman" w:cs="Times New Roman"/>
                <w:szCs w:val="21"/>
              </w:rPr>
            </w:pPr>
            <w:r>
              <w:rPr>
                <w:rFonts w:ascii="Times New Roman" w:hAnsi="Times New Roman" w:cs="Times New Roman"/>
                <w:szCs w:val="21"/>
              </w:rPr>
              <w:t>18.9</w:t>
            </w:r>
            <w:r>
              <w:rPr>
                <w:rFonts w:hint="eastAsia" w:ascii="Times New Roman" w:hAnsi="Times New Roman" w:cs="Times New Roman"/>
                <w:szCs w:val="21"/>
              </w:rPr>
              <w:t>±2.5</w:t>
            </w:r>
          </w:p>
        </w:tc>
        <w:tc>
          <w:tcPr>
            <w:tcW w:w="1371" w:type="dxa"/>
          </w:tcPr>
          <w:p w14:paraId="7A17FCC3">
            <w:pPr>
              <w:jc w:val="center"/>
              <w:rPr>
                <w:rFonts w:ascii="Times New Roman" w:hAnsi="Times New Roman" w:cs="Times New Roman"/>
                <w:szCs w:val="21"/>
              </w:rPr>
            </w:pPr>
            <w:r>
              <w:rPr>
                <w:rFonts w:ascii="Times New Roman" w:hAnsi="Times New Roman" w:cs="Times New Roman"/>
              </w:rPr>
              <w:t>19.</w:t>
            </w:r>
            <w:r>
              <w:rPr>
                <w:rFonts w:hint="eastAsia" w:ascii="Times New Roman" w:hAnsi="Times New Roman" w:cs="Times New Roman"/>
              </w:rPr>
              <w:t>2±1.2</w:t>
            </w:r>
          </w:p>
        </w:tc>
        <w:tc>
          <w:tcPr>
            <w:tcW w:w="1371" w:type="dxa"/>
          </w:tcPr>
          <w:p w14:paraId="0548C712">
            <w:pPr>
              <w:jc w:val="center"/>
              <w:rPr>
                <w:rFonts w:ascii="Times New Roman" w:hAnsi="Times New Roman" w:cs="Times New Roman"/>
                <w:szCs w:val="21"/>
              </w:rPr>
            </w:pPr>
            <w:r>
              <w:rPr>
                <w:rFonts w:hint="eastAsia" w:ascii="Times New Roman" w:hAnsi="Times New Roman" w:cs="Times New Roman"/>
                <w:szCs w:val="21"/>
              </w:rPr>
              <w:t>19.1±2.3</w:t>
            </w:r>
          </w:p>
        </w:tc>
      </w:tr>
      <w:tr w14:paraId="23494F5A">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c>
          <w:tcPr>
            <w:tcW w:w="926" w:type="dxa"/>
          </w:tcPr>
          <w:p w14:paraId="11184C4E">
            <w:pPr>
              <w:jc w:val="center"/>
              <w:rPr>
                <w:rFonts w:ascii="Times New Roman" w:hAnsi="Times New Roman" w:cs="Times New Roman"/>
                <w:szCs w:val="21"/>
              </w:rPr>
            </w:pPr>
            <w:r>
              <w:rPr>
                <w:rFonts w:ascii="Times New Roman" w:hAnsi="Times New Roman" w:cs="Times New Roman"/>
                <w:b/>
                <w:bCs/>
                <w:szCs w:val="21"/>
              </w:rPr>
              <w:t>EE%</w:t>
            </w:r>
          </w:p>
        </w:tc>
        <w:tc>
          <w:tcPr>
            <w:tcW w:w="951" w:type="dxa"/>
          </w:tcPr>
          <w:p w14:paraId="6C33F612">
            <w:pPr>
              <w:jc w:val="center"/>
              <w:rPr>
                <w:rFonts w:ascii="Times New Roman" w:hAnsi="Times New Roman" w:cs="Times New Roman"/>
                <w:szCs w:val="21"/>
              </w:rPr>
            </w:pPr>
            <w:r>
              <w:rPr>
                <w:rFonts w:ascii="Times New Roman" w:hAnsi="Times New Roman" w:cs="Times New Roman"/>
                <w:szCs w:val="21"/>
              </w:rPr>
              <w:t>3.8</w:t>
            </w:r>
            <w:r>
              <w:rPr>
                <w:rFonts w:hint="eastAsia" w:ascii="Times New Roman" w:hAnsi="Times New Roman" w:cs="Times New Roman"/>
                <w:szCs w:val="21"/>
              </w:rPr>
              <w:t>±0.2</w:t>
            </w:r>
          </w:p>
        </w:tc>
        <w:tc>
          <w:tcPr>
            <w:tcW w:w="1056" w:type="dxa"/>
          </w:tcPr>
          <w:p w14:paraId="2073F10D">
            <w:pPr>
              <w:jc w:val="center"/>
              <w:rPr>
                <w:rFonts w:ascii="Times New Roman" w:hAnsi="Times New Roman" w:cs="Times New Roman"/>
                <w:szCs w:val="21"/>
              </w:rPr>
            </w:pPr>
            <w:r>
              <w:rPr>
                <w:rFonts w:ascii="Times New Roman" w:hAnsi="Times New Roman" w:cs="Times New Roman"/>
                <w:szCs w:val="21"/>
              </w:rPr>
              <w:t>33.2</w:t>
            </w:r>
            <w:r>
              <w:rPr>
                <w:rFonts w:hint="eastAsia" w:ascii="Times New Roman" w:hAnsi="Times New Roman" w:cs="Times New Roman"/>
                <w:szCs w:val="21"/>
              </w:rPr>
              <w:t>±3.7</w:t>
            </w:r>
          </w:p>
        </w:tc>
        <w:tc>
          <w:tcPr>
            <w:tcW w:w="1476" w:type="dxa"/>
          </w:tcPr>
          <w:p w14:paraId="1AF33167">
            <w:pPr>
              <w:jc w:val="center"/>
              <w:rPr>
                <w:rFonts w:ascii="Times New Roman" w:hAnsi="Times New Roman" w:cs="Times New Roman"/>
                <w:szCs w:val="21"/>
              </w:rPr>
            </w:pPr>
            <w:r>
              <w:rPr>
                <w:rFonts w:ascii="Times New Roman" w:hAnsi="Times New Roman" w:cs="Times New Roman"/>
                <w:szCs w:val="21"/>
              </w:rPr>
              <w:t>75.2</w:t>
            </w:r>
            <w:r>
              <w:rPr>
                <w:rFonts w:hint="eastAsia" w:ascii="Times New Roman" w:hAnsi="Times New Roman" w:cs="Times New Roman"/>
                <w:szCs w:val="21"/>
              </w:rPr>
              <w:t>±2.2</w:t>
            </w:r>
          </w:p>
        </w:tc>
        <w:tc>
          <w:tcPr>
            <w:tcW w:w="1371" w:type="dxa"/>
          </w:tcPr>
          <w:p w14:paraId="7EBB004D">
            <w:pPr>
              <w:jc w:val="center"/>
              <w:rPr>
                <w:rFonts w:ascii="Times New Roman" w:hAnsi="Times New Roman" w:cs="Times New Roman"/>
                <w:szCs w:val="21"/>
              </w:rPr>
            </w:pPr>
            <w:r>
              <w:rPr>
                <w:rFonts w:ascii="Times New Roman" w:hAnsi="Times New Roman" w:cs="Times New Roman"/>
                <w:szCs w:val="21"/>
              </w:rPr>
              <w:t>87.6</w:t>
            </w:r>
            <w:r>
              <w:rPr>
                <w:rFonts w:hint="eastAsia" w:ascii="Times New Roman" w:hAnsi="Times New Roman" w:cs="Times New Roman"/>
                <w:szCs w:val="21"/>
              </w:rPr>
              <w:t>±1.7</w:t>
            </w:r>
          </w:p>
        </w:tc>
        <w:tc>
          <w:tcPr>
            <w:tcW w:w="1371" w:type="dxa"/>
          </w:tcPr>
          <w:p w14:paraId="6707798A">
            <w:pPr>
              <w:jc w:val="center"/>
              <w:rPr>
                <w:rFonts w:ascii="Times New Roman" w:hAnsi="Times New Roman" w:cs="Times New Roman"/>
                <w:szCs w:val="21"/>
              </w:rPr>
            </w:pPr>
            <w:r>
              <w:rPr>
                <w:rFonts w:ascii="Times New Roman" w:hAnsi="Times New Roman" w:cs="Times New Roman"/>
                <w:szCs w:val="21"/>
              </w:rPr>
              <w:t>92.3</w:t>
            </w:r>
            <w:r>
              <w:rPr>
                <w:rFonts w:hint="eastAsia" w:ascii="Times New Roman" w:hAnsi="Times New Roman" w:cs="Times New Roman"/>
                <w:szCs w:val="21"/>
              </w:rPr>
              <w:t>±2.3</w:t>
            </w:r>
          </w:p>
        </w:tc>
        <w:tc>
          <w:tcPr>
            <w:tcW w:w="1371" w:type="dxa"/>
          </w:tcPr>
          <w:p w14:paraId="24CE8ECF">
            <w:pPr>
              <w:jc w:val="center"/>
              <w:rPr>
                <w:rFonts w:ascii="Times New Roman" w:hAnsi="Times New Roman" w:cs="Times New Roman"/>
                <w:szCs w:val="21"/>
              </w:rPr>
            </w:pPr>
            <w:r>
              <w:rPr>
                <w:rFonts w:hint="eastAsia" w:ascii="Times New Roman" w:hAnsi="Times New Roman" w:cs="Times New Roman"/>
                <w:szCs w:val="21"/>
              </w:rPr>
              <w:t>93.1±1.3</w:t>
            </w:r>
          </w:p>
        </w:tc>
      </w:tr>
    </w:tbl>
    <w:p w14:paraId="4E75F35B">
      <w:pPr>
        <w:rPr>
          <w:rFonts w:ascii="Times New Roman" w:hAnsi="Times New Roman" w:cs="Times New Roman"/>
          <w:b/>
          <w:bCs/>
          <w:sz w:val="24"/>
          <w:szCs w:val="28"/>
        </w:rPr>
      </w:pPr>
    </w:p>
    <w:p w14:paraId="1E05C4B9">
      <w:r>
        <w:rPr>
          <w:rFonts w:hint="eastAsia" w:ascii="Times New Roman" w:hAnsi="Times New Roman" w:cs="Times New Roman"/>
          <w:b/>
          <w:bCs/>
          <w:sz w:val="24"/>
          <w:szCs w:val="28"/>
        </w:rPr>
        <w:t>Table</w:t>
      </w:r>
      <w:r>
        <w:rPr>
          <w:rFonts w:ascii="Times New Roman" w:hAnsi="Times New Roman" w:cs="Times New Roman"/>
          <w:b/>
          <w:bCs/>
          <w:sz w:val="24"/>
          <w:szCs w:val="28"/>
        </w:rPr>
        <w:t xml:space="preserve"> </w:t>
      </w:r>
      <w:r>
        <w:rPr>
          <w:rFonts w:hint="eastAsia" w:ascii="Times New Roman" w:hAnsi="Times New Roman" w:cs="Times New Roman"/>
          <w:b/>
          <w:bCs/>
          <w:sz w:val="24"/>
          <w:szCs w:val="28"/>
        </w:rPr>
        <w:t>S1</w:t>
      </w:r>
      <w:r>
        <w:rPr>
          <w:b/>
          <w:bCs/>
        </w:rPr>
        <w:t xml:space="preserve">. </w:t>
      </w:r>
      <w:r>
        <w:rPr>
          <w:rFonts w:ascii="Times New Roman" w:hAnsi="Times New Roman" w:cs="Times New Roman"/>
          <w:sz w:val="24"/>
          <w:szCs w:val="24"/>
        </w:rPr>
        <w:t xml:space="preserve">Size, PDI, Zeta, and EE% of </w:t>
      </w:r>
      <w:r>
        <w:rPr>
          <w:rFonts w:hint="eastAsia" w:ascii="Times New Roman" w:hAnsi="Times New Roman" w:cs="Times New Roman"/>
          <w:sz w:val="24"/>
          <w:szCs w:val="24"/>
        </w:rPr>
        <w:t>(CG</w:t>
      </w:r>
      <w:r>
        <w:rPr>
          <w:rFonts w:hint="eastAsia" w:ascii="Times New Roman" w:hAnsi="Times New Roman" w:cs="Times New Roman"/>
          <w:sz w:val="24"/>
          <w:szCs w:val="24"/>
          <w:vertAlign w:val="subscript"/>
        </w:rPr>
        <w:t>2</w:t>
      </w:r>
      <w:r>
        <w:rPr>
          <w:rFonts w:hint="eastAsia" w:ascii="Times New Roman" w:hAnsi="Times New Roman" w:cs="Times New Roman"/>
          <w:sz w:val="24"/>
          <w:szCs w:val="24"/>
        </w:rPr>
        <w:t>R</w:t>
      </w:r>
      <w:r>
        <w:rPr>
          <w:rFonts w:hint="eastAsia" w:ascii="Times New Roman" w:hAnsi="Times New Roman" w:cs="Times New Roman"/>
          <w:sz w:val="24"/>
          <w:szCs w:val="24"/>
          <w:vertAlign w:val="subscript"/>
        </w:rPr>
        <w:t>9</w:t>
      </w:r>
      <w:r>
        <w:rPr>
          <w:rFonts w:hint="eastAsia" w:ascii="Times New Roman" w:hAnsi="Times New Roman" w:cs="Times New Roman"/>
          <w:sz w:val="24"/>
          <w:szCs w:val="24"/>
        </w:rPr>
        <w:t>&amp;Beva)@Zn</w:t>
      </w:r>
      <w:r>
        <w:rPr>
          <w:rFonts w:ascii="Times New Roman" w:hAnsi="Times New Roman" w:cs="Times New Roman"/>
          <w:sz w:val="24"/>
          <w:szCs w:val="24"/>
          <w:vertAlign w:val="superscript"/>
        </w:rPr>
        <w:t xml:space="preserve"> </w:t>
      </w:r>
      <w:r>
        <w:rPr>
          <w:rFonts w:ascii="Times New Roman" w:hAnsi="Times New Roman" w:cs="Times New Roman"/>
          <w:sz w:val="24"/>
          <w:szCs w:val="24"/>
        </w:rPr>
        <w:t>at different m</w:t>
      </w:r>
      <w:r>
        <w:rPr>
          <w:rFonts w:hint="eastAsia" w:ascii="Times New Roman" w:hAnsi="Times New Roman" w:cs="Times New Roman"/>
          <w:sz w:val="24"/>
          <w:szCs w:val="24"/>
        </w:rPr>
        <w:t>ass</w:t>
      </w:r>
      <w:r>
        <w:rPr>
          <w:rFonts w:ascii="Times New Roman" w:hAnsi="Times New Roman" w:cs="Times New Roman"/>
          <w:sz w:val="24"/>
          <w:szCs w:val="24"/>
        </w:rPr>
        <w:t xml:space="preserve"> ratios of  Beva and Zn</w:t>
      </w:r>
      <w:r>
        <w:rPr>
          <w:rFonts w:ascii="Times New Roman" w:hAnsi="Times New Roman" w:cs="Times New Roman"/>
          <w:sz w:val="24"/>
          <w:szCs w:val="24"/>
          <w:vertAlign w:val="superscript"/>
        </w:rPr>
        <w:t>2+</w:t>
      </w:r>
      <w:r>
        <w:rPr>
          <w:rFonts w:ascii="Times New Roman" w:hAnsi="Times New Roman" w:cs="Times New Roman"/>
          <w:sz w:val="24"/>
          <w:szCs w:val="24"/>
        </w:rPr>
        <w:t>.</w:t>
      </w:r>
    </w:p>
    <w:p w14:paraId="5E58BECD">
      <w:pPr>
        <w:rPr>
          <w:b/>
          <w:bCs/>
        </w:rPr>
      </w:pPr>
    </w:p>
    <w:p w14:paraId="0D9CB743">
      <w:pPr>
        <w:rPr>
          <w:b/>
          <w:bCs/>
        </w:rPr>
      </w:pPr>
    </w:p>
    <w:tbl>
      <w:tblPr>
        <w:tblStyle w:val="8"/>
        <w:tblW w:w="0" w:type="auto"/>
        <w:tblInd w:w="0" w:type="dxa"/>
        <w:tblBorders>
          <w:top w:val="single" w:color="auto" w:sz="18" w:space="0"/>
          <w:left w:val="none" w:color="auto" w:sz="0" w:space="0"/>
          <w:bottom w:val="single" w:color="auto" w:sz="18"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765"/>
        <w:gridCol w:w="1383"/>
        <w:gridCol w:w="1383"/>
        <w:gridCol w:w="1383"/>
        <w:gridCol w:w="1383"/>
      </w:tblGrid>
      <w:tr w14:paraId="2DE8E7DA">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c>
          <w:tcPr>
            <w:tcW w:w="2765" w:type="dxa"/>
            <w:tcBorders>
              <w:top w:val="single" w:color="auto" w:sz="18" w:space="0"/>
              <w:bottom w:val="single" w:color="auto" w:sz="8" w:space="0"/>
            </w:tcBorders>
          </w:tcPr>
          <w:p w14:paraId="502F3152">
            <w:pPr>
              <w:jc w:val="center"/>
              <w:rPr>
                <w:rFonts w:ascii="Times New Roman" w:hAnsi="Times New Roman" w:cs="Times New Roman"/>
                <w:b/>
                <w:bCs/>
                <w:szCs w:val="21"/>
              </w:rPr>
            </w:pPr>
            <w:bookmarkStart w:id="24" w:name="_Hlk158990777"/>
            <w:r>
              <w:rPr>
                <w:rFonts w:hint="eastAsia" w:ascii="Times New Roman" w:hAnsi="Times New Roman" w:cs="Times New Roman"/>
                <w:b/>
                <w:bCs/>
                <w:szCs w:val="21"/>
              </w:rPr>
              <w:t>CG</w:t>
            </w:r>
            <w:r>
              <w:rPr>
                <w:rFonts w:hint="eastAsia" w:ascii="Times New Roman" w:hAnsi="Times New Roman" w:cs="Times New Roman"/>
                <w:b/>
                <w:bCs/>
                <w:szCs w:val="21"/>
                <w:vertAlign w:val="subscript"/>
              </w:rPr>
              <w:t>2</w:t>
            </w:r>
            <w:r>
              <w:rPr>
                <w:rFonts w:hint="eastAsia" w:ascii="Times New Roman" w:hAnsi="Times New Roman" w:cs="Times New Roman"/>
                <w:b/>
                <w:bCs/>
                <w:szCs w:val="21"/>
              </w:rPr>
              <w:t>R</w:t>
            </w:r>
            <w:r>
              <w:rPr>
                <w:rFonts w:hint="eastAsia" w:ascii="Times New Roman" w:hAnsi="Times New Roman" w:cs="Times New Roman"/>
                <w:b/>
                <w:bCs/>
                <w:szCs w:val="21"/>
                <w:vertAlign w:val="subscript"/>
              </w:rPr>
              <w:t>9</w:t>
            </w:r>
            <w:r>
              <w:rPr>
                <w:rFonts w:ascii="Times New Roman" w:hAnsi="Times New Roman" w:cs="Times New Roman"/>
                <w:b/>
                <w:bCs/>
                <w:szCs w:val="21"/>
              </w:rPr>
              <w:t xml:space="preserve"> : Beva </w:t>
            </w:r>
          </w:p>
        </w:tc>
        <w:tc>
          <w:tcPr>
            <w:tcW w:w="1383" w:type="dxa"/>
            <w:tcBorders>
              <w:top w:val="single" w:color="auto" w:sz="18" w:space="0"/>
              <w:bottom w:val="single" w:color="auto" w:sz="8" w:space="0"/>
            </w:tcBorders>
          </w:tcPr>
          <w:p w14:paraId="3D840888">
            <w:pPr>
              <w:jc w:val="center"/>
              <w:rPr>
                <w:rFonts w:ascii="Times New Roman" w:hAnsi="Times New Roman" w:cs="Times New Roman"/>
                <w:b/>
                <w:bCs/>
                <w:szCs w:val="21"/>
              </w:rPr>
            </w:pPr>
            <w:r>
              <w:rPr>
                <w:rFonts w:ascii="Times New Roman" w:hAnsi="Times New Roman" w:cs="Times New Roman"/>
                <w:b/>
                <w:bCs/>
                <w:szCs w:val="21"/>
              </w:rPr>
              <w:t>1:5</w:t>
            </w:r>
          </w:p>
        </w:tc>
        <w:tc>
          <w:tcPr>
            <w:tcW w:w="1383" w:type="dxa"/>
            <w:tcBorders>
              <w:top w:val="single" w:color="auto" w:sz="18" w:space="0"/>
              <w:bottom w:val="single" w:color="auto" w:sz="8" w:space="0"/>
            </w:tcBorders>
          </w:tcPr>
          <w:p w14:paraId="0D4818E9">
            <w:pPr>
              <w:jc w:val="center"/>
              <w:rPr>
                <w:rFonts w:ascii="Times New Roman" w:hAnsi="Times New Roman" w:cs="Times New Roman"/>
                <w:b/>
                <w:bCs/>
                <w:szCs w:val="21"/>
              </w:rPr>
            </w:pPr>
            <w:r>
              <w:rPr>
                <w:rFonts w:ascii="Times New Roman" w:hAnsi="Times New Roman" w:cs="Times New Roman"/>
                <w:b/>
                <w:bCs/>
                <w:szCs w:val="21"/>
              </w:rPr>
              <w:t>3:5</w:t>
            </w:r>
          </w:p>
        </w:tc>
        <w:tc>
          <w:tcPr>
            <w:tcW w:w="1383" w:type="dxa"/>
            <w:tcBorders>
              <w:top w:val="single" w:color="auto" w:sz="18" w:space="0"/>
              <w:bottom w:val="single" w:color="auto" w:sz="8" w:space="0"/>
            </w:tcBorders>
          </w:tcPr>
          <w:p w14:paraId="21F04B68">
            <w:pPr>
              <w:jc w:val="center"/>
              <w:rPr>
                <w:rFonts w:ascii="Times New Roman" w:hAnsi="Times New Roman" w:cs="Times New Roman"/>
                <w:b/>
                <w:bCs/>
                <w:szCs w:val="21"/>
              </w:rPr>
            </w:pPr>
            <w:r>
              <w:rPr>
                <w:rFonts w:ascii="Times New Roman" w:hAnsi="Times New Roman" w:cs="Times New Roman"/>
                <w:b/>
                <w:bCs/>
                <w:szCs w:val="21"/>
              </w:rPr>
              <w:t>5:5</w:t>
            </w:r>
          </w:p>
        </w:tc>
        <w:tc>
          <w:tcPr>
            <w:tcW w:w="1383" w:type="dxa"/>
            <w:tcBorders>
              <w:top w:val="single" w:color="auto" w:sz="18" w:space="0"/>
              <w:bottom w:val="single" w:color="auto" w:sz="8" w:space="0"/>
            </w:tcBorders>
          </w:tcPr>
          <w:p w14:paraId="1A89A76E">
            <w:pPr>
              <w:jc w:val="center"/>
              <w:rPr>
                <w:rFonts w:ascii="Times New Roman" w:hAnsi="Times New Roman" w:cs="Times New Roman"/>
                <w:b/>
                <w:bCs/>
                <w:szCs w:val="21"/>
              </w:rPr>
            </w:pPr>
            <w:r>
              <w:rPr>
                <w:rFonts w:ascii="Times New Roman" w:hAnsi="Times New Roman" w:cs="Times New Roman"/>
                <w:b/>
                <w:bCs/>
                <w:szCs w:val="21"/>
              </w:rPr>
              <w:t>7:5</w:t>
            </w:r>
          </w:p>
        </w:tc>
      </w:tr>
      <w:tr w14:paraId="24BDB8E8">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c>
          <w:tcPr>
            <w:tcW w:w="2765" w:type="dxa"/>
            <w:tcBorders>
              <w:top w:val="single" w:color="auto" w:sz="8" w:space="0"/>
            </w:tcBorders>
          </w:tcPr>
          <w:p w14:paraId="5B135535">
            <w:pPr>
              <w:jc w:val="center"/>
              <w:rPr>
                <w:rFonts w:ascii="Times New Roman" w:hAnsi="Times New Roman" w:cs="Times New Roman"/>
                <w:szCs w:val="21"/>
              </w:rPr>
            </w:pPr>
            <w:r>
              <w:rPr>
                <w:rFonts w:ascii="Times New Roman" w:hAnsi="Times New Roman" w:cs="Times New Roman"/>
                <w:b/>
                <w:bCs/>
                <w:szCs w:val="21"/>
              </w:rPr>
              <w:t>Size(nm)</w:t>
            </w:r>
          </w:p>
        </w:tc>
        <w:tc>
          <w:tcPr>
            <w:tcW w:w="1383" w:type="dxa"/>
            <w:tcBorders>
              <w:top w:val="single" w:color="auto" w:sz="8" w:space="0"/>
            </w:tcBorders>
          </w:tcPr>
          <w:p w14:paraId="0FB8C93E">
            <w:pPr>
              <w:jc w:val="center"/>
              <w:rPr>
                <w:rFonts w:ascii="Times New Roman" w:hAnsi="Times New Roman" w:cs="Times New Roman"/>
                <w:sz w:val="24"/>
                <w:szCs w:val="24"/>
              </w:rPr>
            </w:pPr>
            <w:r>
              <w:rPr>
                <w:rFonts w:ascii="Times New Roman" w:hAnsi="Times New Roman" w:cs="Times New Roman"/>
              </w:rPr>
              <w:t>224.9</w:t>
            </w:r>
            <w:r>
              <w:rPr>
                <w:rFonts w:hint="eastAsia" w:ascii="Times New Roman" w:hAnsi="Times New Roman" w:cs="Times New Roman"/>
                <w:szCs w:val="21"/>
              </w:rPr>
              <w:t>±4.2</w:t>
            </w:r>
          </w:p>
        </w:tc>
        <w:tc>
          <w:tcPr>
            <w:tcW w:w="1383" w:type="dxa"/>
            <w:tcBorders>
              <w:top w:val="single" w:color="auto" w:sz="8" w:space="0"/>
            </w:tcBorders>
          </w:tcPr>
          <w:p w14:paraId="3F0D1415">
            <w:pPr>
              <w:jc w:val="center"/>
              <w:rPr>
                <w:rFonts w:ascii="Times New Roman" w:hAnsi="Times New Roman" w:cs="Times New Roman"/>
                <w:sz w:val="24"/>
                <w:szCs w:val="24"/>
              </w:rPr>
            </w:pPr>
            <w:r>
              <w:rPr>
                <w:rFonts w:ascii="Times New Roman" w:hAnsi="Times New Roman" w:cs="Times New Roman"/>
              </w:rPr>
              <w:t>214.5</w:t>
            </w:r>
            <w:r>
              <w:rPr>
                <w:rFonts w:hint="eastAsia" w:ascii="Times New Roman" w:hAnsi="Times New Roman" w:cs="Times New Roman"/>
              </w:rPr>
              <w:t>±8.6</w:t>
            </w:r>
          </w:p>
        </w:tc>
        <w:tc>
          <w:tcPr>
            <w:tcW w:w="1383" w:type="dxa"/>
            <w:tcBorders>
              <w:top w:val="single" w:color="auto" w:sz="8" w:space="0"/>
            </w:tcBorders>
          </w:tcPr>
          <w:p w14:paraId="73C84B2F">
            <w:pPr>
              <w:jc w:val="center"/>
              <w:rPr>
                <w:rFonts w:ascii="Times New Roman" w:hAnsi="Times New Roman" w:cs="Times New Roman"/>
                <w:sz w:val="24"/>
                <w:szCs w:val="24"/>
              </w:rPr>
            </w:pPr>
            <w:r>
              <w:rPr>
                <w:rFonts w:ascii="Times New Roman" w:hAnsi="Times New Roman" w:cs="Times New Roman"/>
              </w:rPr>
              <w:t>2</w:t>
            </w:r>
            <w:r>
              <w:rPr>
                <w:rFonts w:hint="eastAsia" w:ascii="Times New Roman" w:hAnsi="Times New Roman" w:cs="Times New Roman"/>
              </w:rPr>
              <w:t>14.0±5.2</w:t>
            </w:r>
          </w:p>
        </w:tc>
        <w:tc>
          <w:tcPr>
            <w:tcW w:w="1383" w:type="dxa"/>
            <w:tcBorders>
              <w:top w:val="single" w:color="auto" w:sz="8" w:space="0"/>
            </w:tcBorders>
          </w:tcPr>
          <w:p w14:paraId="65F936F1">
            <w:pPr>
              <w:jc w:val="center"/>
              <w:rPr>
                <w:rFonts w:ascii="Times New Roman" w:hAnsi="Times New Roman" w:cs="Times New Roman"/>
                <w:sz w:val="24"/>
                <w:szCs w:val="24"/>
              </w:rPr>
            </w:pPr>
            <w:r>
              <w:rPr>
                <w:rFonts w:ascii="Times New Roman" w:hAnsi="Times New Roman" w:cs="Times New Roman"/>
              </w:rPr>
              <w:t>241.5</w:t>
            </w:r>
            <w:r>
              <w:rPr>
                <w:rFonts w:hint="eastAsia" w:ascii="Times New Roman" w:hAnsi="Times New Roman" w:cs="Times New Roman"/>
              </w:rPr>
              <w:t>±6.9</w:t>
            </w:r>
          </w:p>
        </w:tc>
      </w:tr>
      <w:tr w14:paraId="7D17A838">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c>
          <w:tcPr>
            <w:tcW w:w="2765" w:type="dxa"/>
          </w:tcPr>
          <w:p w14:paraId="1D6B71B4">
            <w:pPr>
              <w:jc w:val="center"/>
              <w:rPr>
                <w:rFonts w:ascii="Times New Roman" w:hAnsi="Times New Roman" w:cs="Times New Roman"/>
                <w:szCs w:val="21"/>
              </w:rPr>
            </w:pPr>
            <w:r>
              <w:rPr>
                <w:rFonts w:ascii="Times New Roman" w:hAnsi="Times New Roman" w:cs="Times New Roman"/>
                <w:b/>
                <w:bCs/>
                <w:szCs w:val="21"/>
              </w:rPr>
              <w:t>PDI</w:t>
            </w:r>
          </w:p>
        </w:tc>
        <w:tc>
          <w:tcPr>
            <w:tcW w:w="1383" w:type="dxa"/>
          </w:tcPr>
          <w:p w14:paraId="3DF5BC90">
            <w:pPr>
              <w:jc w:val="center"/>
              <w:rPr>
                <w:rFonts w:ascii="Times New Roman" w:hAnsi="Times New Roman" w:cs="Times New Roman"/>
                <w:sz w:val="24"/>
                <w:szCs w:val="24"/>
              </w:rPr>
            </w:pPr>
            <w:r>
              <w:rPr>
                <w:rFonts w:ascii="Times New Roman" w:hAnsi="Times New Roman" w:cs="Times New Roman"/>
              </w:rPr>
              <w:t>0.131</w:t>
            </w:r>
            <w:r>
              <w:rPr>
                <w:rFonts w:hint="eastAsia" w:ascii="Times New Roman" w:hAnsi="Times New Roman" w:cs="Times New Roman"/>
              </w:rPr>
              <w:t>±0.023</w:t>
            </w:r>
          </w:p>
        </w:tc>
        <w:tc>
          <w:tcPr>
            <w:tcW w:w="1383" w:type="dxa"/>
          </w:tcPr>
          <w:p w14:paraId="174FC6AB">
            <w:pPr>
              <w:jc w:val="center"/>
              <w:rPr>
                <w:rFonts w:ascii="Times New Roman" w:hAnsi="Times New Roman" w:cs="Times New Roman"/>
                <w:sz w:val="24"/>
                <w:szCs w:val="24"/>
              </w:rPr>
            </w:pPr>
            <w:r>
              <w:rPr>
                <w:rFonts w:ascii="Times New Roman" w:hAnsi="Times New Roman" w:cs="Times New Roman"/>
              </w:rPr>
              <w:t>0.172</w:t>
            </w:r>
            <w:r>
              <w:rPr>
                <w:rFonts w:hint="eastAsia" w:ascii="Times New Roman" w:hAnsi="Times New Roman" w:cs="Times New Roman"/>
              </w:rPr>
              <w:t>±0.032</w:t>
            </w:r>
          </w:p>
        </w:tc>
        <w:tc>
          <w:tcPr>
            <w:tcW w:w="1383" w:type="dxa"/>
          </w:tcPr>
          <w:p w14:paraId="6A85463D">
            <w:pPr>
              <w:jc w:val="center"/>
              <w:rPr>
                <w:rFonts w:ascii="Times New Roman" w:hAnsi="Times New Roman" w:cs="Times New Roman"/>
                <w:sz w:val="24"/>
                <w:szCs w:val="24"/>
              </w:rPr>
            </w:pPr>
            <w:r>
              <w:rPr>
                <w:rFonts w:ascii="Times New Roman" w:hAnsi="Times New Roman" w:cs="Times New Roman"/>
              </w:rPr>
              <w:t>0.1</w:t>
            </w:r>
            <w:r>
              <w:rPr>
                <w:rFonts w:hint="eastAsia" w:ascii="Times New Roman" w:hAnsi="Times New Roman" w:cs="Times New Roman"/>
              </w:rPr>
              <w:t>73±0.021</w:t>
            </w:r>
          </w:p>
        </w:tc>
        <w:tc>
          <w:tcPr>
            <w:tcW w:w="1383" w:type="dxa"/>
          </w:tcPr>
          <w:p w14:paraId="15E4943D">
            <w:pPr>
              <w:jc w:val="center"/>
              <w:rPr>
                <w:rFonts w:ascii="Times New Roman" w:hAnsi="Times New Roman" w:cs="Times New Roman"/>
                <w:sz w:val="24"/>
                <w:szCs w:val="24"/>
              </w:rPr>
            </w:pPr>
            <w:r>
              <w:rPr>
                <w:rFonts w:ascii="Times New Roman" w:hAnsi="Times New Roman" w:cs="Times New Roman"/>
              </w:rPr>
              <w:t>0.248</w:t>
            </w:r>
            <w:r>
              <w:rPr>
                <w:rFonts w:hint="eastAsia" w:ascii="Times New Roman" w:hAnsi="Times New Roman" w:cs="Times New Roman"/>
              </w:rPr>
              <w:t>±0.072</w:t>
            </w:r>
          </w:p>
        </w:tc>
      </w:tr>
      <w:tr w14:paraId="242473DA">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c>
          <w:tcPr>
            <w:tcW w:w="2765" w:type="dxa"/>
          </w:tcPr>
          <w:p w14:paraId="0F9D782A">
            <w:pPr>
              <w:jc w:val="center"/>
              <w:rPr>
                <w:rFonts w:ascii="Times New Roman" w:hAnsi="Times New Roman" w:cs="Times New Roman"/>
                <w:szCs w:val="21"/>
              </w:rPr>
            </w:pPr>
            <w:r>
              <w:rPr>
                <w:rFonts w:ascii="Times New Roman" w:hAnsi="Times New Roman" w:cs="Times New Roman"/>
                <w:b/>
                <w:bCs/>
                <w:szCs w:val="21"/>
              </w:rPr>
              <w:t>Zeta(mV)</w:t>
            </w:r>
          </w:p>
        </w:tc>
        <w:tc>
          <w:tcPr>
            <w:tcW w:w="1383" w:type="dxa"/>
          </w:tcPr>
          <w:p w14:paraId="271794A3">
            <w:pPr>
              <w:jc w:val="center"/>
              <w:rPr>
                <w:rFonts w:ascii="Times New Roman" w:hAnsi="Times New Roman" w:cs="Times New Roman"/>
                <w:sz w:val="24"/>
                <w:szCs w:val="24"/>
              </w:rPr>
            </w:pPr>
            <w:r>
              <w:rPr>
                <w:rFonts w:ascii="Times New Roman" w:hAnsi="Times New Roman" w:cs="Times New Roman"/>
              </w:rPr>
              <w:t>18.7</w:t>
            </w:r>
            <w:r>
              <w:rPr>
                <w:rFonts w:hint="eastAsia" w:ascii="Times New Roman" w:hAnsi="Times New Roman" w:cs="Times New Roman"/>
              </w:rPr>
              <w:t>±0.9</w:t>
            </w:r>
          </w:p>
        </w:tc>
        <w:tc>
          <w:tcPr>
            <w:tcW w:w="1383" w:type="dxa"/>
          </w:tcPr>
          <w:p w14:paraId="4EADFF97">
            <w:pPr>
              <w:jc w:val="center"/>
              <w:rPr>
                <w:rFonts w:ascii="Times New Roman" w:hAnsi="Times New Roman" w:cs="Times New Roman"/>
                <w:sz w:val="24"/>
                <w:szCs w:val="24"/>
              </w:rPr>
            </w:pPr>
            <w:r>
              <w:rPr>
                <w:rFonts w:ascii="Times New Roman" w:hAnsi="Times New Roman" w:cs="Times New Roman"/>
              </w:rPr>
              <w:t>19.</w:t>
            </w:r>
            <w:r>
              <w:rPr>
                <w:rFonts w:hint="eastAsia" w:ascii="Times New Roman" w:hAnsi="Times New Roman" w:cs="Times New Roman"/>
              </w:rPr>
              <w:t>2±1.8</w:t>
            </w:r>
          </w:p>
        </w:tc>
        <w:tc>
          <w:tcPr>
            <w:tcW w:w="1383" w:type="dxa"/>
          </w:tcPr>
          <w:p w14:paraId="04331D8C">
            <w:pPr>
              <w:jc w:val="center"/>
              <w:rPr>
                <w:rFonts w:ascii="Times New Roman" w:hAnsi="Times New Roman" w:cs="Times New Roman"/>
                <w:sz w:val="24"/>
                <w:szCs w:val="24"/>
              </w:rPr>
            </w:pPr>
            <w:r>
              <w:rPr>
                <w:rFonts w:ascii="Times New Roman" w:hAnsi="Times New Roman" w:cs="Times New Roman"/>
              </w:rPr>
              <w:t>19.</w:t>
            </w:r>
            <w:r>
              <w:rPr>
                <w:rFonts w:hint="eastAsia" w:ascii="Times New Roman" w:hAnsi="Times New Roman" w:cs="Times New Roman"/>
              </w:rPr>
              <w:t>2±1.2</w:t>
            </w:r>
          </w:p>
        </w:tc>
        <w:tc>
          <w:tcPr>
            <w:tcW w:w="1383" w:type="dxa"/>
          </w:tcPr>
          <w:p w14:paraId="38014798">
            <w:pPr>
              <w:jc w:val="center"/>
              <w:rPr>
                <w:rFonts w:ascii="Times New Roman" w:hAnsi="Times New Roman" w:cs="Times New Roman"/>
                <w:sz w:val="24"/>
                <w:szCs w:val="24"/>
              </w:rPr>
            </w:pPr>
            <w:r>
              <w:rPr>
                <w:rFonts w:ascii="Times New Roman" w:hAnsi="Times New Roman" w:cs="Times New Roman"/>
              </w:rPr>
              <w:t>20.7</w:t>
            </w:r>
            <w:r>
              <w:rPr>
                <w:rFonts w:hint="eastAsia" w:ascii="Times New Roman" w:hAnsi="Times New Roman" w:cs="Times New Roman"/>
              </w:rPr>
              <w:t>±1.1</w:t>
            </w:r>
          </w:p>
        </w:tc>
      </w:tr>
      <w:tr w14:paraId="6366D5EC">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c>
          <w:tcPr>
            <w:tcW w:w="2765" w:type="dxa"/>
          </w:tcPr>
          <w:p w14:paraId="257D3FAC">
            <w:pPr>
              <w:jc w:val="center"/>
              <w:rPr>
                <w:rFonts w:ascii="Times New Roman" w:hAnsi="Times New Roman" w:cs="Times New Roman"/>
                <w:szCs w:val="21"/>
              </w:rPr>
            </w:pPr>
            <w:r>
              <w:rPr>
                <w:rFonts w:ascii="Times New Roman" w:hAnsi="Times New Roman" w:cs="Times New Roman"/>
                <w:b/>
                <w:bCs/>
                <w:szCs w:val="21"/>
              </w:rPr>
              <w:t>EE%</w:t>
            </w:r>
          </w:p>
        </w:tc>
        <w:tc>
          <w:tcPr>
            <w:tcW w:w="1383" w:type="dxa"/>
          </w:tcPr>
          <w:p w14:paraId="51007C48">
            <w:pPr>
              <w:jc w:val="center"/>
              <w:rPr>
                <w:rFonts w:ascii="Times New Roman" w:hAnsi="Times New Roman" w:cs="Times New Roman"/>
                <w:sz w:val="24"/>
                <w:szCs w:val="24"/>
              </w:rPr>
            </w:pPr>
            <w:r>
              <w:rPr>
                <w:rFonts w:ascii="Times New Roman" w:hAnsi="Times New Roman" w:cs="Times New Roman"/>
              </w:rPr>
              <w:t>9</w:t>
            </w:r>
            <w:r>
              <w:rPr>
                <w:rFonts w:hint="eastAsia" w:ascii="Times New Roman" w:hAnsi="Times New Roman" w:cs="Times New Roman"/>
              </w:rPr>
              <w:t>3</w:t>
            </w:r>
            <w:r>
              <w:rPr>
                <w:rFonts w:ascii="Times New Roman" w:hAnsi="Times New Roman" w:cs="Times New Roman"/>
              </w:rPr>
              <w:t>.</w:t>
            </w:r>
            <w:r>
              <w:rPr>
                <w:rFonts w:hint="eastAsia" w:ascii="Times New Roman" w:hAnsi="Times New Roman" w:cs="Times New Roman"/>
              </w:rPr>
              <w:t>8±0.7</w:t>
            </w:r>
          </w:p>
        </w:tc>
        <w:tc>
          <w:tcPr>
            <w:tcW w:w="1383" w:type="dxa"/>
          </w:tcPr>
          <w:p w14:paraId="1AACA4FC">
            <w:pPr>
              <w:jc w:val="center"/>
              <w:rPr>
                <w:rFonts w:ascii="Times New Roman" w:hAnsi="Times New Roman" w:cs="Times New Roman"/>
                <w:sz w:val="24"/>
                <w:szCs w:val="24"/>
              </w:rPr>
            </w:pPr>
            <w:r>
              <w:rPr>
                <w:rFonts w:ascii="Times New Roman" w:hAnsi="Times New Roman" w:cs="Times New Roman"/>
              </w:rPr>
              <w:t>9</w:t>
            </w:r>
            <w:r>
              <w:rPr>
                <w:rFonts w:hint="eastAsia" w:ascii="Times New Roman" w:hAnsi="Times New Roman" w:cs="Times New Roman"/>
              </w:rPr>
              <w:t>3</w:t>
            </w:r>
            <w:r>
              <w:rPr>
                <w:rFonts w:ascii="Times New Roman" w:hAnsi="Times New Roman" w:cs="Times New Roman"/>
              </w:rPr>
              <w:t>.3</w:t>
            </w:r>
            <w:r>
              <w:rPr>
                <w:rFonts w:hint="eastAsia" w:ascii="Times New Roman" w:hAnsi="Times New Roman" w:cs="Times New Roman"/>
              </w:rPr>
              <w:t>±0.3</w:t>
            </w:r>
          </w:p>
        </w:tc>
        <w:tc>
          <w:tcPr>
            <w:tcW w:w="1383" w:type="dxa"/>
          </w:tcPr>
          <w:p w14:paraId="6C420E51">
            <w:pPr>
              <w:jc w:val="center"/>
              <w:rPr>
                <w:rFonts w:ascii="Times New Roman" w:hAnsi="Times New Roman" w:cs="Times New Roman"/>
                <w:sz w:val="24"/>
                <w:szCs w:val="24"/>
              </w:rPr>
            </w:pPr>
            <w:r>
              <w:rPr>
                <w:rFonts w:ascii="Times New Roman" w:hAnsi="Times New Roman" w:cs="Times New Roman"/>
                <w:szCs w:val="21"/>
              </w:rPr>
              <w:t>92.3</w:t>
            </w:r>
            <w:r>
              <w:rPr>
                <w:rFonts w:hint="eastAsia" w:ascii="Times New Roman" w:hAnsi="Times New Roman" w:cs="Times New Roman"/>
                <w:szCs w:val="21"/>
              </w:rPr>
              <w:t>±2.3</w:t>
            </w:r>
          </w:p>
        </w:tc>
        <w:tc>
          <w:tcPr>
            <w:tcW w:w="1383" w:type="dxa"/>
          </w:tcPr>
          <w:p w14:paraId="3D2C3129">
            <w:pPr>
              <w:jc w:val="center"/>
              <w:rPr>
                <w:rFonts w:ascii="Times New Roman" w:hAnsi="Times New Roman" w:cs="Times New Roman"/>
                <w:sz w:val="24"/>
                <w:szCs w:val="24"/>
              </w:rPr>
            </w:pPr>
            <w:r>
              <w:rPr>
                <w:rFonts w:ascii="Times New Roman" w:hAnsi="Times New Roman" w:cs="Times New Roman"/>
              </w:rPr>
              <w:t>92.6</w:t>
            </w:r>
            <w:r>
              <w:rPr>
                <w:rFonts w:hint="eastAsia" w:ascii="Times New Roman" w:hAnsi="Times New Roman" w:cs="Times New Roman"/>
              </w:rPr>
              <w:t>±2.1</w:t>
            </w:r>
          </w:p>
        </w:tc>
      </w:tr>
      <w:bookmarkEnd w:id="24"/>
    </w:tbl>
    <w:p w14:paraId="7B29AB61">
      <w:pPr>
        <w:rPr>
          <w:rFonts w:ascii="Times New Roman" w:hAnsi="Times New Roman" w:cs="Times New Roman"/>
          <w:b/>
          <w:bCs/>
          <w:sz w:val="24"/>
          <w:szCs w:val="28"/>
        </w:rPr>
      </w:pPr>
    </w:p>
    <w:p w14:paraId="08A0909E">
      <w:pPr>
        <w:rPr>
          <w:rFonts w:ascii="Times New Roman" w:hAnsi="Times New Roman" w:cs="Times New Roman"/>
          <w:sz w:val="24"/>
          <w:szCs w:val="24"/>
        </w:rPr>
      </w:pPr>
      <w:r>
        <w:rPr>
          <w:rFonts w:hint="eastAsia" w:ascii="Times New Roman" w:hAnsi="Times New Roman" w:cs="Times New Roman"/>
          <w:b/>
          <w:bCs/>
          <w:sz w:val="24"/>
          <w:szCs w:val="28"/>
        </w:rPr>
        <w:t>Table</w:t>
      </w:r>
      <w:r>
        <w:rPr>
          <w:rFonts w:ascii="Times New Roman" w:hAnsi="Times New Roman" w:cs="Times New Roman"/>
          <w:b/>
          <w:bCs/>
          <w:sz w:val="24"/>
          <w:szCs w:val="28"/>
        </w:rPr>
        <w:t xml:space="preserve"> </w:t>
      </w:r>
      <w:r>
        <w:rPr>
          <w:rFonts w:hint="eastAsia" w:ascii="Times New Roman" w:hAnsi="Times New Roman" w:cs="Times New Roman"/>
          <w:b/>
          <w:bCs/>
          <w:sz w:val="24"/>
          <w:szCs w:val="28"/>
        </w:rPr>
        <w:t>S</w:t>
      </w:r>
      <w:r>
        <w:rPr>
          <w:rFonts w:ascii="Times New Roman" w:hAnsi="Times New Roman" w:cs="Times New Roman"/>
          <w:b/>
          <w:bCs/>
          <w:sz w:val="24"/>
          <w:szCs w:val="28"/>
        </w:rPr>
        <w:t>2</w:t>
      </w:r>
      <w:r>
        <w:rPr>
          <w:b/>
          <w:bCs/>
        </w:rPr>
        <w:t xml:space="preserve">. </w:t>
      </w:r>
      <w:r>
        <w:rPr>
          <w:rFonts w:ascii="Times New Roman" w:hAnsi="Times New Roman" w:cs="Times New Roman"/>
          <w:sz w:val="24"/>
          <w:szCs w:val="24"/>
        </w:rPr>
        <w:t xml:space="preserve">Size, PDI, Zeta, and EE% of </w:t>
      </w:r>
      <w:r>
        <w:rPr>
          <w:rFonts w:hint="eastAsia" w:ascii="Times New Roman" w:hAnsi="Times New Roman" w:cs="Times New Roman"/>
          <w:sz w:val="24"/>
          <w:szCs w:val="24"/>
        </w:rPr>
        <w:t>(CG</w:t>
      </w:r>
      <w:r>
        <w:rPr>
          <w:rFonts w:hint="eastAsia" w:ascii="Times New Roman" w:hAnsi="Times New Roman" w:cs="Times New Roman"/>
          <w:sz w:val="24"/>
          <w:szCs w:val="24"/>
          <w:vertAlign w:val="subscript"/>
        </w:rPr>
        <w:t>2</w:t>
      </w:r>
      <w:r>
        <w:rPr>
          <w:rFonts w:hint="eastAsia" w:ascii="Times New Roman" w:hAnsi="Times New Roman" w:cs="Times New Roman"/>
          <w:sz w:val="24"/>
          <w:szCs w:val="24"/>
        </w:rPr>
        <w:t>R</w:t>
      </w:r>
      <w:r>
        <w:rPr>
          <w:rFonts w:hint="eastAsia" w:ascii="Times New Roman" w:hAnsi="Times New Roman" w:cs="Times New Roman"/>
          <w:sz w:val="24"/>
          <w:szCs w:val="24"/>
          <w:vertAlign w:val="subscript"/>
        </w:rPr>
        <w:t>9</w:t>
      </w:r>
      <w:r>
        <w:rPr>
          <w:rFonts w:hint="eastAsia" w:ascii="Times New Roman" w:hAnsi="Times New Roman" w:cs="Times New Roman"/>
          <w:sz w:val="24"/>
          <w:szCs w:val="24"/>
        </w:rPr>
        <w:t>&amp;Beva)@Zn</w:t>
      </w:r>
      <w:r>
        <w:rPr>
          <w:rFonts w:ascii="Times New Roman" w:hAnsi="Times New Roman" w:cs="Times New Roman"/>
          <w:sz w:val="24"/>
          <w:szCs w:val="24"/>
          <w:vertAlign w:val="superscript"/>
        </w:rPr>
        <w:t xml:space="preserve"> </w:t>
      </w:r>
      <w:r>
        <w:rPr>
          <w:rFonts w:ascii="Times New Roman" w:hAnsi="Times New Roman" w:cs="Times New Roman"/>
          <w:sz w:val="24"/>
          <w:szCs w:val="24"/>
        </w:rPr>
        <w:t>at different mass ratios of  Beva and Zn</w:t>
      </w:r>
      <w:r>
        <w:rPr>
          <w:rFonts w:ascii="Times New Roman" w:hAnsi="Times New Roman" w:cs="Times New Roman"/>
          <w:sz w:val="24"/>
          <w:szCs w:val="24"/>
          <w:vertAlign w:val="superscript"/>
        </w:rPr>
        <w:t>2+</w:t>
      </w:r>
      <w:r>
        <w:rPr>
          <w:rFonts w:ascii="Times New Roman" w:hAnsi="Times New Roman" w:cs="Times New Roman"/>
          <w:sz w:val="24"/>
          <w:szCs w:val="24"/>
        </w:rPr>
        <w:t>.</w:t>
      </w:r>
    </w:p>
    <w:p w14:paraId="12D8B1ED"/>
    <w:p w14:paraId="1E2E913D"/>
    <w:p w14:paraId="7B869737"/>
    <w:p w14:paraId="756412D0">
      <w:r>
        <w:drawing>
          <wp:inline distT="0" distB="0" distL="0" distR="0">
            <wp:extent cx="5935345" cy="1337310"/>
            <wp:effectExtent l="0" t="0" r="0" b="0"/>
            <wp:docPr id="106102235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022350" name="图片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999645" cy="1351754"/>
                    </a:xfrm>
                    <a:prstGeom prst="rect">
                      <a:avLst/>
                    </a:prstGeom>
                    <a:noFill/>
                  </pic:spPr>
                </pic:pic>
              </a:graphicData>
            </a:graphic>
          </wp:inline>
        </w:drawing>
      </w:r>
    </w:p>
    <w:p w14:paraId="1B329CE4">
      <w:pPr>
        <w:rPr>
          <w:rFonts w:ascii="Times New Roman" w:hAnsi="Times New Roman" w:cs="Times New Roman"/>
          <w:sz w:val="24"/>
          <w:szCs w:val="24"/>
        </w:rPr>
      </w:pPr>
      <w:r>
        <w:rPr>
          <w:rFonts w:ascii="Times New Roman" w:hAnsi="Times New Roman" w:cs="Times New Roman"/>
          <w:b/>
          <w:bCs/>
          <w:sz w:val="24"/>
          <w:szCs w:val="24"/>
        </w:rPr>
        <w:t>Figure S</w:t>
      </w:r>
      <w:r>
        <w:rPr>
          <w:rFonts w:hint="eastAsia" w:ascii="Times New Roman" w:hAnsi="Times New Roman" w:cs="Times New Roman"/>
          <w:b/>
          <w:bCs/>
          <w:sz w:val="24"/>
          <w:szCs w:val="24"/>
        </w:rPr>
        <w:t>2</w:t>
      </w:r>
      <w:r>
        <w:rPr>
          <w:rFonts w:ascii="Times New Roman" w:hAnsi="Times New Roman" w:cs="Times New Roman"/>
          <w:b/>
          <w:bCs/>
          <w:sz w:val="24"/>
          <w:szCs w:val="24"/>
        </w:rPr>
        <w:t xml:space="preserve">. </w:t>
      </w:r>
      <w:r>
        <w:rPr>
          <w:rFonts w:hint="eastAsia" w:ascii="Times New Roman" w:hAnsi="Times New Roman" w:cs="Times New Roman"/>
          <w:sz w:val="24"/>
          <w:szCs w:val="24"/>
        </w:rPr>
        <w:t>(a</w:t>
      </w:r>
      <w:r>
        <w:rPr>
          <w:rFonts w:ascii="Times New Roman" w:hAnsi="Times New Roman" w:cs="Times New Roman"/>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 xml:space="preserve">Endocytosis results in different mass ratios </w:t>
      </w:r>
      <w:r>
        <w:rPr>
          <w:rFonts w:hint="eastAsia" w:ascii="Times New Roman" w:hAnsi="Times New Roman" w:cs="Times New Roman"/>
          <w:sz w:val="24"/>
          <w:szCs w:val="24"/>
        </w:rPr>
        <w:t>of</w:t>
      </w:r>
      <w:r>
        <w:rPr>
          <w:rFonts w:ascii="Times New Roman" w:hAnsi="Times New Roman" w:cs="Times New Roman"/>
          <w:sz w:val="24"/>
          <w:szCs w:val="24"/>
        </w:rPr>
        <w:t xml:space="preserve"> Beva and C</w:t>
      </w:r>
      <w:r>
        <w:rPr>
          <w:rFonts w:hint="eastAsia" w:ascii="Times New Roman" w:hAnsi="Times New Roman" w:cs="Times New Roman"/>
          <w:sz w:val="24"/>
          <w:szCs w:val="24"/>
        </w:rPr>
        <w:t>G</w:t>
      </w:r>
      <w:r>
        <w:rPr>
          <w:rFonts w:hint="eastAsia" w:ascii="Times New Roman" w:hAnsi="Times New Roman" w:cs="Times New Roman"/>
          <w:sz w:val="24"/>
          <w:szCs w:val="24"/>
          <w:vertAlign w:val="subscript"/>
        </w:rPr>
        <w:t>2</w:t>
      </w:r>
      <w:r>
        <w:rPr>
          <w:rFonts w:hint="eastAsia" w:ascii="Times New Roman" w:hAnsi="Times New Roman" w:cs="Times New Roman"/>
          <w:sz w:val="24"/>
          <w:szCs w:val="24"/>
        </w:rPr>
        <w:t>R</w:t>
      </w:r>
      <w:r>
        <w:rPr>
          <w:rFonts w:hint="eastAsia" w:ascii="Times New Roman" w:hAnsi="Times New Roman" w:cs="Times New Roman"/>
          <w:sz w:val="24"/>
          <w:szCs w:val="24"/>
          <w:vertAlign w:val="subscript"/>
        </w:rPr>
        <w:t>9,</w:t>
      </w:r>
      <w:r>
        <w:rPr>
          <w:rFonts w:hint="eastAsia" w:ascii="Times New Roman" w:hAnsi="Times New Roman" w:cs="Times New Roman"/>
          <w:sz w:val="24"/>
          <w:szCs w:val="24"/>
        </w:rPr>
        <w:t>nuclei (blue), Beva(green),scar bar:100nm.(b</w:t>
      </w:r>
      <w:r>
        <w:rPr>
          <w:rFonts w:ascii="Times New Roman" w:hAnsi="Times New Roman" w:cs="Times New Roman"/>
          <w:sz w:val="24"/>
          <w:szCs w:val="24"/>
        </w:rPr>
        <w:t>)</w:t>
      </w:r>
      <w:r>
        <w:rPr>
          <w:rFonts w:hint="eastAsia" w:ascii="Times New Roman" w:hAnsi="Times New Roman" w:cs="Times New Roman"/>
          <w:sz w:val="24"/>
          <w:szCs w:val="24"/>
        </w:rPr>
        <w:t xml:space="preserve"> Results of the statistical analysis of the fluorescence intensity.</w:t>
      </w:r>
    </w:p>
    <w:p w14:paraId="7FB99CE2">
      <w:pPr>
        <w:rPr>
          <w:rFonts w:ascii="Times New Roman" w:hAnsi="Times New Roman" w:cs="Times New Roman"/>
          <w:sz w:val="24"/>
          <w:szCs w:val="24"/>
        </w:rPr>
      </w:pPr>
    </w:p>
    <w:p w14:paraId="0EC483F0">
      <w:r>
        <w:object>
          <v:shape id="_x0000_i1025" o:spt="75" type="#_x0000_t75" style="height:142.4pt;width:186.3pt;" o:ole="t" filled="f" o:preferrelative="t" stroked="f" coordsize="21600,21600">
            <v:path/>
            <v:fill on="f" focussize="0,0"/>
            <v:stroke on="f" joinstyle="miter"/>
            <v:imagedata r:id="rId8" o:title=""/>
            <o:lock v:ext="edit" aspectratio="t"/>
            <w10:wrap type="none"/>
            <w10:anchorlock/>
          </v:shape>
          <o:OLEObject Type="Embed" ProgID="Origin95.Graph" ShapeID="_x0000_i1025" DrawAspect="Content" ObjectID="_1468075725" r:id="rId7">
            <o:LockedField>false</o:LockedField>
          </o:OLEObject>
        </w:object>
      </w:r>
    </w:p>
    <w:p w14:paraId="24064F27">
      <w:pPr>
        <w:rPr>
          <w:rFonts w:ascii="Times New Roman" w:hAnsi="Times New Roman" w:cs="Times New Roman"/>
          <w:b/>
          <w:bCs/>
          <w:sz w:val="24"/>
          <w:szCs w:val="24"/>
        </w:rPr>
      </w:pPr>
      <w:r>
        <w:rPr>
          <w:rFonts w:ascii="Times New Roman" w:hAnsi="Times New Roman" w:cs="Times New Roman"/>
          <w:b/>
          <w:bCs/>
          <w:sz w:val="24"/>
          <w:szCs w:val="24"/>
        </w:rPr>
        <w:t>Figure</w:t>
      </w:r>
      <w:r>
        <w:rPr>
          <w:rFonts w:hint="eastAsia" w:ascii="Times New Roman" w:hAnsi="Times New Roman" w:cs="Times New Roman"/>
          <w:b/>
          <w:bCs/>
          <w:sz w:val="24"/>
          <w:szCs w:val="24"/>
        </w:rPr>
        <w:t xml:space="preserve"> </w:t>
      </w:r>
      <w:r>
        <w:rPr>
          <w:rFonts w:ascii="Times New Roman" w:hAnsi="Times New Roman" w:cs="Times New Roman"/>
          <w:b/>
          <w:bCs/>
          <w:sz w:val="24"/>
          <w:szCs w:val="24"/>
        </w:rPr>
        <w:t>S</w:t>
      </w:r>
      <w:r>
        <w:rPr>
          <w:rFonts w:hint="eastAsia" w:ascii="Times New Roman" w:hAnsi="Times New Roman" w:cs="Times New Roman"/>
          <w:b/>
          <w:bCs/>
          <w:sz w:val="24"/>
          <w:szCs w:val="24"/>
        </w:rPr>
        <w:t>3</w:t>
      </w:r>
      <w:r>
        <w:rPr>
          <w:rFonts w:ascii="Times New Roman" w:hAnsi="Times New Roman" w:cs="Times New Roman"/>
          <w:b/>
          <w:bCs/>
          <w:sz w:val="24"/>
          <w:szCs w:val="24"/>
        </w:rPr>
        <w:t>.</w:t>
      </w:r>
      <w:r>
        <w:rPr>
          <w:rFonts w:hint="eastAsia" w:ascii="Times New Roman" w:hAnsi="Times New Roman" w:cs="Times New Roman"/>
          <w:sz w:val="24"/>
          <w:szCs w:val="24"/>
        </w:rPr>
        <w:t xml:space="preserve"> Zeta potential of Beva, CG</w:t>
      </w:r>
      <w:r>
        <w:rPr>
          <w:rFonts w:hint="eastAsia" w:ascii="Times New Roman" w:hAnsi="Times New Roman" w:cs="Times New Roman"/>
          <w:sz w:val="24"/>
          <w:szCs w:val="24"/>
          <w:vertAlign w:val="subscript"/>
        </w:rPr>
        <w:t>2</w:t>
      </w:r>
      <w:r>
        <w:rPr>
          <w:rFonts w:hint="eastAsia" w:ascii="Times New Roman" w:hAnsi="Times New Roman" w:cs="Times New Roman"/>
          <w:sz w:val="24"/>
          <w:szCs w:val="24"/>
        </w:rPr>
        <w:t>R</w:t>
      </w:r>
      <w:r>
        <w:rPr>
          <w:rFonts w:hint="eastAsia" w:ascii="Times New Roman" w:hAnsi="Times New Roman" w:cs="Times New Roman"/>
          <w:sz w:val="24"/>
          <w:szCs w:val="24"/>
          <w:vertAlign w:val="subscript"/>
        </w:rPr>
        <w:t>9</w:t>
      </w:r>
      <w:r>
        <w:rPr>
          <w:rFonts w:hint="eastAsia" w:ascii="Times New Roman" w:hAnsi="Times New Roman" w:cs="Times New Roman"/>
          <w:sz w:val="24"/>
          <w:szCs w:val="24"/>
        </w:rPr>
        <w:t>, Beva@Zn and (CG</w:t>
      </w:r>
      <w:r>
        <w:rPr>
          <w:rFonts w:hint="eastAsia" w:ascii="Times New Roman" w:hAnsi="Times New Roman" w:cs="Times New Roman"/>
          <w:sz w:val="24"/>
          <w:szCs w:val="24"/>
          <w:vertAlign w:val="subscript"/>
        </w:rPr>
        <w:t>2</w:t>
      </w:r>
      <w:r>
        <w:rPr>
          <w:rFonts w:hint="eastAsia" w:ascii="Times New Roman" w:hAnsi="Times New Roman" w:cs="Times New Roman"/>
          <w:sz w:val="24"/>
          <w:szCs w:val="24"/>
        </w:rPr>
        <w:t>R</w:t>
      </w:r>
      <w:r>
        <w:rPr>
          <w:rFonts w:hint="eastAsia" w:ascii="Times New Roman" w:hAnsi="Times New Roman" w:cs="Times New Roman"/>
          <w:sz w:val="24"/>
          <w:szCs w:val="24"/>
          <w:vertAlign w:val="subscript"/>
        </w:rPr>
        <w:t>9</w:t>
      </w:r>
      <w:r>
        <w:rPr>
          <w:rFonts w:hint="eastAsia" w:ascii="Times New Roman" w:hAnsi="Times New Roman" w:cs="Times New Roman"/>
          <w:sz w:val="24"/>
          <w:szCs w:val="24"/>
        </w:rPr>
        <w:t>&amp;Beva)@Zn</w:t>
      </w:r>
      <w:r>
        <w:rPr>
          <w:rFonts w:hint="eastAsia" w:ascii="Times New Roman" w:hAnsi="Times New Roman" w:cs="Times New Roman"/>
          <w:b/>
          <w:bCs/>
          <w:sz w:val="24"/>
          <w:szCs w:val="24"/>
        </w:rPr>
        <w:t>.</w:t>
      </w:r>
    </w:p>
    <w:p w14:paraId="21175127">
      <w:r>
        <w:rPr>
          <w:rFonts w:hint="eastAsia"/>
        </w:rPr>
        <w:t xml:space="preserve"> </w:t>
      </w:r>
    </w:p>
    <w:p w14:paraId="169111AC">
      <w:r>
        <w:drawing>
          <wp:inline distT="0" distB="0" distL="114300" distR="114300">
            <wp:extent cx="4195445" cy="1663700"/>
            <wp:effectExtent l="0" t="0" r="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9"/>
                    <a:stretch>
                      <a:fillRect/>
                    </a:stretch>
                  </pic:blipFill>
                  <pic:spPr>
                    <a:xfrm>
                      <a:off x="0" y="0"/>
                      <a:ext cx="4195445" cy="1663700"/>
                    </a:xfrm>
                    <a:prstGeom prst="rect">
                      <a:avLst/>
                    </a:prstGeom>
                    <a:noFill/>
                    <a:ln>
                      <a:noFill/>
                    </a:ln>
                  </pic:spPr>
                </pic:pic>
              </a:graphicData>
            </a:graphic>
          </wp:inline>
        </w:drawing>
      </w:r>
    </w:p>
    <w:p w14:paraId="565FB86B">
      <w:pPr>
        <w:rPr>
          <w:rFonts w:ascii="Times New Roman" w:hAnsi="Times New Roman" w:cs="Times New Roman"/>
          <w:sz w:val="24"/>
          <w:szCs w:val="24"/>
        </w:rPr>
      </w:pPr>
      <w:r>
        <w:rPr>
          <w:rFonts w:ascii="Times New Roman" w:hAnsi="Times New Roman" w:cs="Times New Roman"/>
          <w:b/>
          <w:bCs/>
          <w:sz w:val="24"/>
          <w:szCs w:val="24"/>
        </w:rPr>
        <w:t>Figure</w:t>
      </w:r>
      <w:r>
        <w:rPr>
          <w:rFonts w:hint="eastAsia" w:ascii="Times New Roman" w:hAnsi="Times New Roman" w:cs="Times New Roman"/>
          <w:b/>
          <w:bCs/>
          <w:sz w:val="24"/>
          <w:szCs w:val="24"/>
        </w:rPr>
        <w:t xml:space="preserve"> </w:t>
      </w:r>
      <w:r>
        <w:rPr>
          <w:rFonts w:ascii="Times New Roman" w:hAnsi="Times New Roman" w:cs="Times New Roman"/>
          <w:b/>
          <w:bCs/>
          <w:sz w:val="24"/>
          <w:szCs w:val="24"/>
        </w:rPr>
        <w:t>S</w:t>
      </w:r>
      <w:r>
        <w:rPr>
          <w:rFonts w:hint="eastAsia" w:ascii="Times New Roman" w:hAnsi="Times New Roman" w:cs="Times New Roman"/>
          <w:b/>
          <w:bCs/>
          <w:sz w:val="24"/>
          <w:szCs w:val="24"/>
        </w:rPr>
        <w:t>4</w:t>
      </w:r>
      <w:r>
        <w:rPr>
          <w:rFonts w:ascii="Times New Roman" w:hAnsi="Times New Roman" w:cs="Times New Roman"/>
          <w:b/>
          <w:bCs/>
          <w:sz w:val="24"/>
          <w:szCs w:val="24"/>
        </w:rPr>
        <w:t>.</w:t>
      </w:r>
      <w:r>
        <w:rPr>
          <w:rFonts w:hint="eastAsia" w:ascii="Times New Roman" w:hAnsi="Times New Roman" w:cs="Times New Roman"/>
          <w:b/>
          <w:bCs/>
          <w:sz w:val="24"/>
          <w:szCs w:val="24"/>
        </w:rPr>
        <w:t xml:space="preserve"> </w:t>
      </w:r>
      <w:r>
        <w:rPr>
          <w:rFonts w:hint="eastAsia" w:ascii="Times New Roman" w:hAnsi="Times New Roman" w:cs="Times New Roman"/>
          <w:sz w:val="24"/>
          <w:szCs w:val="24"/>
        </w:rPr>
        <w:t>Characterization and Comparative Analysis of (CG</w:t>
      </w:r>
      <w:r>
        <w:rPr>
          <w:rFonts w:hint="eastAsia" w:ascii="Times New Roman" w:hAnsi="Times New Roman" w:cs="Times New Roman"/>
          <w:sz w:val="24"/>
          <w:szCs w:val="24"/>
          <w:vertAlign w:val="subscript"/>
        </w:rPr>
        <w:t>2</w:t>
      </w:r>
      <w:r>
        <w:rPr>
          <w:rFonts w:hint="eastAsia" w:ascii="Times New Roman" w:hAnsi="Times New Roman" w:cs="Times New Roman"/>
          <w:sz w:val="24"/>
          <w:szCs w:val="24"/>
        </w:rPr>
        <w:t>R</w:t>
      </w:r>
      <w:r>
        <w:rPr>
          <w:rFonts w:hint="eastAsia" w:ascii="Times New Roman" w:hAnsi="Times New Roman" w:cs="Times New Roman"/>
          <w:sz w:val="24"/>
          <w:szCs w:val="24"/>
          <w:vertAlign w:val="subscript"/>
        </w:rPr>
        <w:t>9</w:t>
      </w:r>
      <w:r>
        <w:rPr>
          <w:rFonts w:hint="eastAsia" w:ascii="Times New Roman" w:hAnsi="Times New Roman" w:cs="Times New Roman"/>
          <w:sz w:val="24"/>
          <w:szCs w:val="24"/>
        </w:rPr>
        <w:t>&amp;Beva)@Zn Drug Delivery Systems. UV–vis absorbance of (a) F-Beva, (CG</w:t>
      </w:r>
      <w:r>
        <w:rPr>
          <w:rFonts w:hint="eastAsia" w:ascii="Times New Roman" w:hAnsi="Times New Roman" w:cs="Times New Roman"/>
          <w:sz w:val="24"/>
          <w:szCs w:val="24"/>
          <w:vertAlign w:val="subscript"/>
        </w:rPr>
        <w:t>2</w:t>
      </w:r>
      <w:r>
        <w:rPr>
          <w:rFonts w:hint="eastAsia" w:ascii="Times New Roman" w:hAnsi="Times New Roman" w:cs="Times New Roman"/>
          <w:sz w:val="24"/>
          <w:szCs w:val="24"/>
        </w:rPr>
        <w:t>R</w:t>
      </w:r>
      <w:r>
        <w:rPr>
          <w:rFonts w:hint="eastAsia" w:ascii="Times New Roman" w:hAnsi="Times New Roman" w:cs="Times New Roman"/>
          <w:sz w:val="24"/>
          <w:szCs w:val="24"/>
          <w:vertAlign w:val="subscript"/>
        </w:rPr>
        <w:t>9</w:t>
      </w:r>
      <w:r>
        <w:rPr>
          <w:rFonts w:hint="eastAsia" w:ascii="Times New Roman" w:hAnsi="Times New Roman" w:cs="Times New Roman"/>
          <w:sz w:val="24"/>
          <w:szCs w:val="24"/>
        </w:rPr>
        <w:t>&amp;F-Beva)@Zn and the supernatant of (CG</w:t>
      </w:r>
      <w:r>
        <w:rPr>
          <w:rFonts w:hint="eastAsia" w:ascii="Times New Roman" w:hAnsi="Times New Roman" w:cs="Times New Roman"/>
          <w:sz w:val="24"/>
          <w:szCs w:val="24"/>
          <w:vertAlign w:val="subscript"/>
        </w:rPr>
        <w:t>2</w:t>
      </w:r>
      <w:r>
        <w:rPr>
          <w:rFonts w:hint="eastAsia" w:ascii="Times New Roman" w:hAnsi="Times New Roman" w:cs="Times New Roman"/>
          <w:sz w:val="24"/>
          <w:szCs w:val="24"/>
        </w:rPr>
        <w:t>R</w:t>
      </w:r>
      <w:r>
        <w:rPr>
          <w:rFonts w:hint="eastAsia" w:ascii="Times New Roman" w:hAnsi="Times New Roman" w:cs="Times New Roman"/>
          <w:sz w:val="24"/>
          <w:szCs w:val="24"/>
          <w:vertAlign w:val="subscript"/>
        </w:rPr>
        <w:t>9</w:t>
      </w:r>
      <w:r>
        <w:rPr>
          <w:rFonts w:hint="eastAsia" w:ascii="Times New Roman" w:hAnsi="Times New Roman" w:cs="Times New Roman"/>
          <w:sz w:val="24"/>
          <w:szCs w:val="24"/>
        </w:rPr>
        <w:t>&amp;F-Beva)@Zn solutions; (b) F-CG</w:t>
      </w:r>
      <w:r>
        <w:rPr>
          <w:rFonts w:hint="eastAsia" w:ascii="Times New Roman" w:hAnsi="Times New Roman" w:cs="Times New Roman"/>
          <w:sz w:val="24"/>
          <w:szCs w:val="24"/>
          <w:vertAlign w:val="subscript"/>
        </w:rPr>
        <w:t>2</w:t>
      </w:r>
      <w:r>
        <w:rPr>
          <w:rFonts w:hint="eastAsia" w:ascii="Times New Roman" w:hAnsi="Times New Roman" w:cs="Times New Roman"/>
          <w:sz w:val="24"/>
          <w:szCs w:val="24"/>
        </w:rPr>
        <w:t>R</w:t>
      </w:r>
      <w:r>
        <w:rPr>
          <w:rFonts w:hint="eastAsia" w:ascii="Times New Roman" w:hAnsi="Times New Roman" w:cs="Times New Roman"/>
          <w:sz w:val="24"/>
          <w:szCs w:val="24"/>
          <w:vertAlign w:val="subscript"/>
        </w:rPr>
        <w:t>9</w:t>
      </w:r>
      <w:r>
        <w:rPr>
          <w:rFonts w:hint="eastAsia" w:ascii="Times New Roman" w:hAnsi="Times New Roman" w:cs="Times New Roman"/>
          <w:sz w:val="24"/>
          <w:szCs w:val="24"/>
        </w:rPr>
        <w:t>, (F-CG</w:t>
      </w:r>
      <w:r>
        <w:rPr>
          <w:rFonts w:hint="eastAsia" w:ascii="Times New Roman" w:hAnsi="Times New Roman" w:cs="Times New Roman"/>
          <w:sz w:val="24"/>
          <w:szCs w:val="24"/>
          <w:vertAlign w:val="subscript"/>
        </w:rPr>
        <w:t>2</w:t>
      </w:r>
      <w:r>
        <w:rPr>
          <w:rFonts w:hint="eastAsia" w:ascii="Times New Roman" w:hAnsi="Times New Roman" w:cs="Times New Roman"/>
          <w:sz w:val="24"/>
          <w:szCs w:val="24"/>
        </w:rPr>
        <w:t>R</w:t>
      </w:r>
      <w:r>
        <w:rPr>
          <w:rFonts w:hint="eastAsia" w:ascii="Times New Roman" w:hAnsi="Times New Roman" w:cs="Times New Roman"/>
          <w:sz w:val="24"/>
          <w:szCs w:val="24"/>
          <w:vertAlign w:val="subscript"/>
        </w:rPr>
        <w:t>9</w:t>
      </w:r>
      <w:r>
        <w:rPr>
          <w:rFonts w:hint="eastAsia" w:ascii="Times New Roman" w:hAnsi="Times New Roman" w:cs="Times New Roman"/>
          <w:sz w:val="24"/>
          <w:szCs w:val="24"/>
        </w:rPr>
        <w:t>&amp;Beva)@Zn and the supernatant of (F-CG</w:t>
      </w:r>
      <w:r>
        <w:rPr>
          <w:rFonts w:hint="eastAsia" w:ascii="Times New Roman" w:hAnsi="Times New Roman" w:cs="Times New Roman"/>
          <w:sz w:val="24"/>
          <w:szCs w:val="24"/>
          <w:vertAlign w:val="subscript"/>
        </w:rPr>
        <w:t>2</w:t>
      </w:r>
      <w:r>
        <w:rPr>
          <w:rFonts w:hint="eastAsia" w:ascii="Times New Roman" w:hAnsi="Times New Roman" w:cs="Times New Roman"/>
          <w:sz w:val="24"/>
          <w:szCs w:val="24"/>
        </w:rPr>
        <w:t>R</w:t>
      </w:r>
      <w:r>
        <w:rPr>
          <w:rFonts w:hint="eastAsia" w:ascii="Times New Roman" w:hAnsi="Times New Roman" w:cs="Times New Roman"/>
          <w:sz w:val="24"/>
          <w:szCs w:val="24"/>
          <w:vertAlign w:val="subscript"/>
        </w:rPr>
        <w:t>9</w:t>
      </w:r>
      <w:r>
        <w:rPr>
          <w:rFonts w:hint="eastAsia" w:ascii="Times New Roman" w:hAnsi="Times New Roman" w:cs="Times New Roman"/>
          <w:sz w:val="24"/>
          <w:szCs w:val="24"/>
        </w:rPr>
        <w:t xml:space="preserve">&amp;Beva)@Zn solutions. </w:t>
      </w:r>
    </w:p>
    <w:p w14:paraId="3132BEE8">
      <w:pPr>
        <w:rPr>
          <w:rFonts w:ascii="Times New Roman" w:hAnsi="Times New Roman" w:cs="Times New Roman"/>
          <w:sz w:val="24"/>
          <w:szCs w:val="24"/>
        </w:rPr>
      </w:pPr>
    </w:p>
    <w:p w14:paraId="02D2A28D">
      <w:pPr>
        <w:rPr>
          <w:rFonts w:ascii="Times New Roman" w:hAnsi="Times New Roman" w:cs="Times New Roman"/>
          <w:sz w:val="24"/>
          <w:szCs w:val="24"/>
        </w:rPr>
      </w:pPr>
    </w:p>
    <w:p w14:paraId="65B2ADA6">
      <w:pPr>
        <w:rPr>
          <w:rFonts w:ascii="Times New Roman" w:hAnsi="Times New Roman" w:cs="Times New Roman"/>
          <w:sz w:val="24"/>
          <w:szCs w:val="24"/>
        </w:rPr>
      </w:pPr>
    </w:p>
    <w:p w14:paraId="12BC9C84">
      <w:pPr>
        <w:rPr>
          <w:rFonts w:ascii="Times New Roman" w:hAnsi="Times New Roman" w:cs="Times New Roman"/>
          <w:b/>
          <w:bCs/>
        </w:rPr>
      </w:pPr>
      <w:r>
        <w:rPr>
          <w:rFonts w:ascii="Times New Roman" w:hAnsi="Times New Roman" w:cs="Times New Roman"/>
          <w:b/>
          <w:bCs/>
        </w:rPr>
        <w:drawing>
          <wp:inline distT="0" distB="0" distL="0" distR="0">
            <wp:extent cx="4154170" cy="1684655"/>
            <wp:effectExtent l="0" t="0" r="0" b="0"/>
            <wp:docPr id="78744278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442780" name="图片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187827" cy="1698327"/>
                    </a:xfrm>
                    <a:prstGeom prst="rect">
                      <a:avLst/>
                    </a:prstGeom>
                    <a:noFill/>
                  </pic:spPr>
                </pic:pic>
              </a:graphicData>
            </a:graphic>
          </wp:inline>
        </w:drawing>
      </w:r>
    </w:p>
    <w:p w14:paraId="68CD2AF3">
      <w:pPr>
        <w:rPr>
          <w:rFonts w:ascii="Times New Roman" w:hAnsi="Times New Roman" w:cs="Times New Roman"/>
          <w:sz w:val="24"/>
          <w:szCs w:val="24"/>
        </w:rPr>
      </w:pPr>
      <w:r>
        <w:rPr>
          <w:rFonts w:ascii="Times New Roman" w:hAnsi="Times New Roman" w:cs="Times New Roman"/>
          <w:b/>
          <w:bCs/>
          <w:sz w:val="24"/>
          <w:szCs w:val="24"/>
        </w:rPr>
        <w:t>Figure</w:t>
      </w:r>
      <w:r>
        <w:rPr>
          <w:rFonts w:hint="eastAsia" w:ascii="Times New Roman" w:hAnsi="Times New Roman" w:cs="Times New Roman"/>
          <w:b/>
          <w:bCs/>
          <w:sz w:val="24"/>
          <w:szCs w:val="24"/>
        </w:rPr>
        <w:t xml:space="preserve"> </w:t>
      </w:r>
      <w:r>
        <w:rPr>
          <w:rFonts w:ascii="Times New Roman" w:hAnsi="Times New Roman" w:cs="Times New Roman"/>
          <w:b/>
          <w:bCs/>
          <w:sz w:val="24"/>
          <w:szCs w:val="24"/>
        </w:rPr>
        <w:t>S</w:t>
      </w:r>
      <w:r>
        <w:rPr>
          <w:rFonts w:hint="eastAsia" w:ascii="Times New Roman" w:hAnsi="Times New Roman" w:cs="Times New Roman"/>
          <w:b/>
          <w:bCs/>
          <w:sz w:val="24"/>
          <w:szCs w:val="24"/>
        </w:rPr>
        <w:t>5</w:t>
      </w:r>
      <w:r>
        <w:rPr>
          <w:rFonts w:ascii="Times New Roman" w:hAnsi="Times New Roman" w:cs="Times New Roman"/>
          <w:b/>
          <w:bCs/>
          <w:sz w:val="24"/>
          <w:szCs w:val="24"/>
        </w:rPr>
        <w:t xml:space="preserve">. </w:t>
      </w:r>
      <w:r>
        <w:rPr>
          <w:rFonts w:ascii="Times New Roman" w:hAnsi="Times New Roman" w:cs="Times New Roman"/>
          <w:sz w:val="24"/>
          <w:szCs w:val="24"/>
        </w:rPr>
        <w:t>(a)</w:t>
      </w:r>
      <w:r>
        <w:rPr>
          <w:rFonts w:hint="eastAsia" w:ascii="Times New Roman" w:hAnsi="Times New Roman" w:cs="Times New Roman"/>
          <w:sz w:val="24"/>
          <w:szCs w:val="24"/>
        </w:rPr>
        <w:t xml:space="preserve"> </w:t>
      </w:r>
      <w:r>
        <w:rPr>
          <w:rFonts w:ascii="Times New Roman" w:hAnsi="Times New Roman" w:cs="Times New Roman"/>
          <w:sz w:val="24"/>
          <w:szCs w:val="24"/>
        </w:rPr>
        <w:t xml:space="preserve">X-ray photoelectron spectroscopy total spectra of Beva and </w:t>
      </w:r>
      <w:r>
        <w:rPr>
          <w:rFonts w:hint="eastAsia" w:ascii="Times New Roman" w:hAnsi="Times New Roman" w:cs="Times New Roman"/>
          <w:sz w:val="24"/>
          <w:szCs w:val="24"/>
        </w:rPr>
        <w:t>(CG</w:t>
      </w:r>
      <w:r>
        <w:rPr>
          <w:rFonts w:hint="eastAsia" w:ascii="Times New Roman" w:hAnsi="Times New Roman" w:cs="Times New Roman"/>
          <w:sz w:val="24"/>
          <w:szCs w:val="24"/>
          <w:vertAlign w:val="subscript"/>
        </w:rPr>
        <w:t>2</w:t>
      </w:r>
      <w:r>
        <w:rPr>
          <w:rFonts w:hint="eastAsia" w:ascii="Times New Roman" w:hAnsi="Times New Roman" w:cs="Times New Roman"/>
          <w:sz w:val="24"/>
          <w:szCs w:val="24"/>
        </w:rPr>
        <w:t>R</w:t>
      </w:r>
      <w:r>
        <w:rPr>
          <w:rFonts w:hint="eastAsia" w:ascii="Times New Roman" w:hAnsi="Times New Roman" w:cs="Times New Roman"/>
          <w:sz w:val="24"/>
          <w:szCs w:val="24"/>
          <w:vertAlign w:val="subscript"/>
        </w:rPr>
        <w:t>9</w:t>
      </w:r>
      <w:r>
        <w:rPr>
          <w:rFonts w:hint="eastAsia" w:ascii="Times New Roman" w:hAnsi="Times New Roman" w:cs="Times New Roman"/>
          <w:sz w:val="24"/>
          <w:szCs w:val="24"/>
        </w:rPr>
        <w:t>&amp;Beva)@Zn.</w:t>
      </w:r>
      <w:r>
        <w:rPr>
          <w:rFonts w:ascii="Times New Roman" w:hAnsi="Times New Roman" w:cs="Times New Roman"/>
          <w:sz w:val="24"/>
          <w:szCs w:val="24"/>
        </w:rPr>
        <w:t xml:space="preserve"> (b) X-ray photoelectron spectroscopy Zn2p spectra of Beva and </w:t>
      </w:r>
      <w:r>
        <w:rPr>
          <w:rFonts w:hint="eastAsia" w:ascii="Times New Roman" w:hAnsi="Times New Roman" w:cs="Times New Roman"/>
          <w:sz w:val="24"/>
          <w:szCs w:val="24"/>
        </w:rPr>
        <w:t>(CG</w:t>
      </w:r>
      <w:r>
        <w:rPr>
          <w:rFonts w:hint="eastAsia" w:ascii="Times New Roman" w:hAnsi="Times New Roman" w:cs="Times New Roman"/>
          <w:sz w:val="24"/>
          <w:szCs w:val="24"/>
          <w:vertAlign w:val="subscript"/>
        </w:rPr>
        <w:t>2</w:t>
      </w:r>
      <w:r>
        <w:rPr>
          <w:rFonts w:hint="eastAsia" w:ascii="Times New Roman" w:hAnsi="Times New Roman" w:cs="Times New Roman"/>
          <w:sz w:val="24"/>
          <w:szCs w:val="24"/>
        </w:rPr>
        <w:t>R</w:t>
      </w:r>
      <w:r>
        <w:rPr>
          <w:rFonts w:hint="eastAsia" w:ascii="Times New Roman" w:hAnsi="Times New Roman" w:cs="Times New Roman"/>
          <w:sz w:val="24"/>
          <w:szCs w:val="24"/>
          <w:vertAlign w:val="subscript"/>
        </w:rPr>
        <w:t>9</w:t>
      </w:r>
      <w:r>
        <w:rPr>
          <w:rFonts w:hint="eastAsia" w:ascii="Times New Roman" w:hAnsi="Times New Roman" w:cs="Times New Roman"/>
          <w:sz w:val="24"/>
          <w:szCs w:val="24"/>
        </w:rPr>
        <w:t>&amp;Beva)@Zn.</w:t>
      </w:r>
    </w:p>
    <w:p w14:paraId="21F5928E">
      <w:pPr>
        <w:rPr>
          <w:rFonts w:ascii="Times New Roman" w:hAnsi="Times New Roman" w:cs="Times New Roman"/>
          <w:sz w:val="24"/>
          <w:szCs w:val="24"/>
        </w:rPr>
      </w:pPr>
    </w:p>
    <w:p w14:paraId="6504291A">
      <w:pPr>
        <w:rPr>
          <w:rFonts w:ascii="Times New Roman" w:hAnsi="Times New Roman" w:cs="Times New Roman"/>
          <w:b/>
          <w:bCs/>
          <w:sz w:val="24"/>
          <w:szCs w:val="24"/>
        </w:rPr>
      </w:pPr>
    </w:p>
    <w:p w14:paraId="6BA9AA47">
      <w:pPr>
        <w:rPr>
          <w:rFonts w:ascii="Times New Roman" w:hAnsi="Times New Roman" w:cs="Times New Roman"/>
          <w:b/>
          <w:bCs/>
          <w:sz w:val="24"/>
          <w:szCs w:val="24"/>
        </w:rPr>
      </w:pPr>
    </w:p>
    <w:p w14:paraId="66F64BD8">
      <w:pPr>
        <w:rPr>
          <w:rFonts w:ascii="Times New Roman" w:hAnsi="Times New Roman" w:cs="Times New Roman"/>
          <w:b/>
          <w:bCs/>
        </w:rPr>
      </w:pPr>
      <w:r>
        <w:rPr>
          <w:rFonts w:ascii="Times New Roman" w:hAnsi="Times New Roman" w:cs="Times New Roman"/>
          <w:b/>
          <w:bCs/>
        </w:rPr>
        <w:drawing>
          <wp:inline distT="0" distB="0" distL="0" distR="0">
            <wp:extent cx="2425700" cy="1969135"/>
            <wp:effectExtent l="0" t="0" r="12700" b="12065"/>
            <wp:docPr id="132157707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577070" name="图片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39825" cy="1980939"/>
                    </a:xfrm>
                    <a:prstGeom prst="rect">
                      <a:avLst/>
                    </a:prstGeom>
                    <a:noFill/>
                  </pic:spPr>
                </pic:pic>
              </a:graphicData>
            </a:graphic>
          </wp:inline>
        </w:drawing>
      </w:r>
    </w:p>
    <w:p w14:paraId="11C88699">
      <w:pPr>
        <w:widowControl/>
        <w:shd w:val="clear" w:color="auto" w:fill="FDFDFD"/>
        <w:jc w:val="left"/>
        <w:rPr>
          <w:rFonts w:ascii="Times New Roman" w:hAnsi="Times New Roman" w:cs="Times New Roman"/>
          <w:b/>
          <w:bCs/>
          <w:sz w:val="24"/>
          <w:szCs w:val="24"/>
        </w:rPr>
      </w:pPr>
    </w:p>
    <w:p w14:paraId="54E048FD">
      <w:pPr>
        <w:widowControl/>
        <w:shd w:val="clear" w:color="auto" w:fill="FDFDFD"/>
        <w:jc w:val="left"/>
        <w:rPr>
          <w:rFonts w:ascii="Segoe UI" w:hAnsi="Segoe UI" w:eastAsia="宋体" w:cs="Segoe UI"/>
          <w:kern w:val="0"/>
          <w:szCs w:val="21"/>
          <w:lang w:val="en" w:eastAsia="zh-Hans"/>
        </w:rPr>
      </w:pPr>
      <w:r>
        <w:rPr>
          <w:rFonts w:ascii="Times New Roman" w:hAnsi="Times New Roman" w:cs="Times New Roman"/>
          <w:b/>
          <w:bCs/>
          <w:sz w:val="24"/>
          <w:szCs w:val="24"/>
        </w:rPr>
        <w:t>Figure S</w:t>
      </w:r>
      <w:r>
        <w:rPr>
          <w:rFonts w:hint="eastAsia" w:ascii="Times New Roman" w:hAnsi="Times New Roman" w:cs="Times New Roman"/>
          <w:b/>
          <w:bCs/>
          <w:sz w:val="24"/>
          <w:szCs w:val="24"/>
        </w:rPr>
        <w:t>6</w:t>
      </w:r>
      <w:r>
        <w:rPr>
          <w:rFonts w:ascii="Times New Roman" w:hAnsi="Times New Roman" w:cs="Times New Roman"/>
          <w:b/>
          <w:bCs/>
          <w:sz w:val="24"/>
          <w:szCs w:val="24"/>
        </w:rPr>
        <w:t xml:space="preserve">. </w:t>
      </w:r>
      <w:r>
        <w:rPr>
          <w:rFonts w:ascii="Times New Roman" w:hAnsi="Times New Roman" w:eastAsia="宋体" w:cs="Times New Roman"/>
          <w:kern w:val="0"/>
          <w:sz w:val="24"/>
          <w:szCs w:val="24"/>
          <w:lang w:val="en" w:eastAsia="zh-Hans"/>
        </w:rPr>
        <w:t xml:space="preserve">Photographs of the solution of the </w:t>
      </w:r>
      <w:r>
        <w:rPr>
          <w:rFonts w:ascii="Times New Roman" w:hAnsi="Times New Roman" w:cs="Times New Roman"/>
          <w:sz w:val="24"/>
          <w:szCs w:val="24"/>
        </w:rPr>
        <w:t>(C</w:t>
      </w:r>
      <w:r>
        <w:rPr>
          <w:rFonts w:hint="eastAsia" w:ascii="Times New Roman" w:hAnsi="Times New Roman" w:cs="Times New Roman"/>
          <w:sz w:val="24"/>
          <w:szCs w:val="24"/>
        </w:rPr>
        <w:t>G</w:t>
      </w:r>
      <w:r>
        <w:rPr>
          <w:rFonts w:hint="eastAsia" w:ascii="Times New Roman" w:hAnsi="Times New Roman" w:cs="Times New Roman"/>
          <w:sz w:val="24"/>
          <w:szCs w:val="24"/>
          <w:vertAlign w:val="subscript"/>
        </w:rPr>
        <w:t>2</w:t>
      </w:r>
      <w:r>
        <w:rPr>
          <w:rFonts w:hint="eastAsia" w:ascii="Times New Roman" w:hAnsi="Times New Roman" w:cs="Times New Roman"/>
          <w:sz w:val="24"/>
          <w:szCs w:val="24"/>
        </w:rPr>
        <w:t>R</w:t>
      </w:r>
      <w:r>
        <w:rPr>
          <w:rFonts w:hint="eastAsia" w:ascii="Times New Roman" w:hAnsi="Times New Roman" w:cs="Times New Roman"/>
          <w:sz w:val="24"/>
          <w:szCs w:val="24"/>
          <w:vertAlign w:val="subscript"/>
        </w:rPr>
        <w:t>9</w:t>
      </w:r>
      <w:r>
        <w:rPr>
          <w:rFonts w:ascii="Times New Roman" w:hAnsi="Times New Roman" w:cs="Times New Roman"/>
          <w:sz w:val="24"/>
          <w:szCs w:val="24"/>
        </w:rPr>
        <w:t>&amp;Beva)@Zn</w:t>
      </w:r>
      <w:r>
        <w:rPr>
          <w:rFonts w:ascii="Times New Roman" w:hAnsi="Times New Roman" w:eastAsia="宋体" w:cs="Times New Roman"/>
          <w:kern w:val="0"/>
          <w:sz w:val="24"/>
          <w:szCs w:val="24"/>
          <w:lang w:val="en" w:eastAsia="zh-Hans"/>
        </w:rPr>
        <w:t xml:space="preserve"> </w:t>
      </w:r>
      <w:r>
        <w:rPr>
          <w:rFonts w:ascii="Times New Roman" w:hAnsi="Times New Roman" w:eastAsia="宋体" w:cs="Times New Roman"/>
          <w:kern w:val="0"/>
          <w:sz w:val="24"/>
          <w:szCs w:val="24"/>
          <w:lang w:val="en"/>
        </w:rPr>
        <w:t>particles</w:t>
      </w:r>
      <w:r>
        <w:rPr>
          <w:rFonts w:ascii="Times New Roman" w:hAnsi="Times New Roman" w:eastAsia="宋体" w:cs="Times New Roman"/>
          <w:kern w:val="0"/>
          <w:sz w:val="24"/>
          <w:szCs w:val="24"/>
          <w:lang w:val="en" w:eastAsia="zh-Hans"/>
        </w:rPr>
        <w:t xml:space="preserve"> at different times after synthesis. The lower rows </w:t>
      </w:r>
      <w:r>
        <w:rPr>
          <w:rFonts w:ascii="Times New Roman" w:hAnsi="Times New Roman" w:eastAsia="宋体" w:cs="Times New Roman"/>
          <w:kern w:val="0"/>
          <w:sz w:val="24"/>
          <w:szCs w:val="24"/>
          <w:lang w:val="en"/>
        </w:rPr>
        <w:t>are</w:t>
      </w:r>
      <w:r>
        <w:rPr>
          <w:rFonts w:ascii="Times New Roman" w:hAnsi="Times New Roman" w:eastAsia="宋体" w:cs="Times New Roman"/>
          <w:kern w:val="0"/>
          <w:sz w:val="24"/>
          <w:szCs w:val="24"/>
          <w:lang w:val="en" w:eastAsia="zh-Hans"/>
        </w:rPr>
        <w:t xml:space="preserve"> laser pointer irradiation image</w:t>
      </w:r>
      <w:r>
        <w:rPr>
          <w:rFonts w:ascii="Times New Roman" w:hAnsi="Times New Roman" w:eastAsia="宋体" w:cs="Times New Roman"/>
          <w:kern w:val="0"/>
          <w:sz w:val="24"/>
          <w:szCs w:val="24"/>
          <w:lang w:val="en"/>
        </w:rPr>
        <w:t>s</w:t>
      </w:r>
      <w:r>
        <w:rPr>
          <w:rFonts w:ascii="Times New Roman" w:hAnsi="Times New Roman" w:eastAsia="宋体" w:cs="Times New Roman"/>
          <w:kern w:val="0"/>
          <w:sz w:val="24"/>
          <w:szCs w:val="24"/>
          <w:lang w:val="en" w:eastAsia="zh-Hans"/>
        </w:rPr>
        <w:t>.</w:t>
      </w:r>
    </w:p>
    <w:p w14:paraId="3B5CEE99">
      <w:pPr>
        <w:rPr>
          <w:rFonts w:ascii="Times New Roman" w:hAnsi="Times New Roman" w:cs="Times New Roman"/>
          <w:b/>
          <w:bCs/>
        </w:rPr>
      </w:pPr>
    </w:p>
    <w:p w14:paraId="773A3181">
      <w:pPr>
        <w:widowControl/>
        <w:shd w:val="clear" w:color="auto" w:fill="FDFDFD"/>
        <w:jc w:val="left"/>
        <w:rPr>
          <w:rFonts w:ascii="Segoe UI" w:hAnsi="Segoe UI" w:eastAsia="宋体" w:cs="Segoe UI"/>
          <w:kern w:val="0"/>
          <w:szCs w:val="21"/>
          <w:lang w:val="en" w:eastAsia="zh-Hans"/>
        </w:rPr>
      </w:pPr>
    </w:p>
    <w:tbl>
      <w:tblPr>
        <w:tblStyle w:val="8"/>
        <w:tblW w:w="0" w:type="auto"/>
        <w:tblInd w:w="0" w:type="dxa"/>
        <w:tblBorders>
          <w:top w:val="single" w:color="auto" w:sz="18" w:space="0"/>
          <w:left w:val="none" w:color="auto" w:sz="0" w:space="0"/>
          <w:bottom w:val="single" w:color="auto" w:sz="18"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667"/>
        <w:gridCol w:w="1371"/>
        <w:gridCol w:w="1371"/>
        <w:gridCol w:w="1371"/>
        <w:gridCol w:w="1371"/>
        <w:gridCol w:w="1371"/>
      </w:tblGrid>
      <w:tr w14:paraId="46556766">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c>
          <w:tcPr>
            <w:tcW w:w="2210" w:type="dxa"/>
            <w:tcBorders>
              <w:top w:val="single" w:color="auto" w:sz="18" w:space="0"/>
              <w:bottom w:val="single" w:color="auto" w:sz="8" w:space="0"/>
            </w:tcBorders>
          </w:tcPr>
          <w:p w14:paraId="0E8A1E79">
            <w:pPr>
              <w:jc w:val="center"/>
              <w:rPr>
                <w:rFonts w:ascii="Times New Roman" w:hAnsi="Times New Roman" w:cs="Times New Roman"/>
                <w:b/>
                <w:bCs/>
                <w:szCs w:val="21"/>
              </w:rPr>
            </w:pPr>
            <w:r>
              <w:rPr>
                <w:rFonts w:hint="eastAsia" w:ascii="Times New Roman" w:hAnsi="Times New Roman" w:cs="Times New Roman"/>
                <w:b/>
                <w:bCs/>
                <w:szCs w:val="21"/>
              </w:rPr>
              <w:t>Time</w:t>
            </w:r>
          </w:p>
        </w:tc>
        <w:tc>
          <w:tcPr>
            <w:tcW w:w="1302" w:type="dxa"/>
            <w:tcBorders>
              <w:top w:val="single" w:color="auto" w:sz="18" w:space="0"/>
              <w:bottom w:val="single" w:color="auto" w:sz="8" w:space="0"/>
            </w:tcBorders>
          </w:tcPr>
          <w:p w14:paraId="63BFBE21">
            <w:pPr>
              <w:jc w:val="center"/>
              <w:rPr>
                <w:rFonts w:ascii="Times New Roman" w:hAnsi="Times New Roman" w:cs="Times New Roman"/>
                <w:b/>
                <w:bCs/>
                <w:szCs w:val="21"/>
              </w:rPr>
            </w:pPr>
            <w:r>
              <w:rPr>
                <w:rFonts w:hint="eastAsia" w:ascii="Times New Roman" w:hAnsi="Times New Roman" w:cs="Times New Roman"/>
                <w:b/>
                <w:bCs/>
                <w:szCs w:val="21"/>
              </w:rPr>
              <w:t>0h</w:t>
            </w:r>
          </w:p>
        </w:tc>
        <w:tc>
          <w:tcPr>
            <w:tcW w:w="1302" w:type="dxa"/>
            <w:tcBorders>
              <w:top w:val="single" w:color="auto" w:sz="18" w:space="0"/>
              <w:bottom w:val="single" w:color="auto" w:sz="8" w:space="0"/>
            </w:tcBorders>
          </w:tcPr>
          <w:p w14:paraId="4DEDDE57">
            <w:pPr>
              <w:jc w:val="center"/>
              <w:rPr>
                <w:rFonts w:ascii="Times New Roman" w:hAnsi="Times New Roman" w:cs="Times New Roman"/>
                <w:b/>
                <w:bCs/>
                <w:szCs w:val="21"/>
              </w:rPr>
            </w:pPr>
            <w:r>
              <w:rPr>
                <w:rFonts w:hint="eastAsia" w:ascii="Times New Roman" w:hAnsi="Times New Roman" w:cs="Times New Roman"/>
                <w:b/>
                <w:bCs/>
                <w:szCs w:val="21"/>
              </w:rPr>
              <w:t>1h</w:t>
            </w:r>
          </w:p>
        </w:tc>
        <w:tc>
          <w:tcPr>
            <w:tcW w:w="1302" w:type="dxa"/>
            <w:tcBorders>
              <w:top w:val="single" w:color="auto" w:sz="18" w:space="0"/>
              <w:bottom w:val="single" w:color="auto" w:sz="8" w:space="0"/>
            </w:tcBorders>
          </w:tcPr>
          <w:p w14:paraId="39778E17">
            <w:pPr>
              <w:jc w:val="center"/>
              <w:rPr>
                <w:rFonts w:ascii="Times New Roman" w:hAnsi="Times New Roman" w:cs="Times New Roman"/>
                <w:b/>
                <w:bCs/>
                <w:szCs w:val="21"/>
              </w:rPr>
            </w:pPr>
            <w:r>
              <w:rPr>
                <w:rFonts w:hint="eastAsia" w:ascii="Times New Roman" w:hAnsi="Times New Roman" w:cs="Times New Roman"/>
                <w:b/>
                <w:bCs/>
                <w:szCs w:val="21"/>
              </w:rPr>
              <w:t>3h</w:t>
            </w:r>
          </w:p>
        </w:tc>
        <w:tc>
          <w:tcPr>
            <w:tcW w:w="1302" w:type="dxa"/>
            <w:tcBorders>
              <w:top w:val="single" w:color="auto" w:sz="18" w:space="0"/>
              <w:bottom w:val="single" w:color="auto" w:sz="8" w:space="0"/>
            </w:tcBorders>
          </w:tcPr>
          <w:p w14:paraId="3A92E411">
            <w:pPr>
              <w:jc w:val="center"/>
              <w:rPr>
                <w:rFonts w:ascii="Times New Roman" w:hAnsi="Times New Roman" w:cs="Times New Roman"/>
                <w:b/>
                <w:bCs/>
                <w:szCs w:val="21"/>
              </w:rPr>
            </w:pPr>
            <w:r>
              <w:rPr>
                <w:rFonts w:hint="eastAsia" w:ascii="Times New Roman" w:hAnsi="Times New Roman" w:cs="Times New Roman"/>
                <w:b/>
                <w:bCs/>
                <w:szCs w:val="21"/>
              </w:rPr>
              <w:t>6h</w:t>
            </w:r>
          </w:p>
        </w:tc>
        <w:tc>
          <w:tcPr>
            <w:tcW w:w="1104" w:type="dxa"/>
            <w:tcBorders>
              <w:top w:val="single" w:color="auto" w:sz="18" w:space="0"/>
              <w:bottom w:val="single" w:color="auto" w:sz="8" w:space="0"/>
            </w:tcBorders>
          </w:tcPr>
          <w:p w14:paraId="3044469B">
            <w:pPr>
              <w:jc w:val="center"/>
              <w:rPr>
                <w:rFonts w:ascii="Times New Roman" w:hAnsi="Times New Roman" w:cs="Times New Roman"/>
                <w:b/>
                <w:bCs/>
                <w:szCs w:val="21"/>
              </w:rPr>
            </w:pPr>
            <w:r>
              <w:rPr>
                <w:rFonts w:hint="eastAsia" w:ascii="Times New Roman" w:hAnsi="Times New Roman" w:cs="Times New Roman"/>
                <w:b/>
                <w:bCs/>
                <w:szCs w:val="21"/>
              </w:rPr>
              <w:t>12h</w:t>
            </w:r>
          </w:p>
        </w:tc>
      </w:tr>
      <w:tr w14:paraId="5ACE42E8">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c>
          <w:tcPr>
            <w:tcW w:w="2210" w:type="dxa"/>
            <w:tcBorders>
              <w:top w:val="single" w:color="auto" w:sz="8" w:space="0"/>
            </w:tcBorders>
          </w:tcPr>
          <w:p w14:paraId="556C8BA5">
            <w:pPr>
              <w:jc w:val="center"/>
              <w:rPr>
                <w:rFonts w:ascii="Times New Roman" w:hAnsi="Times New Roman" w:cs="Times New Roman"/>
                <w:szCs w:val="21"/>
              </w:rPr>
            </w:pPr>
            <w:r>
              <w:rPr>
                <w:rFonts w:ascii="Times New Roman" w:hAnsi="Times New Roman" w:cs="Times New Roman"/>
                <w:b/>
                <w:bCs/>
                <w:szCs w:val="21"/>
              </w:rPr>
              <w:t>Size(nm)</w:t>
            </w:r>
          </w:p>
        </w:tc>
        <w:tc>
          <w:tcPr>
            <w:tcW w:w="1302" w:type="dxa"/>
            <w:tcBorders>
              <w:top w:val="single" w:color="auto" w:sz="8" w:space="0"/>
            </w:tcBorders>
          </w:tcPr>
          <w:p w14:paraId="40361FBE">
            <w:pPr>
              <w:jc w:val="center"/>
              <w:rPr>
                <w:rFonts w:ascii="Times New Roman" w:hAnsi="Times New Roman" w:cs="Times New Roman"/>
                <w:sz w:val="24"/>
                <w:szCs w:val="24"/>
              </w:rPr>
            </w:pPr>
            <w:r>
              <w:rPr>
                <w:rFonts w:ascii="Times New Roman" w:hAnsi="Times New Roman" w:cs="Times New Roman"/>
              </w:rPr>
              <w:t>2</w:t>
            </w:r>
            <w:r>
              <w:rPr>
                <w:rFonts w:hint="eastAsia" w:ascii="Times New Roman" w:hAnsi="Times New Roman" w:cs="Times New Roman"/>
              </w:rPr>
              <w:t>1</w:t>
            </w:r>
            <w:r>
              <w:rPr>
                <w:rFonts w:ascii="Times New Roman" w:hAnsi="Times New Roman" w:cs="Times New Roman"/>
              </w:rPr>
              <w:t>4</w:t>
            </w:r>
            <w:r>
              <w:rPr>
                <w:rFonts w:hint="eastAsia" w:ascii="Times New Roman" w:hAnsi="Times New Roman" w:cs="Times New Roman"/>
              </w:rPr>
              <w:t>.0</w:t>
            </w:r>
            <w:r>
              <w:rPr>
                <w:rFonts w:hint="eastAsia" w:ascii="Times New Roman" w:hAnsi="Times New Roman" w:cs="Times New Roman"/>
                <w:szCs w:val="21"/>
              </w:rPr>
              <w:t>±5.2</w:t>
            </w:r>
          </w:p>
        </w:tc>
        <w:tc>
          <w:tcPr>
            <w:tcW w:w="1302" w:type="dxa"/>
            <w:tcBorders>
              <w:top w:val="single" w:color="auto" w:sz="8" w:space="0"/>
            </w:tcBorders>
          </w:tcPr>
          <w:p w14:paraId="776C9DF4">
            <w:pPr>
              <w:jc w:val="center"/>
              <w:rPr>
                <w:rFonts w:ascii="Times New Roman" w:hAnsi="Times New Roman" w:cs="Times New Roman"/>
                <w:sz w:val="24"/>
                <w:szCs w:val="24"/>
              </w:rPr>
            </w:pPr>
            <w:r>
              <w:rPr>
                <w:rFonts w:hint="eastAsia" w:ascii="Times New Roman" w:hAnsi="Times New Roman" w:cs="Times New Roman"/>
              </w:rPr>
              <w:t>190.0±9.4</w:t>
            </w:r>
          </w:p>
        </w:tc>
        <w:tc>
          <w:tcPr>
            <w:tcW w:w="1302" w:type="dxa"/>
            <w:tcBorders>
              <w:top w:val="single" w:color="auto" w:sz="8" w:space="0"/>
            </w:tcBorders>
          </w:tcPr>
          <w:p w14:paraId="1CF482FE">
            <w:pPr>
              <w:jc w:val="center"/>
              <w:rPr>
                <w:rFonts w:ascii="Times New Roman" w:hAnsi="Times New Roman" w:cs="Times New Roman"/>
                <w:sz w:val="24"/>
                <w:szCs w:val="24"/>
              </w:rPr>
            </w:pPr>
            <w:r>
              <w:rPr>
                <w:rFonts w:hint="eastAsia" w:ascii="Times New Roman" w:hAnsi="Times New Roman" w:cs="Times New Roman"/>
              </w:rPr>
              <w:t>164.0±5.2</w:t>
            </w:r>
          </w:p>
        </w:tc>
        <w:tc>
          <w:tcPr>
            <w:tcW w:w="1302" w:type="dxa"/>
            <w:tcBorders>
              <w:top w:val="single" w:color="auto" w:sz="8" w:space="0"/>
            </w:tcBorders>
          </w:tcPr>
          <w:p w14:paraId="6B520CBC">
            <w:pPr>
              <w:jc w:val="center"/>
              <w:rPr>
                <w:rFonts w:ascii="Times New Roman" w:hAnsi="Times New Roman" w:cs="Times New Roman"/>
                <w:sz w:val="24"/>
                <w:szCs w:val="24"/>
              </w:rPr>
            </w:pPr>
            <w:r>
              <w:rPr>
                <w:rFonts w:hint="eastAsia" w:ascii="Times New Roman" w:hAnsi="Times New Roman" w:cs="Times New Roman"/>
              </w:rPr>
              <w:t>106.0±6.9</w:t>
            </w:r>
          </w:p>
        </w:tc>
        <w:tc>
          <w:tcPr>
            <w:tcW w:w="1104" w:type="dxa"/>
            <w:tcBorders>
              <w:top w:val="single" w:color="auto" w:sz="8" w:space="0"/>
            </w:tcBorders>
          </w:tcPr>
          <w:p w14:paraId="45BF668F">
            <w:pPr>
              <w:jc w:val="center"/>
              <w:rPr>
                <w:rFonts w:ascii="Times New Roman" w:hAnsi="Times New Roman" w:cs="Times New Roman"/>
              </w:rPr>
            </w:pPr>
            <w:r>
              <w:rPr>
                <w:rFonts w:hint="eastAsia" w:ascii="Times New Roman" w:hAnsi="Times New Roman" w:cs="Times New Roman"/>
              </w:rPr>
              <w:t>43.8±3.2</w:t>
            </w:r>
          </w:p>
        </w:tc>
      </w:tr>
      <w:tr w14:paraId="54E8545A">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c>
          <w:tcPr>
            <w:tcW w:w="2210" w:type="dxa"/>
          </w:tcPr>
          <w:p w14:paraId="35E998A5">
            <w:pPr>
              <w:jc w:val="center"/>
              <w:rPr>
                <w:rFonts w:ascii="Times New Roman" w:hAnsi="Times New Roman" w:cs="Times New Roman"/>
                <w:szCs w:val="21"/>
              </w:rPr>
            </w:pPr>
            <w:r>
              <w:rPr>
                <w:rFonts w:ascii="Times New Roman" w:hAnsi="Times New Roman" w:cs="Times New Roman"/>
                <w:b/>
                <w:bCs/>
                <w:szCs w:val="21"/>
              </w:rPr>
              <w:t>PDI</w:t>
            </w:r>
          </w:p>
        </w:tc>
        <w:tc>
          <w:tcPr>
            <w:tcW w:w="1302" w:type="dxa"/>
          </w:tcPr>
          <w:p w14:paraId="5D91CE07">
            <w:pPr>
              <w:jc w:val="center"/>
              <w:rPr>
                <w:rFonts w:ascii="Times New Roman" w:hAnsi="Times New Roman" w:cs="Times New Roman"/>
                <w:sz w:val="24"/>
                <w:szCs w:val="24"/>
              </w:rPr>
            </w:pPr>
            <w:r>
              <w:rPr>
                <w:rFonts w:ascii="Times New Roman" w:hAnsi="Times New Roman" w:cs="Times New Roman"/>
              </w:rPr>
              <w:t>0.1</w:t>
            </w:r>
            <w:r>
              <w:rPr>
                <w:rFonts w:hint="eastAsia" w:ascii="Times New Roman" w:hAnsi="Times New Roman" w:cs="Times New Roman"/>
              </w:rPr>
              <w:t>7</w:t>
            </w:r>
            <w:r>
              <w:rPr>
                <w:rFonts w:ascii="Times New Roman" w:hAnsi="Times New Roman" w:cs="Times New Roman"/>
              </w:rPr>
              <w:t>1</w:t>
            </w:r>
            <w:r>
              <w:rPr>
                <w:rFonts w:hint="eastAsia" w:ascii="Times New Roman" w:hAnsi="Times New Roman" w:cs="Times New Roman"/>
              </w:rPr>
              <w:t>±0.063</w:t>
            </w:r>
          </w:p>
        </w:tc>
        <w:tc>
          <w:tcPr>
            <w:tcW w:w="1302" w:type="dxa"/>
          </w:tcPr>
          <w:p w14:paraId="3D99C573">
            <w:pPr>
              <w:jc w:val="center"/>
              <w:rPr>
                <w:rFonts w:ascii="Times New Roman" w:hAnsi="Times New Roman" w:cs="Times New Roman"/>
                <w:sz w:val="24"/>
                <w:szCs w:val="24"/>
              </w:rPr>
            </w:pPr>
            <w:r>
              <w:rPr>
                <w:rFonts w:ascii="Times New Roman" w:hAnsi="Times New Roman" w:cs="Times New Roman"/>
              </w:rPr>
              <w:t>0.1</w:t>
            </w:r>
            <w:r>
              <w:rPr>
                <w:rFonts w:hint="eastAsia" w:ascii="Times New Roman" w:hAnsi="Times New Roman" w:cs="Times New Roman"/>
              </w:rPr>
              <w:t>9</w:t>
            </w:r>
            <w:r>
              <w:rPr>
                <w:rFonts w:ascii="Times New Roman" w:hAnsi="Times New Roman" w:cs="Times New Roman"/>
              </w:rPr>
              <w:t>2</w:t>
            </w:r>
            <w:r>
              <w:rPr>
                <w:rFonts w:hint="eastAsia" w:ascii="Times New Roman" w:hAnsi="Times New Roman" w:cs="Times New Roman"/>
              </w:rPr>
              <w:t>±0.072</w:t>
            </w:r>
          </w:p>
        </w:tc>
        <w:tc>
          <w:tcPr>
            <w:tcW w:w="1302" w:type="dxa"/>
          </w:tcPr>
          <w:p w14:paraId="4F389DA0">
            <w:pPr>
              <w:jc w:val="center"/>
              <w:rPr>
                <w:rFonts w:ascii="Times New Roman" w:hAnsi="Times New Roman" w:cs="Times New Roman"/>
                <w:sz w:val="24"/>
                <w:szCs w:val="24"/>
              </w:rPr>
            </w:pPr>
            <w:r>
              <w:rPr>
                <w:rFonts w:ascii="Times New Roman" w:hAnsi="Times New Roman" w:cs="Times New Roman"/>
              </w:rPr>
              <w:t>0.1</w:t>
            </w:r>
            <w:r>
              <w:rPr>
                <w:rFonts w:hint="eastAsia" w:ascii="Times New Roman" w:hAnsi="Times New Roman" w:cs="Times New Roman"/>
              </w:rPr>
              <w:t>73±0.021</w:t>
            </w:r>
          </w:p>
        </w:tc>
        <w:tc>
          <w:tcPr>
            <w:tcW w:w="1302" w:type="dxa"/>
          </w:tcPr>
          <w:p w14:paraId="4A03DC97">
            <w:pPr>
              <w:jc w:val="center"/>
              <w:rPr>
                <w:rFonts w:ascii="Times New Roman" w:hAnsi="Times New Roman" w:cs="Times New Roman"/>
                <w:sz w:val="24"/>
                <w:szCs w:val="24"/>
              </w:rPr>
            </w:pPr>
            <w:r>
              <w:rPr>
                <w:rFonts w:ascii="Times New Roman" w:hAnsi="Times New Roman" w:cs="Times New Roman"/>
              </w:rPr>
              <w:t>0.2</w:t>
            </w:r>
            <w:r>
              <w:rPr>
                <w:rFonts w:hint="eastAsia" w:ascii="Times New Roman" w:hAnsi="Times New Roman" w:cs="Times New Roman"/>
              </w:rPr>
              <w:t>3</w:t>
            </w:r>
            <w:r>
              <w:rPr>
                <w:rFonts w:ascii="Times New Roman" w:hAnsi="Times New Roman" w:cs="Times New Roman"/>
              </w:rPr>
              <w:t>8</w:t>
            </w:r>
            <w:r>
              <w:rPr>
                <w:rFonts w:hint="eastAsia" w:ascii="Times New Roman" w:hAnsi="Times New Roman" w:cs="Times New Roman"/>
              </w:rPr>
              <w:t>±0.072</w:t>
            </w:r>
          </w:p>
        </w:tc>
        <w:tc>
          <w:tcPr>
            <w:tcW w:w="1104" w:type="dxa"/>
          </w:tcPr>
          <w:p w14:paraId="1132620D">
            <w:pPr>
              <w:jc w:val="center"/>
              <w:rPr>
                <w:rFonts w:ascii="Times New Roman" w:hAnsi="Times New Roman" w:cs="Times New Roman"/>
              </w:rPr>
            </w:pPr>
            <w:r>
              <w:rPr>
                <w:rFonts w:hint="eastAsia" w:ascii="Times New Roman" w:hAnsi="Times New Roman" w:cs="Times New Roman"/>
              </w:rPr>
              <w:t>0.243±0.023</w:t>
            </w:r>
          </w:p>
        </w:tc>
      </w:tr>
      <w:tr w14:paraId="2E0791A5">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c>
          <w:tcPr>
            <w:tcW w:w="2210" w:type="dxa"/>
          </w:tcPr>
          <w:p w14:paraId="6FF8F368">
            <w:pPr>
              <w:jc w:val="center"/>
              <w:rPr>
                <w:rFonts w:ascii="Times New Roman" w:hAnsi="Times New Roman" w:cs="Times New Roman"/>
                <w:szCs w:val="21"/>
              </w:rPr>
            </w:pPr>
            <w:r>
              <w:rPr>
                <w:rFonts w:ascii="Times New Roman" w:hAnsi="Times New Roman" w:cs="Times New Roman"/>
                <w:b/>
                <w:bCs/>
                <w:szCs w:val="21"/>
              </w:rPr>
              <w:t>Zeta(mV)</w:t>
            </w:r>
          </w:p>
        </w:tc>
        <w:tc>
          <w:tcPr>
            <w:tcW w:w="1302" w:type="dxa"/>
          </w:tcPr>
          <w:p w14:paraId="3C9EE081">
            <w:pPr>
              <w:jc w:val="center"/>
              <w:rPr>
                <w:rFonts w:ascii="Times New Roman" w:hAnsi="Times New Roman" w:cs="Times New Roman"/>
                <w:sz w:val="24"/>
                <w:szCs w:val="24"/>
              </w:rPr>
            </w:pPr>
            <w:r>
              <w:rPr>
                <w:rFonts w:ascii="Times New Roman" w:hAnsi="Times New Roman" w:cs="Times New Roman"/>
              </w:rPr>
              <w:t>1</w:t>
            </w:r>
            <w:r>
              <w:rPr>
                <w:rFonts w:hint="eastAsia" w:ascii="Times New Roman" w:hAnsi="Times New Roman" w:cs="Times New Roman"/>
              </w:rPr>
              <w:t>9</w:t>
            </w:r>
            <w:r>
              <w:rPr>
                <w:rFonts w:ascii="Times New Roman" w:hAnsi="Times New Roman" w:cs="Times New Roman"/>
              </w:rPr>
              <w:t>.</w:t>
            </w:r>
            <w:r>
              <w:rPr>
                <w:rFonts w:hint="eastAsia" w:ascii="Times New Roman" w:hAnsi="Times New Roman" w:cs="Times New Roman"/>
              </w:rPr>
              <w:t>0±0.9</w:t>
            </w:r>
          </w:p>
        </w:tc>
        <w:tc>
          <w:tcPr>
            <w:tcW w:w="1302" w:type="dxa"/>
          </w:tcPr>
          <w:p w14:paraId="36179B4B">
            <w:pPr>
              <w:jc w:val="center"/>
              <w:rPr>
                <w:rFonts w:ascii="Times New Roman" w:hAnsi="Times New Roman" w:cs="Times New Roman"/>
                <w:sz w:val="24"/>
                <w:szCs w:val="24"/>
              </w:rPr>
            </w:pPr>
            <w:r>
              <w:rPr>
                <w:rFonts w:ascii="Times New Roman" w:hAnsi="Times New Roman" w:cs="Times New Roman"/>
              </w:rPr>
              <w:t>19.</w:t>
            </w:r>
            <w:r>
              <w:rPr>
                <w:rFonts w:hint="eastAsia" w:ascii="Times New Roman" w:hAnsi="Times New Roman" w:cs="Times New Roman"/>
              </w:rPr>
              <w:t>2±1.8</w:t>
            </w:r>
          </w:p>
        </w:tc>
        <w:tc>
          <w:tcPr>
            <w:tcW w:w="1302" w:type="dxa"/>
          </w:tcPr>
          <w:p w14:paraId="42AD4B56">
            <w:pPr>
              <w:jc w:val="center"/>
              <w:rPr>
                <w:rFonts w:ascii="Times New Roman" w:hAnsi="Times New Roman" w:cs="Times New Roman"/>
                <w:sz w:val="24"/>
                <w:szCs w:val="24"/>
              </w:rPr>
            </w:pPr>
            <w:r>
              <w:rPr>
                <w:rFonts w:ascii="Times New Roman" w:hAnsi="Times New Roman" w:cs="Times New Roman"/>
              </w:rPr>
              <w:t>19.</w:t>
            </w:r>
            <w:r>
              <w:rPr>
                <w:rFonts w:hint="eastAsia" w:ascii="Times New Roman" w:hAnsi="Times New Roman" w:cs="Times New Roman"/>
              </w:rPr>
              <w:t>2±1.2</w:t>
            </w:r>
          </w:p>
        </w:tc>
        <w:tc>
          <w:tcPr>
            <w:tcW w:w="1302" w:type="dxa"/>
          </w:tcPr>
          <w:p w14:paraId="0D2FF9D6">
            <w:pPr>
              <w:jc w:val="center"/>
              <w:rPr>
                <w:rFonts w:ascii="Times New Roman" w:hAnsi="Times New Roman" w:cs="Times New Roman"/>
                <w:sz w:val="24"/>
                <w:szCs w:val="24"/>
              </w:rPr>
            </w:pPr>
            <w:r>
              <w:rPr>
                <w:rFonts w:hint="eastAsia" w:ascii="Times New Roman" w:hAnsi="Times New Roman" w:cs="Times New Roman"/>
              </w:rPr>
              <w:t>18</w:t>
            </w:r>
            <w:r>
              <w:rPr>
                <w:rFonts w:ascii="Times New Roman" w:hAnsi="Times New Roman" w:cs="Times New Roman"/>
              </w:rPr>
              <w:t>.</w:t>
            </w:r>
            <w:r>
              <w:rPr>
                <w:rFonts w:hint="eastAsia" w:ascii="Times New Roman" w:hAnsi="Times New Roman" w:cs="Times New Roman"/>
              </w:rPr>
              <w:t>9±1.1</w:t>
            </w:r>
          </w:p>
        </w:tc>
        <w:tc>
          <w:tcPr>
            <w:tcW w:w="1104" w:type="dxa"/>
          </w:tcPr>
          <w:p w14:paraId="0490472F">
            <w:pPr>
              <w:jc w:val="center"/>
              <w:rPr>
                <w:rFonts w:ascii="Times New Roman" w:hAnsi="Times New Roman" w:cs="Times New Roman"/>
              </w:rPr>
            </w:pPr>
            <w:r>
              <w:rPr>
                <w:rFonts w:hint="eastAsia" w:ascii="Times New Roman" w:hAnsi="Times New Roman" w:cs="Times New Roman"/>
              </w:rPr>
              <w:t>19.5±0.6</w:t>
            </w:r>
          </w:p>
        </w:tc>
      </w:tr>
    </w:tbl>
    <w:p w14:paraId="736B29ED">
      <w:pPr>
        <w:rPr>
          <w:rFonts w:ascii="Times New Roman" w:hAnsi="Times New Roman" w:cs="Times New Roman"/>
          <w:sz w:val="24"/>
          <w:szCs w:val="24"/>
        </w:rPr>
      </w:pPr>
      <w:r>
        <w:rPr>
          <w:rFonts w:hint="eastAsia" w:ascii="Times New Roman" w:hAnsi="Times New Roman" w:cs="Times New Roman"/>
          <w:b/>
          <w:bCs/>
          <w:sz w:val="24"/>
          <w:szCs w:val="28"/>
        </w:rPr>
        <w:t>Table</w:t>
      </w:r>
      <w:r>
        <w:rPr>
          <w:rFonts w:ascii="Times New Roman" w:hAnsi="Times New Roman" w:cs="Times New Roman"/>
          <w:b/>
          <w:bCs/>
          <w:sz w:val="24"/>
          <w:szCs w:val="28"/>
        </w:rPr>
        <w:t xml:space="preserve"> </w:t>
      </w:r>
      <w:r>
        <w:rPr>
          <w:rFonts w:hint="eastAsia" w:ascii="Times New Roman" w:hAnsi="Times New Roman" w:cs="Times New Roman"/>
          <w:b/>
          <w:bCs/>
          <w:sz w:val="24"/>
          <w:szCs w:val="28"/>
        </w:rPr>
        <w:t>S3</w:t>
      </w:r>
      <w:r>
        <w:rPr>
          <w:b/>
          <w:bCs/>
        </w:rPr>
        <w:t xml:space="preserve">. </w:t>
      </w:r>
      <w:r>
        <w:rPr>
          <w:rFonts w:hint="eastAsia"/>
          <w:b/>
          <w:bCs/>
        </w:rPr>
        <w:t>Size，</w:t>
      </w:r>
      <w:r>
        <w:rPr>
          <w:rFonts w:ascii="Times New Roman" w:hAnsi="Times New Roman" w:cs="Times New Roman"/>
          <w:sz w:val="24"/>
          <w:szCs w:val="24"/>
        </w:rPr>
        <w:t xml:space="preserve">PDI, Zeta of </w:t>
      </w:r>
      <w:r>
        <w:rPr>
          <w:rFonts w:hint="eastAsia" w:ascii="Times New Roman" w:hAnsi="Times New Roman" w:cs="Times New Roman"/>
          <w:sz w:val="24"/>
          <w:szCs w:val="24"/>
        </w:rPr>
        <w:t>(CG</w:t>
      </w:r>
      <w:r>
        <w:rPr>
          <w:rFonts w:hint="eastAsia" w:ascii="Times New Roman" w:hAnsi="Times New Roman" w:cs="Times New Roman"/>
          <w:sz w:val="24"/>
          <w:szCs w:val="24"/>
          <w:vertAlign w:val="subscript"/>
        </w:rPr>
        <w:t>2</w:t>
      </w:r>
      <w:r>
        <w:rPr>
          <w:rFonts w:hint="eastAsia" w:ascii="Times New Roman" w:hAnsi="Times New Roman" w:cs="Times New Roman"/>
          <w:sz w:val="24"/>
          <w:szCs w:val="24"/>
        </w:rPr>
        <w:t>R</w:t>
      </w:r>
      <w:r>
        <w:rPr>
          <w:rFonts w:hint="eastAsia" w:ascii="Times New Roman" w:hAnsi="Times New Roman" w:cs="Times New Roman"/>
          <w:sz w:val="24"/>
          <w:szCs w:val="24"/>
          <w:vertAlign w:val="subscript"/>
        </w:rPr>
        <w:t>9</w:t>
      </w:r>
      <w:r>
        <w:rPr>
          <w:rFonts w:hint="eastAsia" w:ascii="Times New Roman" w:hAnsi="Times New Roman" w:cs="Times New Roman"/>
          <w:sz w:val="24"/>
          <w:szCs w:val="24"/>
        </w:rPr>
        <w:t>&amp;Beva)@Zn</w:t>
      </w:r>
      <w:r>
        <w:rPr>
          <w:rFonts w:ascii="Times New Roman" w:hAnsi="Times New Roman" w:cs="Times New Roman"/>
          <w:sz w:val="24"/>
          <w:szCs w:val="24"/>
          <w:vertAlign w:val="superscript"/>
        </w:rPr>
        <w:t xml:space="preserve"> </w:t>
      </w:r>
      <w:r>
        <w:rPr>
          <w:rFonts w:ascii="Times New Roman" w:hAnsi="Times New Roman" w:cs="Times New Roman"/>
          <w:sz w:val="24"/>
          <w:szCs w:val="24"/>
        </w:rPr>
        <w:t>at</w:t>
      </w:r>
      <w:r>
        <w:rPr>
          <w:rFonts w:hint="eastAsia" w:ascii="Times New Roman" w:hAnsi="Times New Roman" w:cs="Times New Roman"/>
          <w:sz w:val="24"/>
          <w:szCs w:val="24"/>
        </w:rPr>
        <w:t xml:space="preserve"> 0h, 1h, 3h, 6h and 12h</w:t>
      </w:r>
      <w:r>
        <w:rPr>
          <w:rFonts w:ascii="Times New Roman" w:hAnsi="Times New Roman" w:cs="Times New Roman"/>
          <w:sz w:val="24"/>
          <w:szCs w:val="24"/>
        </w:rPr>
        <w:t xml:space="preserve"> .</w:t>
      </w:r>
    </w:p>
    <w:p w14:paraId="713451C5"/>
    <w:p w14:paraId="7F31E953">
      <w:r>
        <w:drawing>
          <wp:inline distT="0" distB="0" distL="114300" distR="114300">
            <wp:extent cx="2339975" cy="1793875"/>
            <wp:effectExtent l="0" t="0" r="0" b="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2"/>
                    <a:stretch>
                      <a:fillRect/>
                    </a:stretch>
                  </pic:blipFill>
                  <pic:spPr>
                    <a:xfrm>
                      <a:off x="0" y="0"/>
                      <a:ext cx="2339975" cy="1793875"/>
                    </a:xfrm>
                    <a:prstGeom prst="rect">
                      <a:avLst/>
                    </a:prstGeom>
                    <a:noFill/>
                    <a:ln>
                      <a:noFill/>
                    </a:ln>
                  </pic:spPr>
                </pic:pic>
              </a:graphicData>
            </a:graphic>
          </wp:inline>
        </w:drawing>
      </w:r>
    </w:p>
    <w:p w14:paraId="38D1119C">
      <w:pPr>
        <w:rPr>
          <w:rFonts w:ascii="Times New Roman" w:hAnsi="Times New Roman" w:cs="Times New Roman"/>
          <w:sz w:val="24"/>
          <w:szCs w:val="24"/>
        </w:rPr>
      </w:pPr>
      <w:r>
        <w:rPr>
          <w:rFonts w:ascii="Times New Roman" w:hAnsi="Times New Roman" w:cs="Times New Roman"/>
          <w:b/>
          <w:bCs/>
          <w:sz w:val="24"/>
          <w:szCs w:val="24"/>
        </w:rPr>
        <w:t>Figure S</w:t>
      </w:r>
      <w:r>
        <w:rPr>
          <w:rFonts w:hint="eastAsia" w:ascii="Times New Roman" w:hAnsi="Times New Roman" w:cs="Times New Roman"/>
          <w:b/>
          <w:bCs/>
          <w:sz w:val="24"/>
          <w:szCs w:val="24"/>
        </w:rPr>
        <w:t xml:space="preserve">7. </w:t>
      </w:r>
      <w:r>
        <w:rPr>
          <w:rFonts w:ascii="Times New Roman" w:hAnsi="Times New Roman" w:cs="Times New Roman"/>
          <w:sz w:val="24"/>
          <w:szCs w:val="24"/>
        </w:rPr>
        <w:t>Particle Size Distribution of Beva@Zn at 0h, 24h, and 48h Post-Synthesis.</w:t>
      </w:r>
    </w:p>
    <w:p w14:paraId="479D5C46">
      <w:pPr>
        <w:rPr>
          <w:rFonts w:ascii="Times New Roman" w:hAnsi="Times New Roman" w:cs="Times New Roman"/>
          <w:sz w:val="24"/>
          <w:szCs w:val="24"/>
        </w:rPr>
      </w:pPr>
      <w:r>
        <w:rPr>
          <w:rFonts w:ascii="Times New Roman" w:hAnsi="Times New Roman" w:cs="Times New Roman"/>
          <w:sz w:val="24"/>
          <w:szCs w:val="24"/>
        </w:rPr>
        <w:t>Beva@Zn was synthesized by adding 0.01M Zn²⁺ (50 μL) to a solution of Bevacizumab (Beva, 1 mg/mL) in the presence of PVPON (10 mg/mL) under sonication at pH 8.5.</w:t>
      </w:r>
    </w:p>
    <w:p w14:paraId="7AE9B1A8">
      <w:pPr>
        <w:rPr>
          <w:rFonts w:ascii="Times New Roman" w:hAnsi="Times New Roman" w:cs="Times New Roman"/>
          <w:sz w:val="24"/>
          <w:szCs w:val="24"/>
        </w:rPr>
      </w:pPr>
    </w:p>
    <w:p w14:paraId="72517E21">
      <w:r>
        <w:drawing>
          <wp:inline distT="0" distB="0" distL="114300" distR="114300">
            <wp:extent cx="4213860" cy="2008505"/>
            <wp:effectExtent l="0" t="0" r="7620" b="317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3"/>
                    <a:stretch>
                      <a:fillRect/>
                    </a:stretch>
                  </pic:blipFill>
                  <pic:spPr>
                    <a:xfrm>
                      <a:off x="0" y="0"/>
                      <a:ext cx="4213860" cy="2008505"/>
                    </a:xfrm>
                    <a:prstGeom prst="rect">
                      <a:avLst/>
                    </a:prstGeom>
                    <a:noFill/>
                    <a:ln>
                      <a:noFill/>
                    </a:ln>
                  </pic:spPr>
                </pic:pic>
              </a:graphicData>
            </a:graphic>
          </wp:inline>
        </w:drawing>
      </w:r>
    </w:p>
    <w:p w14:paraId="3B609AD2">
      <w:pPr>
        <w:rPr>
          <w:rFonts w:ascii="Times New Roman" w:hAnsi="Times New Roman" w:eastAsia="宋体" w:cs="Times New Roman"/>
          <w:kern w:val="0"/>
          <w:sz w:val="24"/>
          <w:szCs w:val="24"/>
        </w:rPr>
      </w:pPr>
      <w:r>
        <w:rPr>
          <w:rFonts w:ascii="Times New Roman" w:hAnsi="Times New Roman" w:cs="Times New Roman"/>
          <w:b/>
          <w:bCs/>
          <w:sz w:val="24"/>
          <w:szCs w:val="24"/>
        </w:rPr>
        <w:t>Figure</w:t>
      </w:r>
      <w:r>
        <w:rPr>
          <w:rFonts w:hint="eastAsia" w:ascii="Times New Roman" w:hAnsi="Times New Roman" w:cs="Times New Roman"/>
          <w:b/>
          <w:bCs/>
          <w:sz w:val="24"/>
          <w:szCs w:val="24"/>
        </w:rPr>
        <w:t xml:space="preserve"> </w:t>
      </w:r>
      <w:r>
        <w:rPr>
          <w:rFonts w:ascii="Times New Roman" w:hAnsi="Times New Roman" w:cs="Times New Roman"/>
          <w:b/>
          <w:bCs/>
          <w:sz w:val="24"/>
          <w:szCs w:val="24"/>
        </w:rPr>
        <w:t>S</w:t>
      </w:r>
      <w:r>
        <w:rPr>
          <w:rFonts w:hint="eastAsia" w:ascii="Times New Roman" w:hAnsi="Times New Roman" w:cs="Times New Roman"/>
          <w:b/>
          <w:bCs/>
          <w:sz w:val="24"/>
          <w:szCs w:val="24"/>
        </w:rPr>
        <w:t>8</w:t>
      </w:r>
      <w:r>
        <w:rPr>
          <w:rFonts w:ascii="Times New Roman" w:hAnsi="Times New Roman" w:cs="Times New Roman"/>
          <w:b/>
          <w:bCs/>
          <w:sz w:val="24"/>
          <w:szCs w:val="24"/>
        </w:rPr>
        <w:t xml:space="preserve">. </w:t>
      </w:r>
      <w:r>
        <w:rPr>
          <w:rFonts w:hint="eastAsia" w:ascii="Times New Roman" w:hAnsi="Times New Roman" w:cs="Times New Roman"/>
          <w:b/>
          <w:bCs/>
          <w:sz w:val="24"/>
          <w:szCs w:val="24"/>
        </w:rPr>
        <w:t xml:space="preserve">(a) </w:t>
      </w:r>
      <w:r>
        <w:rPr>
          <w:rFonts w:ascii="Times New Roman" w:hAnsi="Times New Roman" w:eastAsia="宋体" w:cs="Times New Roman"/>
          <w:kern w:val="0"/>
          <w:sz w:val="24"/>
          <w:szCs w:val="24"/>
          <w:lang w:val="en" w:eastAsia="zh-Hans"/>
        </w:rPr>
        <w:t>Photographs of the solution of synthesized Beva@Zn particles in equimolar Cys</w:t>
      </w:r>
      <w:r>
        <w:rPr>
          <w:rFonts w:ascii="Times New Roman" w:hAnsi="Times New Roman" w:eastAsia="宋体" w:cs="Times New Roman"/>
          <w:kern w:val="0"/>
          <w:sz w:val="24"/>
          <w:szCs w:val="24"/>
        </w:rPr>
        <w:t xml:space="preserve"> (C)</w:t>
      </w:r>
      <w:r>
        <w:rPr>
          <w:rFonts w:hint="eastAsia" w:ascii="Times New Roman" w:hAnsi="Times New Roman" w:eastAsia="宋体" w:cs="Times New Roman"/>
          <w:kern w:val="0"/>
          <w:sz w:val="24"/>
          <w:szCs w:val="24"/>
        </w:rPr>
        <w:t xml:space="preserve">, </w:t>
      </w:r>
      <w:r>
        <w:rPr>
          <w:rFonts w:ascii="Times New Roman" w:hAnsi="Times New Roman" w:eastAsia="宋体" w:cs="Times New Roman"/>
          <w:kern w:val="0"/>
          <w:sz w:val="24"/>
          <w:szCs w:val="24"/>
          <w:lang w:val="en" w:eastAsia="zh-Hans"/>
        </w:rPr>
        <w:t>Gly2</w:t>
      </w:r>
      <w:r>
        <w:rPr>
          <w:rFonts w:ascii="Times New Roman" w:hAnsi="Times New Roman" w:eastAsia="宋体" w:cs="Times New Roman"/>
          <w:kern w:val="0"/>
          <w:sz w:val="24"/>
          <w:szCs w:val="24"/>
        </w:rPr>
        <w:t xml:space="preserve"> (</w:t>
      </w:r>
      <w:r>
        <w:rPr>
          <w:rFonts w:hint="eastAsia" w:ascii="Times New Roman" w:hAnsi="Times New Roman" w:eastAsia="宋体" w:cs="Times New Roman"/>
          <w:kern w:val="0"/>
          <w:sz w:val="24"/>
          <w:szCs w:val="24"/>
        </w:rPr>
        <w:t>G</w:t>
      </w:r>
      <w:r>
        <w:rPr>
          <w:rFonts w:hint="eastAsia" w:ascii="Times New Roman" w:hAnsi="Times New Roman" w:eastAsia="宋体" w:cs="Times New Roman"/>
          <w:kern w:val="0"/>
          <w:sz w:val="24"/>
          <w:szCs w:val="24"/>
          <w:vertAlign w:val="subscript"/>
        </w:rPr>
        <w:t>2</w:t>
      </w:r>
      <w:r>
        <w:rPr>
          <w:rFonts w:ascii="Times New Roman" w:hAnsi="Times New Roman" w:eastAsia="宋体" w:cs="Times New Roman"/>
          <w:kern w:val="0"/>
          <w:sz w:val="24"/>
          <w:szCs w:val="24"/>
        </w:rPr>
        <w:t>)</w:t>
      </w:r>
      <w:r>
        <w:rPr>
          <w:rFonts w:ascii="Times New Roman" w:hAnsi="Times New Roman" w:eastAsia="宋体" w:cs="Times New Roman"/>
          <w:kern w:val="0"/>
          <w:sz w:val="24"/>
          <w:szCs w:val="24"/>
          <w:lang w:val="en" w:eastAsia="zh-Hans"/>
        </w:rPr>
        <w:t xml:space="preserve"> and Arg9</w:t>
      </w:r>
      <w:r>
        <w:rPr>
          <w:rFonts w:ascii="Times New Roman" w:hAnsi="Times New Roman" w:eastAsia="宋体" w:cs="Times New Roman"/>
          <w:kern w:val="0"/>
          <w:sz w:val="24"/>
          <w:szCs w:val="24"/>
        </w:rPr>
        <w:t xml:space="preserve"> (</w:t>
      </w:r>
      <w:r>
        <w:rPr>
          <w:rFonts w:hint="eastAsia" w:ascii="Times New Roman" w:hAnsi="Times New Roman" w:eastAsia="宋体" w:cs="Times New Roman"/>
          <w:kern w:val="0"/>
          <w:sz w:val="24"/>
          <w:szCs w:val="24"/>
        </w:rPr>
        <w:t>R</w:t>
      </w:r>
      <w:r>
        <w:rPr>
          <w:rFonts w:hint="eastAsia" w:ascii="Times New Roman" w:hAnsi="Times New Roman" w:eastAsia="宋体" w:cs="Times New Roman"/>
          <w:kern w:val="0"/>
          <w:sz w:val="24"/>
          <w:szCs w:val="24"/>
          <w:vertAlign w:val="subscript"/>
        </w:rPr>
        <w:t>9</w:t>
      </w:r>
      <w:r>
        <w:rPr>
          <w:rFonts w:ascii="Times New Roman" w:hAnsi="Times New Roman" w:eastAsia="宋体" w:cs="Times New Roman"/>
          <w:kern w:val="0"/>
          <w:sz w:val="24"/>
          <w:szCs w:val="24"/>
        </w:rPr>
        <w:t>)</w:t>
      </w:r>
      <w:r>
        <w:rPr>
          <w:rFonts w:ascii="Times New Roman" w:hAnsi="Times New Roman" w:eastAsia="宋体" w:cs="Times New Roman"/>
          <w:kern w:val="0"/>
          <w:sz w:val="24"/>
          <w:szCs w:val="24"/>
          <w:lang w:val="en" w:eastAsia="zh-Hans"/>
        </w:rPr>
        <w:t xml:space="preserve"> solutions relative to (C</w:t>
      </w:r>
      <w:r>
        <w:rPr>
          <w:rFonts w:hint="eastAsia" w:ascii="Times New Roman" w:hAnsi="Times New Roman" w:eastAsia="宋体" w:cs="Times New Roman"/>
          <w:kern w:val="0"/>
          <w:sz w:val="24"/>
          <w:szCs w:val="24"/>
          <w:lang w:val="en"/>
        </w:rPr>
        <w:t>G</w:t>
      </w:r>
      <w:r>
        <w:rPr>
          <w:rFonts w:hint="eastAsia" w:ascii="Times New Roman" w:hAnsi="Times New Roman" w:eastAsia="宋体" w:cs="Times New Roman"/>
          <w:kern w:val="0"/>
          <w:sz w:val="24"/>
          <w:szCs w:val="24"/>
          <w:vertAlign w:val="subscript"/>
          <w:lang w:val="en"/>
        </w:rPr>
        <w:t>2</w:t>
      </w:r>
      <w:r>
        <w:rPr>
          <w:rFonts w:hint="eastAsia" w:ascii="Times New Roman" w:hAnsi="Times New Roman" w:eastAsia="宋体" w:cs="Times New Roman"/>
          <w:kern w:val="0"/>
          <w:sz w:val="24"/>
          <w:szCs w:val="24"/>
          <w:lang w:val="en"/>
        </w:rPr>
        <w:t>R</w:t>
      </w:r>
      <w:r>
        <w:rPr>
          <w:rFonts w:hint="eastAsia" w:ascii="Times New Roman" w:hAnsi="Times New Roman" w:eastAsia="宋体" w:cs="Times New Roman"/>
          <w:kern w:val="0"/>
          <w:sz w:val="24"/>
          <w:szCs w:val="24"/>
          <w:vertAlign w:val="subscript"/>
          <w:lang w:val="en"/>
        </w:rPr>
        <w:t>9</w:t>
      </w:r>
      <w:r>
        <w:rPr>
          <w:rFonts w:ascii="Times New Roman" w:hAnsi="Times New Roman" w:eastAsia="宋体" w:cs="Times New Roman"/>
          <w:kern w:val="0"/>
          <w:sz w:val="24"/>
          <w:szCs w:val="24"/>
          <w:lang w:val="en" w:eastAsia="zh-Hans"/>
        </w:rPr>
        <w:t xml:space="preserve">&amp;Beva)@Zn particles at 0h, 1h, 2h, 4h, 8h, 12h and 24h. </w:t>
      </w:r>
      <w:r>
        <w:rPr>
          <w:rFonts w:hint="eastAsia" w:ascii="Times New Roman" w:hAnsi="Times New Roman" w:eastAsia="宋体" w:cs="Times New Roman"/>
          <w:kern w:val="0"/>
          <w:sz w:val="24"/>
          <w:szCs w:val="24"/>
        </w:rPr>
        <w:t>(b) Size distribution of synthesized Beva@Zn particles in equimolar Cys,Gly2 and Arg9 solutions relative to (CG</w:t>
      </w:r>
      <w:r>
        <w:rPr>
          <w:rFonts w:hint="eastAsia" w:ascii="Times New Roman" w:hAnsi="Times New Roman" w:eastAsia="宋体" w:cs="Times New Roman"/>
          <w:kern w:val="0"/>
          <w:sz w:val="24"/>
          <w:szCs w:val="24"/>
          <w:vertAlign w:val="subscript"/>
        </w:rPr>
        <w:t>2</w:t>
      </w:r>
      <w:r>
        <w:rPr>
          <w:rFonts w:hint="eastAsia" w:ascii="Times New Roman" w:hAnsi="Times New Roman" w:eastAsia="宋体" w:cs="Times New Roman"/>
          <w:kern w:val="0"/>
          <w:sz w:val="24"/>
          <w:szCs w:val="24"/>
        </w:rPr>
        <w:t>R</w:t>
      </w:r>
      <w:r>
        <w:rPr>
          <w:rFonts w:hint="eastAsia" w:ascii="Times New Roman" w:hAnsi="Times New Roman" w:eastAsia="宋体" w:cs="Times New Roman"/>
          <w:kern w:val="0"/>
          <w:sz w:val="24"/>
          <w:szCs w:val="24"/>
          <w:vertAlign w:val="subscript"/>
        </w:rPr>
        <w:t>9</w:t>
      </w:r>
      <w:r>
        <w:rPr>
          <w:rFonts w:hint="eastAsia" w:ascii="Times New Roman" w:hAnsi="Times New Roman" w:eastAsia="宋体" w:cs="Times New Roman"/>
          <w:kern w:val="0"/>
          <w:sz w:val="24"/>
          <w:szCs w:val="24"/>
        </w:rPr>
        <w:t xml:space="preserve">&amp;Beva)@Zn particles at 0h, 1h, 2h, 4h, 8h, 12h and 24h. </w:t>
      </w:r>
    </w:p>
    <w:p w14:paraId="0420343F">
      <w:pPr>
        <w:rPr>
          <w:rFonts w:ascii="Times New Roman" w:hAnsi="Times New Roman" w:eastAsia="宋体" w:cs="Times New Roman"/>
          <w:kern w:val="0"/>
          <w:sz w:val="24"/>
          <w:szCs w:val="24"/>
          <w:lang w:val="en" w:eastAsia="zh-Hans"/>
        </w:rPr>
      </w:pPr>
    </w:p>
    <w:p w14:paraId="62811313"/>
    <w:tbl>
      <w:tblPr>
        <w:tblStyle w:val="8"/>
        <w:tblW w:w="0" w:type="auto"/>
        <w:tblInd w:w="0" w:type="dxa"/>
        <w:tblBorders>
          <w:top w:val="single" w:color="auto" w:sz="18" w:space="0"/>
          <w:left w:val="none" w:color="auto" w:sz="0" w:space="0"/>
          <w:bottom w:val="single" w:color="auto" w:sz="18"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765"/>
        <w:gridCol w:w="1383"/>
        <w:gridCol w:w="1383"/>
        <w:gridCol w:w="1383"/>
      </w:tblGrid>
      <w:tr w14:paraId="0E4A5EBA">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c>
          <w:tcPr>
            <w:tcW w:w="2765" w:type="dxa"/>
            <w:tcBorders>
              <w:top w:val="single" w:color="auto" w:sz="18" w:space="0"/>
              <w:bottom w:val="single" w:color="auto" w:sz="8" w:space="0"/>
            </w:tcBorders>
          </w:tcPr>
          <w:p w14:paraId="0CC5B6F8">
            <w:pPr>
              <w:jc w:val="center"/>
              <w:rPr>
                <w:rFonts w:ascii="Times New Roman" w:hAnsi="Times New Roman" w:cs="Times New Roman"/>
                <w:b/>
                <w:bCs/>
                <w:szCs w:val="21"/>
              </w:rPr>
            </w:pPr>
            <w:r>
              <w:rPr>
                <w:rFonts w:hint="eastAsia" w:ascii="Times New Roman" w:hAnsi="Times New Roman" w:cs="Times New Roman"/>
                <w:b/>
                <w:bCs/>
                <w:szCs w:val="21"/>
              </w:rPr>
              <w:t>Peptide(C/G</w:t>
            </w:r>
            <w:r>
              <w:rPr>
                <w:rFonts w:hint="eastAsia" w:ascii="Times New Roman" w:hAnsi="Times New Roman" w:cs="Times New Roman"/>
                <w:b/>
                <w:bCs/>
                <w:szCs w:val="21"/>
                <w:vertAlign w:val="subscript"/>
              </w:rPr>
              <w:t>2</w:t>
            </w:r>
            <w:r>
              <w:rPr>
                <w:rFonts w:hint="eastAsia" w:ascii="Times New Roman" w:hAnsi="Times New Roman" w:cs="Times New Roman"/>
                <w:b/>
                <w:bCs/>
                <w:szCs w:val="21"/>
              </w:rPr>
              <w:t>/R</w:t>
            </w:r>
            <w:r>
              <w:rPr>
                <w:rFonts w:hint="eastAsia" w:ascii="Times New Roman" w:hAnsi="Times New Roman" w:cs="Times New Roman"/>
                <w:b/>
                <w:bCs/>
                <w:szCs w:val="21"/>
                <w:vertAlign w:val="subscript"/>
              </w:rPr>
              <w:t>9</w:t>
            </w:r>
            <w:r>
              <w:rPr>
                <w:rFonts w:hint="eastAsia" w:ascii="Times New Roman" w:hAnsi="Times New Roman" w:cs="Times New Roman"/>
                <w:b/>
                <w:bCs/>
                <w:szCs w:val="21"/>
              </w:rPr>
              <w:t>)</w:t>
            </w:r>
            <w:r>
              <w:rPr>
                <w:rFonts w:ascii="Times New Roman" w:hAnsi="Times New Roman" w:cs="Times New Roman"/>
                <w:b/>
                <w:bCs/>
                <w:szCs w:val="21"/>
              </w:rPr>
              <w:t xml:space="preserve"> : </w:t>
            </w:r>
            <w:r>
              <w:rPr>
                <w:rFonts w:hint="eastAsia" w:ascii="Times New Roman" w:hAnsi="Times New Roman" w:cs="Times New Roman"/>
                <w:b/>
                <w:bCs/>
                <w:szCs w:val="21"/>
              </w:rPr>
              <w:t>Initial</w:t>
            </w:r>
            <w:r>
              <w:rPr>
                <w:rFonts w:ascii="Times New Roman" w:hAnsi="Times New Roman" w:cs="Times New Roman"/>
                <w:b/>
                <w:bCs/>
                <w:szCs w:val="21"/>
              </w:rPr>
              <w:t xml:space="preserve"> </w:t>
            </w:r>
          </w:p>
        </w:tc>
        <w:tc>
          <w:tcPr>
            <w:tcW w:w="1383" w:type="dxa"/>
            <w:tcBorders>
              <w:top w:val="single" w:color="auto" w:sz="18" w:space="0"/>
              <w:bottom w:val="single" w:color="auto" w:sz="8" w:space="0"/>
            </w:tcBorders>
          </w:tcPr>
          <w:p w14:paraId="1808ED43">
            <w:pPr>
              <w:jc w:val="center"/>
              <w:rPr>
                <w:rFonts w:ascii="Times New Roman" w:hAnsi="Times New Roman" w:cs="Times New Roman"/>
                <w:b/>
                <w:bCs/>
                <w:szCs w:val="21"/>
              </w:rPr>
            </w:pPr>
            <w:r>
              <w:rPr>
                <w:rFonts w:ascii="Times New Roman" w:hAnsi="Times New Roman" w:cs="Times New Roman"/>
                <w:b/>
                <w:bCs/>
                <w:szCs w:val="21"/>
              </w:rPr>
              <w:t>1:</w:t>
            </w:r>
            <w:r>
              <w:rPr>
                <w:rFonts w:hint="eastAsia" w:ascii="Times New Roman" w:hAnsi="Times New Roman" w:cs="Times New Roman"/>
                <w:b/>
                <w:bCs/>
                <w:szCs w:val="21"/>
              </w:rPr>
              <w:t>1</w:t>
            </w:r>
          </w:p>
        </w:tc>
        <w:tc>
          <w:tcPr>
            <w:tcW w:w="1383" w:type="dxa"/>
            <w:tcBorders>
              <w:top w:val="single" w:color="auto" w:sz="18" w:space="0"/>
              <w:bottom w:val="single" w:color="auto" w:sz="8" w:space="0"/>
            </w:tcBorders>
          </w:tcPr>
          <w:p w14:paraId="2982DA6A">
            <w:pPr>
              <w:jc w:val="center"/>
              <w:rPr>
                <w:rFonts w:ascii="Times New Roman" w:hAnsi="Times New Roman" w:cs="Times New Roman"/>
                <w:b/>
                <w:bCs/>
                <w:szCs w:val="21"/>
              </w:rPr>
            </w:pPr>
            <w:r>
              <w:rPr>
                <w:rFonts w:hint="eastAsia" w:ascii="Times New Roman" w:hAnsi="Times New Roman" w:cs="Times New Roman"/>
                <w:b/>
                <w:bCs/>
                <w:szCs w:val="21"/>
              </w:rPr>
              <w:t>1.5</w:t>
            </w:r>
            <w:r>
              <w:rPr>
                <w:rFonts w:ascii="Times New Roman" w:hAnsi="Times New Roman" w:cs="Times New Roman"/>
                <w:b/>
                <w:bCs/>
                <w:szCs w:val="21"/>
              </w:rPr>
              <w:t>:</w:t>
            </w:r>
            <w:r>
              <w:rPr>
                <w:rFonts w:hint="eastAsia" w:ascii="Times New Roman" w:hAnsi="Times New Roman" w:cs="Times New Roman"/>
                <w:b/>
                <w:bCs/>
                <w:szCs w:val="21"/>
              </w:rPr>
              <w:t>1</w:t>
            </w:r>
          </w:p>
        </w:tc>
        <w:tc>
          <w:tcPr>
            <w:tcW w:w="1383" w:type="dxa"/>
            <w:tcBorders>
              <w:top w:val="single" w:color="auto" w:sz="18" w:space="0"/>
              <w:bottom w:val="single" w:color="auto" w:sz="8" w:space="0"/>
            </w:tcBorders>
          </w:tcPr>
          <w:p w14:paraId="1C01DB64">
            <w:pPr>
              <w:jc w:val="center"/>
              <w:rPr>
                <w:rFonts w:ascii="Times New Roman" w:hAnsi="Times New Roman" w:cs="Times New Roman"/>
                <w:b/>
                <w:bCs/>
                <w:szCs w:val="21"/>
              </w:rPr>
            </w:pPr>
            <w:r>
              <w:rPr>
                <w:rFonts w:hint="eastAsia" w:ascii="Times New Roman" w:hAnsi="Times New Roman" w:cs="Times New Roman"/>
                <w:b/>
                <w:bCs/>
                <w:szCs w:val="21"/>
              </w:rPr>
              <w:t>2</w:t>
            </w:r>
            <w:r>
              <w:rPr>
                <w:rFonts w:ascii="Times New Roman" w:hAnsi="Times New Roman" w:cs="Times New Roman"/>
                <w:b/>
                <w:bCs/>
                <w:szCs w:val="21"/>
              </w:rPr>
              <w:t>:</w:t>
            </w:r>
            <w:r>
              <w:rPr>
                <w:rFonts w:hint="eastAsia" w:ascii="Times New Roman" w:hAnsi="Times New Roman" w:cs="Times New Roman"/>
                <w:b/>
                <w:bCs/>
                <w:szCs w:val="21"/>
              </w:rPr>
              <w:t>1</w:t>
            </w:r>
          </w:p>
        </w:tc>
      </w:tr>
      <w:tr w14:paraId="1666B7DD">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c>
          <w:tcPr>
            <w:tcW w:w="2765" w:type="dxa"/>
            <w:tcBorders>
              <w:top w:val="single" w:color="auto" w:sz="8" w:space="0"/>
            </w:tcBorders>
          </w:tcPr>
          <w:p w14:paraId="5620BF6A">
            <w:pPr>
              <w:jc w:val="center"/>
              <w:rPr>
                <w:rFonts w:ascii="Times New Roman" w:hAnsi="Times New Roman" w:cs="Times New Roman"/>
                <w:szCs w:val="21"/>
              </w:rPr>
            </w:pPr>
            <w:r>
              <w:rPr>
                <w:rFonts w:hint="eastAsia" w:ascii="Times New Roman" w:hAnsi="Times New Roman" w:cs="Times New Roman"/>
                <w:b/>
                <w:bCs/>
                <w:szCs w:val="21"/>
              </w:rPr>
              <w:t>(C&amp;Beva)@Zn</w:t>
            </w:r>
          </w:p>
        </w:tc>
        <w:tc>
          <w:tcPr>
            <w:tcW w:w="1383" w:type="dxa"/>
            <w:tcBorders>
              <w:top w:val="single" w:color="auto" w:sz="8" w:space="0"/>
            </w:tcBorders>
          </w:tcPr>
          <w:p w14:paraId="415C280A">
            <w:pPr>
              <w:jc w:val="center"/>
              <w:rPr>
                <w:rFonts w:ascii="Times New Roman" w:hAnsi="Times New Roman" w:cs="Times New Roman"/>
                <w:sz w:val="24"/>
                <w:szCs w:val="24"/>
              </w:rPr>
            </w:pPr>
            <w:r>
              <w:rPr>
                <w:rFonts w:ascii="Times New Roman" w:hAnsi="Times New Roman" w:cs="Times New Roman"/>
              </w:rPr>
              <w:t>9</w:t>
            </w:r>
            <w:r>
              <w:rPr>
                <w:rFonts w:hint="eastAsia" w:ascii="Times New Roman" w:hAnsi="Times New Roman" w:cs="Times New Roman"/>
              </w:rPr>
              <w:t>3</w:t>
            </w:r>
            <w:r>
              <w:rPr>
                <w:rFonts w:ascii="Times New Roman" w:hAnsi="Times New Roman" w:cs="Times New Roman"/>
              </w:rPr>
              <w:t>.</w:t>
            </w:r>
            <w:r>
              <w:rPr>
                <w:rFonts w:hint="eastAsia" w:ascii="Times New Roman" w:hAnsi="Times New Roman" w:cs="Times New Roman"/>
              </w:rPr>
              <w:t>7±0.2</w:t>
            </w:r>
          </w:p>
        </w:tc>
        <w:tc>
          <w:tcPr>
            <w:tcW w:w="1383" w:type="dxa"/>
            <w:tcBorders>
              <w:top w:val="single" w:color="auto" w:sz="8" w:space="0"/>
            </w:tcBorders>
          </w:tcPr>
          <w:p w14:paraId="0778DC01">
            <w:pPr>
              <w:jc w:val="center"/>
              <w:rPr>
                <w:rFonts w:ascii="Times New Roman" w:hAnsi="Times New Roman" w:cs="Times New Roman"/>
                <w:sz w:val="24"/>
                <w:szCs w:val="24"/>
              </w:rPr>
            </w:pPr>
            <w:r>
              <w:rPr>
                <w:rFonts w:hint="eastAsia" w:ascii="Times New Roman" w:hAnsi="Times New Roman" w:cs="Times New Roman"/>
              </w:rPr>
              <w:t>37.2±0.3</w:t>
            </w:r>
          </w:p>
        </w:tc>
        <w:tc>
          <w:tcPr>
            <w:tcW w:w="1383" w:type="dxa"/>
            <w:tcBorders>
              <w:top w:val="single" w:color="auto" w:sz="8" w:space="0"/>
            </w:tcBorders>
          </w:tcPr>
          <w:p w14:paraId="429CDA12">
            <w:pPr>
              <w:jc w:val="center"/>
              <w:rPr>
                <w:rFonts w:ascii="Times New Roman" w:hAnsi="Times New Roman" w:cs="Times New Roman"/>
                <w:sz w:val="24"/>
                <w:szCs w:val="24"/>
              </w:rPr>
            </w:pPr>
            <w:r>
              <w:rPr>
                <w:rFonts w:hint="eastAsia" w:ascii="Times New Roman" w:hAnsi="Times New Roman" w:cs="Times New Roman"/>
                <w:szCs w:val="21"/>
              </w:rPr>
              <w:t>0</w:t>
            </w:r>
          </w:p>
        </w:tc>
      </w:tr>
      <w:tr w14:paraId="570387BA">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c>
          <w:tcPr>
            <w:tcW w:w="2765" w:type="dxa"/>
          </w:tcPr>
          <w:p w14:paraId="7DA84C28">
            <w:pPr>
              <w:jc w:val="center"/>
              <w:rPr>
                <w:rFonts w:ascii="Times New Roman" w:hAnsi="Times New Roman" w:cs="Times New Roman"/>
                <w:szCs w:val="21"/>
              </w:rPr>
            </w:pPr>
            <w:r>
              <w:rPr>
                <w:rFonts w:hint="eastAsia" w:ascii="Times New Roman" w:hAnsi="Times New Roman" w:cs="Times New Roman"/>
                <w:b/>
                <w:bCs/>
                <w:szCs w:val="21"/>
              </w:rPr>
              <w:t>(G</w:t>
            </w:r>
            <w:r>
              <w:rPr>
                <w:rFonts w:hint="eastAsia" w:ascii="Times New Roman" w:hAnsi="Times New Roman" w:cs="Times New Roman"/>
                <w:b/>
                <w:bCs/>
                <w:szCs w:val="21"/>
                <w:vertAlign w:val="subscript"/>
              </w:rPr>
              <w:t>2</w:t>
            </w:r>
            <w:r>
              <w:rPr>
                <w:rFonts w:hint="eastAsia" w:ascii="Times New Roman" w:hAnsi="Times New Roman" w:cs="Times New Roman"/>
                <w:b/>
                <w:bCs/>
                <w:szCs w:val="21"/>
              </w:rPr>
              <w:t>&amp;Beva)@Zn</w:t>
            </w:r>
          </w:p>
        </w:tc>
        <w:tc>
          <w:tcPr>
            <w:tcW w:w="1383" w:type="dxa"/>
          </w:tcPr>
          <w:p w14:paraId="3C7EA78C">
            <w:pPr>
              <w:jc w:val="center"/>
              <w:rPr>
                <w:rFonts w:ascii="Times New Roman" w:hAnsi="Times New Roman" w:cs="Times New Roman"/>
                <w:sz w:val="24"/>
                <w:szCs w:val="24"/>
              </w:rPr>
            </w:pPr>
            <w:r>
              <w:rPr>
                <w:rFonts w:ascii="Times New Roman" w:hAnsi="Times New Roman" w:cs="Times New Roman"/>
              </w:rPr>
              <w:t>9</w:t>
            </w:r>
            <w:r>
              <w:rPr>
                <w:rFonts w:hint="eastAsia" w:ascii="Times New Roman" w:hAnsi="Times New Roman" w:cs="Times New Roman"/>
              </w:rPr>
              <w:t>3</w:t>
            </w:r>
            <w:r>
              <w:rPr>
                <w:rFonts w:ascii="Times New Roman" w:hAnsi="Times New Roman" w:cs="Times New Roman"/>
              </w:rPr>
              <w:t>.</w:t>
            </w:r>
            <w:r>
              <w:rPr>
                <w:rFonts w:hint="eastAsia" w:ascii="Times New Roman" w:hAnsi="Times New Roman" w:cs="Times New Roman"/>
              </w:rPr>
              <w:t>5±0.7</w:t>
            </w:r>
          </w:p>
        </w:tc>
        <w:tc>
          <w:tcPr>
            <w:tcW w:w="1383" w:type="dxa"/>
          </w:tcPr>
          <w:p w14:paraId="61EE7A01">
            <w:pPr>
              <w:jc w:val="center"/>
              <w:rPr>
                <w:rFonts w:ascii="Times New Roman" w:hAnsi="Times New Roman" w:cs="Times New Roman"/>
                <w:sz w:val="24"/>
                <w:szCs w:val="24"/>
              </w:rPr>
            </w:pPr>
            <w:r>
              <w:rPr>
                <w:rFonts w:ascii="Times New Roman" w:hAnsi="Times New Roman" w:cs="Times New Roman"/>
              </w:rPr>
              <w:t>9</w:t>
            </w:r>
            <w:r>
              <w:rPr>
                <w:rFonts w:hint="eastAsia" w:ascii="Times New Roman" w:hAnsi="Times New Roman" w:cs="Times New Roman"/>
              </w:rPr>
              <w:t>4</w:t>
            </w:r>
            <w:r>
              <w:rPr>
                <w:rFonts w:ascii="Times New Roman" w:hAnsi="Times New Roman" w:cs="Times New Roman"/>
              </w:rPr>
              <w:t>.</w:t>
            </w:r>
            <w:r>
              <w:rPr>
                <w:rFonts w:hint="eastAsia" w:ascii="Times New Roman" w:hAnsi="Times New Roman" w:cs="Times New Roman"/>
              </w:rPr>
              <w:t>3±1.3</w:t>
            </w:r>
          </w:p>
        </w:tc>
        <w:tc>
          <w:tcPr>
            <w:tcW w:w="1383" w:type="dxa"/>
          </w:tcPr>
          <w:p w14:paraId="14CB5188">
            <w:pPr>
              <w:jc w:val="center"/>
              <w:rPr>
                <w:rFonts w:ascii="Times New Roman" w:hAnsi="Times New Roman" w:cs="Times New Roman"/>
                <w:sz w:val="24"/>
                <w:szCs w:val="24"/>
              </w:rPr>
            </w:pPr>
            <w:r>
              <w:rPr>
                <w:rFonts w:ascii="Times New Roman" w:hAnsi="Times New Roman" w:cs="Times New Roman"/>
                <w:szCs w:val="21"/>
              </w:rPr>
              <w:t>9</w:t>
            </w:r>
            <w:r>
              <w:rPr>
                <w:rFonts w:hint="eastAsia" w:ascii="Times New Roman" w:hAnsi="Times New Roman" w:cs="Times New Roman"/>
                <w:szCs w:val="21"/>
              </w:rPr>
              <w:t>4</w:t>
            </w:r>
            <w:r>
              <w:rPr>
                <w:rFonts w:ascii="Times New Roman" w:hAnsi="Times New Roman" w:cs="Times New Roman"/>
                <w:szCs w:val="21"/>
              </w:rPr>
              <w:t>.</w:t>
            </w:r>
            <w:r>
              <w:rPr>
                <w:rFonts w:hint="eastAsia" w:ascii="Times New Roman" w:hAnsi="Times New Roman" w:cs="Times New Roman"/>
                <w:szCs w:val="21"/>
              </w:rPr>
              <w:t>6±1.5</w:t>
            </w:r>
          </w:p>
        </w:tc>
      </w:tr>
      <w:tr w14:paraId="37C18E02">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CellMar>
            <w:top w:w="0" w:type="dxa"/>
            <w:left w:w="108" w:type="dxa"/>
            <w:bottom w:w="0" w:type="dxa"/>
            <w:right w:w="108" w:type="dxa"/>
          </w:tblCellMar>
        </w:tblPrEx>
        <w:tc>
          <w:tcPr>
            <w:tcW w:w="2765" w:type="dxa"/>
          </w:tcPr>
          <w:p w14:paraId="3D7AC2B0">
            <w:pPr>
              <w:jc w:val="center"/>
              <w:rPr>
                <w:rFonts w:ascii="Times New Roman" w:hAnsi="Times New Roman" w:cs="Times New Roman"/>
                <w:szCs w:val="21"/>
              </w:rPr>
            </w:pPr>
            <w:r>
              <w:rPr>
                <w:rFonts w:hint="eastAsia" w:ascii="Times New Roman" w:hAnsi="Times New Roman" w:cs="Times New Roman"/>
                <w:b/>
                <w:bCs/>
                <w:szCs w:val="21"/>
              </w:rPr>
              <w:t>(R</w:t>
            </w:r>
            <w:r>
              <w:rPr>
                <w:rFonts w:hint="eastAsia" w:ascii="Times New Roman" w:hAnsi="Times New Roman" w:cs="Times New Roman"/>
                <w:b/>
                <w:bCs/>
                <w:szCs w:val="21"/>
                <w:vertAlign w:val="subscript"/>
              </w:rPr>
              <w:t>9</w:t>
            </w:r>
            <w:r>
              <w:rPr>
                <w:rFonts w:hint="eastAsia" w:ascii="Times New Roman" w:hAnsi="Times New Roman" w:cs="Times New Roman"/>
                <w:b/>
                <w:bCs/>
                <w:szCs w:val="21"/>
              </w:rPr>
              <w:t>&amp;Beva)@Zn</w:t>
            </w:r>
          </w:p>
        </w:tc>
        <w:tc>
          <w:tcPr>
            <w:tcW w:w="1383" w:type="dxa"/>
          </w:tcPr>
          <w:p w14:paraId="298BA4CB">
            <w:pPr>
              <w:jc w:val="center"/>
              <w:rPr>
                <w:rFonts w:ascii="Times New Roman" w:hAnsi="Times New Roman" w:cs="Times New Roman"/>
                <w:sz w:val="24"/>
                <w:szCs w:val="24"/>
              </w:rPr>
            </w:pPr>
            <w:r>
              <w:rPr>
                <w:rFonts w:ascii="Times New Roman" w:hAnsi="Times New Roman" w:cs="Times New Roman"/>
              </w:rPr>
              <w:t>9</w:t>
            </w:r>
            <w:r>
              <w:rPr>
                <w:rFonts w:hint="eastAsia" w:ascii="Times New Roman" w:hAnsi="Times New Roman" w:cs="Times New Roman"/>
              </w:rPr>
              <w:t>3</w:t>
            </w:r>
            <w:r>
              <w:rPr>
                <w:rFonts w:ascii="Times New Roman" w:hAnsi="Times New Roman" w:cs="Times New Roman"/>
              </w:rPr>
              <w:t>.</w:t>
            </w:r>
            <w:r>
              <w:rPr>
                <w:rFonts w:hint="eastAsia" w:ascii="Times New Roman" w:hAnsi="Times New Roman" w:cs="Times New Roman"/>
              </w:rPr>
              <w:t>8±1.7</w:t>
            </w:r>
          </w:p>
        </w:tc>
        <w:tc>
          <w:tcPr>
            <w:tcW w:w="1383" w:type="dxa"/>
          </w:tcPr>
          <w:p w14:paraId="6D3DC4D4">
            <w:pPr>
              <w:jc w:val="center"/>
              <w:rPr>
                <w:rFonts w:ascii="Times New Roman" w:hAnsi="Times New Roman" w:cs="Times New Roman"/>
                <w:sz w:val="24"/>
                <w:szCs w:val="24"/>
              </w:rPr>
            </w:pPr>
            <w:r>
              <w:rPr>
                <w:rFonts w:ascii="Times New Roman" w:hAnsi="Times New Roman" w:cs="Times New Roman"/>
              </w:rPr>
              <w:t>9</w:t>
            </w:r>
            <w:r>
              <w:rPr>
                <w:rFonts w:hint="eastAsia" w:ascii="Times New Roman" w:hAnsi="Times New Roman" w:cs="Times New Roman"/>
              </w:rPr>
              <w:t>3</w:t>
            </w:r>
            <w:r>
              <w:rPr>
                <w:rFonts w:ascii="Times New Roman" w:hAnsi="Times New Roman" w:cs="Times New Roman"/>
              </w:rPr>
              <w:t>.</w:t>
            </w:r>
            <w:r>
              <w:rPr>
                <w:rFonts w:hint="eastAsia" w:ascii="Times New Roman" w:hAnsi="Times New Roman" w:cs="Times New Roman"/>
              </w:rPr>
              <w:t>2±0.9</w:t>
            </w:r>
          </w:p>
        </w:tc>
        <w:tc>
          <w:tcPr>
            <w:tcW w:w="1383" w:type="dxa"/>
          </w:tcPr>
          <w:p w14:paraId="75B4E4FC">
            <w:pPr>
              <w:jc w:val="center"/>
              <w:rPr>
                <w:rFonts w:ascii="Times New Roman" w:hAnsi="Times New Roman" w:cs="Times New Roman"/>
                <w:sz w:val="24"/>
                <w:szCs w:val="24"/>
              </w:rPr>
            </w:pPr>
            <w:r>
              <w:rPr>
                <w:rFonts w:ascii="Times New Roman" w:hAnsi="Times New Roman" w:cs="Times New Roman"/>
                <w:szCs w:val="21"/>
              </w:rPr>
              <w:t>9</w:t>
            </w:r>
            <w:r>
              <w:rPr>
                <w:rFonts w:hint="eastAsia" w:ascii="Times New Roman" w:hAnsi="Times New Roman" w:cs="Times New Roman"/>
                <w:szCs w:val="21"/>
              </w:rPr>
              <w:t>4</w:t>
            </w:r>
            <w:r>
              <w:rPr>
                <w:rFonts w:ascii="Times New Roman" w:hAnsi="Times New Roman" w:cs="Times New Roman"/>
                <w:szCs w:val="21"/>
              </w:rPr>
              <w:t>.</w:t>
            </w:r>
            <w:r>
              <w:rPr>
                <w:rFonts w:hint="eastAsia" w:ascii="Times New Roman" w:hAnsi="Times New Roman" w:cs="Times New Roman"/>
                <w:szCs w:val="21"/>
              </w:rPr>
              <w:t>1±1.3</w:t>
            </w:r>
          </w:p>
        </w:tc>
      </w:tr>
    </w:tbl>
    <w:p w14:paraId="1771C350"/>
    <w:p w14:paraId="025E8CB6">
      <w:pPr>
        <w:rPr>
          <w:rFonts w:ascii="Times New Roman" w:hAnsi="Times New Roman" w:cs="Times New Roman"/>
          <w:sz w:val="24"/>
          <w:szCs w:val="24"/>
        </w:rPr>
      </w:pPr>
      <w:r>
        <w:rPr>
          <w:rFonts w:hint="eastAsia" w:ascii="Times New Roman" w:hAnsi="Times New Roman" w:cs="Times New Roman"/>
          <w:b/>
          <w:bCs/>
          <w:sz w:val="24"/>
          <w:szCs w:val="24"/>
        </w:rPr>
        <w:t>Table S4</w:t>
      </w:r>
      <w:r>
        <w:rPr>
          <w:rFonts w:ascii="Times New Roman" w:hAnsi="Times New Roman" w:cs="Times New Roman"/>
          <w:b/>
          <w:bCs/>
          <w:sz w:val="24"/>
          <w:szCs w:val="24"/>
        </w:rPr>
        <w:t xml:space="preserve">. </w:t>
      </w:r>
      <w:r>
        <w:rPr>
          <w:rFonts w:ascii="Times New Roman" w:hAnsi="Times New Roman" w:cs="Times New Roman"/>
          <w:sz w:val="24"/>
          <w:szCs w:val="24"/>
        </w:rPr>
        <w:t xml:space="preserve">Comparison of the </w:t>
      </w:r>
      <w:r>
        <w:rPr>
          <w:rFonts w:hint="eastAsia" w:ascii="Times New Roman" w:hAnsi="Times New Roman" w:cs="Times New Roman"/>
          <w:sz w:val="24"/>
          <w:szCs w:val="24"/>
        </w:rPr>
        <w:t>EE%</w:t>
      </w:r>
      <w:r>
        <w:rPr>
          <w:rFonts w:ascii="Times New Roman" w:hAnsi="Times New Roman" w:cs="Times New Roman"/>
          <w:sz w:val="24"/>
          <w:szCs w:val="24"/>
        </w:rPr>
        <w:t xml:space="preserve"> of nanoparticles formed by individual peptides (C</w:t>
      </w:r>
      <w:r>
        <w:rPr>
          <w:rFonts w:hint="eastAsia" w:ascii="Times New Roman" w:hAnsi="Times New Roman" w:cs="Times New Roman"/>
          <w:sz w:val="24"/>
          <w:szCs w:val="24"/>
        </w:rPr>
        <w:t>ys</w:t>
      </w:r>
      <w:r>
        <w:rPr>
          <w:rFonts w:ascii="Times New Roman" w:hAnsi="Times New Roman" w:cs="Times New Roman"/>
          <w:sz w:val="24"/>
          <w:szCs w:val="24"/>
        </w:rPr>
        <w:t xml:space="preserve"> [C], G</w:t>
      </w:r>
      <w:r>
        <w:rPr>
          <w:rFonts w:hint="eastAsia" w:ascii="Times New Roman" w:hAnsi="Times New Roman" w:cs="Times New Roman"/>
          <w:sz w:val="24"/>
          <w:szCs w:val="24"/>
        </w:rPr>
        <w:t>ly2</w:t>
      </w:r>
      <w:r>
        <w:rPr>
          <w:rFonts w:ascii="Times New Roman" w:hAnsi="Times New Roman" w:cs="Times New Roman"/>
          <w:sz w:val="24"/>
          <w:szCs w:val="24"/>
        </w:rPr>
        <w:t xml:space="preserve"> [G₂], Arg</w:t>
      </w:r>
      <w:r>
        <w:rPr>
          <w:rFonts w:hint="eastAsia" w:ascii="Times New Roman" w:hAnsi="Times New Roman" w:cs="Times New Roman"/>
          <w:sz w:val="24"/>
          <w:szCs w:val="24"/>
        </w:rPr>
        <w:t>9</w:t>
      </w:r>
      <w:r>
        <w:rPr>
          <w:rFonts w:ascii="Times New Roman" w:hAnsi="Times New Roman" w:cs="Times New Roman"/>
          <w:sz w:val="24"/>
          <w:szCs w:val="24"/>
        </w:rPr>
        <w:t xml:space="preserve"> [</w:t>
      </w:r>
      <w:r>
        <w:rPr>
          <w:rFonts w:hint="eastAsia" w:ascii="Times New Roman" w:hAnsi="Times New Roman" w:cs="Times New Roman"/>
          <w:sz w:val="24"/>
          <w:szCs w:val="24"/>
        </w:rPr>
        <w:t>R</w:t>
      </w:r>
      <w:r>
        <w:rPr>
          <w:rFonts w:ascii="Times New Roman" w:hAnsi="Times New Roman" w:cs="Times New Roman"/>
          <w:sz w:val="24"/>
          <w:szCs w:val="24"/>
        </w:rPr>
        <w:t>₉]) at incremental stoichiometric ratios (1×, 1.5×, 2×) relative to their initial concentrations in the (C</w:t>
      </w:r>
      <w:r>
        <w:rPr>
          <w:rFonts w:hint="eastAsia" w:ascii="Times New Roman" w:hAnsi="Times New Roman" w:cs="Times New Roman"/>
          <w:sz w:val="24"/>
          <w:szCs w:val="24"/>
        </w:rPr>
        <w:t>G</w:t>
      </w:r>
      <w:r>
        <w:rPr>
          <w:rFonts w:hint="eastAsia" w:ascii="Times New Roman" w:hAnsi="Times New Roman" w:cs="Times New Roman"/>
          <w:sz w:val="24"/>
          <w:szCs w:val="24"/>
          <w:vertAlign w:val="subscript"/>
        </w:rPr>
        <w:t>2</w:t>
      </w:r>
      <w:r>
        <w:rPr>
          <w:rFonts w:hint="eastAsia" w:ascii="Times New Roman" w:hAnsi="Times New Roman" w:cs="Times New Roman"/>
          <w:sz w:val="24"/>
          <w:szCs w:val="24"/>
        </w:rPr>
        <w:t>R</w:t>
      </w:r>
      <w:r>
        <w:rPr>
          <w:rFonts w:hint="eastAsia" w:ascii="Times New Roman" w:hAnsi="Times New Roman" w:cs="Times New Roman"/>
          <w:sz w:val="24"/>
          <w:szCs w:val="24"/>
          <w:vertAlign w:val="subscript"/>
        </w:rPr>
        <w:t>9</w:t>
      </w:r>
      <w:r>
        <w:rPr>
          <w:rFonts w:ascii="Times New Roman" w:hAnsi="Times New Roman" w:cs="Times New Roman"/>
          <w:sz w:val="24"/>
          <w:szCs w:val="24"/>
        </w:rPr>
        <w:t>&amp;Bevacizumab)@Zn formulation.</w:t>
      </w:r>
    </w:p>
    <w:p w14:paraId="0048E1E3">
      <w:pPr>
        <w:rPr>
          <w:rFonts w:ascii="Times New Roman" w:hAnsi="Times New Roman" w:eastAsia="宋体" w:cs="Times New Roman"/>
          <w:kern w:val="0"/>
          <w:sz w:val="24"/>
          <w:szCs w:val="24"/>
          <w:lang w:val="en" w:eastAsia="zh-Hans"/>
        </w:rPr>
      </w:pPr>
    </w:p>
    <w:p w14:paraId="070E64B0">
      <w:r>
        <w:drawing>
          <wp:inline distT="0" distB="0" distL="114300" distR="114300">
            <wp:extent cx="3020695" cy="2219325"/>
            <wp:effectExtent l="0" t="0" r="12065"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a:stretch>
                      <a:fillRect/>
                    </a:stretch>
                  </pic:blipFill>
                  <pic:spPr>
                    <a:xfrm>
                      <a:off x="0" y="0"/>
                      <a:ext cx="3020695" cy="2219325"/>
                    </a:xfrm>
                    <a:prstGeom prst="rect">
                      <a:avLst/>
                    </a:prstGeom>
                    <a:noFill/>
                    <a:ln>
                      <a:noFill/>
                    </a:ln>
                  </pic:spPr>
                </pic:pic>
              </a:graphicData>
            </a:graphic>
          </wp:inline>
        </w:drawing>
      </w:r>
    </w:p>
    <w:p w14:paraId="4E396649">
      <w:pPr>
        <w:rPr>
          <w:rFonts w:ascii="Times New Roman" w:hAnsi="Times New Roman" w:cs="Times New Roman"/>
          <w:sz w:val="24"/>
          <w:szCs w:val="24"/>
        </w:rPr>
      </w:pPr>
      <w:r>
        <w:rPr>
          <w:rFonts w:ascii="Times New Roman" w:hAnsi="Times New Roman" w:cs="Times New Roman"/>
          <w:b/>
          <w:bCs/>
          <w:sz w:val="24"/>
          <w:szCs w:val="24"/>
        </w:rPr>
        <w:t>Figure</w:t>
      </w:r>
      <w:r>
        <w:rPr>
          <w:rFonts w:hint="eastAsia" w:ascii="Times New Roman" w:hAnsi="Times New Roman" w:cs="Times New Roman"/>
          <w:b/>
          <w:bCs/>
          <w:sz w:val="24"/>
          <w:szCs w:val="24"/>
        </w:rPr>
        <w:t xml:space="preserve"> </w:t>
      </w:r>
      <w:r>
        <w:rPr>
          <w:rFonts w:ascii="Times New Roman" w:hAnsi="Times New Roman" w:cs="Times New Roman"/>
          <w:b/>
          <w:bCs/>
          <w:sz w:val="24"/>
          <w:szCs w:val="24"/>
        </w:rPr>
        <w:t>S</w:t>
      </w:r>
      <w:r>
        <w:rPr>
          <w:rFonts w:hint="eastAsia" w:ascii="Times New Roman" w:hAnsi="Times New Roman" w:cs="Times New Roman"/>
          <w:b/>
          <w:bCs/>
          <w:sz w:val="24"/>
          <w:szCs w:val="24"/>
        </w:rPr>
        <w:t>9</w:t>
      </w:r>
      <w:r>
        <w:rPr>
          <w:rFonts w:ascii="Times New Roman" w:hAnsi="Times New Roman" w:cs="Times New Roman"/>
          <w:b/>
          <w:bCs/>
          <w:sz w:val="24"/>
          <w:szCs w:val="24"/>
        </w:rPr>
        <w:t xml:space="preserve">. </w:t>
      </w:r>
      <w:r>
        <w:rPr>
          <w:rFonts w:hint="eastAsia" w:ascii="Times New Roman" w:hAnsi="Times New Roman" w:cs="Times New Roman"/>
          <w:sz w:val="24"/>
          <w:szCs w:val="24"/>
        </w:rPr>
        <w:t>(a)The MD simulation results for Beva and peptides were obtained.  (b)</w:t>
      </w:r>
      <w:r>
        <w:rPr>
          <w:rFonts w:ascii="Times New Roman" w:hAnsi="Times New Roman" w:cs="Times New Roman"/>
          <w:sz w:val="24"/>
          <w:szCs w:val="28"/>
        </w:rPr>
        <w:t>The interaction between Beva and Peptide 1</w:t>
      </w:r>
      <w:r>
        <w:rPr>
          <w:rFonts w:hint="eastAsia" w:ascii="Times New Roman" w:hAnsi="Times New Roman" w:cs="Times New Roman"/>
          <w:sz w:val="24"/>
          <w:szCs w:val="28"/>
        </w:rPr>
        <w:t xml:space="preserve"> (</w:t>
      </w:r>
      <w:r>
        <w:rPr>
          <w:rFonts w:hint="eastAsia" w:ascii="Times New Roman" w:hAnsi="Times New Roman" w:cs="Times New Roman"/>
          <w:sz w:val="24"/>
          <w:szCs w:val="24"/>
        </w:rPr>
        <w:t>CG</w:t>
      </w:r>
      <w:r>
        <w:rPr>
          <w:rFonts w:hint="eastAsia" w:ascii="Times New Roman" w:hAnsi="Times New Roman" w:cs="Times New Roman"/>
          <w:sz w:val="24"/>
          <w:szCs w:val="24"/>
          <w:vertAlign w:val="subscript"/>
        </w:rPr>
        <w:t>2</w:t>
      </w:r>
      <w:r>
        <w:rPr>
          <w:rFonts w:hint="eastAsia" w:ascii="Times New Roman" w:hAnsi="Times New Roman" w:cs="Times New Roman"/>
          <w:sz w:val="24"/>
          <w:szCs w:val="24"/>
        </w:rPr>
        <w:t>R</w:t>
      </w:r>
      <w:r>
        <w:rPr>
          <w:rFonts w:hint="eastAsia" w:ascii="Times New Roman" w:hAnsi="Times New Roman" w:cs="Times New Roman"/>
          <w:sz w:val="24"/>
          <w:szCs w:val="24"/>
          <w:vertAlign w:val="subscript"/>
        </w:rPr>
        <w:t>9</w:t>
      </w:r>
      <w:r>
        <w:rPr>
          <w:rFonts w:hint="eastAsia" w:ascii="Times New Roman" w:hAnsi="Times New Roman" w:cs="Times New Roman"/>
          <w:sz w:val="24"/>
          <w:szCs w:val="28"/>
        </w:rPr>
        <w:t xml:space="preserve"> )</w:t>
      </w:r>
      <w:r>
        <w:rPr>
          <w:rFonts w:ascii="Times New Roman" w:hAnsi="Times New Roman" w:cs="Times New Roman"/>
          <w:sz w:val="24"/>
          <w:szCs w:val="28"/>
        </w:rPr>
        <w:t xml:space="preserve"> was visualized as follows: The two heavy chains of Beva were represented in red and orange, while the two light chains were colored blue and green. </w:t>
      </w:r>
      <w:r>
        <w:rPr>
          <w:rFonts w:hint="eastAsia" w:ascii="Times New Roman" w:hAnsi="Times New Roman" w:cs="Times New Roman"/>
          <w:sz w:val="24"/>
          <w:szCs w:val="24"/>
        </w:rPr>
        <w:t>CG</w:t>
      </w:r>
      <w:r>
        <w:rPr>
          <w:rFonts w:hint="eastAsia" w:ascii="Times New Roman" w:hAnsi="Times New Roman" w:cs="Times New Roman"/>
          <w:sz w:val="24"/>
          <w:szCs w:val="24"/>
          <w:vertAlign w:val="subscript"/>
        </w:rPr>
        <w:t>2</w:t>
      </w:r>
      <w:r>
        <w:rPr>
          <w:rFonts w:hint="eastAsia" w:ascii="Times New Roman" w:hAnsi="Times New Roman" w:cs="Times New Roman"/>
          <w:sz w:val="24"/>
          <w:szCs w:val="24"/>
        </w:rPr>
        <w:t>R</w:t>
      </w:r>
      <w:r>
        <w:rPr>
          <w:rFonts w:hint="eastAsia" w:ascii="Times New Roman" w:hAnsi="Times New Roman" w:cs="Times New Roman"/>
          <w:sz w:val="24"/>
          <w:szCs w:val="24"/>
          <w:vertAlign w:val="subscript"/>
        </w:rPr>
        <w:t>9</w:t>
      </w:r>
      <w:r>
        <w:rPr>
          <w:rFonts w:hint="eastAsia" w:ascii="Times New Roman" w:hAnsi="Times New Roman" w:cs="Times New Roman"/>
          <w:sz w:val="24"/>
          <w:szCs w:val="28"/>
        </w:rPr>
        <w:t xml:space="preserve"> </w:t>
      </w:r>
      <w:r>
        <w:rPr>
          <w:rFonts w:ascii="Times New Roman" w:hAnsi="Times New Roman" w:cs="Times New Roman"/>
          <w:sz w:val="24"/>
          <w:szCs w:val="28"/>
        </w:rPr>
        <w:t xml:space="preserve"> was highlighted in violet. The residues involved in hydrogen bond formation between Beva and </w:t>
      </w:r>
      <w:r>
        <w:rPr>
          <w:rFonts w:hint="eastAsia" w:ascii="Times New Roman" w:hAnsi="Times New Roman" w:cs="Times New Roman"/>
          <w:sz w:val="24"/>
          <w:szCs w:val="24"/>
        </w:rPr>
        <w:t>CG</w:t>
      </w:r>
      <w:r>
        <w:rPr>
          <w:rFonts w:hint="eastAsia" w:ascii="Times New Roman" w:hAnsi="Times New Roman" w:cs="Times New Roman"/>
          <w:sz w:val="24"/>
          <w:szCs w:val="24"/>
          <w:vertAlign w:val="subscript"/>
        </w:rPr>
        <w:t>2</w:t>
      </w:r>
      <w:r>
        <w:rPr>
          <w:rFonts w:hint="eastAsia" w:ascii="Times New Roman" w:hAnsi="Times New Roman" w:cs="Times New Roman"/>
          <w:sz w:val="24"/>
          <w:szCs w:val="24"/>
        </w:rPr>
        <w:t>R</w:t>
      </w:r>
      <w:r>
        <w:rPr>
          <w:rFonts w:hint="eastAsia" w:ascii="Times New Roman" w:hAnsi="Times New Roman" w:cs="Times New Roman"/>
          <w:sz w:val="24"/>
          <w:szCs w:val="24"/>
          <w:vertAlign w:val="subscript"/>
        </w:rPr>
        <w:t>9</w:t>
      </w:r>
      <w:r>
        <w:rPr>
          <w:rFonts w:hint="eastAsia" w:ascii="Times New Roman" w:hAnsi="Times New Roman" w:cs="Times New Roman"/>
          <w:sz w:val="24"/>
          <w:szCs w:val="28"/>
        </w:rPr>
        <w:t xml:space="preserve"> </w:t>
      </w:r>
      <w:r>
        <w:rPr>
          <w:rFonts w:ascii="Times New Roman" w:hAnsi="Times New Roman" w:cs="Times New Roman"/>
          <w:sz w:val="24"/>
          <w:szCs w:val="28"/>
        </w:rPr>
        <w:t xml:space="preserve"> were depicted in licorice representation. </w:t>
      </w:r>
      <w:r>
        <w:rPr>
          <w:rFonts w:hint="eastAsia" w:ascii="Times New Roman" w:hAnsi="Times New Roman" w:cs="Times New Roman"/>
          <w:sz w:val="24"/>
          <w:szCs w:val="28"/>
        </w:rPr>
        <w:t xml:space="preserve"> (c) Hydrogen bonds number  between </w:t>
      </w:r>
      <w:r>
        <w:rPr>
          <w:rFonts w:hint="eastAsia" w:ascii="Times New Roman" w:hAnsi="Times New Roman" w:cs="Times New Roman"/>
          <w:sz w:val="24"/>
          <w:szCs w:val="24"/>
        </w:rPr>
        <w:t>CG</w:t>
      </w:r>
      <w:r>
        <w:rPr>
          <w:rFonts w:hint="eastAsia" w:ascii="Times New Roman" w:hAnsi="Times New Roman" w:cs="Times New Roman"/>
          <w:sz w:val="24"/>
          <w:szCs w:val="24"/>
          <w:vertAlign w:val="subscript"/>
        </w:rPr>
        <w:t>2</w:t>
      </w:r>
      <w:r>
        <w:rPr>
          <w:rFonts w:hint="eastAsia" w:ascii="Times New Roman" w:hAnsi="Times New Roman" w:cs="Times New Roman"/>
          <w:sz w:val="24"/>
          <w:szCs w:val="24"/>
        </w:rPr>
        <w:t>R</w:t>
      </w:r>
      <w:r>
        <w:rPr>
          <w:rFonts w:hint="eastAsia" w:ascii="Times New Roman" w:hAnsi="Times New Roman" w:cs="Times New Roman"/>
          <w:sz w:val="24"/>
          <w:szCs w:val="24"/>
          <w:vertAlign w:val="subscript"/>
        </w:rPr>
        <w:t>9</w:t>
      </w:r>
      <w:r>
        <w:rPr>
          <w:rFonts w:hint="eastAsia" w:ascii="Times New Roman" w:hAnsi="Times New Roman" w:cs="Times New Roman"/>
          <w:sz w:val="24"/>
          <w:szCs w:val="28"/>
        </w:rPr>
        <w:t xml:space="preserve">  and Beva. (d) (Root Mean Square Fluctuation) RMSF values of </w:t>
      </w:r>
      <w:r>
        <w:rPr>
          <w:rFonts w:hint="eastAsia" w:ascii="Times New Roman" w:hAnsi="Times New Roman" w:cs="Times New Roman"/>
          <w:sz w:val="24"/>
          <w:szCs w:val="24"/>
        </w:rPr>
        <w:t>CG</w:t>
      </w:r>
      <w:r>
        <w:rPr>
          <w:rFonts w:hint="eastAsia" w:ascii="Times New Roman" w:hAnsi="Times New Roman" w:cs="Times New Roman"/>
          <w:sz w:val="24"/>
          <w:szCs w:val="24"/>
          <w:vertAlign w:val="subscript"/>
        </w:rPr>
        <w:t>2</w:t>
      </w:r>
      <w:r>
        <w:rPr>
          <w:rFonts w:hint="eastAsia" w:ascii="Times New Roman" w:hAnsi="Times New Roman" w:cs="Times New Roman"/>
          <w:sz w:val="24"/>
          <w:szCs w:val="24"/>
        </w:rPr>
        <w:t>R</w:t>
      </w:r>
      <w:r>
        <w:rPr>
          <w:rFonts w:hint="eastAsia" w:ascii="Times New Roman" w:hAnsi="Times New Roman" w:cs="Times New Roman"/>
          <w:sz w:val="24"/>
          <w:szCs w:val="24"/>
          <w:vertAlign w:val="subscript"/>
        </w:rPr>
        <w:t>9</w:t>
      </w:r>
      <w:r>
        <w:rPr>
          <w:rFonts w:hint="eastAsia" w:ascii="Times New Roman" w:hAnsi="Times New Roman" w:cs="Times New Roman"/>
          <w:sz w:val="24"/>
          <w:szCs w:val="28"/>
        </w:rPr>
        <w:t xml:space="preserve"> residues.</w:t>
      </w:r>
    </w:p>
    <w:p w14:paraId="0B15CA82">
      <w:pPr>
        <w:rPr>
          <w:rFonts w:ascii="Times New Roman" w:hAnsi="Times New Roman" w:cs="Times New Roman"/>
          <w:b/>
          <w:bCs/>
          <w:sz w:val="24"/>
          <w:szCs w:val="24"/>
        </w:rPr>
      </w:pPr>
    </w:p>
    <w:p w14:paraId="5E06A708">
      <w:pPr>
        <w:rPr>
          <w:rFonts w:ascii="Times New Roman" w:hAnsi="Times New Roman" w:cs="Times New Roman"/>
          <w:b/>
          <w:bCs/>
          <w:sz w:val="24"/>
          <w:szCs w:val="24"/>
        </w:rPr>
      </w:pPr>
    </w:p>
    <w:p w14:paraId="4042B486">
      <w:r>
        <w:drawing>
          <wp:inline distT="0" distB="0" distL="114300" distR="114300">
            <wp:extent cx="3462655" cy="1458595"/>
            <wp:effectExtent l="0" t="0" r="0" b="444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5"/>
                    <a:stretch>
                      <a:fillRect/>
                    </a:stretch>
                  </pic:blipFill>
                  <pic:spPr>
                    <a:xfrm>
                      <a:off x="0" y="0"/>
                      <a:ext cx="3462655" cy="1458595"/>
                    </a:xfrm>
                    <a:prstGeom prst="rect">
                      <a:avLst/>
                    </a:prstGeom>
                    <a:noFill/>
                    <a:ln>
                      <a:noFill/>
                    </a:ln>
                  </pic:spPr>
                </pic:pic>
              </a:graphicData>
            </a:graphic>
          </wp:inline>
        </w:drawing>
      </w:r>
    </w:p>
    <w:p w14:paraId="5A14519E">
      <w:pPr>
        <w:rPr>
          <w:rFonts w:ascii="Times New Roman" w:hAnsi="Times New Roman" w:cs="Times New Roman"/>
          <w:sz w:val="24"/>
          <w:szCs w:val="24"/>
        </w:rPr>
      </w:pPr>
      <w:r>
        <w:rPr>
          <w:rFonts w:ascii="Times New Roman" w:hAnsi="Times New Roman" w:cs="Times New Roman"/>
          <w:b/>
          <w:bCs/>
          <w:sz w:val="24"/>
          <w:szCs w:val="24"/>
        </w:rPr>
        <w:t>Figure</w:t>
      </w:r>
      <w:r>
        <w:rPr>
          <w:rFonts w:hint="eastAsia" w:ascii="Times New Roman" w:hAnsi="Times New Roman" w:cs="Times New Roman"/>
          <w:b/>
          <w:bCs/>
          <w:sz w:val="24"/>
          <w:szCs w:val="24"/>
        </w:rPr>
        <w:t xml:space="preserve"> </w:t>
      </w:r>
      <w:r>
        <w:rPr>
          <w:rFonts w:ascii="Times New Roman" w:hAnsi="Times New Roman" w:cs="Times New Roman"/>
          <w:b/>
          <w:bCs/>
          <w:sz w:val="24"/>
          <w:szCs w:val="24"/>
        </w:rPr>
        <w:t>S</w:t>
      </w:r>
      <w:r>
        <w:rPr>
          <w:rFonts w:hint="eastAsia" w:ascii="Times New Roman" w:hAnsi="Times New Roman" w:cs="Times New Roman"/>
          <w:b/>
          <w:bCs/>
          <w:sz w:val="24"/>
          <w:szCs w:val="24"/>
        </w:rPr>
        <w:t>10</w:t>
      </w:r>
      <w:r>
        <w:rPr>
          <w:rFonts w:ascii="Times New Roman" w:hAnsi="Times New Roman" w:cs="Times New Roman"/>
          <w:b/>
          <w:bCs/>
          <w:sz w:val="24"/>
          <w:szCs w:val="24"/>
        </w:rPr>
        <w:t xml:space="preserve">. </w:t>
      </w:r>
      <w:r>
        <w:rPr>
          <w:rFonts w:ascii="Times New Roman" w:hAnsi="Times New Roman" w:cs="Times New Roman"/>
          <w:sz w:val="24"/>
          <w:szCs w:val="24"/>
        </w:rPr>
        <w:t xml:space="preserve">In vitro release profiles of Beva </w:t>
      </w:r>
      <w:r>
        <w:rPr>
          <w:rFonts w:ascii="Times New Roman" w:hAnsi="Times New Roman" w:cs="Times New Roman"/>
          <w:sz w:val="24"/>
          <w14:ligatures w14:val="standardContextual"/>
        </w:rPr>
        <w:t>(a) and C</w:t>
      </w:r>
      <w:r>
        <w:rPr>
          <w:rFonts w:hint="eastAsia" w:ascii="Times New Roman" w:hAnsi="Times New Roman" w:cs="Times New Roman"/>
          <w:sz w:val="24"/>
          <w14:ligatures w14:val="standardContextual"/>
        </w:rPr>
        <w:t>G</w:t>
      </w:r>
      <w:r>
        <w:rPr>
          <w:rFonts w:hint="eastAsia" w:ascii="Times New Roman" w:hAnsi="Times New Roman" w:cs="Times New Roman"/>
          <w:sz w:val="24"/>
          <w:vertAlign w:val="subscript"/>
          <w14:ligatures w14:val="standardContextual"/>
        </w:rPr>
        <w:t>2</w:t>
      </w:r>
      <w:r>
        <w:rPr>
          <w:rFonts w:hint="eastAsia" w:ascii="Times New Roman" w:hAnsi="Times New Roman" w:cs="Times New Roman"/>
          <w:sz w:val="24"/>
          <w14:ligatures w14:val="standardContextual"/>
        </w:rPr>
        <w:t>R</w:t>
      </w:r>
      <w:r>
        <w:rPr>
          <w:rFonts w:hint="eastAsia" w:ascii="Times New Roman" w:hAnsi="Times New Roman" w:cs="Times New Roman"/>
          <w:sz w:val="24"/>
          <w:vertAlign w:val="subscript"/>
          <w14:ligatures w14:val="standardContextual"/>
        </w:rPr>
        <w:t>9</w:t>
      </w:r>
      <w:r>
        <w:rPr>
          <w:rFonts w:ascii="Times New Roman" w:hAnsi="Times New Roman" w:cs="Times New Roman"/>
          <w:sz w:val="24"/>
          <w14:ligatures w14:val="standardContextual"/>
        </w:rPr>
        <w:t xml:space="preserve"> (b)</w:t>
      </w:r>
      <w:r>
        <w:rPr>
          <w:rFonts w:ascii="Times New Roman" w:hAnsi="Times New Roman" w:cs="Times New Roman"/>
          <w:sz w:val="24"/>
          <w:szCs w:val="24"/>
        </w:rPr>
        <w:t xml:space="preserve"> from (C</w:t>
      </w:r>
      <w:r>
        <w:rPr>
          <w:rFonts w:hint="eastAsia" w:ascii="Times New Roman" w:hAnsi="Times New Roman" w:cs="Times New Roman"/>
          <w:sz w:val="24"/>
          <w:szCs w:val="24"/>
        </w:rPr>
        <w:t>G</w:t>
      </w:r>
      <w:r>
        <w:rPr>
          <w:rFonts w:hint="eastAsia" w:ascii="Times New Roman" w:hAnsi="Times New Roman" w:cs="Times New Roman"/>
          <w:sz w:val="24"/>
          <w:szCs w:val="24"/>
          <w:vertAlign w:val="subscript"/>
        </w:rPr>
        <w:t>2</w:t>
      </w:r>
      <w:r>
        <w:rPr>
          <w:rFonts w:hint="eastAsia" w:ascii="Times New Roman" w:hAnsi="Times New Roman" w:cs="Times New Roman"/>
          <w:sz w:val="24"/>
          <w:szCs w:val="24"/>
        </w:rPr>
        <w:t>R</w:t>
      </w:r>
      <w:r>
        <w:rPr>
          <w:rFonts w:hint="eastAsia" w:ascii="Times New Roman" w:hAnsi="Times New Roman" w:cs="Times New Roman"/>
          <w:sz w:val="24"/>
          <w:szCs w:val="24"/>
          <w:vertAlign w:val="subscript"/>
        </w:rPr>
        <w:t>9</w:t>
      </w:r>
      <w:r>
        <w:rPr>
          <w:rFonts w:ascii="Times New Roman" w:hAnsi="Times New Roman" w:cs="Times New Roman"/>
          <w:sz w:val="24"/>
          <w:szCs w:val="24"/>
        </w:rPr>
        <w:t>&amp;Beva)@Zn</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particles at pH 7.2. </w:t>
      </w:r>
    </w:p>
    <w:p w14:paraId="588C0B8A">
      <w:pPr>
        <w:widowControl/>
        <w:shd w:val="clear" w:color="auto" w:fill="FDFDFD"/>
        <w:jc w:val="left"/>
        <w:rPr>
          <w:rFonts w:ascii="Segoe UI" w:hAnsi="Segoe UI" w:eastAsia="宋体" w:cs="Segoe UI"/>
          <w:kern w:val="0"/>
          <w:szCs w:val="21"/>
          <w:lang w:val="en" w:eastAsia="zh-Hans"/>
        </w:rPr>
      </w:pPr>
    </w:p>
    <w:p w14:paraId="0FA3919D">
      <w:pPr>
        <w:widowControl/>
        <w:shd w:val="clear" w:color="auto" w:fill="FDFDFD"/>
        <w:jc w:val="left"/>
        <w:rPr>
          <w:rFonts w:ascii="Segoe UI" w:hAnsi="Segoe UI" w:eastAsia="宋体" w:cs="Segoe UI"/>
          <w:kern w:val="0"/>
          <w:szCs w:val="21"/>
          <w:lang w:val="en" w:eastAsia="zh-Hans"/>
        </w:rPr>
      </w:pPr>
    </w:p>
    <w:p w14:paraId="1115FDC5">
      <w:pPr>
        <w:widowControl/>
        <w:shd w:val="clear" w:color="auto" w:fill="FDFDFD"/>
        <w:jc w:val="left"/>
        <w:rPr>
          <w:rFonts w:ascii="Segoe UI" w:hAnsi="Segoe UI" w:eastAsia="宋体" w:cs="Segoe UI"/>
          <w:kern w:val="0"/>
          <w:szCs w:val="21"/>
          <w:lang w:val="en" w:eastAsia="zh-Hans"/>
        </w:rPr>
      </w:pPr>
    </w:p>
    <w:p w14:paraId="13B517DB">
      <w:pPr>
        <w:rPr>
          <w:rFonts w:ascii="Times New Roman" w:hAnsi="Times New Roman" w:cs="Times New Roman"/>
          <w:b/>
          <w:bCs/>
          <w:lang w:val="en"/>
        </w:rPr>
      </w:pPr>
      <w:r>
        <w:rPr>
          <w:rFonts w:ascii="Times New Roman" w:hAnsi="Times New Roman" w:cs="Times New Roman"/>
          <w:b/>
          <w:bCs/>
          <w:lang w:val="en"/>
        </w:rPr>
        <w:drawing>
          <wp:inline distT="0" distB="0" distL="0" distR="0">
            <wp:extent cx="5247005" cy="1449070"/>
            <wp:effectExtent l="0" t="0" r="0" b="13970"/>
            <wp:docPr id="179586878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868785" name="图片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81558" cy="1458700"/>
                    </a:xfrm>
                    <a:prstGeom prst="rect">
                      <a:avLst/>
                    </a:prstGeom>
                    <a:noFill/>
                  </pic:spPr>
                </pic:pic>
              </a:graphicData>
            </a:graphic>
          </wp:inline>
        </w:drawing>
      </w:r>
    </w:p>
    <w:p w14:paraId="2560E342">
      <w:pPr>
        <w:rPr>
          <w:rFonts w:ascii="Times New Roman" w:hAnsi="Times New Roman" w:cs="Times New Roman"/>
          <w:sz w:val="24"/>
          <w:szCs w:val="24"/>
        </w:rPr>
      </w:pPr>
      <w:r>
        <w:rPr>
          <w:rFonts w:ascii="Times New Roman" w:hAnsi="Times New Roman" w:cs="Times New Roman"/>
          <w:b/>
          <w:bCs/>
          <w:sz w:val="24"/>
          <w:szCs w:val="24"/>
        </w:rPr>
        <w:t>Figure S</w:t>
      </w:r>
      <w:r>
        <w:rPr>
          <w:rFonts w:hint="eastAsia" w:ascii="Times New Roman" w:hAnsi="Times New Roman" w:cs="Times New Roman"/>
          <w:b/>
          <w:bCs/>
          <w:sz w:val="24"/>
          <w:szCs w:val="24"/>
        </w:rPr>
        <w:t>11</w:t>
      </w:r>
      <w:r>
        <w:rPr>
          <w:rFonts w:ascii="Times New Roman" w:hAnsi="Times New Roman" w:cs="Times New Roman"/>
          <w:b/>
          <w:bCs/>
          <w:sz w:val="24"/>
          <w:szCs w:val="24"/>
        </w:rPr>
        <w:t>.</w:t>
      </w:r>
      <w:r>
        <w:rPr>
          <w:rFonts w:hint="eastAsia" w:hAnsi="等线"/>
          <w:color w:val="000000" w:themeColor="text1"/>
          <w:kern w:val="24"/>
          <w:sz w:val="36"/>
          <w:szCs w:val="36"/>
          <w14:textFill>
            <w14:solidFill>
              <w14:schemeClr w14:val="tx1"/>
            </w14:solidFill>
          </w14:textFill>
        </w:rPr>
        <w:t xml:space="preserve"> </w:t>
      </w:r>
      <w:r>
        <w:rPr>
          <w:rFonts w:ascii="Times New Roman" w:hAnsi="Times New Roman" w:cs="Times New Roman"/>
          <w:sz w:val="24"/>
          <w:szCs w:val="24"/>
        </w:rPr>
        <w:t>Viabilities of HCECs (a)</w:t>
      </w:r>
      <w:r>
        <w:rPr>
          <w:rFonts w:hint="eastAsia" w:ascii="Times New Roman" w:hAnsi="Times New Roman" w:cs="Times New Roman"/>
          <w:sz w:val="24"/>
          <w:szCs w:val="24"/>
        </w:rPr>
        <w:t>,</w:t>
      </w:r>
      <w:r>
        <w:rPr>
          <w:rFonts w:ascii="Times New Roman" w:hAnsi="Times New Roman" w:cs="Times New Roman"/>
          <w:sz w:val="24"/>
          <w:szCs w:val="24"/>
        </w:rPr>
        <w:t xml:space="preserve"> </w:t>
      </w:r>
      <w:r>
        <w:rPr>
          <w:rFonts w:hint="eastAsia" w:ascii="Times New Roman" w:hAnsi="Times New Roman" w:cs="Times New Roman"/>
          <w:sz w:val="24"/>
          <w:szCs w:val="24"/>
        </w:rPr>
        <w:t>A</w:t>
      </w:r>
      <w:r>
        <w:rPr>
          <w:rFonts w:ascii="Times New Roman" w:hAnsi="Times New Roman" w:cs="Times New Roman"/>
          <w:sz w:val="24"/>
          <w:szCs w:val="24"/>
        </w:rPr>
        <w:t xml:space="preserve">RPE-19 </w:t>
      </w:r>
      <w:r>
        <w:rPr>
          <w:rFonts w:hint="eastAsia" w:ascii="Times New Roman" w:hAnsi="Times New Roman" w:cs="Times New Roman"/>
          <w:sz w:val="24"/>
          <w:szCs w:val="24"/>
        </w:rPr>
        <w:t>(</w:t>
      </w:r>
      <w:r>
        <w:rPr>
          <w:rFonts w:ascii="Times New Roman" w:hAnsi="Times New Roman" w:cs="Times New Roman"/>
          <w:sz w:val="24"/>
          <w:szCs w:val="24"/>
        </w:rPr>
        <w:t xml:space="preserve">b), and (HUVECs) (c) after treatment with different concentrations of </w:t>
      </w:r>
      <w:r>
        <w:rPr>
          <w:rFonts w:hint="eastAsia" w:ascii="Times New Roman" w:hAnsi="Times New Roman" w:cs="Times New Roman"/>
          <w:sz w:val="24"/>
          <w:szCs w:val="24"/>
        </w:rPr>
        <w:t>(CG</w:t>
      </w:r>
      <w:r>
        <w:rPr>
          <w:rFonts w:hint="eastAsia" w:ascii="Times New Roman" w:hAnsi="Times New Roman" w:cs="Times New Roman"/>
          <w:sz w:val="24"/>
          <w:szCs w:val="24"/>
          <w:vertAlign w:val="subscript"/>
        </w:rPr>
        <w:t>2</w:t>
      </w:r>
      <w:r>
        <w:rPr>
          <w:rFonts w:hint="eastAsia" w:ascii="Times New Roman" w:hAnsi="Times New Roman" w:cs="Times New Roman"/>
          <w:sz w:val="24"/>
          <w:szCs w:val="24"/>
        </w:rPr>
        <w:t>R</w:t>
      </w:r>
      <w:r>
        <w:rPr>
          <w:rFonts w:hint="eastAsia" w:ascii="Times New Roman" w:hAnsi="Times New Roman" w:cs="Times New Roman"/>
          <w:sz w:val="24"/>
          <w:szCs w:val="24"/>
          <w:vertAlign w:val="subscript"/>
        </w:rPr>
        <w:t>9</w:t>
      </w:r>
      <w:r>
        <w:rPr>
          <w:rFonts w:hint="eastAsia" w:ascii="Times New Roman" w:hAnsi="Times New Roman" w:cs="Times New Roman"/>
          <w:sz w:val="24"/>
          <w:szCs w:val="24"/>
        </w:rPr>
        <w:t>&amp;Beva)@Zn</w:t>
      </w:r>
      <w:r>
        <w:rPr>
          <w:rFonts w:ascii="Times New Roman" w:hAnsi="Times New Roman" w:cs="Times New Roman"/>
          <w:sz w:val="24"/>
          <w:szCs w:val="24"/>
          <w:vertAlign w:val="superscript"/>
        </w:rPr>
        <w:t xml:space="preserve"> </w:t>
      </w:r>
      <w:r>
        <w:rPr>
          <w:rFonts w:ascii="Times New Roman" w:hAnsi="Times New Roman" w:cs="Times New Roman"/>
          <w:sz w:val="24"/>
          <w:szCs w:val="24"/>
        </w:rPr>
        <w:t>particles for 24 h.</w:t>
      </w:r>
    </w:p>
    <w:p w14:paraId="10FB2562">
      <w:pPr>
        <w:rPr>
          <w:rFonts w:ascii="Times New Roman" w:hAnsi="Times New Roman" w:cs="Times New Roman"/>
          <w:sz w:val="24"/>
          <w:szCs w:val="24"/>
        </w:rPr>
      </w:pPr>
    </w:p>
    <w:p w14:paraId="0DD5E23E">
      <w:pPr>
        <w:rPr>
          <w:rFonts w:ascii="Times New Roman" w:hAnsi="Times New Roman" w:cs="Times New Roman"/>
          <w:sz w:val="24"/>
          <w:szCs w:val="24"/>
        </w:rPr>
      </w:pPr>
    </w:p>
    <w:p w14:paraId="61551C7E">
      <w:pPr>
        <w:rPr>
          <w:rFonts w:ascii="Times New Roman" w:hAnsi="Times New Roman" w:cs="Times New Roman"/>
          <w:sz w:val="24"/>
          <w:szCs w:val="24"/>
        </w:rPr>
      </w:pPr>
    </w:p>
    <w:p w14:paraId="193301EA">
      <w:pPr>
        <w:rPr>
          <w:rFonts w:ascii="Times New Roman" w:hAnsi="Times New Roman" w:cs="Times New Roman"/>
          <w:sz w:val="24"/>
          <w:szCs w:val="24"/>
        </w:rPr>
      </w:pPr>
      <w:r>
        <w:drawing>
          <wp:inline distT="0" distB="0" distL="114300" distR="114300">
            <wp:extent cx="5269230" cy="2146300"/>
            <wp:effectExtent l="0" t="0" r="381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tretch>
                      <a:fillRect/>
                    </a:stretch>
                  </pic:blipFill>
                  <pic:spPr>
                    <a:xfrm>
                      <a:off x="0" y="0"/>
                      <a:ext cx="5269230" cy="2146300"/>
                    </a:xfrm>
                    <a:prstGeom prst="rect">
                      <a:avLst/>
                    </a:prstGeom>
                    <a:noFill/>
                    <a:ln>
                      <a:noFill/>
                    </a:ln>
                  </pic:spPr>
                </pic:pic>
              </a:graphicData>
            </a:graphic>
          </wp:inline>
        </w:drawing>
      </w:r>
    </w:p>
    <w:p w14:paraId="54DD3650">
      <w:pPr>
        <w:rPr>
          <w:rFonts w:ascii="Times New Roman" w:hAnsi="Times New Roman" w:cs="Times New Roman"/>
          <w:b/>
          <w:bCs/>
        </w:rPr>
      </w:pPr>
    </w:p>
    <w:p w14:paraId="45797FC4">
      <w:pPr>
        <w:rPr>
          <w:rFonts w:ascii="Times New Roman" w:hAnsi="Times New Roman" w:cs="Times New Roman"/>
          <w:sz w:val="24"/>
          <w:szCs w:val="24"/>
        </w:rPr>
      </w:pPr>
      <w:r>
        <w:rPr>
          <w:rFonts w:ascii="Times New Roman" w:hAnsi="Times New Roman" w:cs="Times New Roman"/>
          <w:b/>
          <w:bCs/>
          <w:sz w:val="24"/>
          <w:szCs w:val="24"/>
        </w:rPr>
        <w:t>Figure S</w:t>
      </w:r>
      <w:r>
        <w:rPr>
          <w:rFonts w:hint="eastAsia" w:ascii="Times New Roman" w:hAnsi="Times New Roman" w:cs="Times New Roman"/>
          <w:b/>
          <w:bCs/>
          <w:sz w:val="24"/>
          <w:szCs w:val="24"/>
        </w:rPr>
        <w:t>12</w:t>
      </w:r>
      <w:r>
        <w:rPr>
          <w:rFonts w:ascii="Times New Roman" w:hAnsi="Times New Roman" w:cs="Times New Roman"/>
          <w:b/>
          <w:bCs/>
          <w:sz w:val="24"/>
          <w:szCs w:val="24"/>
        </w:rPr>
        <w:t>.</w:t>
      </w:r>
      <w:r>
        <w:rPr>
          <w:rFonts w:ascii="Times New Roman" w:hAnsi="Times New Roman" w:cs="Times New Roman"/>
          <w:color w:val="000000" w:themeColor="text1"/>
          <w:kern w:val="24"/>
          <w:sz w:val="24"/>
          <w:szCs w:val="24"/>
          <w14:textFill>
            <w14:solidFill>
              <w14:schemeClr w14:val="tx1"/>
            </w14:solidFill>
          </w14:textFill>
        </w:rPr>
        <w:t xml:space="preserve"> (a) </w:t>
      </w:r>
      <w:r>
        <w:rPr>
          <w:rFonts w:ascii="Times New Roman" w:hAnsi="Times New Roman" w:eastAsia="宋体" w:cs="Times New Roman"/>
          <w:kern w:val="0"/>
          <w:sz w:val="24"/>
          <w:szCs w:val="24"/>
          <w:lang w:val="en" w:eastAsia="zh-Hans"/>
        </w:rPr>
        <w:t xml:space="preserve">Endocytosis of </w:t>
      </w:r>
      <w:r>
        <w:rPr>
          <w:rFonts w:hint="eastAsia" w:ascii="Times New Roman" w:hAnsi="Times New Roman" w:cs="Times New Roman"/>
          <w:sz w:val="24"/>
          <w:szCs w:val="24"/>
        </w:rPr>
        <w:t>(CG</w:t>
      </w:r>
      <w:r>
        <w:rPr>
          <w:rFonts w:hint="eastAsia" w:ascii="Times New Roman" w:hAnsi="Times New Roman" w:cs="Times New Roman"/>
          <w:sz w:val="24"/>
          <w:szCs w:val="24"/>
          <w:vertAlign w:val="subscript"/>
        </w:rPr>
        <w:t>2</w:t>
      </w:r>
      <w:r>
        <w:rPr>
          <w:rFonts w:hint="eastAsia" w:ascii="Times New Roman" w:hAnsi="Times New Roman" w:cs="Times New Roman"/>
          <w:sz w:val="24"/>
          <w:szCs w:val="24"/>
        </w:rPr>
        <w:t>R</w:t>
      </w:r>
      <w:r>
        <w:rPr>
          <w:rFonts w:hint="eastAsia" w:ascii="Times New Roman" w:hAnsi="Times New Roman" w:cs="Times New Roman"/>
          <w:sz w:val="24"/>
          <w:szCs w:val="24"/>
          <w:vertAlign w:val="subscript"/>
        </w:rPr>
        <w:t>9</w:t>
      </w:r>
      <w:r>
        <w:rPr>
          <w:rFonts w:hint="eastAsia" w:ascii="Times New Roman" w:hAnsi="Times New Roman" w:cs="Times New Roman"/>
          <w:sz w:val="24"/>
          <w:szCs w:val="24"/>
        </w:rPr>
        <w:t>&amp;Beva)@Zn</w:t>
      </w:r>
      <w:r>
        <w:rPr>
          <w:rFonts w:ascii="Times New Roman" w:hAnsi="Times New Roman" w:eastAsia="宋体" w:cs="Times New Roman"/>
          <w:kern w:val="0"/>
          <w:sz w:val="24"/>
          <w:szCs w:val="24"/>
          <w:lang w:val="en" w:eastAsia="zh-Hans"/>
        </w:rPr>
        <w:t xml:space="preserve"> after 3 h </w:t>
      </w:r>
      <w:r>
        <w:rPr>
          <w:rFonts w:ascii="Times New Roman" w:hAnsi="Times New Roman" w:cs="Times New Roman"/>
          <w:sz w:val="24"/>
          <w:szCs w:val="24"/>
          <w:lang w:val="en" w:eastAsia="zh-Hans"/>
        </w:rPr>
        <w:t xml:space="preserve">treatment </w:t>
      </w:r>
      <w:r>
        <w:rPr>
          <w:rFonts w:ascii="Times New Roman" w:hAnsi="Times New Roman" w:eastAsia="宋体" w:cs="Times New Roman"/>
          <w:kern w:val="0"/>
          <w:sz w:val="24"/>
          <w:szCs w:val="24"/>
          <w:lang w:val="en" w:eastAsia="zh-Hans"/>
        </w:rPr>
        <w:t>on HCEC</w:t>
      </w:r>
      <w:r>
        <w:rPr>
          <w:rFonts w:ascii="Times New Roman" w:hAnsi="Times New Roman" w:eastAsia="宋体" w:cs="Times New Roman"/>
          <w:kern w:val="0"/>
          <w:sz w:val="24"/>
          <w:szCs w:val="24"/>
          <w:lang w:val="en"/>
        </w:rPr>
        <w:t>s</w:t>
      </w:r>
      <w:r>
        <w:rPr>
          <w:rFonts w:ascii="Times New Roman" w:hAnsi="Times New Roman" w:eastAsia="宋体" w:cs="Times New Roman"/>
          <w:kern w:val="0"/>
          <w:sz w:val="24"/>
          <w:szCs w:val="24"/>
          <w:lang w:val="en" w:eastAsia="zh-Hans"/>
        </w:rPr>
        <w:t xml:space="preserve"> and ARPE-19 cells. Fluorescence statistical results </w:t>
      </w:r>
      <w:r>
        <w:rPr>
          <w:rFonts w:hint="eastAsia" w:ascii="Times New Roman" w:hAnsi="Times New Roman" w:eastAsia="宋体" w:cs="Times New Roman"/>
          <w:kern w:val="0"/>
          <w:sz w:val="24"/>
          <w:szCs w:val="24"/>
          <w:lang w:val="en"/>
        </w:rPr>
        <w:t>of</w:t>
      </w:r>
      <w:r>
        <w:rPr>
          <w:rFonts w:ascii="Times New Roman" w:hAnsi="Times New Roman" w:eastAsia="宋体" w:cs="Times New Roman"/>
          <w:kern w:val="0"/>
          <w:sz w:val="24"/>
          <w:szCs w:val="24"/>
          <w:lang w:val="en"/>
        </w:rPr>
        <w:t xml:space="preserve"> HCEC</w:t>
      </w:r>
      <w:r>
        <w:rPr>
          <w:rFonts w:hint="eastAsia" w:ascii="Times New Roman" w:hAnsi="Times New Roman" w:eastAsia="宋体" w:cs="Times New Roman"/>
          <w:kern w:val="0"/>
          <w:sz w:val="24"/>
          <w:szCs w:val="24"/>
          <w:lang w:val="en"/>
        </w:rPr>
        <w:t>s</w:t>
      </w:r>
      <w:r>
        <w:rPr>
          <w:rFonts w:ascii="Times New Roman" w:hAnsi="Times New Roman" w:eastAsia="宋体" w:cs="Times New Roman"/>
          <w:kern w:val="0"/>
          <w:sz w:val="24"/>
          <w:szCs w:val="24"/>
          <w:lang w:val="en" w:eastAsia="zh-Hans"/>
        </w:rPr>
        <w:t xml:space="preserve">(b) </w:t>
      </w:r>
      <w:r>
        <w:rPr>
          <w:rFonts w:hint="eastAsia" w:ascii="Times New Roman" w:hAnsi="Times New Roman" w:eastAsia="宋体" w:cs="Times New Roman"/>
          <w:kern w:val="0"/>
          <w:sz w:val="24"/>
          <w:szCs w:val="24"/>
          <w:lang w:val="en"/>
        </w:rPr>
        <w:t>and</w:t>
      </w:r>
      <w:r>
        <w:rPr>
          <w:rFonts w:ascii="Times New Roman" w:hAnsi="Times New Roman" w:eastAsia="宋体" w:cs="Times New Roman"/>
          <w:kern w:val="0"/>
          <w:sz w:val="24"/>
          <w:szCs w:val="24"/>
          <w:lang w:val="en" w:eastAsia="zh-Hans"/>
        </w:rPr>
        <w:t xml:space="preserve"> ARPE-19</w:t>
      </w: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lang w:val="en" w:eastAsia="zh-Hans"/>
        </w:rPr>
        <w:t xml:space="preserve">Beva (green), nuclei (blue), </w:t>
      </w:r>
      <w:bookmarkStart w:id="25" w:name="_Hlk152252712"/>
      <w:r>
        <w:rPr>
          <w:rFonts w:ascii="Times New Roman" w:hAnsi="Times New Roman" w:eastAsia="宋体" w:cs="Times New Roman"/>
          <w:kern w:val="0"/>
          <w:sz w:val="24"/>
          <w:szCs w:val="24"/>
          <w:lang w:val="en" w:eastAsia="zh-Hans"/>
        </w:rPr>
        <w:t xml:space="preserve">scale bar 50 </w:t>
      </w:r>
      <w:bookmarkEnd w:id="25"/>
      <w:r>
        <w:rPr>
          <w:rFonts w:ascii="Times New Roman" w:hAnsi="Times New Roman" w:cs="Times New Roman"/>
          <w:color w:val="000000" w:themeColor="text1"/>
          <w:kern w:val="24"/>
          <w:sz w:val="24"/>
          <w:szCs w:val="24"/>
          <w14:textFill>
            <w14:solidFill>
              <w14:schemeClr w14:val="tx1"/>
            </w14:solidFill>
          </w14:textFill>
        </w:rPr>
        <w:t>μm.</w:t>
      </w:r>
      <w:r>
        <w:rPr>
          <w:rFonts w:hint="eastAsia" w:ascii="Times New Roman" w:hAnsi="Times New Roman" w:eastAsia="宋体" w:cs="Times New Roman"/>
          <w:kern w:val="0"/>
          <w:sz w:val="24"/>
          <w:szCs w:val="24"/>
        </w:rPr>
        <w:t xml:space="preserve"> </w:t>
      </w:r>
      <w:r>
        <w:rPr>
          <w:rFonts w:ascii="Times New Roman" w:hAnsi="Times New Roman" w:eastAsia="宋体" w:cs="Times New Roman"/>
          <w:kern w:val="0"/>
          <w:sz w:val="24"/>
          <w:szCs w:val="24"/>
          <w:lang w:val="en" w:eastAsia="zh-Hans"/>
        </w:rPr>
        <w:t>(c)</w:t>
      </w:r>
      <w:r>
        <w:rPr>
          <w:rFonts w:hint="eastAsia" w:ascii="Times New Roman" w:hAnsi="Times New Roman" w:cs="Times New Roman"/>
          <w:sz w:val="24"/>
          <w:szCs w:val="24"/>
        </w:rPr>
        <w:t>Results of the statistical analysis of the fluorescence intensity.</w:t>
      </w:r>
    </w:p>
    <w:p w14:paraId="612760D6">
      <w:pPr>
        <w:widowControl/>
        <w:shd w:val="clear" w:color="auto" w:fill="FDFDFD"/>
        <w:jc w:val="left"/>
        <w:rPr>
          <w:rFonts w:ascii="Times New Roman" w:hAnsi="Times New Roman" w:cs="Times New Roman"/>
          <w:b/>
          <w:bCs/>
          <w:lang w:val="en"/>
        </w:rPr>
      </w:pPr>
      <w:r>
        <w:rPr>
          <w:rFonts w:hint="eastAsia" w:ascii="Times New Roman" w:hAnsi="Times New Roman" w:eastAsia="宋体" w:cs="Times New Roman"/>
          <w:kern w:val="0"/>
          <w:sz w:val="24"/>
          <w:szCs w:val="24"/>
          <w:lang w:val="en" w:eastAsia="zh-Hans"/>
        </w:rPr>
        <w:t>.</w:t>
      </w:r>
      <w:r>
        <w:t xml:space="preserve"> </w:t>
      </w:r>
    </w:p>
    <w:p w14:paraId="3EBADB64">
      <w:pPr>
        <w:rPr>
          <w:rFonts w:ascii="Times New Roman" w:hAnsi="Times New Roman" w:cs="Times New Roman"/>
          <w:sz w:val="24"/>
          <w:szCs w:val="24"/>
        </w:rPr>
      </w:pPr>
    </w:p>
    <w:p w14:paraId="217F6984">
      <w:pPr>
        <w:rPr>
          <w:rFonts w:ascii="Times New Roman" w:hAnsi="Times New Roman" w:cs="Times New Roman"/>
          <w:sz w:val="24"/>
          <w:szCs w:val="24"/>
        </w:rPr>
      </w:pPr>
    </w:p>
    <w:p w14:paraId="2FFFACCB">
      <w:pPr>
        <w:rPr>
          <w:rFonts w:ascii="Times New Roman" w:hAnsi="Times New Roman" w:cs="Times New Roman"/>
          <w:sz w:val="24"/>
          <w:szCs w:val="24"/>
        </w:rPr>
      </w:pPr>
    </w:p>
    <w:p w14:paraId="7E94B84A">
      <w:pPr>
        <w:rPr>
          <w:rFonts w:ascii="Times New Roman" w:hAnsi="Times New Roman" w:cs="Times New Roman"/>
          <w:sz w:val="24"/>
          <w:szCs w:val="24"/>
        </w:rPr>
      </w:pPr>
    </w:p>
    <w:p w14:paraId="2A6EF934">
      <w:pPr>
        <w:rPr>
          <w:rFonts w:ascii="Times New Roman" w:hAnsi="Times New Roman" w:cs="Times New Roman"/>
          <w:sz w:val="24"/>
          <w:szCs w:val="24"/>
        </w:rPr>
      </w:pPr>
    </w:p>
    <w:p w14:paraId="7E5AFF5A">
      <w:pPr>
        <w:rPr>
          <w:rFonts w:ascii="Times New Roman" w:hAnsi="Times New Roman" w:cs="Times New Roman"/>
          <w:sz w:val="24"/>
          <w:szCs w:val="24"/>
        </w:rPr>
      </w:pPr>
      <w:r>
        <w:rPr>
          <w:rFonts w:ascii="Times New Roman" w:hAnsi="Times New Roman" w:cs="Times New Roman"/>
          <w:sz w:val="24"/>
          <w:szCs w:val="24"/>
        </w:rPr>
        <w:drawing>
          <wp:inline distT="0" distB="0" distL="0" distR="0">
            <wp:extent cx="3534410" cy="2214880"/>
            <wp:effectExtent l="0" t="0" r="1270" b="10160"/>
            <wp:docPr id="16851503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150323"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558224" cy="2229943"/>
                    </a:xfrm>
                    <a:prstGeom prst="rect">
                      <a:avLst/>
                    </a:prstGeom>
                    <a:noFill/>
                  </pic:spPr>
                </pic:pic>
              </a:graphicData>
            </a:graphic>
          </wp:inline>
        </w:drawing>
      </w:r>
    </w:p>
    <w:p w14:paraId="04031A22">
      <w:pPr>
        <w:rPr>
          <w:rFonts w:ascii="Times New Roman" w:hAnsi="Times New Roman" w:cs="Times New Roman"/>
          <w:sz w:val="24"/>
          <w:szCs w:val="24"/>
        </w:rPr>
      </w:pPr>
      <w:r>
        <w:rPr>
          <w:rFonts w:ascii="Times New Roman" w:hAnsi="Times New Roman" w:cs="Times New Roman"/>
          <w:b/>
          <w:bCs/>
          <w:sz w:val="24"/>
          <w:szCs w:val="24"/>
        </w:rPr>
        <w:t>Figure S1</w:t>
      </w:r>
      <w:r>
        <w:rPr>
          <w:rFonts w:hint="eastAsia" w:ascii="Times New Roman" w:hAnsi="Times New Roman" w:cs="Times New Roman"/>
          <w:b/>
          <w:bCs/>
          <w:sz w:val="24"/>
          <w:szCs w:val="24"/>
        </w:rPr>
        <w:t>3</w:t>
      </w:r>
      <w:r>
        <w:rPr>
          <w:rFonts w:ascii="Times New Roman" w:hAnsi="Times New Roman" w:cs="Times New Roman"/>
          <w:b/>
          <w:bCs/>
          <w:sz w:val="24"/>
          <w:szCs w:val="24"/>
        </w:rPr>
        <w:t>.</w:t>
      </w:r>
      <w:r>
        <w:rPr>
          <w:rFonts w:ascii="Times New Roman" w:hAnsi="Times New Roman" w:cs="Times New Roman"/>
          <w:sz w:val="24"/>
          <w:szCs w:val="24"/>
        </w:rPr>
        <w:t xml:space="preserve"> Fluorescence image of HCEC/ARPE cells on the recipient side after 6 h of co-incubation with donor-side cells after </w:t>
      </w:r>
      <w:r>
        <w:rPr>
          <w:rFonts w:hint="eastAsia" w:ascii="Times New Roman" w:hAnsi="Times New Roman" w:cs="Times New Roman"/>
          <w:sz w:val="24"/>
          <w:szCs w:val="24"/>
        </w:rPr>
        <w:t>(CG</w:t>
      </w:r>
      <w:r>
        <w:rPr>
          <w:rFonts w:hint="eastAsia" w:ascii="Times New Roman" w:hAnsi="Times New Roman" w:cs="Times New Roman"/>
          <w:sz w:val="24"/>
          <w:szCs w:val="24"/>
          <w:vertAlign w:val="subscript"/>
        </w:rPr>
        <w:t>2</w:t>
      </w:r>
      <w:r>
        <w:rPr>
          <w:rFonts w:hint="eastAsia" w:ascii="Times New Roman" w:hAnsi="Times New Roman" w:cs="Times New Roman"/>
          <w:sz w:val="24"/>
          <w:szCs w:val="24"/>
        </w:rPr>
        <w:t>R</w:t>
      </w:r>
      <w:r>
        <w:rPr>
          <w:rFonts w:hint="eastAsia" w:ascii="Times New Roman" w:hAnsi="Times New Roman" w:cs="Times New Roman"/>
          <w:sz w:val="24"/>
          <w:szCs w:val="24"/>
          <w:vertAlign w:val="subscript"/>
        </w:rPr>
        <w:t>9</w:t>
      </w:r>
      <w:r>
        <w:rPr>
          <w:rFonts w:hint="eastAsia" w:ascii="Times New Roman" w:hAnsi="Times New Roman" w:cs="Times New Roman"/>
          <w:sz w:val="24"/>
          <w:szCs w:val="24"/>
        </w:rPr>
        <w:t>&amp;Beva)@Zn</w:t>
      </w:r>
      <w:r>
        <w:rPr>
          <w:rFonts w:ascii="Times New Roman" w:hAnsi="Times New Roman" w:cs="Times New Roman"/>
          <w:sz w:val="24"/>
          <w:szCs w:val="24"/>
        </w:rPr>
        <w:t xml:space="preserve"> treatment. Beva is labeled with fitc-labeled goat anti-human IgG.</w:t>
      </w:r>
      <w:r>
        <w:rPr>
          <w:rFonts w:hint="eastAsia" w:ascii="Times New Roman" w:hAnsi="Times New Roman" w:cs="Times New Roman"/>
          <w:sz w:val="24"/>
          <w:szCs w:val="24"/>
        </w:rPr>
        <w:t xml:space="preserve"> </w:t>
      </w:r>
      <w:r>
        <w:rPr>
          <w:rFonts w:ascii="Times New Roman" w:hAnsi="Times New Roman" w:eastAsia="宋体" w:cs="Times New Roman"/>
          <w:kern w:val="0"/>
          <w:sz w:val="24"/>
          <w:szCs w:val="24"/>
          <w:lang w:val="en" w:eastAsia="zh-Hans"/>
        </w:rPr>
        <w:t xml:space="preserve">Beva (green), nuclei (blue), scale bar 50 </w:t>
      </w:r>
      <w:r>
        <w:rPr>
          <w:rFonts w:ascii="Times New Roman" w:hAnsi="Times New Roman" w:cs="Times New Roman"/>
          <w:color w:val="000000" w:themeColor="text1"/>
          <w:kern w:val="24"/>
          <w:sz w:val="24"/>
          <w:szCs w:val="24"/>
          <w14:textFill>
            <w14:solidFill>
              <w14:schemeClr w14:val="tx1"/>
            </w14:solidFill>
          </w14:textFill>
        </w:rPr>
        <w:t>μm.</w:t>
      </w:r>
    </w:p>
    <w:p w14:paraId="060E3657">
      <w:pPr>
        <w:rPr>
          <w:rFonts w:ascii="Times New Roman" w:hAnsi="Times New Roman" w:cs="Times New Roman"/>
          <w:sz w:val="24"/>
          <w:szCs w:val="24"/>
        </w:rPr>
      </w:pPr>
    </w:p>
    <w:p w14:paraId="6A474C9E">
      <w:pPr>
        <w:rPr>
          <w:rFonts w:ascii="Times New Roman" w:hAnsi="Times New Roman" w:cs="Times New Roman"/>
          <w:sz w:val="24"/>
          <w:szCs w:val="24"/>
        </w:rPr>
      </w:pPr>
    </w:p>
    <w:p w14:paraId="4C533F43">
      <w:pPr>
        <w:rPr>
          <w:rFonts w:ascii="Times New Roman" w:hAnsi="Times New Roman" w:cs="Times New Roman"/>
          <w:sz w:val="24"/>
          <w:szCs w:val="24"/>
        </w:rPr>
      </w:pPr>
    </w:p>
    <w:p w14:paraId="30AEBC77">
      <w:pPr>
        <w:rPr>
          <w:rFonts w:ascii="Times New Roman" w:hAnsi="Times New Roman" w:cs="Times New Roman"/>
          <w:sz w:val="24"/>
          <w:szCs w:val="24"/>
        </w:rPr>
      </w:pPr>
    </w:p>
    <w:p w14:paraId="3A80F3E1">
      <w:pPr>
        <w:rPr>
          <w:rFonts w:ascii="Times New Roman" w:hAnsi="Times New Roman" w:cs="Times New Roman"/>
          <w:b/>
          <w:bCs/>
          <w:lang w:val="en"/>
        </w:rPr>
      </w:pPr>
      <w:r>
        <w:rPr>
          <w:rFonts w:ascii="Times New Roman" w:hAnsi="Times New Roman" w:cs="Times New Roman"/>
          <w:b/>
          <w:bCs/>
          <w:lang w:val="en"/>
        </w:rPr>
        <w:drawing>
          <wp:inline distT="0" distB="0" distL="0" distR="0">
            <wp:extent cx="2606675" cy="1223010"/>
            <wp:effectExtent l="0" t="0" r="14605" b="11430"/>
            <wp:docPr id="194775436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754368" name="图片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629527" cy="1234035"/>
                    </a:xfrm>
                    <a:prstGeom prst="rect">
                      <a:avLst/>
                    </a:prstGeom>
                    <a:noFill/>
                  </pic:spPr>
                </pic:pic>
              </a:graphicData>
            </a:graphic>
          </wp:inline>
        </w:drawing>
      </w:r>
    </w:p>
    <w:p w14:paraId="0018BFA1">
      <w:pPr>
        <w:rPr>
          <w:rFonts w:ascii="Times New Roman" w:hAnsi="Times New Roman" w:cs="Times New Roman"/>
          <w:sz w:val="24"/>
          <w:szCs w:val="24"/>
          <w:lang w:val="en"/>
        </w:rPr>
      </w:pPr>
      <w:r>
        <w:rPr>
          <w:rFonts w:ascii="Times New Roman" w:hAnsi="Times New Roman" w:cs="Times New Roman"/>
          <w:b/>
          <w:bCs/>
          <w:sz w:val="24"/>
          <w:szCs w:val="24"/>
        </w:rPr>
        <w:t>Figure S1</w:t>
      </w:r>
      <w:r>
        <w:rPr>
          <w:rFonts w:hint="eastAsia" w:ascii="Times New Roman" w:hAnsi="Times New Roman" w:cs="Times New Roman"/>
          <w:b/>
          <w:bCs/>
          <w:sz w:val="24"/>
          <w:szCs w:val="24"/>
        </w:rPr>
        <w:t>4</w:t>
      </w:r>
      <w:r>
        <w:rPr>
          <w:rFonts w:ascii="Times New Roman" w:hAnsi="Times New Roman" w:cs="Times New Roman"/>
          <w:b/>
          <w:bCs/>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val="en"/>
        </w:rPr>
        <w:t>Schematic diagram of the Franz diffusion device.</w:t>
      </w:r>
    </w:p>
    <w:p w14:paraId="507C4281">
      <w:pPr>
        <w:rPr>
          <w:rFonts w:ascii="Times New Roman" w:hAnsi="Times New Roman" w:cs="Times New Roman"/>
          <w:sz w:val="24"/>
          <w:szCs w:val="24"/>
          <w:lang w:val="en"/>
        </w:rPr>
      </w:pPr>
    </w:p>
    <w:p w14:paraId="4A101F7D">
      <w:pPr>
        <w:rPr>
          <w:rFonts w:ascii="Times New Roman" w:hAnsi="Times New Roman" w:cs="Times New Roman"/>
          <w:sz w:val="24"/>
          <w:szCs w:val="24"/>
        </w:rPr>
      </w:pPr>
    </w:p>
    <w:p w14:paraId="6794D09B">
      <w:pPr>
        <w:rPr>
          <w:rFonts w:ascii="Times New Roman" w:hAnsi="Times New Roman" w:cs="Times New Roman"/>
          <w:b/>
          <w:bCs/>
          <w:sz w:val="24"/>
          <w:szCs w:val="24"/>
        </w:rPr>
      </w:pPr>
      <w:r>
        <w:drawing>
          <wp:inline distT="0" distB="0" distL="114300" distR="114300">
            <wp:extent cx="5270500" cy="4684395"/>
            <wp:effectExtent l="0" t="0" r="2540" b="952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20"/>
                    <a:stretch>
                      <a:fillRect/>
                    </a:stretch>
                  </pic:blipFill>
                  <pic:spPr>
                    <a:xfrm>
                      <a:off x="0" y="0"/>
                      <a:ext cx="5270500" cy="4684395"/>
                    </a:xfrm>
                    <a:prstGeom prst="rect">
                      <a:avLst/>
                    </a:prstGeom>
                    <a:noFill/>
                    <a:ln>
                      <a:noFill/>
                    </a:ln>
                  </pic:spPr>
                </pic:pic>
              </a:graphicData>
            </a:graphic>
          </wp:inline>
        </w:drawing>
      </w:r>
    </w:p>
    <w:p w14:paraId="5313AE1D">
      <w:pPr>
        <w:rPr>
          <w:rFonts w:ascii="Times New Roman" w:hAnsi="Times New Roman" w:cs="Times New Roman"/>
          <w:b/>
          <w:bCs/>
          <w:sz w:val="24"/>
          <w:szCs w:val="28"/>
        </w:rPr>
      </w:pPr>
    </w:p>
    <w:p w14:paraId="350B6647">
      <w:pPr>
        <w:rPr>
          <w:rFonts w:ascii="Times New Roman" w:hAnsi="Times New Roman" w:cs="Times New Roman"/>
          <w:sz w:val="24"/>
          <w:szCs w:val="28"/>
        </w:rPr>
      </w:pPr>
      <w:r>
        <w:rPr>
          <w:rFonts w:ascii="Times New Roman" w:hAnsi="Times New Roman" w:cs="Times New Roman"/>
          <w:b/>
          <w:bCs/>
          <w:sz w:val="24"/>
          <w:szCs w:val="28"/>
        </w:rPr>
        <w:t xml:space="preserve">Figure </w:t>
      </w:r>
      <w:r>
        <w:rPr>
          <w:rFonts w:hint="eastAsia" w:ascii="Times New Roman" w:hAnsi="Times New Roman" w:cs="Times New Roman"/>
          <w:b/>
          <w:bCs/>
          <w:sz w:val="24"/>
          <w:szCs w:val="28"/>
        </w:rPr>
        <w:t>S15.</w:t>
      </w:r>
      <w:r>
        <w:t xml:space="preserve"> </w:t>
      </w:r>
      <w:r>
        <w:rPr>
          <w:rFonts w:ascii="Times New Roman" w:hAnsi="Times New Roman" w:cs="Times New Roman"/>
          <w:sz w:val="24"/>
          <w:szCs w:val="28"/>
        </w:rPr>
        <w:t xml:space="preserve">Evaluation of permeability and retention capacity in groups </w:t>
      </w:r>
      <w:bookmarkStart w:id="26" w:name="_Hlk152329792"/>
      <w:r>
        <w:rPr>
          <w:rFonts w:hint="eastAsia" w:ascii="Times New Roman" w:hAnsi="Times New Roman" w:cs="Times New Roman"/>
          <w:sz w:val="24"/>
          <w:szCs w:val="24"/>
        </w:rPr>
        <w:t>CG</w:t>
      </w:r>
      <w:r>
        <w:rPr>
          <w:rFonts w:hint="eastAsia" w:ascii="Times New Roman" w:hAnsi="Times New Roman" w:cs="Times New Roman"/>
          <w:sz w:val="24"/>
          <w:szCs w:val="24"/>
          <w:vertAlign w:val="subscript"/>
        </w:rPr>
        <w:t>2</w:t>
      </w:r>
      <w:r>
        <w:rPr>
          <w:rFonts w:hint="eastAsia" w:ascii="Times New Roman" w:hAnsi="Times New Roman" w:cs="Times New Roman"/>
          <w:sz w:val="24"/>
          <w:szCs w:val="24"/>
        </w:rPr>
        <w:t>R</w:t>
      </w:r>
      <w:r>
        <w:rPr>
          <w:rFonts w:hint="eastAsia" w:ascii="Times New Roman" w:hAnsi="Times New Roman" w:cs="Times New Roman"/>
          <w:sz w:val="24"/>
          <w:szCs w:val="24"/>
          <w:vertAlign w:val="subscript"/>
        </w:rPr>
        <w:t>9</w:t>
      </w:r>
      <w:r>
        <w:rPr>
          <w:rFonts w:ascii="Times New Roman" w:hAnsi="Times New Roman" w:cs="Times New Roman"/>
          <w:sz w:val="24"/>
          <w:szCs w:val="28"/>
        </w:rPr>
        <w:t>+</w:t>
      </w:r>
      <w:r>
        <w:rPr>
          <w:rFonts w:hint="eastAsia" w:ascii="Times New Roman" w:hAnsi="Times New Roman" w:cs="Times New Roman"/>
          <w:sz w:val="24"/>
          <w:szCs w:val="24"/>
        </w:rPr>
        <w:t>Beva</w:t>
      </w:r>
      <w:r>
        <w:rPr>
          <w:rFonts w:ascii="Times New Roman" w:hAnsi="Times New Roman" w:cs="Times New Roman"/>
          <w:sz w:val="24"/>
          <w:szCs w:val="24"/>
          <w:vertAlign w:val="superscript"/>
        </w:rPr>
        <w:t xml:space="preserve"> </w:t>
      </w:r>
      <w:r>
        <w:rPr>
          <w:rFonts w:hint="eastAsia" w:ascii="Times New Roman" w:hAnsi="Times New Roman" w:cs="Times New Roman"/>
          <w:sz w:val="24"/>
          <w:szCs w:val="24"/>
        </w:rPr>
        <w:t>and</w:t>
      </w:r>
      <w:r>
        <w:rPr>
          <w:rFonts w:ascii="Times New Roman" w:hAnsi="Times New Roman" w:cs="Times New Roman"/>
          <w:sz w:val="24"/>
          <w:szCs w:val="24"/>
        </w:rPr>
        <w:t xml:space="preserve"> B</w:t>
      </w:r>
      <w:r>
        <w:rPr>
          <w:rFonts w:hint="eastAsia" w:ascii="Times New Roman" w:hAnsi="Times New Roman" w:cs="Times New Roman"/>
          <w:sz w:val="24"/>
          <w:szCs w:val="24"/>
        </w:rPr>
        <w:t>eva@Zn</w:t>
      </w:r>
      <w:bookmarkEnd w:id="26"/>
      <w:r>
        <w:rPr>
          <w:rFonts w:hint="eastAsia"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8"/>
        </w:rPr>
        <w:t>(</w:t>
      </w:r>
      <w:r>
        <w:rPr>
          <w:rFonts w:hint="eastAsia" w:ascii="Times New Roman" w:hAnsi="Times New Roman" w:cs="Times New Roman"/>
          <w:sz w:val="24"/>
          <w:szCs w:val="28"/>
        </w:rPr>
        <w:t>a</w:t>
      </w:r>
      <w:r>
        <w:rPr>
          <w:rFonts w:ascii="Times New Roman" w:hAnsi="Times New Roman" w:cs="Times New Roman"/>
          <w:sz w:val="24"/>
          <w:szCs w:val="28"/>
        </w:rPr>
        <w:t xml:space="preserve">)In vivo fluorescence imaging of </w:t>
      </w:r>
      <w:r>
        <w:rPr>
          <w:rFonts w:hint="eastAsia" w:ascii="Times New Roman" w:hAnsi="Times New Roman" w:cs="Times New Roman"/>
          <w:sz w:val="24"/>
          <w:szCs w:val="24"/>
        </w:rPr>
        <w:t>CG</w:t>
      </w:r>
      <w:r>
        <w:rPr>
          <w:rFonts w:hint="eastAsia" w:ascii="Times New Roman" w:hAnsi="Times New Roman" w:cs="Times New Roman"/>
          <w:sz w:val="24"/>
          <w:szCs w:val="24"/>
          <w:vertAlign w:val="subscript"/>
        </w:rPr>
        <w:t>2</w:t>
      </w:r>
      <w:r>
        <w:rPr>
          <w:rFonts w:hint="eastAsia" w:ascii="Times New Roman" w:hAnsi="Times New Roman" w:cs="Times New Roman"/>
          <w:sz w:val="24"/>
          <w:szCs w:val="24"/>
        </w:rPr>
        <w:t>R</w:t>
      </w:r>
      <w:r>
        <w:rPr>
          <w:rFonts w:hint="eastAsia" w:ascii="Times New Roman" w:hAnsi="Times New Roman" w:cs="Times New Roman"/>
          <w:sz w:val="24"/>
          <w:szCs w:val="24"/>
          <w:vertAlign w:val="subscript"/>
        </w:rPr>
        <w:t>9</w:t>
      </w:r>
      <w:r>
        <w:rPr>
          <w:rFonts w:ascii="Times New Roman" w:hAnsi="Times New Roman" w:cs="Times New Roman"/>
          <w:sz w:val="24"/>
          <w:szCs w:val="28"/>
        </w:rPr>
        <w:t>+</w:t>
      </w:r>
      <w:r>
        <w:rPr>
          <w:rFonts w:hint="eastAsia" w:ascii="Times New Roman" w:hAnsi="Times New Roman" w:cs="Times New Roman"/>
          <w:sz w:val="24"/>
          <w:szCs w:val="24"/>
        </w:rPr>
        <w:t>Beva</w:t>
      </w:r>
      <w:r>
        <w:rPr>
          <w:rFonts w:ascii="Times New Roman" w:hAnsi="Times New Roman" w:cs="Times New Roman"/>
          <w:sz w:val="24"/>
          <w:szCs w:val="24"/>
          <w:vertAlign w:val="superscript"/>
        </w:rPr>
        <w:t xml:space="preserve"> </w:t>
      </w:r>
      <w:r>
        <w:rPr>
          <w:rFonts w:hint="eastAsia" w:ascii="Times New Roman" w:hAnsi="Times New Roman" w:cs="Times New Roman"/>
          <w:sz w:val="24"/>
          <w:szCs w:val="24"/>
        </w:rPr>
        <w:t>and</w:t>
      </w:r>
      <w:r>
        <w:rPr>
          <w:rFonts w:ascii="Times New Roman" w:hAnsi="Times New Roman" w:cs="Times New Roman"/>
          <w:sz w:val="24"/>
          <w:szCs w:val="24"/>
        </w:rPr>
        <w:t xml:space="preserve"> B</w:t>
      </w:r>
      <w:r>
        <w:rPr>
          <w:rFonts w:hint="eastAsia" w:ascii="Times New Roman" w:hAnsi="Times New Roman" w:cs="Times New Roman"/>
          <w:sz w:val="24"/>
          <w:szCs w:val="24"/>
        </w:rPr>
        <w:t>eva@Zn</w:t>
      </w:r>
      <w:r>
        <w:rPr>
          <w:rFonts w:ascii="Times New Roman" w:hAnsi="Times New Roman" w:cs="Times New Roman"/>
          <w:sz w:val="24"/>
          <w:szCs w:val="28"/>
        </w:rPr>
        <w:t xml:space="preserve"> at different time intervals on the ocular surface of rats.</w:t>
      </w:r>
      <w:r>
        <w:t xml:space="preserve"> </w:t>
      </w:r>
      <w:r>
        <w:rPr>
          <w:rFonts w:ascii="Times New Roman" w:hAnsi="Times New Roman" w:cs="Times New Roman"/>
          <w:sz w:val="24"/>
          <w:szCs w:val="28"/>
        </w:rPr>
        <w:t>(</w:t>
      </w:r>
      <w:r>
        <w:rPr>
          <w:rFonts w:hint="eastAsia" w:ascii="Times New Roman" w:hAnsi="Times New Roman" w:cs="Times New Roman"/>
          <w:sz w:val="24"/>
          <w:szCs w:val="28"/>
        </w:rPr>
        <w:t>b</w:t>
      </w:r>
      <w:r>
        <w:rPr>
          <w:rFonts w:ascii="Times New Roman" w:hAnsi="Times New Roman" w:cs="Times New Roman"/>
          <w:sz w:val="24"/>
          <w:szCs w:val="28"/>
        </w:rPr>
        <w:t>) Statistical analysis of fluorescence intensity of (</w:t>
      </w:r>
      <w:r>
        <w:rPr>
          <w:rFonts w:hint="eastAsia" w:ascii="Times New Roman" w:hAnsi="Times New Roman" w:cs="Times New Roman"/>
          <w:sz w:val="24"/>
          <w:szCs w:val="28"/>
        </w:rPr>
        <w:t>a</w:t>
      </w:r>
      <w:r>
        <w:rPr>
          <w:rFonts w:ascii="Times New Roman" w:hAnsi="Times New Roman" w:cs="Times New Roman"/>
          <w:sz w:val="24"/>
          <w:szCs w:val="28"/>
        </w:rPr>
        <w:t>).</w:t>
      </w:r>
      <w:r>
        <w:rPr>
          <w:rFonts w:ascii="Times New Roman" w:hAnsi="Times New Roman" w:cs="Times New Roman"/>
          <w:sz w:val="24"/>
          <w:szCs w:val="24"/>
        </w:rPr>
        <w:t xml:space="preserve"> (</w:t>
      </w:r>
      <w:r>
        <w:rPr>
          <w:rFonts w:hint="eastAsia" w:ascii="Times New Roman" w:hAnsi="Times New Roman" w:cs="Times New Roman"/>
          <w:sz w:val="24"/>
          <w:szCs w:val="24"/>
        </w:rPr>
        <w:t>c</w:t>
      </w:r>
      <w:r>
        <w:rPr>
          <w:rFonts w:ascii="Times New Roman" w:hAnsi="Times New Roman" w:cs="Times New Roman"/>
          <w:sz w:val="24"/>
          <w:szCs w:val="24"/>
        </w:rPr>
        <w:t>)</w:t>
      </w:r>
      <w:r>
        <w:t xml:space="preserve"> </w:t>
      </w:r>
      <w:r>
        <w:rPr>
          <w:rFonts w:ascii="Times New Roman" w:hAnsi="Times New Roman" w:cs="Times New Roman"/>
          <w:sz w:val="24"/>
          <w:szCs w:val="24"/>
        </w:rPr>
        <w:t>3D multilayer corneal epithelial infiltration results. The xy axis, xz axis (lower side), and yz axis (right side) are shown. FITC-Beva (green), nucleus (blue), scale bar: 20 μm; (</w:t>
      </w:r>
      <w:r>
        <w:rPr>
          <w:rFonts w:hint="eastAsia" w:ascii="Times New Roman" w:hAnsi="Times New Roman" w:cs="Times New Roman"/>
          <w:sz w:val="24"/>
          <w:szCs w:val="24"/>
        </w:rPr>
        <w:t>d</w:t>
      </w:r>
      <w:r>
        <w:rPr>
          <w:rFonts w:ascii="Times New Roman" w:hAnsi="Times New Roman" w:cs="Times New Roman"/>
          <w:sz w:val="24"/>
          <w:szCs w:val="24"/>
        </w:rPr>
        <w:t>) Statistical results of fluorescence intensity statistics of (</w:t>
      </w:r>
      <w:r>
        <w:rPr>
          <w:rFonts w:hint="eastAsia" w:ascii="Times New Roman" w:hAnsi="Times New Roman" w:cs="Times New Roman"/>
          <w:sz w:val="24"/>
          <w:szCs w:val="24"/>
        </w:rPr>
        <w:t>c</w:t>
      </w:r>
      <w:r>
        <w:rPr>
          <w:rFonts w:ascii="Times New Roman" w:hAnsi="Times New Roman" w:cs="Times New Roman"/>
          <w:sz w:val="24"/>
          <w:szCs w:val="24"/>
        </w:rPr>
        <w:t>)</w:t>
      </w:r>
      <w:r>
        <w:rPr>
          <w:rFonts w:hint="eastAsia" w:ascii="Times New Roman" w:hAnsi="Times New Roman" w:cs="Times New Roman"/>
          <w:sz w:val="24"/>
          <w:szCs w:val="24"/>
        </w:rPr>
        <w:t xml:space="preserve">. </w:t>
      </w:r>
      <w:r>
        <w:rPr>
          <w:rFonts w:ascii="Times New Roman" w:hAnsi="Times New Roman" w:cs="Times New Roman"/>
          <w:sz w:val="24"/>
          <w:szCs w:val="24"/>
        </w:rPr>
        <w:t>(</w:t>
      </w:r>
      <w:r>
        <w:rPr>
          <w:rFonts w:hint="eastAsia" w:ascii="Times New Roman" w:hAnsi="Times New Roman" w:cs="Times New Roman"/>
          <w:sz w:val="24"/>
          <w:szCs w:val="24"/>
        </w:rPr>
        <w:t>e</w:t>
      </w:r>
      <w:r>
        <w:rPr>
          <w:rFonts w:ascii="Times New Roman" w:hAnsi="Times New Roman" w:cs="Times New Roman"/>
          <w:sz w:val="24"/>
          <w:szCs w:val="24"/>
        </w:rPr>
        <w:t>)</w:t>
      </w:r>
      <w:r>
        <w:t xml:space="preserve"> </w:t>
      </w:r>
      <w:r>
        <w:rPr>
          <w:rFonts w:ascii="Times New Roman" w:hAnsi="Times New Roman" w:cs="Times New Roman"/>
          <w:sz w:val="24"/>
          <w:szCs w:val="24"/>
        </w:rPr>
        <w:t>Fluorescent sections of the posterior segment of the mouse eye after administration in groups FITC-</w:t>
      </w:r>
      <w:r>
        <w:rPr>
          <w:rFonts w:hint="eastAsia" w:ascii="Times New Roman" w:hAnsi="Times New Roman" w:cs="Times New Roman"/>
          <w:sz w:val="24"/>
          <w:szCs w:val="24"/>
        </w:rPr>
        <w:t>CG</w:t>
      </w:r>
      <w:r>
        <w:rPr>
          <w:rFonts w:hint="eastAsia" w:ascii="Times New Roman" w:hAnsi="Times New Roman" w:cs="Times New Roman"/>
          <w:sz w:val="24"/>
          <w:szCs w:val="24"/>
          <w:vertAlign w:val="subscript"/>
        </w:rPr>
        <w:t>2</w:t>
      </w:r>
      <w:r>
        <w:rPr>
          <w:rFonts w:hint="eastAsia" w:ascii="Times New Roman" w:hAnsi="Times New Roman" w:cs="Times New Roman"/>
          <w:sz w:val="24"/>
          <w:szCs w:val="24"/>
        </w:rPr>
        <w:t>R</w:t>
      </w:r>
      <w:r>
        <w:rPr>
          <w:rFonts w:hint="eastAsia" w:ascii="Times New Roman" w:hAnsi="Times New Roman" w:cs="Times New Roman"/>
          <w:sz w:val="24"/>
          <w:szCs w:val="24"/>
          <w:vertAlign w:val="subscript"/>
        </w:rPr>
        <w:t>9</w:t>
      </w:r>
      <w:r>
        <w:rPr>
          <w:rFonts w:ascii="Times New Roman" w:hAnsi="Times New Roman" w:cs="Times New Roman"/>
          <w:sz w:val="24"/>
          <w:szCs w:val="28"/>
        </w:rPr>
        <w:t>+</w:t>
      </w:r>
      <w:r>
        <w:rPr>
          <w:rFonts w:hint="eastAsia" w:ascii="Times New Roman" w:hAnsi="Times New Roman" w:cs="Times New Roman"/>
          <w:sz w:val="24"/>
          <w:szCs w:val="24"/>
        </w:rPr>
        <w:t>Beva</w:t>
      </w:r>
      <w:r>
        <w:rPr>
          <w:rFonts w:ascii="Times New Roman" w:hAnsi="Times New Roman" w:cs="Times New Roman"/>
          <w:sz w:val="24"/>
          <w:szCs w:val="24"/>
          <w:vertAlign w:val="superscript"/>
        </w:rPr>
        <w:t xml:space="preserve"> </w:t>
      </w:r>
      <w:r>
        <w:rPr>
          <w:rFonts w:hint="eastAsia" w:ascii="Times New Roman" w:hAnsi="Times New Roman" w:cs="Times New Roman"/>
          <w:sz w:val="24"/>
          <w:szCs w:val="24"/>
        </w:rPr>
        <w:t>and</w:t>
      </w:r>
      <w:r>
        <w:rPr>
          <w:rFonts w:ascii="Times New Roman" w:hAnsi="Times New Roman" w:cs="Times New Roman"/>
          <w:sz w:val="24"/>
          <w:szCs w:val="24"/>
        </w:rPr>
        <w:t xml:space="preserve"> </w:t>
      </w:r>
      <w:r>
        <w:rPr>
          <w:rFonts w:hint="eastAsia" w:ascii="Times New Roman" w:hAnsi="Times New Roman" w:cs="Times New Roman"/>
          <w:sz w:val="24"/>
          <w:szCs w:val="24"/>
        </w:rPr>
        <w:t>CG</w:t>
      </w:r>
      <w:r>
        <w:rPr>
          <w:rFonts w:hint="eastAsia" w:ascii="Times New Roman" w:hAnsi="Times New Roman" w:cs="Times New Roman"/>
          <w:sz w:val="24"/>
          <w:szCs w:val="24"/>
          <w:vertAlign w:val="subscript"/>
        </w:rPr>
        <w:t>2</w:t>
      </w:r>
      <w:r>
        <w:rPr>
          <w:rFonts w:hint="eastAsia" w:ascii="Times New Roman" w:hAnsi="Times New Roman" w:cs="Times New Roman"/>
          <w:sz w:val="24"/>
          <w:szCs w:val="24"/>
        </w:rPr>
        <w:t>R</w:t>
      </w:r>
      <w:r>
        <w:rPr>
          <w:rFonts w:hint="eastAsia" w:ascii="Times New Roman" w:hAnsi="Times New Roman" w:cs="Times New Roman"/>
          <w:sz w:val="24"/>
          <w:szCs w:val="24"/>
          <w:vertAlign w:val="subscript"/>
        </w:rPr>
        <w:t>9</w:t>
      </w:r>
      <w:r>
        <w:rPr>
          <w:rFonts w:ascii="Times New Roman" w:hAnsi="Times New Roman" w:cs="Times New Roman"/>
          <w:sz w:val="24"/>
          <w:szCs w:val="28"/>
        </w:rPr>
        <w:t>+</w:t>
      </w:r>
      <w:r>
        <w:rPr>
          <w:rFonts w:ascii="Times New Roman" w:hAnsi="Times New Roman" w:cs="Times New Roman"/>
          <w:sz w:val="24"/>
          <w:szCs w:val="24"/>
        </w:rPr>
        <w:t>FITC-</w:t>
      </w:r>
      <w:r>
        <w:rPr>
          <w:rFonts w:hint="eastAsia" w:ascii="Times New Roman" w:hAnsi="Times New Roman" w:cs="Times New Roman"/>
          <w:sz w:val="24"/>
          <w:szCs w:val="24"/>
        </w:rPr>
        <w:t>Beva</w:t>
      </w:r>
      <w:r>
        <w:rPr>
          <w:rFonts w:ascii="Times New Roman" w:hAnsi="Times New Roman" w:cs="Times New Roman"/>
          <w:sz w:val="24"/>
          <w:szCs w:val="24"/>
        </w:rPr>
        <w:t>.</w:t>
      </w:r>
      <w:r>
        <w:rPr>
          <w:rFonts w:ascii="Times New Roman" w:hAnsi="Times New Roman" w:cs="Times New Roman"/>
          <w:sz w:val="24"/>
          <w:szCs w:val="28"/>
        </w:rPr>
        <w:t xml:space="preserve"> scale bar:100μm. </w:t>
      </w:r>
      <w:r>
        <w:rPr>
          <w:rFonts w:hint="eastAsia" w:ascii="Times New Roman" w:hAnsi="Times New Roman" w:cs="Times New Roman"/>
          <w:sz w:val="24"/>
          <w:szCs w:val="28"/>
        </w:rPr>
        <w:t>(f</w:t>
      </w:r>
      <w:r>
        <w:rPr>
          <w:rFonts w:ascii="Times New Roman" w:hAnsi="Times New Roman" w:cs="Times New Roman"/>
          <w:sz w:val="24"/>
          <w:szCs w:val="28"/>
        </w:rPr>
        <w:t>)</w:t>
      </w:r>
      <w:r>
        <w:t xml:space="preserve"> </w:t>
      </w:r>
      <w:r>
        <w:rPr>
          <w:rFonts w:ascii="Times New Roman" w:hAnsi="Times New Roman" w:cs="Times New Roman"/>
          <w:sz w:val="24"/>
          <w:szCs w:val="28"/>
        </w:rPr>
        <w:t xml:space="preserve">3D scan images of the posterior segment of the eye </w:t>
      </w:r>
      <w:r>
        <w:rPr>
          <w:rFonts w:hint="eastAsia" w:ascii="Times New Roman" w:hAnsi="Times New Roman" w:cs="Times New Roman"/>
          <w:sz w:val="24"/>
          <w:szCs w:val="28"/>
        </w:rPr>
        <w:t>of</w:t>
      </w:r>
      <w:r>
        <w:rPr>
          <w:rFonts w:ascii="Times New Roman" w:hAnsi="Times New Roman" w:cs="Times New Roman"/>
          <w:sz w:val="24"/>
          <w:szCs w:val="28"/>
        </w:rPr>
        <w:t xml:space="preserve"> (c)</w:t>
      </w:r>
      <w:r>
        <w:rPr>
          <w:rFonts w:hint="eastAsia" w:ascii="Times New Roman" w:hAnsi="Times New Roman" w:cs="Times New Roman"/>
          <w:sz w:val="24"/>
          <w:szCs w:val="28"/>
        </w:rPr>
        <w:t>, white arrows indicate FITC-CG</w:t>
      </w:r>
      <w:r>
        <w:rPr>
          <w:rFonts w:hint="eastAsia" w:ascii="Times New Roman" w:hAnsi="Times New Roman" w:cs="Times New Roman"/>
          <w:sz w:val="24"/>
          <w:szCs w:val="28"/>
          <w:vertAlign w:val="subscript"/>
        </w:rPr>
        <w:t>2</w:t>
      </w:r>
      <w:r>
        <w:rPr>
          <w:rFonts w:hint="eastAsia" w:ascii="Times New Roman" w:hAnsi="Times New Roman" w:cs="Times New Roman"/>
          <w:sz w:val="24"/>
          <w:szCs w:val="28"/>
        </w:rPr>
        <w:t>R</w:t>
      </w:r>
      <w:r>
        <w:rPr>
          <w:rFonts w:hint="eastAsia" w:ascii="Times New Roman" w:hAnsi="Times New Roman" w:cs="Times New Roman"/>
          <w:sz w:val="24"/>
          <w:szCs w:val="28"/>
          <w:vertAlign w:val="subscript"/>
        </w:rPr>
        <w:t>9</w:t>
      </w:r>
      <w:r>
        <w:rPr>
          <w:rFonts w:hint="eastAsia" w:ascii="Times New Roman" w:hAnsi="Times New Roman" w:cs="Times New Roman"/>
          <w:sz w:val="24"/>
          <w:szCs w:val="28"/>
        </w:rPr>
        <w:t xml:space="preserve"> (Green)</w:t>
      </w:r>
      <w:r>
        <w:rPr>
          <w:rFonts w:ascii="Times New Roman" w:hAnsi="Times New Roman" w:cs="Times New Roman"/>
          <w:sz w:val="24"/>
          <w:szCs w:val="28"/>
        </w:rPr>
        <w:t xml:space="preserve">. *: difference between the control group and the other group. *: p &lt; 0.05; **: p &lt; 0.01; ***: p &lt; 0.001; ****: p &lt; 0.0001 </w:t>
      </w:r>
      <w:r>
        <w:rPr>
          <w:rFonts w:hint="eastAsia" w:ascii="Times New Roman" w:hAnsi="Times New Roman" w:cs="Times New Roman"/>
          <w:sz w:val="24"/>
          <w:szCs w:val="28"/>
        </w:rPr>
        <w:t>.</w:t>
      </w:r>
      <w:r>
        <w:rPr>
          <w:rFonts w:ascii="Times New Roman" w:hAnsi="Times New Roman" w:cs="Times New Roman"/>
          <w:sz w:val="24"/>
          <w:szCs w:val="28"/>
        </w:rPr>
        <w:t xml:space="preserve">The above statistical results were shared with the Beva group and </w:t>
      </w:r>
      <w:r>
        <w:rPr>
          <w:rFonts w:hint="eastAsia" w:ascii="Times New Roman" w:hAnsi="Times New Roman" w:cs="Times New Roman"/>
          <w:sz w:val="24"/>
          <w:szCs w:val="24"/>
        </w:rPr>
        <w:t>(CG</w:t>
      </w:r>
      <w:r>
        <w:rPr>
          <w:rFonts w:hint="eastAsia" w:ascii="Times New Roman" w:hAnsi="Times New Roman" w:cs="Times New Roman"/>
          <w:sz w:val="24"/>
          <w:szCs w:val="24"/>
          <w:vertAlign w:val="subscript"/>
        </w:rPr>
        <w:t>2</w:t>
      </w:r>
      <w:r>
        <w:rPr>
          <w:rFonts w:hint="eastAsia" w:ascii="Times New Roman" w:hAnsi="Times New Roman" w:cs="Times New Roman"/>
          <w:sz w:val="24"/>
          <w:szCs w:val="24"/>
        </w:rPr>
        <w:t>R</w:t>
      </w:r>
      <w:r>
        <w:rPr>
          <w:rFonts w:hint="eastAsia" w:ascii="Times New Roman" w:hAnsi="Times New Roman" w:cs="Times New Roman"/>
          <w:sz w:val="24"/>
          <w:szCs w:val="24"/>
          <w:vertAlign w:val="subscript"/>
        </w:rPr>
        <w:t>9</w:t>
      </w:r>
      <w:r>
        <w:rPr>
          <w:rFonts w:hint="eastAsia" w:ascii="Times New Roman" w:hAnsi="Times New Roman" w:cs="Times New Roman"/>
          <w:sz w:val="24"/>
          <w:szCs w:val="24"/>
        </w:rPr>
        <w:t>&amp;Beva)@Zn</w:t>
      </w:r>
      <w:r>
        <w:rPr>
          <w:rFonts w:ascii="Times New Roman" w:hAnsi="Times New Roman" w:cs="Times New Roman"/>
          <w:sz w:val="24"/>
          <w:szCs w:val="24"/>
          <w:vertAlign w:val="superscript"/>
        </w:rPr>
        <w:t xml:space="preserve"> </w:t>
      </w:r>
      <w:r>
        <w:rPr>
          <w:rFonts w:ascii="Times New Roman" w:hAnsi="Times New Roman" w:cs="Times New Roman"/>
          <w:sz w:val="24"/>
          <w:szCs w:val="28"/>
        </w:rPr>
        <w:t>group.</w:t>
      </w:r>
    </w:p>
    <w:p w14:paraId="115F802C">
      <w:pPr>
        <w:rPr>
          <w:rFonts w:ascii="Times New Roman" w:hAnsi="Times New Roman" w:cs="Times New Roman"/>
          <w:sz w:val="24"/>
          <w:szCs w:val="24"/>
        </w:rPr>
      </w:pPr>
    </w:p>
    <w:p w14:paraId="17C4CB50">
      <w:pPr>
        <w:rPr>
          <w:rFonts w:ascii="Times New Roman" w:hAnsi="Times New Roman" w:cs="Times New Roman"/>
          <w:sz w:val="24"/>
          <w:szCs w:val="24"/>
        </w:rPr>
      </w:pPr>
    </w:p>
    <w:p w14:paraId="73B87FCB">
      <w:pPr>
        <w:rPr>
          <w:rFonts w:ascii="Times New Roman" w:hAnsi="Times New Roman" w:cs="Times New Roman"/>
          <w:b/>
          <w:bCs/>
          <w:sz w:val="24"/>
          <w:szCs w:val="24"/>
        </w:rPr>
      </w:pPr>
    </w:p>
    <w:p w14:paraId="080B96BF">
      <w:pPr>
        <w:rPr>
          <w:rFonts w:ascii="Times New Roman" w:hAnsi="Times New Roman" w:cs="Times New Roman"/>
          <w:b/>
          <w:bCs/>
          <w:sz w:val="24"/>
          <w:szCs w:val="24"/>
        </w:rPr>
      </w:pPr>
      <w:r>
        <w:drawing>
          <wp:inline distT="0" distB="0" distL="114300" distR="114300">
            <wp:extent cx="5266055" cy="4347210"/>
            <wp:effectExtent l="0" t="0" r="0" b="114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1"/>
                    <a:stretch>
                      <a:fillRect/>
                    </a:stretch>
                  </pic:blipFill>
                  <pic:spPr>
                    <a:xfrm>
                      <a:off x="0" y="0"/>
                      <a:ext cx="5266055" cy="4347210"/>
                    </a:xfrm>
                    <a:prstGeom prst="rect">
                      <a:avLst/>
                    </a:prstGeom>
                    <a:noFill/>
                    <a:ln>
                      <a:noFill/>
                    </a:ln>
                  </pic:spPr>
                </pic:pic>
              </a:graphicData>
            </a:graphic>
          </wp:inline>
        </w:drawing>
      </w:r>
    </w:p>
    <w:p w14:paraId="3FA2C493">
      <w:pPr>
        <w:rPr>
          <w:rFonts w:ascii="Times New Roman" w:hAnsi="Times New Roman" w:cs="Times New Roman"/>
          <w:sz w:val="24"/>
          <w:szCs w:val="28"/>
          <w:lang w:val="en"/>
        </w:rPr>
      </w:pPr>
      <w:r>
        <w:rPr>
          <w:rFonts w:ascii="Times New Roman" w:hAnsi="Times New Roman" w:cs="Times New Roman"/>
          <w:b/>
          <w:bCs/>
          <w:sz w:val="24"/>
          <w:szCs w:val="28"/>
        </w:rPr>
        <w:t xml:space="preserve">Figure </w:t>
      </w:r>
      <w:r>
        <w:rPr>
          <w:rFonts w:hint="eastAsia" w:ascii="Times New Roman" w:hAnsi="Times New Roman" w:cs="Times New Roman"/>
          <w:b/>
          <w:bCs/>
          <w:sz w:val="24"/>
          <w:szCs w:val="28"/>
        </w:rPr>
        <w:t>S16.</w:t>
      </w:r>
      <w:r>
        <w:rPr>
          <w:rFonts w:ascii="Times New Roman" w:hAnsi="Times New Roman" w:cs="Times New Roman"/>
          <w:b/>
          <w:bCs/>
          <w:sz w:val="24"/>
          <w:szCs w:val="28"/>
        </w:rPr>
        <w:t xml:space="preserve"> </w:t>
      </w:r>
      <w:r>
        <w:rPr>
          <w:rFonts w:ascii="Times New Roman" w:hAnsi="Times New Roman" w:cs="Times New Roman"/>
          <w:sz w:val="24"/>
          <w:szCs w:val="28"/>
        </w:rPr>
        <w:t xml:space="preserve">Anti-neovascularization effect in vitro and mouse oxygen- induced retinopathy (OIR) model in groups </w:t>
      </w:r>
      <w:r>
        <w:rPr>
          <w:rFonts w:hint="eastAsia" w:ascii="Times New Roman" w:hAnsi="Times New Roman" w:cs="Times New Roman"/>
          <w:sz w:val="24"/>
          <w:szCs w:val="24"/>
        </w:rPr>
        <w:t>CG</w:t>
      </w:r>
      <w:r>
        <w:rPr>
          <w:rFonts w:hint="eastAsia" w:ascii="Times New Roman" w:hAnsi="Times New Roman" w:cs="Times New Roman"/>
          <w:sz w:val="24"/>
          <w:szCs w:val="24"/>
          <w:vertAlign w:val="subscript"/>
        </w:rPr>
        <w:t>2</w:t>
      </w:r>
      <w:r>
        <w:rPr>
          <w:rFonts w:hint="eastAsia" w:ascii="Times New Roman" w:hAnsi="Times New Roman" w:cs="Times New Roman"/>
          <w:sz w:val="24"/>
          <w:szCs w:val="24"/>
        </w:rPr>
        <w:t>R</w:t>
      </w:r>
      <w:r>
        <w:rPr>
          <w:rFonts w:hint="eastAsia" w:ascii="Times New Roman" w:hAnsi="Times New Roman" w:cs="Times New Roman"/>
          <w:sz w:val="24"/>
          <w:szCs w:val="24"/>
          <w:vertAlign w:val="subscript"/>
        </w:rPr>
        <w:t>9</w:t>
      </w:r>
      <w:r>
        <w:rPr>
          <w:rFonts w:ascii="Times New Roman" w:hAnsi="Times New Roman" w:cs="Times New Roman"/>
          <w:sz w:val="24"/>
          <w:szCs w:val="28"/>
        </w:rPr>
        <w:t>+</w:t>
      </w:r>
      <w:r>
        <w:rPr>
          <w:rFonts w:hint="eastAsia" w:ascii="Times New Roman" w:hAnsi="Times New Roman" w:cs="Times New Roman"/>
          <w:sz w:val="24"/>
          <w:szCs w:val="24"/>
        </w:rPr>
        <w:t>Beva</w:t>
      </w:r>
      <w:r>
        <w:rPr>
          <w:rFonts w:ascii="Times New Roman" w:hAnsi="Times New Roman" w:cs="Times New Roman"/>
          <w:sz w:val="24"/>
          <w:szCs w:val="24"/>
          <w:vertAlign w:val="superscript"/>
        </w:rPr>
        <w:t xml:space="preserve"> </w:t>
      </w:r>
      <w:r>
        <w:rPr>
          <w:rFonts w:hint="eastAsia" w:ascii="Times New Roman" w:hAnsi="Times New Roman" w:cs="Times New Roman"/>
          <w:sz w:val="24"/>
          <w:szCs w:val="24"/>
        </w:rPr>
        <w:t>and</w:t>
      </w:r>
      <w:r>
        <w:rPr>
          <w:rFonts w:ascii="Times New Roman" w:hAnsi="Times New Roman" w:cs="Times New Roman"/>
          <w:sz w:val="24"/>
          <w:szCs w:val="24"/>
        </w:rPr>
        <w:t xml:space="preserve"> B</w:t>
      </w:r>
      <w:r>
        <w:rPr>
          <w:rFonts w:hint="eastAsia" w:ascii="Times New Roman" w:hAnsi="Times New Roman" w:cs="Times New Roman"/>
          <w:sz w:val="24"/>
          <w:szCs w:val="24"/>
        </w:rPr>
        <w:t>eva@Zn</w:t>
      </w:r>
      <w:r>
        <w:rPr>
          <w:rFonts w:hint="eastAsia" w:ascii="Times New Roman" w:hAnsi="Times New Roman" w:cs="Times New Roman"/>
          <w:sz w:val="24"/>
          <w:szCs w:val="28"/>
        </w:rPr>
        <w:t>.</w:t>
      </w:r>
      <w:r>
        <w:rPr>
          <w:rFonts w:ascii="Times New Roman" w:hAnsi="Times New Roman" w:cs="Times New Roman"/>
          <w:sz w:val="24"/>
          <w:szCs w:val="28"/>
        </w:rPr>
        <w:t xml:space="preserve"> (a)</w:t>
      </w:r>
      <w:r>
        <w:rPr>
          <w:rFonts w:hint="eastAsia" w:ascii="Times New Roman" w:hAnsi="Times New Roman" w:cs="Times New Roman"/>
          <w:sz w:val="24"/>
          <w:szCs w:val="28"/>
        </w:rPr>
        <w:t>The photographs from a wound healing assay were taken at 0 and 24 h after the generation of wounds in monolayer cultures of Huvec cells. Scale bar: 50 µm</w:t>
      </w:r>
      <w:r>
        <w:rPr>
          <w:rFonts w:ascii="Times New Roman" w:hAnsi="Times New Roman" w:cs="Times New Roman"/>
          <w:sz w:val="24"/>
          <w:szCs w:val="28"/>
        </w:rPr>
        <w:t xml:space="preserve"> (b</w:t>
      </w:r>
      <w:r>
        <w:rPr>
          <w:rFonts w:hint="eastAsia" w:ascii="Times New Roman" w:hAnsi="Times New Roman" w:cs="Times New Roman"/>
          <w:sz w:val="24"/>
          <w:szCs w:val="28"/>
        </w:rPr>
        <w:t>) Statistical results of</w:t>
      </w:r>
      <w:r>
        <w:rPr>
          <w:rFonts w:ascii="Times New Roman" w:hAnsi="Times New Roman" w:cs="Times New Roman"/>
          <w:sz w:val="24"/>
          <w:szCs w:val="28"/>
        </w:rPr>
        <w:t xml:space="preserve"> </w:t>
      </w:r>
      <w:r>
        <w:rPr>
          <w:rFonts w:hint="eastAsia" w:ascii="Times New Roman" w:hAnsi="Times New Roman" w:cs="Times New Roman"/>
          <w:sz w:val="24"/>
          <w:szCs w:val="28"/>
        </w:rPr>
        <w:t>(</w:t>
      </w:r>
      <w:r>
        <w:rPr>
          <w:rFonts w:ascii="Times New Roman" w:hAnsi="Times New Roman" w:cs="Times New Roman"/>
          <w:sz w:val="24"/>
          <w:szCs w:val="28"/>
        </w:rPr>
        <w:t>a). (c)</w:t>
      </w:r>
      <w:r>
        <w:rPr>
          <w:rFonts w:hint="eastAsia" w:hAnsi="等线"/>
          <w:color w:val="000000" w:themeColor="text1"/>
          <w:kern w:val="24"/>
          <w:sz w:val="36"/>
          <w:szCs w:val="36"/>
          <w14:textFill>
            <w14:solidFill>
              <w14:schemeClr w14:val="tx1"/>
            </w14:solidFill>
          </w14:textFill>
        </w:rPr>
        <w:t xml:space="preserve"> </w:t>
      </w:r>
      <w:r>
        <w:rPr>
          <w:rFonts w:hint="eastAsia" w:ascii="Times New Roman" w:hAnsi="Times New Roman" w:cs="Times New Roman"/>
          <w:sz w:val="24"/>
          <w:szCs w:val="28"/>
        </w:rPr>
        <w:t xml:space="preserve">Representative images of tube-like structures of Huvec cells acquired at 6 h and treated with different formulations. Scale bar: 100 µm. </w:t>
      </w:r>
      <w:r>
        <w:rPr>
          <w:rFonts w:ascii="Times New Roman" w:hAnsi="Times New Roman" w:cs="Times New Roman"/>
          <w:sz w:val="24"/>
          <w:szCs w:val="28"/>
        </w:rPr>
        <w:t>(d)</w:t>
      </w:r>
      <w:r>
        <w:rPr>
          <w:rFonts w:hint="eastAsia" w:ascii="Times New Roman" w:hAnsi="Times New Roman" w:cs="Times New Roman"/>
          <w:sz w:val="24"/>
          <w:szCs w:val="28"/>
        </w:rPr>
        <w:t xml:space="preserve"> Statistical results of</w:t>
      </w:r>
      <w:r>
        <w:rPr>
          <w:rFonts w:ascii="Times New Roman" w:hAnsi="Times New Roman" w:cs="Times New Roman"/>
          <w:sz w:val="24"/>
          <w:szCs w:val="28"/>
        </w:rPr>
        <w:t xml:space="preserve"> </w:t>
      </w:r>
      <w:r>
        <w:rPr>
          <w:rFonts w:hint="eastAsia" w:ascii="Times New Roman" w:hAnsi="Times New Roman" w:cs="Times New Roman"/>
          <w:sz w:val="24"/>
          <w:szCs w:val="28"/>
        </w:rPr>
        <w:t>(</w:t>
      </w:r>
      <w:r>
        <w:rPr>
          <w:rFonts w:ascii="Times New Roman" w:hAnsi="Times New Roman" w:cs="Times New Roman"/>
          <w:sz w:val="24"/>
          <w:szCs w:val="28"/>
        </w:rPr>
        <w:t>c). (e)</w:t>
      </w:r>
      <w:r>
        <w:t xml:space="preserve"> </w:t>
      </w:r>
      <w:r>
        <w:rPr>
          <w:rFonts w:ascii="Times New Roman" w:hAnsi="Times New Roman" w:cs="Times New Roman"/>
          <w:sz w:val="24"/>
          <w:szCs w:val="28"/>
        </w:rPr>
        <w:t xml:space="preserve">Anti-angiogenic effect of </w:t>
      </w:r>
      <w:r>
        <w:rPr>
          <w:rFonts w:hint="eastAsia" w:ascii="Times New Roman" w:hAnsi="Times New Roman" w:cs="Times New Roman"/>
          <w:sz w:val="24"/>
          <w:szCs w:val="24"/>
        </w:rPr>
        <w:t>G</w:t>
      </w:r>
      <w:r>
        <w:rPr>
          <w:rFonts w:hint="eastAsia" w:ascii="Times New Roman" w:hAnsi="Times New Roman" w:cs="Times New Roman"/>
          <w:sz w:val="24"/>
          <w:szCs w:val="24"/>
          <w:vertAlign w:val="subscript"/>
        </w:rPr>
        <w:t>2</w:t>
      </w:r>
      <w:r>
        <w:rPr>
          <w:rFonts w:hint="eastAsia" w:ascii="Times New Roman" w:hAnsi="Times New Roman" w:cs="Times New Roman"/>
          <w:sz w:val="24"/>
          <w:szCs w:val="24"/>
        </w:rPr>
        <w:t>R</w:t>
      </w:r>
      <w:r>
        <w:rPr>
          <w:rFonts w:hint="eastAsia" w:ascii="Times New Roman" w:hAnsi="Times New Roman" w:cs="Times New Roman"/>
          <w:sz w:val="24"/>
          <w:szCs w:val="24"/>
          <w:vertAlign w:val="subscript"/>
        </w:rPr>
        <w:t>9</w:t>
      </w:r>
      <w:r>
        <w:rPr>
          <w:rFonts w:ascii="Times New Roman" w:hAnsi="Times New Roman" w:cs="Times New Roman"/>
          <w:sz w:val="24"/>
          <w:szCs w:val="28"/>
        </w:rPr>
        <w:t>+</w:t>
      </w:r>
      <w:r>
        <w:rPr>
          <w:rFonts w:hint="eastAsia" w:ascii="Times New Roman" w:hAnsi="Times New Roman" w:cs="Times New Roman"/>
          <w:sz w:val="24"/>
          <w:szCs w:val="24"/>
        </w:rPr>
        <w:t>Beva</w:t>
      </w:r>
      <w:r>
        <w:rPr>
          <w:rFonts w:ascii="Times New Roman" w:hAnsi="Times New Roman" w:cs="Times New Roman"/>
          <w:sz w:val="24"/>
          <w:szCs w:val="24"/>
          <w:vertAlign w:val="superscript"/>
        </w:rPr>
        <w:t xml:space="preserve"> </w:t>
      </w:r>
      <w:r>
        <w:rPr>
          <w:rFonts w:hint="eastAsia" w:ascii="Times New Roman" w:hAnsi="Times New Roman" w:cs="Times New Roman"/>
          <w:sz w:val="24"/>
          <w:szCs w:val="24"/>
        </w:rPr>
        <w:t>and</w:t>
      </w:r>
      <w:r>
        <w:rPr>
          <w:rFonts w:ascii="Times New Roman" w:hAnsi="Times New Roman" w:cs="Times New Roman"/>
          <w:sz w:val="24"/>
          <w:szCs w:val="24"/>
        </w:rPr>
        <w:t xml:space="preserve"> B</w:t>
      </w:r>
      <w:r>
        <w:rPr>
          <w:rFonts w:hint="eastAsia" w:ascii="Times New Roman" w:hAnsi="Times New Roman" w:cs="Times New Roman"/>
          <w:sz w:val="24"/>
          <w:szCs w:val="24"/>
        </w:rPr>
        <w:t>eva@Zn</w:t>
      </w:r>
      <w:r>
        <w:rPr>
          <w:rFonts w:ascii="Times New Roman" w:hAnsi="Times New Roman" w:cs="Times New Roman"/>
          <w:sz w:val="24"/>
          <w:szCs w:val="28"/>
        </w:rPr>
        <w:t xml:space="preserve"> </w:t>
      </w:r>
      <w:bookmarkStart w:id="27" w:name="_Hlk152327419"/>
      <w:r>
        <w:rPr>
          <w:rFonts w:ascii="Times New Roman" w:hAnsi="Times New Roman" w:cs="Times New Roman"/>
          <w:sz w:val="24"/>
          <w:szCs w:val="28"/>
        </w:rPr>
        <w:t>in mouse OIR model</w:t>
      </w:r>
      <w:bookmarkEnd w:id="27"/>
      <w:r>
        <w:rPr>
          <w:rFonts w:ascii="Times New Roman" w:hAnsi="Times New Roman" w:cs="Times New Roman"/>
          <w:sz w:val="24"/>
          <w:szCs w:val="28"/>
        </w:rPr>
        <w:t xml:space="preserve">. (a) Representative images of retinal neovessels for groups on day 17. The whole amount of retinas were stained with IB4. Analysis of (f) avascular areas and (g) pathological angiogenesis from the IB4-stained retinas at day 17. (h) H&amp;E stained a section of the posterior segment of the eye for different groups. The scale bar in the H&amp;E section is 50 μm; (i) Statistical analysis of fluorescence intensity of (h). (j) VEGF fluorescence staining images of the posterior segment of the eye at day 17 in each group VEGF (red) DAPI (blue). The scale bar is 20 μm. (k) Statistical analysis of fluorescence intensity of (j). RT-qPCR results of eyeballs (l) VEGF and (m) CD31 for each group. *: difference between the NS group and the other group. *: p &lt; 0.05; **: p &lt; 0.01; ***: p &lt; 0.001; ****: p &lt; 0.0001. </w:t>
      </w:r>
      <w:bookmarkStart w:id="28" w:name="_Hlk152329852"/>
      <w:r>
        <w:rPr>
          <w:rFonts w:ascii="Times New Roman" w:hAnsi="Times New Roman" w:cs="Times New Roman"/>
          <w:sz w:val="24"/>
          <w:szCs w:val="28"/>
        </w:rPr>
        <w:t xml:space="preserve">The above statistical results were shared with the control group, Beva group, and </w:t>
      </w:r>
      <w:r>
        <w:rPr>
          <w:rFonts w:hint="eastAsia" w:ascii="Times New Roman" w:hAnsi="Times New Roman" w:cs="Times New Roman"/>
          <w:sz w:val="24"/>
          <w:szCs w:val="24"/>
        </w:rPr>
        <w:t>Beva-CG</w:t>
      </w:r>
      <w:r>
        <w:rPr>
          <w:rFonts w:hint="eastAsia" w:ascii="Times New Roman" w:hAnsi="Times New Roman" w:cs="Times New Roman"/>
          <w:sz w:val="24"/>
          <w:szCs w:val="24"/>
          <w:vertAlign w:val="subscript"/>
        </w:rPr>
        <w:t>2</w:t>
      </w:r>
      <w:r>
        <w:rPr>
          <w:rFonts w:hint="eastAsia" w:ascii="Times New Roman" w:hAnsi="Times New Roman" w:cs="Times New Roman"/>
          <w:sz w:val="24"/>
          <w:szCs w:val="24"/>
        </w:rPr>
        <w:t>R</w:t>
      </w:r>
      <w:r>
        <w:rPr>
          <w:rFonts w:hint="eastAsia" w:ascii="Times New Roman" w:hAnsi="Times New Roman" w:cs="Times New Roman"/>
          <w:sz w:val="24"/>
          <w:szCs w:val="24"/>
          <w:vertAlign w:val="subscript"/>
        </w:rPr>
        <w:t>9</w:t>
      </w:r>
      <w:r>
        <w:rPr>
          <w:rFonts w:hint="eastAsia" w:ascii="Times New Roman" w:hAnsi="Times New Roman" w:cs="Times New Roman"/>
          <w:sz w:val="24"/>
          <w:szCs w:val="24"/>
        </w:rPr>
        <w:t>-Zn</w:t>
      </w:r>
      <w:r>
        <w:rPr>
          <w:rFonts w:hint="eastAsia"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r>
        <w:rPr>
          <w:rFonts w:ascii="Times New Roman" w:hAnsi="Times New Roman" w:cs="Times New Roman"/>
          <w:sz w:val="24"/>
          <w:szCs w:val="28"/>
        </w:rPr>
        <w:t>group.</w:t>
      </w:r>
      <w:bookmarkEnd w:id="28"/>
    </w:p>
    <w:p w14:paraId="625C152A">
      <w:pPr>
        <w:rPr>
          <w:rFonts w:ascii="Times New Roman" w:hAnsi="Times New Roman" w:cs="Times New Roman"/>
          <w:sz w:val="24"/>
          <w:szCs w:val="24"/>
        </w:rPr>
      </w:pPr>
    </w:p>
    <w:p w14:paraId="01A4DD54">
      <w:pPr>
        <w:rPr>
          <w:rFonts w:ascii="Times New Roman" w:hAnsi="Times New Roman" w:cs="Times New Roman"/>
          <w:sz w:val="24"/>
          <w:szCs w:val="24"/>
          <w:lang w:val="en"/>
        </w:rPr>
      </w:pPr>
    </w:p>
    <w:p w14:paraId="2CCB96AA">
      <w:pPr>
        <w:rPr>
          <w:rFonts w:ascii="Times New Roman" w:hAnsi="Times New Roman" w:cs="Times New Roman"/>
          <w:b/>
          <w:bCs/>
          <w:sz w:val="24"/>
          <w:szCs w:val="24"/>
        </w:rPr>
      </w:pPr>
    </w:p>
    <w:p w14:paraId="195FC59D">
      <w:pPr>
        <w:rPr>
          <w:rFonts w:ascii="Times New Roman" w:hAnsi="Times New Roman" w:cs="Times New Roman"/>
          <w:b/>
          <w:bCs/>
          <w:sz w:val="24"/>
          <w:szCs w:val="24"/>
        </w:rPr>
      </w:pPr>
    </w:p>
    <w:p w14:paraId="0A2CCC73">
      <w:pPr>
        <w:rPr>
          <w:rFonts w:ascii="Times New Roman" w:hAnsi="Times New Roman" w:cs="Times New Roman"/>
          <w:b/>
          <w:bCs/>
          <w:lang w:val="en"/>
        </w:rPr>
      </w:pPr>
      <w:r>
        <w:drawing>
          <wp:inline distT="0" distB="0" distL="114300" distR="114300">
            <wp:extent cx="5268595" cy="1912620"/>
            <wp:effectExtent l="0" t="0" r="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2"/>
                    <a:stretch>
                      <a:fillRect/>
                    </a:stretch>
                  </pic:blipFill>
                  <pic:spPr>
                    <a:xfrm>
                      <a:off x="0" y="0"/>
                      <a:ext cx="5268595" cy="1912620"/>
                    </a:xfrm>
                    <a:prstGeom prst="rect">
                      <a:avLst/>
                    </a:prstGeom>
                    <a:noFill/>
                    <a:ln>
                      <a:noFill/>
                    </a:ln>
                  </pic:spPr>
                </pic:pic>
              </a:graphicData>
            </a:graphic>
          </wp:inline>
        </w:drawing>
      </w:r>
    </w:p>
    <w:p w14:paraId="73AC20A4">
      <w:pPr>
        <w:rPr>
          <w:rFonts w:ascii="Times New Roman" w:hAnsi="Times New Roman" w:cs="Times New Roman"/>
          <w:b/>
          <w:bCs/>
          <w:lang w:val="en"/>
        </w:rPr>
      </w:pPr>
    </w:p>
    <w:p w14:paraId="2D6D395D">
      <w:pPr>
        <w:rPr>
          <w:rFonts w:ascii="Times New Roman" w:hAnsi="Times New Roman" w:cs="Times New Roman"/>
          <w:b/>
          <w:bCs/>
          <w:lang w:val="en"/>
        </w:rPr>
      </w:pPr>
    </w:p>
    <w:p w14:paraId="523E77BB">
      <w:pPr>
        <w:rPr>
          <w:rFonts w:ascii="Times New Roman" w:hAnsi="Times New Roman" w:cs="Times New Roman"/>
          <w:color w:val="000000" w:themeColor="text1"/>
          <w:kern w:val="24"/>
          <w:sz w:val="24"/>
          <w:szCs w:val="24"/>
          <w14:textFill>
            <w14:solidFill>
              <w14:schemeClr w14:val="tx1"/>
            </w14:solidFill>
          </w14:textFill>
        </w:rPr>
      </w:pPr>
      <w:r>
        <w:rPr>
          <w:rFonts w:ascii="Times New Roman" w:hAnsi="Times New Roman" w:cs="Times New Roman"/>
          <w:b/>
          <w:bCs/>
          <w:sz w:val="24"/>
          <w:szCs w:val="24"/>
        </w:rPr>
        <w:t>Figure S1</w:t>
      </w:r>
      <w:r>
        <w:rPr>
          <w:rFonts w:hint="eastAsia" w:ascii="Times New Roman" w:hAnsi="Times New Roman" w:cs="Times New Roman"/>
          <w:b/>
          <w:bCs/>
          <w:sz w:val="24"/>
          <w:szCs w:val="24"/>
        </w:rPr>
        <w:t>7</w:t>
      </w:r>
      <w:r>
        <w:rPr>
          <w:rFonts w:ascii="Times New Roman" w:hAnsi="Times New Roman" w:cs="Times New Roman"/>
          <w:b/>
          <w:bCs/>
          <w:sz w:val="24"/>
          <w:szCs w:val="24"/>
        </w:rPr>
        <w:t>.</w:t>
      </w:r>
      <w:r>
        <w:rPr>
          <w:rFonts w:ascii="Times New Roman" w:hAnsi="Times New Roman" w:cs="Times New Roman"/>
          <w:color w:val="000000" w:themeColor="text1"/>
          <w:kern w:val="24"/>
          <w:sz w:val="24"/>
          <w:szCs w:val="24"/>
          <w14:textFill>
            <w14:solidFill>
              <w14:schemeClr w14:val="tx1"/>
            </w14:solidFill>
          </w14:textFill>
        </w:rPr>
        <w:t xml:space="preserve"> (a)</w:t>
      </w:r>
      <w:r>
        <w:t xml:space="preserve"> </w:t>
      </w:r>
      <w:r>
        <w:rPr>
          <w:rFonts w:ascii="Times New Roman" w:hAnsi="Times New Roman" w:cs="Times New Roman"/>
          <w:color w:val="000000" w:themeColor="text1"/>
          <w:kern w:val="24"/>
          <w:sz w:val="24"/>
          <w:szCs w:val="24"/>
          <w14:textFill>
            <w14:solidFill>
              <w14:schemeClr w14:val="tx1"/>
            </w14:solidFill>
          </w14:textFill>
        </w:rPr>
        <w:t xml:space="preserve">Staining </w:t>
      </w:r>
      <w:r>
        <w:rPr>
          <w:rFonts w:hint="eastAsia" w:ascii="Times New Roman" w:hAnsi="Times New Roman" w:cs="Times New Roman"/>
          <w:color w:val="000000" w:themeColor="text1"/>
          <w:kern w:val="24"/>
          <w:sz w:val="24"/>
          <w:szCs w:val="24"/>
          <w14:textFill>
            <w14:solidFill>
              <w14:schemeClr w14:val="tx1"/>
            </w14:solidFill>
          </w14:textFill>
        </w:rPr>
        <w:t>results</w:t>
      </w:r>
      <w:r>
        <w:rPr>
          <w:rFonts w:ascii="Times New Roman" w:hAnsi="Times New Roman" w:cs="Times New Roman"/>
          <w:color w:val="000000" w:themeColor="text1"/>
          <w:kern w:val="24"/>
          <w:sz w:val="24"/>
          <w:szCs w:val="24"/>
          <w14:textFill>
            <w14:solidFill>
              <w14:schemeClr w14:val="tx1"/>
            </w14:solidFill>
          </w14:textFill>
        </w:rPr>
        <w:t xml:space="preserve"> of lysosomes </w:t>
      </w:r>
      <w:r>
        <w:rPr>
          <w:rFonts w:hint="eastAsia" w:ascii="Times New Roman" w:hAnsi="Times New Roman" w:cs="Times New Roman"/>
          <w:color w:val="000000" w:themeColor="text1"/>
          <w:kern w:val="24"/>
          <w:sz w:val="24"/>
          <w:szCs w:val="24"/>
          <w14:textFill>
            <w14:solidFill>
              <w14:schemeClr w14:val="tx1"/>
            </w14:solidFill>
          </w14:textFill>
        </w:rPr>
        <w:t>(</w:t>
      </w:r>
      <w:r>
        <w:rPr>
          <w:rFonts w:ascii="Times New Roman" w:hAnsi="Times New Roman" w:cs="Times New Roman"/>
          <w:color w:val="000000" w:themeColor="text1"/>
          <w:kern w:val="24"/>
          <w:sz w:val="24"/>
          <w:szCs w:val="24"/>
          <w14:textFill>
            <w14:solidFill>
              <w14:schemeClr w14:val="tx1"/>
            </w14:solidFill>
          </w14:textFill>
        </w:rPr>
        <w:t>red) and B</w:t>
      </w:r>
      <w:r>
        <w:rPr>
          <w:rFonts w:hint="eastAsia" w:ascii="Times New Roman" w:hAnsi="Times New Roman" w:cs="Times New Roman"/>
          <w:color w:val="000000" w:themeColor="text1"/>
          <w:kern w:val="24"/>
          <w:sz w:val="24"/>
          <w:szCs w:val="24"/>
          <w14:textFill>
            <w14:solidFill>
              <w14:schemeClr w14:val="tx1"/>
            </w14:solidFill>
          </w14:textFill>
        </w:rPr>
        <w:t>eva</w:t>
      </w:r>
      <w:r>
        <w:rPr>
          <w:rFonts w:ascii="Times New Roman" w:hAnsi="Times New Roman" w:cs="Times New Roman"/>
          <w:color w:val="000000" w:themeColor="text1"/>
          <w:kern w:val="24"/>
          <w:sz w:val="24"/>
          <w:szCs w:val="24"/>
          <w14:textFill>
            <w14:solidFill>
              <w14:schemeClr w14:val="tx1"/>
            </w14:solidFill>
          </w14:textFill>
        </w:rPr>
        <w:t xml:space="preserve"> (green) in HCECs and ARPE-19 cells </w:t>
      </w:r>
      <w:r>
        <w:rPr>
          <w:rFonts w:hint="eastAsia" w:ascii="Times New Roman" w:hAnsi="Times New Roman" w:cs="Times New Roman"/>
          <w:color w:val="000000" w:themeColor="text1"/>
          <w:kern w:val="24"/>
          <w:sz w:val="24"/>
          <w:szCs w:val="24"/>
          <w14:textFill>
            <w14:solidFill>
              <w14:schemeClr w14:val="tx1"/>
            </w14:solidFill>
          </w14:textFill>
        </w:rPr>
        <w:t>after</w:t>
      </w:r>
      <w:r>
        <w:rPr>
          <w:rFonts w:ascii="Times New Roman" w:hAnsi="Times New Roman" w:cs="Times New Roman"/>
          <w:color w:val="000000" w:themeColor="text1"/>
          <w:kern w:val="24"/>
          <w:sz w:val="24"/>
          <w:szCs w:val="24"/>
          <w14:textFill>
            <w14:solidFill>
              <w14:schemeClr w14:val="tx1"/>
            </w14:solidFill>
          </w14:textFill>
        </w:rPr>
        <w:t xml:space="preserve"> particle </w:t>
      </w:r>
      <w:r>
        <w:rPr>
          <w:rFonts w:hint="eastAsia" w:ascii="Times New Roman" w:hAnsi="Times New Roman" w:cs="Times New Roman"/>
          <w:color w:val="000000" w:themeColor="text1"/>
          <w:kern w:val="24"/>
          <w:sz w:val="24"/>
          <w:szCs w:val="24"/>
          <w14:textFill>
            <w14:solidFill>
              <w14:schemeClr w14:val="tx1"/>
            </w14:solidFill>
          </w14:textFill>
        </w:rPr>
        <w:t>treatment</w:t>
      </w:r>
      <w:r>
        <w:rPr>
          <w:rFonts w:ascii="Times New Roman" w:hAnsi="Times New Roman" w:cs="Times New Roman"/>
          <w:color w:val="000000" w:themeColor="text1"/>
          <w:kern w:val="24"/>
          <w:sz w:val="24"/>
          <w:szCs w:val="24"/>
          <w14:textFill>
            <w14:solidFill>
              <w14:schemeClr w14:val="tx1"/>
            </w14:solidFill>
          </w14:textFill>
        </w:rPr>
        <w:t>.</w:t>
      </w:r>
      <w:r>
        <w:rPr>
          <w:rFonts w:hint="eastAsia" w:ascii="Times New Roman" w:hAnsi="Times New Roman" w:cs="Times New Roman"/>
          <w:color w:val="000000" w:themeColor="text1"/>
          <w:kern w:val="24"/>
          <w:sz w:val="24"/>
          <w:szCs w:val="24"/>
          <w14:textFill>
            <w14:solidFill>
              <w14:schemeClr w14:val="tx1"/>
            </w14:solidFill>
          </w14:textFill>
        </w:rPr>
        <w:t xml:space="preserve"> (</w:t>
      </w:r>
      <w:r>
        <w:rPr>
          <w:rFonts w:ascii="Times New Roman" w:hAnsi="Times New Roman" w:cs="Times New Roman"/>
          <w:color w:val="000000" w:themeColor="text1"/>
          <w:kern w:val="24"/>
          <w:sz w:val="24"/>
          <w:szCs w:val="24"/>
          <w14:textFill>
            <w14:solidFill>
              <w14:schemeClr w14:val="tx1"/>
            </w14:solidFill>
          </w14:textFill>
        </w:rPr>
        <w:t>b)</w:t>
      </w:r>
      <w:r>
        <w:t xml:space="preserve"> </w:t>
      </w:r>
      <w:r>
        <w:rPr>
          <w:rFonts w:ascii="Times New Roman" w:hAnsi="Times New Roman" w:cs="Times New Roman"/>
          <w:color w:val="000000" w:themeColor="text1"/>
          <w:kern w:val="24"/>
          <w:sz w:val="24"/>
          <w:szCs w:val="24"/>
          <w14:textFill>
            <w14:solidFill>
              <w14:schemeClr w14:val="tx1"/>
            </w14:solidFill>
          </w14:textFill>
        </w:rPr>
        <w:t xml:space="preserve">Colocalization analysis results </w:t>
      </w:r>
      <w:r>
        <w:rPr>
          <w:rFonts w:hint="eastAsia" w:ascii="Times New Roman" w:hAnsi="Times New Roman" w:cs="Times New Roman"/>
          <w:color w:val="000000" w:themeColor="text1"/>
          <w:kern w:val="24"/>
          <w:sz w:val="24"/>
          <w:szCs w:val="24"/>
          <w14:textFill>
            <w14:solidFill>
              <w14:schemeClr w14:val="tx1"/>
            </w14:solidFill>
          </w14:textFill>
        </w:rPr>
        <w:t>of</w:t>
      </w:r>
      <w:r>
        <w:rPr>
          <w:rFonts w:ascii="Times New Roman" w:hAnsi="Times New Roman" w:cs="Times New Roman"/>
          <w:color w:val="000000" w:themeColor="text1"/>
          <w:kern w:val="24"/>
          <w:sz w:val="24"/>
          <w:szCs w:val="24"/>
          <w14:textFill>
            <w14:solidFill>
              <w14:schemeClr w14:val="tx1"/>
            </w14:solidFill>
          </w14:textFill>
        </w:rPr>
        <w:t xml:space="preserve"> HCEC</w:t>
      </w:r>
      <w:r>
        <w:rPr>
          <w:rFonts w:hint="eastAsia" w:ascii="Times New Roman" w:hAnsi="Times New Roman" w:cs="Times New Roman"/>
          <w:color w:val="000000" w:themeColor="text1"/>
          <w:kern w:val="24"/>
          <w:sz w:val="24"/>
          <w:szCs w:val="24"/>
          <w14:textFill>
            <w14:solidFill>
              <w14:schemeClr w14:val="tx1"/>
            </w14:solidFill>
          </w14:textFill>
        </w:rPr>
        <w:t>s</w:t>
      </w:r>
      <w:r>
        <w:rPr>
          <w:rFonts w:ascii="Times New Roman" w:hAnsi="Times New Roman" w:cs="Times New Roman"/>
          <w:color w:val="000000" w:themeColor="text1"/>
          <w:kern w:val="24"/>
          <w:sz w:val="24"/>
          <w:szCs w:val="24"/>
          <w14:textFill>
            <w14:solidFill>
              <w14:schemeClr w14:val="tx1"/>
            </w14:solidFill>
          </w14:textFill>
        </w:rPr>
        <w:t xml:space="preserve"> and ARPE-19 </w:t>
      </w:r>
      <w:r>
        <w:rPr>
          <w:rFonts w:hint="eastAsia" w:ascii="Times New Roman" w:hAnsi="Times New Roman" w:cs="Times New Roman"/>
          <w:color w:val="000000" w:themeColor="text1"/>
          <w:kern w:val="24"/>
          <w:sz w:val="24"/>
          <w:szCs w:val="24"/>
          <w14:textFill>
            <w14:solidFill>
              <w14:schemeClr w14:val="tx1"/>
            </w14:solidFill>
          </w14:textFill>
        </w:rPr>
        <w:t>for</w:t>
      </w:r>
      <w:r>
        <w:rPr>
          <w:rFonts w:ascii="Times New Roman" w:hAnsi="Times New Roman" w:cs="Times New Roman"/>
          <w:color w:val="000000" w:themeColor="text1"/>
          <w:kern w:val="24"/>
          <w:sz w:val="24"/>
          <w:szCs w:val="24"/>
          <w14:textFill>
            <w14:solidFill>
              <w14:schemeClr w14:val="tx1"/>
            </w14:solidFill>
          </w14:textFill>
        </w:rPr>
        <w:t xml:space="preserve"> </w:t>
      </w:r>
      <w:r>
        <w:rPr>
          <w:rFonts w:hint="eastAsia" w:ascii="Times New Roman" w:hAnsi="Times New Roman" w:cs="Times New Roman"/>
          <w:color w:val="000000" w:themeColor="text1"/>
          <w:kern w:val="24"/>
          <w:sz w:val="24"/>
          <w:szCs w:val="24"/>
          <w14:textFill>
            <w14:solidFill>
              <w14:schemeClr w14:val="tx1"/>
            </w14:solidFill>
          </w14:textFill>
        </w:rPr>
        <w:t>the</w:t>
      </w:r>
      <w:r>
        <w:rPr>
          <w:rFonts w:ascii="Times New Roman" w:hAnsi="Times New Roman" w:cs="Times New Roman"/>
          <w:color w:val="000000" w:themeColor="text1"/>
          <w:kern w:val="24"/>
          <w:sz w:val="24"/>
          <w:szCs w:val="24"/>
          <w14:textFill>
            <w14:solidFill>
              <w14:schemeClr w14:val="tx1"/>
            </w14:solidFill>
          </w14:textFill>
        </w:rPr>
        <w:t xml:space="preserve"> </w:t>
      </w:r>
      <w:r>
        <w:rPr>
          <w:rFonts w:hint="eastAsia" w:ascii="Times New Roman" w:hAnsi="Times New Roman" w:cs="Times New Roman"/>
          <w:color w:val="000000" w:themeColor="text1"/>
          <w:kern w:val="24"/>
          <w:sz w:val="24"/>
          <w:szCs w:val="24"/>
          <w14:textFill>
            <w14:solidFill>
              <w14:schemeClr w14:val="tx1"/>
            </w14:solidFill>
          </w14:textFill>
        </w:rPr>
        <w:t>group</w:t>
      </w:r>
      <w:r>
        <w:rPr>
          <w:rFonts w:ascii="Times New Roman" w:hAnsi="Times New Roman" w:cs="Times New Roman"/>
          <w:color w:val="000000" w:themeColor="text1"/>
          <w:kern w:val="24"/>
          <w:sz w:val="24"/>
          <w:szCs w:val="24"/>
          <w14:textFill>
            <w14:solidFill>
              <w14:schemeClr w14:val="tx1"/>
            </w14:solidFill>
          </w14:textFill>
        </w:rPr>
        <w:t xml:space="preserve"> </w:t>
      </w:r>
      <w:r>
        <w:rPr>
          <w:rFonts w:hint="eastAsia" w:ascii="Times New Roman" w:hAnsi="Times New Roman" w:cs="Times New Roman"/>
          <w:sz w:val="24"/>
          <w:szCs w:val="24"/>
        </w:rPr>
        <w:t>(CG</w:t>
      </w:r>
      <w:r>
        <w:rPr>
          <w:rFonts w:hint="eastAsia" w:ascii="Times New Roman" w:hAnsi="Times New Roman" w:cs="Times New Roman"/>
          <w:sz w:val="24"/>
          <w:szCs w:val="24"/>
          <w:vertAlign w:val="subscript"/>
        </w:rPr>
        <w:t>2</w:t>
      </w:r>
      <w:r>
        <w:rPr>
          <w:rFonts w:hint="eastAsia" w:ascii="Times New Roman" w:hAnsi="Times New Roman" w:cs="Times New Roman"/>
          <w:sz w:val="24"/>
          <w:szCs w:val="24"/>
        </w:rPr>
        <w:t>R</w:t>
      </w:r>
      <w:r>
        <w:rPr>
          <w:rFonts w:hint="eastAsia" w:ascii="Times New Roman" w:hAnsi="Times New Roman" w:cs="Times New Roman"/>
          <w:sz w:val="24"/>
          <w:szCs w:val="24"/>
          <w:vertAlign w:val="subscript"/>
        </w:rPr>
        <w:t>9</w:t>
      </w:r>
      <w:r>
        <w:rPr>
          <w:rFonts w:hint="eastAsia" w:ascii="Times New Roman" w:hAnsi="Times New Roman" w:cs="Times New Roman"/>
          <w:sz w:val="24"/>
          <w:szCs w:val="24"/>
        </w:rPr>
        <w:t>&amp;Beva)@Zn</w:t>
      </w:r>
      <w:r>
        <w:rPr>
          <w:rFonts w:ascii="Times New Roman" w:hAnsi="Times New Roman" w:cs="Times New Roman"/>
          <w:color w:val="000000" w:themeColor="text1"/>
          <w:kern w:val="24"/>
          <w:sz w:val="24"/>
          <w:szCs w:val="24"/>
          <w14:textFill>
            <w14:solidFill>
              <w14:schemeClr w14:val="tx1"/>
            </w14:solidFill>
          </w14:textFill>
        </w:rPr>
        <w:t>.</w:t>
      </w:r>
      <w:r>
        <w:t xml:space="preserve"> </w:t>
      </w:r>
      <w:r>
        <w:rPr>
          <w:rFonts w:ascii="Times New Roman" w:hAnsi="Times New Roman" w:cs="Times New Roman"/>
          <w:color w:val="000000" w:themeColor="text1"/>
          <w:kern w:val="24"/>
          <w:sz w:val="24"/>
          <w:szCs w:val="24"/>
          <w14:textFill>
            <w14:solidFill>
              <w14:schemeClr w14:val="tx1"/>
            </w14:solidFill>
          </w14:textFill>
        </w:rPr>
        <w:t>scale bar 50 μm.</w:t>
      </w:r>
    </w:p>
    <w:p w14:paraId="41841DB2">
      <w:pPr>
        <w:rPr>
          <w:rFonts w:ascii="Times New Roman" w:hAnsi="Times New Roman" w:cs="Times New Roman"/>
          <w:color w:val="000000" w:themeColor="text1"/>
          <w:kern w:val="24"/>
          <w:sz w:val="24"/>
          <w:szCs w:val="24"/>
          <w14:textFill>
            <w14:solidFill>
              <w14:schemeClr w14:val="tx1"/>
            </w14:solidFill>
          </w14:textFill>
        </w:rPr>
      </w:pPr>
    </w:p>
    <w:p w14:paraId="04740A90">
      <w:pPr>
        <w:rPr>
          <w:rFonts w:ascii="Times New Roman" w:hAnsi="Times New Roman" w:cs="Times New Roman"/>
          <w:color w:val="000000" w:themeColor="text1"/>
          <w:kern w:val="24"/>
          <w:sz w:val="24"/>
          <w:szCs w:val="24"/>
          <w14:textFill>
            <w14:solidFill>
              <w14:schemeClr w14:val="tx1"/>
            </w14:solidFill>
          </w14:textFill>
        </w:rPr>
      </w:pPr>
      <w:r>
        <w:rPr>
          <w:rFonts w:ascii="Times New Roman" w:hAnsi="Times New Roman" w:cs="Times New Roman"/>
          <w:color w:val="000000" w:themeColor="text1"/>
          <w:kern w:val="24"/>
          <w:sz w:val="24"/>
          <w:szCs w:val="24"/>
          <w14:textFill>
            <w14:solidFill>
              <w14:schemeClr w14:val="tx1"/>
            </w14:solidFill>
          </w14:textFill>
        </w:rPr>
        <w:drawing>
          <wp:inline distT="0" distB="0" distL="0" distR="0">
            <wp:extent cx="4347210" cy="2153285"/>
            <wp:effectExtent l="0" t="0" r="0" b="0"/>
            <wp:docPr id="60583079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830799" name="图片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375608" cy="2167283"/>
                    </a:xfrm>
                    <a:prstGeom prst="rect">
                      <a:avLst/>
                    </a:prstGeom>
                    <a:noFill/>
                  </pic:spPr>
                </pic:pic>
              </a:graphicData>
            </a:graphic>
          </wp:inline>
        </w:drawing>
      </w:r>
    </w:p>
    <w:p w14:paraId="72C5E211">
      <w:pPr>
        <w:rPr>
          <w:rFonts w:ascii="Times New Roman" w:hAnsi="Times New Roman" w:cs="Times New Roman"/>
          <w:b/>
          <w:bCs/>
          <w:lang w:val="en"/>
        </w:rPr>
      </w:pPr>
    </w:p>
    <w:p w14:paraId="2C7EA960">
      <w:pPr>
        <w:rPr>
          <w:rFonts w:ascii="Times New Roman" w:hAnsi="Times New Roman" w:cs="Times New Roman"/>
          <w:sz w:val="24"/>
          <w:szCs w:val="24"/>
        </w:rPr>
      </w:pPr>
      <w:r>
        <w:rPr>
          <w:rFonts w:ascii="Times New Roman" w:hAnsi="Times New Roman" w:cs="Times New Roman"/>
          <w:b/>
          <w:bCs/>
          <w:sz w:val="24"/>
          <w:szCs w:val="24"/>
        </w:rPr>
        <w:t>Figure S</w:t>
      </w:r>
      <w:r>
        <w:rPr>
          <w:rFonts w:hint="eastAsia" w:ascii="Times New Roman" w:hAnsi="Times New Roman" w:cs="Times New Roman"/>
          <w:b/>
          <w:bCs/>
          <w:sz w:val="24"/>
          <w:szCs w:val="24"/>
        </w:rPr>
        <w:t>18</w:t>
      </w:r>
      <w:r>
        <w:rPr>
          <w:rFonts w:ascii="Times New Roman" w:hAnsi="Times New Roman" w:cs="Times New Roman"/>
          <w:b/>
          <w:bCs/>
          <w:sz w:val="24"/>
          <w:szCs w:val="24"/>
        </w:rPr>
        <w:t>.</w:t>
      </w:r>
      <w:r>
        <w:rPr>
          <w:rFonts w:ascii="Times New Roman" w:hAnsi="Times New Roman" w:cs="Times New Roman"/>
          <w:sz w:val="24"/>
          <w:szCs w:val="24"/>
        </w:rPr>
        <w:t xml:space="preserve"> (a)</w:t>
      </w:r>
      <w:r>
        <w:t xml:space="preserve"> </w:t>
      </w:r>
      <w:r>
        <w:rPr>
          <w:rFonts w:ascii="Times New Roman" w:hAnsi="Times New Roman" w:cs="Times New Roman"/>
          <w:sz w:val="24"/>
          <w:szCs w:val="24"/>
        </w:rPr>
        <w:t>Staining image</w:t>
      </w:r>
      <w:r>
        <w:rPr>
          <w:rFonts w:hint="eastAsia" w:ascii="Times New Roman" w:hAnsi="Times New Roman" w:cs="Times New Roman"/>
          <w:sz w:val="24"/>
          <w:szCs w:val="24"/>
        </w:rPr>
        <w:t>s</w:t>
      </w:r>
      <w:r>
        <w:rPr>
          <w:rFonts w:ascii="Times New Roman" w:hAnsi="Times New Roman" w:cs="Times New Roman"/>
          <w:sz w:val="24"/>
          <w:szCs w:val="24"/>
        </w:rPr>
        <w:t xml:space="preserve"> of C57/6</w:t>
      </w:r>
      <w:r>
        <w:rPr>
          <w:rFonts w:hint="eastAsia" w:ascii="Times New Roman" w:hAnsi="Times New Roman" w:cs="Times New Roman"/>
          <w:sz w:val="24"/>
          <w:szCs w:val="24"/>
        </w:rPr>
        <w:t>b</w:t>
      </w:r>
      <w:r>
        <w:rPr>
          <w:rFonts w:ascii="Times New Roman" w:hAnsi="Times New Roman" w:cs="Times New Roman"/>
          <w:sz w:val="24"/>
          <w:szCs w:val="24"/>
        </w:rPr>
        <w:t xml:space="preserve"> </w:t>
      </w:r>
      <w:r>
        <w:rPr>
          <w:rFonts w:hint="eastAsia" w:ascii="Times New Roman" w:hAnsi="Times New Roman" w:cs="Times New Roman"/>
          <w:sz w:val="24"/>
          <w:szCs w:val="24"/>
        </w:rPr>
        <w:t>mice</w:t>
      </w:r>
      <w:r>
        <w:rPr>
          <w:rFonts w:ascii="Times New Roman" w:hAnsi="Times New Roman" w:cs="Times New Roman"/>
          <w:sz w:val="24"/>
          <w:szCs w:val="24"/>
        </w:rPr>
        <w:t xml:space="preserve"> corneal tissue Occludin tight junctions </w:t>
      </w:r>
      <w:r>
        <w:rPr>
          <w:rFonts w:hint="eastAsia" w:ascii="Times New Roman" w:hAnsi="Times New Roman" w:cs="Times New Roman"/>
          <w:sz w:val="24"/>
          <w:szCs w:val="24"/>
        </w:rPr>
        <w:t>for</w:t>
      </w:r>
      <w:r>
        <w:rPr>
          <w:rFonts w:ascii="Times New Roman" w:hAnsi="Times New Roman" w:cs="Times New Roman"/>
          <w:sz w:val="24"/>
          <w:szCs w:val="24"/>
        </w:rPr>
        <w:t xml:space="preserve"> </w:t>
      </w:r>
      <w:r>
        <w:rPr>
          <w:rFonts w:hint="eastAsia" w:ascii="Times New Roman" w:hAnsi="Times New Roman" w:cs="Times New Roman"/>
          <w:sz w:val="24"/>
          <w:szCs w:val="24"/>
        </w:rPr>
        <w:t>(CG</w:t>
      </w:r>
      <w:r>
        <w:rPr>
          <w:rFonts w:hint="eastAsia" w:ascii="Times New Roman" w:hAnsi="Times New Roman" w:cs="Times New Roman"/>
          <w:sz w:val="24"/>
          <w:szCs w:val="24"/>
          <w:vertAlign w:val="subscript"/>
        </w:rPr>
        <w:t>2</w:t>
      </w:r>
      <w:r>
        <w:rPr>
          <w:rFonts w:hint="eastAsia" w:ascii="Times New Roman" w:hAnsi="Times New Roman" w:cs="Times New Roman"/>
          <w:sz w:val="24"/>
          <w:szCs w:val="24"/>
        </w:rPr>
        <w:t>R</w:t>
      </w:r>
      <w:r>
        <w:rPr>
          <w:rFonts w:hint="eastAsia" w:ascii="Times New Roman" w:hAnsi="Times New Roman" w:cs="Times New Roman"/>
          <w:sz w:val="24"/>
          <w:szCs w:val="24"/>
          <w:vertAlign w:val="subscript"/>
        </w:rPr>
        <w:t>9</w:t>
      </w:r>
      <w:r>
        <w:rPr>
          <w:rFonts w:hint="eastAsia" w:ascii="Times New Roman" w:hAnsi="Times New Roman" w:cs="Times New Roman"/>
          <w:sz w:val="24"/>
          <w:szCs w:val="24"/>
        </w:rPr>
        <w:t>&amp;Beva)@Zn</w:t>
      </w:r>
      <w:r>
        <w:rPr>
          <w:rFonts w:ascii="Times New Roman" w:hAnsi="Times New Roman" w:cs="Times New Roman"/>
          <w:sz w:val="24"/>
          <w:szCs w:val="24"/>
        </w:rPr>
        <w:t>. Occludin (red) and DAPI (blue). Scale bar: 50</w:t>
      </w:r>
      <w:r>
        <w:rPr>
          <w:rFonts w:ascii="Times New Roman" w:hAnsi="Times New Roman" w:cs="Times New Roman"/>
          <w:sz w:val="24"/>
          <w:szCs w:val="28"/>
        </w:rPr>
        <w:t>μm.</w:t>
      </w:r>
      <w:r>
        <w:rPr>
          <w:rFonts w:hint="eastAsia" w:ascii="Times New Roman" w:hAnsi="Times New Roman" w:cs="Times New Roman"/>
          <w:sz w:val="24"/>
          <w:szCs w:val="24"/>
        </w:rPr>
        <w:t xml:space="preserve"> (</w:t>
      </w:r>
      <w:r>
        <w:rPr>
          <w:rFonts w:ascii="Times New Roman" w:hAnsi="Times New Roman" w:cs="Times New Roman"/>
          <w:sz w:val="24"/>
          <w:szCs w:val="24"/>
        </w:rPr>
        <w:t>b)</w:t>
      </w:r>
      <w:r>
        <w:t xml:space="preserve"> </w:t>
      </w:r>
      <w:r>
        <w:rPr>
          <w:rFonts w:ascii="Times New Roman" w:hAnsi="Times New Roman" w:cs="Times New Roman"/>
          <w:sz w:val="24"/>
          <w:szCs w:val="24"/>
        </w:rPr>
        <w:t xml:space="preserve">Statistical analysis results </w:t>
      </w:r>
      <w:r>
        <w:rPr>
          <w:rFonts w:hint="eastAsia" w:ascii="Times New Roman" w:hAnsi="Times New Roman" w:cs="Times New Roman"/>
          <w:sz w:val="24"/>
          <w:szCs w:val="24"/>
        </w:rPr>
        <w:t>of</w:t>
      </w:r>
      <w:r>
        <w:rPr>
          <w:rFonts w:ascii="Times New Roman" w:hAnsi="Times New Roman" w:cs="Times New Roman"/>
          <w:sz w:val="24"/>
          <w:szCs w:val="24"/>
        </w:rPr>
        <w:t xml:space="preserve"> </w:t>
      </w:r>
      <w:r>
        <w:rPr>
          <w:rFonts w:hint="eastAsia" w:ascii="Times New Roman" w:hAnsi="Times New Roman" w:cs="Times New Roman"/>
          <w:sz w:val="24"/>
          <w:szCs w:val="24"/>
        </w:rPr>
        <w:t>(</w:t>
      </w:r>
      <w:r>
        <w:rPr>
          <w:rFonts w:ascii="Times New Roman" w:hAnsi="Times New Roman" w:cs="Times New Roman"/>
          <w:sz w:val="24"/>
          <w:szCs w:val="24"/>
        </w:rPr>
        <w:t>a).</w:t>
      </w:r>
    </w:p>
    <w:p w14:paraId="1234A3D1">
      <w:pPr>
        <w:rPr>
          <w:rFonts w:ascii="Times New Roman" w:hAnsi="Times New Roman" w:cs="Times New Roman"/>
          <w:sz w:val="24"/>
          <w:szCs w:val="24"/>
        </w:rPr>
      </w:pPr>
    </w:p>
    <w:p w14:paraId="087D3789">
      <w:pPr>
        <w:rPr>
          <w:rFonts w:ascii="Times New Roman" w:hAnsi="Times New Roman" w:cs="Times New Roman"/>
          <w:sz w:val="24"/>
          <w:szCs w:val="24"/>
        </w:rPr>
      </w:pPr>
    </w:p>
    <w:p w14:paraId="46C8357F">
      <w:pPr>
        <w:rPr>
          <w:rFonts w:ascii="Times New Roman" w:hAnsi="Times New Roman" w:cs="Times New Roman"/>
          <w:sz w:val="24"/>
          <w:szCs w:val="24"/>
        </w:rPr>
      </w:pPr>
    </w:p>
    <w:p w14:paraId="09B921DB">
      <w:pPr>
        <w:rPr>
          <w:rFonts w:ascii="Times New Roman" w:hAnsi="Times New Roman" w:cs="Times New Roman"/>
          <w:sz w:val="24"/>
          <w:szCs w:val="24"/>
        </w:rPr>
      </w:pPr>
    </w:p>
    <w:p w14:paraId="1E54846F">
      <w:pPr>
        <w:rPr>
          <w:rFonts w:ascii="Times New Roman" w:hAnsi="Times New Roman" w:cs="Times New Roman"/>
          <w:sz w:val="24"/>
          <w:szCs w:val="24"/>
        </w:rPr>
      </w:pPr>
    </w:p>
    <w:p w14:paraId="2B6960CE">
      <w:pPr>
        <w:outlineLvl w:val="0"/>
        <w:rPr>
          <w:rFonts w:ascii="Times New Roman" w:hAnsi="Times New Roman" w:cs="Times New Roman"/>
          <w:sz w:val="24"/>
          <w:szCs w:val="28"/>
        </w:rPr>
      </w:pPr>
    </w:p>
    <w:p w14:paraId="04B38772">
      <w:pPr>
        <w:outlineLvl w:val="0"/>
      </w:pPr>
      <w:bookmarkStart w:id="29" w:name="_Toc28720"/>
      <w:r>
        <w:rPr>
          <w:rFonts w:hint="eastAsia" w:ascii="Times New Roman" w:hAnsi="Times New Roman" w:cs="Times New Roman"/>
          <w:b/>
          <w:bCs/>
          <w:color w:val="000000" w:themeColor="text1"/>
          <w:sz w:val="24"/>
          <w:szCs w:val="28"/>
          <w14:textFill>
            <w14:solidFill>
              <w14:schemeClr w14:val="tx1"/>
            </w14:solidFill>
          </w14:textFill>
        </w:rPr>
        <w:t>Section 3: References</w:t>
      </w:r>
      <w:bookmarkEnd w:id="29"/>
    </w:p>
    <w:p w14:paraId="765FD443"/>
    <w:p w14:paraId="555F02DA">
      <w:pPr>
        <w:pStyle w:val="12"/>
        <w:ind w:left="720" w:hanging="720"/>
      </w:pPr>
      <w:r>
        <w:rPr>
          <w:rFonts w:hint="eastAsia"/>
        </w:rPr>
        <w:fldChar w:fldCharType="begin"/>
      </w:r>
      <w:r>
        <w:rPr>
          <w:rFonts w:hint="eastAsia"/>
        </w:rPr>
        <w:instrText xml:space="preserve"> ADDIN EN.REFLIST </w:instrText>
      </w:r>
      <w:r>
        <w:rPr>
          <w:rFonts w:hint="eastAsia"/>
        </w:rPr>
        <w:fldChar w:fldCharType="separate"/>
      </w:r>
      <w:r>
        <w:t>1.</w:t>
      </w:r>
      <w:r>
        <w:tab/>
      </w:r>
      <w:r>
        <w:t xml:space="preserve">Jo, S., et al., </w:t>
      </w:r>
      <w:r>
        <w:rPr>
          <w:i/>
        </w:rPr>
        <w:t>CHARMM-GUI: a web-based graphical user interface for CHARMM.</w:t>
      </w:r>
      <w:r>
        <w:t xml:space="preserve"> J Comput Chem, 2008. </w:t>
      </w:r>
      <w:r>
        <w:rPr>
          <w:b/>
        </w:rPr>
        <w:t>29</w:t>
      </w:r>
      <w:r>
        <w:t>(11): p. 1859-65.</w:t>
      </w:r>
    </w:p>
    <w:p w14:paraId="38FD506B">
      <w:pPr>
        <w:pStyle w:val="12"/>
        <w:ind w:left="720" w:hanging="720"/>
      </w:pPr>
      <w:r>
        <w:t>2.</w:t>
      </w:r>
      <w:r>
        <w:tab/>
      </w:r>
      <w:r>
        <w:t xml:space="preserve">Jo, S., et al., </w:t>
      </w:r>
      <w:r>
        <w:rPr>
          <w:i/>
        </w:rPr>
        <w:t>CHARMM-GUI Membrane Builder for mixed bilayers and its application to yeast membranes.</w:t>
      </w:r>
      <w:r>
        <w:t xml:space="preserve"> Biophys J, 2009. </w:t>
      </w:r>
      <w:r>
        <w:rPr>
          <w:b/>
        </w:rPr>
        <w:t>97</w:t>
      </w:r>
      <w:r>
        <w:t>(1): p. 50-8.</w:t>
      </w:r>
    </w:p>
    <w:p w14:paraId="6902EFF0">
      <w:pPr>
        <w:pStyle w:val="12"/>
        <w:ind w:left="720" w:hanging="720"/>
      </w:pPr>
      <w:r>
        <w:t>3.</w:t>
      </w:r>
      <w:r>
        <w:tab/>
      </w:r>
      <w:r>
        <w:t xml:space="preserve">Wu, E.L., et al., </w:t>
      </w:r>
      <w:r>
        <w:rPr>
          <w:i/>
        </w:rPr>
        <w:t>CHARMM-GUI Membrane Builder toward realistic biological membrane simulations.</w:t>
      </w:r>
      <w:r>
        <w:t xml:space="preserve"> J Comput Chem, 2014. </w:t>
      </w:r>
      <w:r>
        <w:rPr>
          <w:b/>
        </w:rPr>
        <w:t>35</w:t>
      </w:r>
      <w:r>
        <w:t>(27): p. 1997-2004.</w:t>
      </w:r>
    </w:p>
    <w:p w14:paraId="30BBA693">
      <w:pPr>
        <w:pStyle w:val="12"/>
        <w:ind w:left="720" w:hanging="720"/>
      </w:pPr>
      <w:r>
        <w:t>4.</w:t>
      </w:r>
      <w:r>
        <w:tab/>
      </w:r>
      <w:r>
        <w:t xml:space="preserve">Lee, J., et al., </w:t>
      </w:r>
      <w:r>
        <w:rPr>
          <w:i/>
        </w:rPr>
        <w:t>CHARMM-GUI Input Generator for NAMD, GROMACS, AMBER, OpenMM, and CHARMM/OpenMM Simulations Using the CHARMM36 Additive Force Field.</w:t>
      </w:r>
      <w:r>
        <w:t xml:space="preserve"> J Chem Theory Comput, 2016. </w:t>
      </w:r>
      <w:r>
        <w:rPr>
          <w:b/>
        </w:rPr>
        <w:t>12</w:t>
      </w:r>
      <w:r>
        <w:t>(1): p. 405-13.</w:t>
      </w:r>
    </w:p>
    <w:p w14:paraId="29F22DD2">
      <w:pPr>
        <w:pStyle w:val="12"/>
        <w:ind w:left="720" w:hanging="720"/>
      </w:pPr>
      <w:r>
        <w:t>5.</w:t>
      </w:r>
      <w:r>
        <w:tab/>
      </w:r>
      <w:r>
        <w:t xml:space="preserve">Huang, J., et al., </w:t>
      </w:r>
      <w:r>
        <w:rPr>
          <w:i/>
        </w:rPr>
        <w:t>CHARMM36m: an improved force field for folded and intrinsically disordered proteins.</w:t>
      </w:r>
      <w:r>
        <w:t xml:space="preserve"> Nat Methods, 2017. </w:t>
      </w:r>
      <w:r>
        <w:rPr>
          <w:b/>
        </w:rPr>
        <w:t>14</w:t>
      </w:r>
      <w:r>
        <w:t>(1): p. 71-73.</w:t>
      </w:r>
    </w:p>
    <w:p w14:paraId="4AD491A7">
      <w:pPr>
        <w:pStyle w:val="12"/>
        <w:ind w:left="720" w:hanging="720"/>
      </w:pPr>
      <w:r>
        <w:t>6.</w:t>
      </w:r>
      <w:r>
        <w:tab/>
      </w:r>
      <w:r>
        <w:t xml:space="preserve">Abraham, M.J., et al., </w:t>
      </w:r>
      <w:r>
        <w:rPr>
          <w:i/>
        </w:rPr>
        <w:t>GROMACS: High performance molecular simulations through multi-level parallelism from laptops to supercomputers.</w:t>
      </w:r>
      <w:r>
        <w:t xml:space="preserve"> SoftwareX, 2015. </w:t>
      </w:r>
      <w:r>
        <w:rPr>
          <w:b/>
        </w:rPr>
        <w:t>1-2</w:t>
      </w:r>
      <w:r>
        <w:t>: p. 19-25.</w:t>
      </w:r>
    </w:p>
    <w:p w14:paraId="57E48EA1">
      <w:pPr>
        <w:pStyle w:val="12"/>
        <w:ind w:left="720" w:hanging="720"/>
      </w:pPr>
      <w:r>
        <w:t>7.</w:t>
      </w:r>
      <w:r>
        <w:tab/>
      </w:r>
      <w:r>
        <w:t xml:space="preserve">Tang, B., et al., </w:t>
      </w:r>
      <w:r>
        <w:rPr>
          <w:i/>
        </w:rPr>
        <w:t>Decorating hexahistidine-metal assemblies with tyrosine enhances the ability of proteins to pass through corneal biobarriers.</w:t>
      </w:r>
      <w:r>
        <w:t xml:space="preserve"> Acta Biomater, 2022. </w:t>
      </w:r>
      <w:r>
        <w:rPr>
          <w:b/>
        </w:rPr>
        <w:t>153</w:t>
      </w:r>
      <w:r>
        <w:t>: p. 231-242.</w:t>
      </w:r>
    </w:p>
    <w:p w14:paraId="7640A3F5">
      <w:r>
        <w:rPr>
          <w:rFonts w:hint="eastAsia"/>
        </w:rPr>
        <w:fldChar w:fldCharType="end"/>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6FF" w:usb1="420024FF" w:usb2="02000000" w:usb3="00000000" w:csb0="2000019F" w:csb1="00000000"/>
  </w:font>
  <w:font w:name="Segoe UI">
    <w:panose1 w:val="020B0502040204020203"/>
    <w:charset w:val="00"/>
    <w:family w:val="swiss"/>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EF69BB">
    <w:pPr>
      <w:pStyle w:val="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2D7A6C">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222D7A6C">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2x2s9d5fe2wadevtw3xezxztprarzvxrv02&quot;&gt;CBZ-ENG&lt;record-ids&gt;&lt;item&gt;52&lt;/item&gt;&lt;item&gt;73&lt;/item&gt;&lt;/record-ids&gt;&lt;/item&gt;&lt;/Libraries&gt;"/>
  </w:docVars>
  <w:rsids>
    <w:rsidRoot w:val="00BE52D6"/>
    <w:rsid w:val="00046B43"/>
    <w:rsid w:val="001E4AC4"/>
    <w:rsid w:val="00BE52D6"/>
    <w:rsid w:val="00C31FE7"/>
    <w:rsid w:val="00C3783D"/>
    <w:rsid w:val="017311EE"/>
    <w:rsid w:val="01C8020E"/>
    <w:rsid w:val="034A5312"/>
    <w:rsid w:val="0840032F"/>
    <w:rsid w:val="0ABE3C46"/>
    <w:rsid w:val="12BB37CC"/>
    <w:rsid w:val="153951E6"/>
    <w:rsid w:val="18B31996"/>
    <w:rsid w:val="1D083E1C"/>
    <w:rsid w:val="1D1B57A6"/>
    <w:rsid w:val="1E454BFC"/>
    <w:rsid w:val="1E7D2999"/>
    <w:rsid w:val="1E831280"/>
    <w:rsid w:val="1F3507CD"/>
    <w:rsid w:val="20887A16"/>
    <w:rsid w:val="24997A50"/>
    <w:rsid w:val="29044293"/>
    <w:rsid w:val="2E34449A"/>
    <w:rsid w:val="347875F9"/>
    <w:rsid w:val="35FB6156"/>
    <w:rsid w:val="36F11025"/>
    <w:rsid w:val="37AB1B1C"/>
    <w:rsid w:val="3A4D65F9"/>
    <w:rsid w:val="4D316B27"/>
    <w:rsid w:val="503A5393"/>
    <w:rsid w:val="56374087"/>
    <w:rsid w:val="57806C18"/>
    <w:rsid w:val="61443F1B"/>
    <w:rsid w:val="67BC6A29"/>
    <w:rsid w:val="6B8C2338"/>
    <w:rsid w:val="6D09091E"/>
    <w:rsid w:val="6D512242"/>
    <w:rsid w:val="6DC44832"/>
    <w:rsid w:val="75D73501"/>
    <w:rsid w:val="7C0E7550"/>
    <w:rsid w:val="7ED224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qFormat/>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toc 3"/>
    <w:basedOn w:val="1"/>
    <w:next w:val="1"/>
    <w:qFormat/>
    <w:uiPriority w:val="0"/>
    <w:pPr>
      <w:ind w:left="840" w:leftChars="400"/>
    </w:p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toc 1"/>
    <w:basedOn w:val="1"/>
    <w:next w:val="1"/>
    <w:qFormat/>
    <w:uiPriority w:val="0"/>
  </w:style>
  <w:style w:type="paragraph" w:styleId="6">
    <w:name w:val="toc 2"/>
    <w:basedOn w:val="1"/>
    <w:next w:val="1"/>
    <w:qFormat/>
    <w:uiPriority w:val="0"/>
    <w:pPr>
      <w:ind w:left="420" w:leftChars="200"/>
    </w:pPr>
  </w:style>
  <w:style w:type="table" w:styleId="8">
    <w:name w:val="Table Grid"/>
    <w:basedOn w:val="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0"/>
    <w:rPr>
      <w:b/>
    </w:rPr>
  </w:style>
  <w:style w:type="paragraph" w:customStyle="1" w:styleId="11">
    <w:name w:val="EndNote Bibliography Title"/>
    <w:qFormat/>
    <w:uiPriority w:val="0"/>
    <w:pPr>
      <w:jc w:val="center"/>
    </w:pPr>
    <w:rPr>
      <w:rFonts w:ascii="Calibri" w:hAnsi="Calibri" w:cs="Calibri" w:eastAsiaTheme="minorEastAsia"/>
      <w:kern w:val="2"/>
      <w:szCs w:val="22"/>
      <w:lang w:val="en-US" w:eastAsia="zh-CN" w:bidi="ar-SA"/>
    </w:rPr>
  </w:style>
  <w:style w:type="paragraph" w:customStyle="1" w:styleId="12">
    <w:name w:val="EndNote Bibliography"/>
    <w:qFormat/>
    <w:uiPriority w:val="0"/>
    <w:pPr>
      <w:jc w:val="both"/>
    </w:pPr>
    <w:rPr>
      <w:rFonts w:ascii="Calibri" w:hAnsi="Calibri" w:cs="Calibri" w:eastAsiaTheme="minorEastAsia"/>
      <w:kern w:val="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emf"/><Relationship Id="rId8" Type="http://schemas.openxmlformats.org/officeDocument/2006/relationships/image" Target="media/image3.emf"/><Relationship Id="rId7" Type="http://schemas.openxmlformats.org/officeDocument/2006/relationships/oleObject" Target="embeddings/oleObject1.bin"/><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customXml" Target="../customXml/item1.xml"/><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emf"/><Relationship Id="rId14" Type="http://schemas.openxmlformats.org/officeDocument/2006/relationships/image" Target="media/image9.emf"/><Relationship Id="rId13" Type="http://schemas.openxmlformats.org/officeDocument/2006/relationships/image" Target="media/image8.png"/><Relationship Id="rId12" Type="http://schemas.openxmlformats.org/officeDocument/2006/relationships/image" Target="media/image7.emf"/><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C818AE6-AADC-47EA-AAB4-923A2A5FDDF9}">
  <ds:schemaRefs/>
</ds:datastoreItem>
</file>

<file path=docProps/app.xml><?xml version="1.0" encoding="utf-8"?>
<Properties xmlns="http://schemas.openxmlformats.org/officeDocument/2006/extended-properties" xmlns:vt="http://schemas.openxmlformats.org/officeDocument/2006/docPropsVTypes">
  <Template>Normal</Template>
  <Pages>25</Pages>
  <Words>3623</Words>
  <Characters>20267</Characters>
  <Lines>274</Lines>
  <Paragraphs>77</Paragraphs>
  <TotalTime>25</TotalTime>
  <ScaleCrop>false</ScaleCrop>
  <LinksUpToDate>false</LinksUpToDate>
  <CharactersWithSpaces>23777</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2025-06-10T08:07:00Z</dcterms:created>
  <dc:creator>汪广虎</dc:creator>
  <cp:lastModifiedBy>清和月麦候</cp:lastModifiedBy>
  <dcterms:modified xsi:type="dcterms:W3CDTF">2025-06-12T04:01:27Z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KSOTemplateDocerSaveRecord">
    <vt:lpwstr>eyJoZGlkIjoiMGFkODM0NmNiYzUwYjhlY2Q0YzU0YTA1OGFlYTQzOTYiLCJ1c2VySWQiOiIxMTUzOTA4MjA5In0=</vt:lpwstr>
  </property>
  <property fmtid="{D5CDD505-2E9C-101B-9397-08002B2CF9AE}" pid="4" name="ICV">
    <vt:lpwstr>ED385522499F484AB935003B1681B0C5_13</vt:lpwstr>
  </property>
</Properties>
</file>