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Light1"/>
        <w:tblpPr w:leftFromText="180" w:rightFromText="180" w:vertAnchor="page" w:horzAnchor="margin" w:tblpY="1587"/>
        <w:tblW w:w="0" w:type="auto"/>
        <w:tblLook w:val="04A0" w:firstRow="1" w:lastRow="0" w:firstColumn="1" w:lastColumn="0" w:noHBand="0" w:noVBand="1"/>
      </w:tblPr>
      <w:tblGrid>
        <w:gridCol w:w="3479"/>
        <w:gridCol w:w="1405"/>
        <w:gridCol w:w="1475"/>
        <w:gridCol w:w="1379"/>
        <w:gridCol w:w="1347"/>
      </w:tblGrid>
      <w:tr w:rsidR="00D44B14" w:rsidRPr="00D44B14" w14:paraId="3116E31F" w14:textId="77777777" w:rsidTr="00D44B14">
        <w:trPr>
          <w:trHeight w:val="877"/>
        </w:trPr>
        <w:tc>
          <w:tcPr>
            <w:tcW w:w="3479" w:type="dxa"/>
          </w:tcPr>
          <w:p w14:paraId="2980A6EF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4790E448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Day1</w:t>
            </w:r>
          </w:p>
        </w:tc>
        <w:tc>
          <w:tcPr>
            <w:tcW w:w="1475" w:type="dxa"/>
          </w:tcPr>
          <w:p w14:paraId="1C92869C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Day 2</w:t>
            </w:r>
          </w:p>
        </w:tc>
        <w:tc>
          <w:tcPr>
            <w:tcW w:w="1379" w:type="dxa"/>
          </w:tcPr>
          <w:p w14:paraId="3C42CA17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Day 3</w:t>
            </w:r>
          </w:p>
        </w:tc>
        <w:tc>
          <w:tcPr>
            <w:tcW w:w="1347" w:type="dxa"/>
          </w:tcPr>
          <w:p w14:paraId="694FAFC4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Day 4</w:t>
            </w:r>
          </w:p>
        </w:tc>
      </w:tr>
      <w:tr w:rsidR="00D44B14" w:rsidRPr="00D44B14" w14:paraId="578414E4" w14:textId="77777777" w:rsidTr="00D44B14">
        <w:trPr>
          <w:trHeight w:val="905"/>
        </w:trPr>
        <w:tc>
          <w:tcPr>
            <w:tcW w:w="3479" w:type="dxa"/>
          </w:tcPr>
          <w:p w14:paraId="5613EBD6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Haemoglobin(gm/dL)</w:t>
            </w:r>
          </w:p>
        </w:tc>
        <w:tc>
          <w:tcPr>
            <w:tcW w:w="1405" w:type="dxa"/>
          </w:tcPr>
          <w:p w14:paraId="554B46D5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475" w:type="dxa"/>
          </w:tcPr>
          <w:p w14:paraId="43E94E44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1379" w:type="dxa"/>
          </w:tcPr>
          <w:p w14:paraId="686C6E54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7" w:type="dxa"/>
          </w:tcPr>
          <w:p w14:paraId="22D16E60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</w:p>
        </w:tc>
      </w:tr>
      <w:tr w:rsidR="00D44B14" w:rsidRPr="00D44B14" w14:paraId="12F96CD3" w14:textId="77777777" w:rsidTr="00D44B14">
        <w:trPr>
          <w:trHeight w:val="877"/>
        </w:trPr>
        <w:tc>
          <w:tcPr>
            <w:tcW w:w="3479" w:type="dxa"/>
          </w:tcPr>
          <w:p w14:paraId="01225BA1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Total count (1000/µL)</w:t>
            </w:r>
          </w:p>
        </w:tc>
        <w:tc>
          <w:tcPr>
            <w:tcW w:w="1405" w:type="dxa"/>
          </w:tcPr>
          <w:p w14:paraId="1E21D913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11.960</w:t>
            </w:r>
          </w:p>
        </w:tc>
        <w:tc>
          <w:tcPr>
            <w:tcW w:w="1475" w:type="dxa"/>
          </w:tcPr>
          <w:p w14:paraId="1391807A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19.57</w:t>
            </w:r>
          </w:p>
        </w:tc>
        <w:tc>
          <w:tcPr>
            <w:tcW w:w="1379" w:type="dxa"/>
          </w:tcPr>
          <w:p w14:paraId="4FFA8DBE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1347" w:type="dxa"/>
          </w:tcPr>
          <w:p w14:paraId="5A1C83CE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13.25</w:t>
            </w:r>
          </w:p>
        </w:tc>
      </w:tr>
      <w:tr w:rsidR="00D44B14" w:rsidRPr="00D44B14" w14:paraId="5E515C39" w14:textId="77777777" w:rsidTr="00D44B14">
        <w:trPr>
          <w:trHeight w:val="877"/>
        </w:trPr>
        <w:tc>
          <w:tcPr>
            <w:tcW w:w="3479" w:type="dxa"/>
          </w:tcPr>
          <w:p w14:paraId="05D09F37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Lymphocyte (1000/µL)</w:t>
            </w:r>
          </w:p>
        </w:tc>
        <w:tc>
          <w:tcPr>
            <w:tcW w:w="1405" w:type="dxa"/>
          </w:tcPr>
          <w:p w14:paraId="2F78BC2D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1.590</w:t>
            </w:r>
          </w:p>
        </w:tc>
        <w:tc>
          <w:tcPr>
            <w:tcW w:w="1475" w:type="dxa"/>
          </w:tcPr>
          <w:p w14:paraId="45D7D0DB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5.070</w:t>
            </w:r>
          </w:p>
        </w:tc>
        <w:tc>
          <w:tcPr>
            <w:tcW w:w="1379" w:type="dxa"/>
          </w:tcPr>
          <w:p w14:paraId="0374387B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4.950</w:t>
            </w:r>
          </w:p>
        </w:tc>
        <w:tc>
          <w:tcPr>
            <w:tcW w:w="1347" w:type="dxa"/>
          </w:tcPr>
          <w:p w14:paraId="1CA76EC6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</w:tr>
      <w:tr w:rsidR="00D44B14" w:rsidRPr="00D44B14" w14:paraId="76912D74" w14:textId="77777777" w:rsidTr="00D44B14">
        <w:trPr>
          <w:trHeight w:val="905"/>
        </w:trPr>
        <w:tc>
          <w:tcPr>
            <w:tcW w:w="3479" w:type="dxa"/>
          </w:tcPr>
          <w:p w14:paraId="724BDCAF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Platelet(1000/µL)</w:t>
            </w:r>
          </w:p>
        </w:tc>
        <w:tc>
          <w:tcPr>
            <w:tcW w:w="1405" w:type="dxa"/>
          </w:tcPr>
          <w:p w14:paraId="635E0794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475" w:type="dxa"/>
          </w:tcPr>
          <w:p w14:paraId="2955A916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379" w:type="dxa"/>
          </w:tcPr>
          <w:p w14:paraId="56446F2E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347" w:type="dxa"/>
          </w:tcPr>
          <w:p w14:paraId="1A6A2EC6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</w:tr>
      <w:tr w:rsidR="00D44B14" w:rsidRPr="00D44B14" w14:paraId="7C106859" w14:textId="77777777" w:rsidTr="00D44B14">
        <w:trPr>
          <w:trHeight w:val="877"/>
        </w:trPr>
        <w:tc>
          <w:tcPr>
            <w:tcW w:w="3479" w:type="dxa"/>
          </w:tcPr>
          <w:p w14:paraId="3A89BEF1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CRP (mg/L)</w:t>
            </w:r>
          </w:p>
        </w:tc>
        <w:tc>
          <w:tcPr>
            <w:tcW w:w="1405" w:type="dxa"/>
          </w:tcPr>
          <w:p w14:paraId="516EEA82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148.5</w:t>
            </w:r>
          </w:p>
        </w:tc>
        <w:tc>
          <w:tcPr>
            <w:tcW w:w="1475" w:type="dxa"/>
          </w:tcPr>
          <w:p w14:paraId="27275798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2B5817F2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78.4</w:t>
            </w:r>
          </w:p>
        </w:tc>
        <w:tc>
          <w:tcPr>
            <w:tcW w:w="1347" w:type="dxa"/>
          </w:tcPr>
          <w:p w14:paraId="6D9B5B74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</w:tr>
      <w:tr w:rsidR="00D44B14" w:rsidRPr="00D44B14" w14:paraId="22177583" w14:textId="77777777" w:rsidTr="00D44B14">
        <w:trPr>
          <w:trHeight w:val="905"/>
        </w:trPr>
        <w:tc>
          <w:tcPr>
            <w:tcW w:w="3479" w:type="dxa"/>
          </w:tcPr>
          <w:p w14:paraId="1C801E3D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ESR (mm 1</w:t>
            </w:r>
            <w:r w:rsidRPr="00D44B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Hour)</w:t>
            </w:r>
          </w:p>
        </w:tc>
        <w:tc>
          <w:tcPr>
            <w:tcW w:w="1405" w:type="dxa"/>
          </w:tcPr>
          <w:p w14:paraId="7A14C008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75" w:type="dxa"/>
          </w:tcPr>
          <w:p w14:paraId="0917E3C0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74890581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47" w:type="dxa"/>
          </w:tcPr>
          <w:p w14:paraId="47A50E03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B14" w:rsidRPr="00D44B14" w14:paraId="4D898812" w14:textId="77777777" w:rsidTr="00D44B14">
        <w:trPr>
          <w:trHeight w:val="877"/>
        </w:trPr>
        <w:tc>
          <w:tcPr>
            <w:tcW w:w="3479" w:type="dxa"/>
          </w:tcPr>
          <w:p w14:paraId="7903F60F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SE Na</w:t>
            </w:r>
            <w:proofErr w:type="gramStart"/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/  K</w:t>
            </w:r>
            <w:proofErr w:type="gramEnd"/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meq</w:t>
            </w:r>
            <w:proofErr w:type="spellEnd"/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/L)</w:t>
            </w:r>
          </w:p>
        </w:tc>
        <w:tc>
          <w:tcPr>
            <w:tcW w:w="1405" w:type="dxa"/>
          </w:tcPr>
          <w:p w14:paraId="280384A1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127/3.72</w:t>
            </w:r>
          </w:p>
        </w:tc>
        <w:tc>
          <w:tcPr>
            <w:tcW w:w="1475" w:type="dxa"/>
          </w:tcPr>
          <w:p w14:paraId="2A03CC9C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138/3.57</w:t>
            </w:r>
          </w:p>
        </w:tc>
        <w:tc>
          <w:tcPr>
            <w:tcW w:w="1379" w:type="dxa"/>
          </w:tcPr>
          <w:p w14:paraId="6ECD5862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145/3.2</w:t>
            </w:r>
          </w:p>
        </w:tc>
        <w:tc>
          <w:tcPr>
            <w:tcW w:w="1347" w:type="dxa"/>
          </w:tcPr>
          <w:p w14:paraId="56C48E07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144/3.88</w:t>
            </w:r>
          </w:p>
        </w:tc>
      </w:tr>
      <w:tr w:rsidR="00D44B14" w:rsidRPr="00D44B14" w14:paraId="2ADEE5EA" w14:textId="77777777" w:rsidTr="00D44B14">
        <w:trPr>
          <w:trHeight w:val="877"/>
        </w:trPr>
        <w:tc>
          <w:tcPr>
            <w:tcW w:w="3479" w:type="dxa"/>
          </w:tcPr>
          <w:p w14:paraId="3035F91A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Urea /Creatinine (mg/dL)</w:t>
            </w:r>
          </w:p>
        </w:tc>
        <w:tc>
          <w:tcPr>
            <w:tcW w:w="1405" w:type="dxa"/>
          </w:tcPr>
          <w:p w14:paraId="21A216C4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128/1.73</w:t>
            </w:r>
          </w:p>
        </w:tc>
        <w:tc>
          <w:tcPr>
            <w:tcW w:w="1475" w:type="dxa"/>
          </w:tcPr>
          <w:p w14:paraId="62501925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96/0.74</w:t>
            </w:r>
          </w:p>
        </w:tc>
        <w:tc>
          <w:tcPr>
            <w:tcW w:w="1379" w:type="dxa"/>
          </w:tcPr>
          <w:p w14:paraId="35E18645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347" w:type="dxa"/>
          </w:tcPr>
          <w:p w14:paraId="27E8D923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51/0.3</w:t>
            </w:r>
          </w:p>
        </w:tc>
      </w:tr>
      <w:tr w:rsidR="00D44B14" w:rsidRPr="00D44B14" w14:paraId="051FEB4F" w14:textId="77777777" w:rsidTr="00D44B14">
        <w:trPr>
          <w:trHeight w:val="905"/>
        </w:trPr>
        <w:tc>
          <w:tcPr>
            <w:tcW w:w="3479" w:type="dxa"/>
          </w:tcPr>
          <w:p w14:paraId="4426FF73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AST/ALT/Albumin(U/</w:t>
            </w:r>
            <w:proofErr w:type="gramStart"/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L)(</w:t>
            </w:r>
            <w:proofErr w:type="gramEnd"/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g/dL)</w:t>
            </w:r>
          </w:p>
        </w:tc>
        <w:tc>
          <w:tcPr>
            <w:tcW w:w="1405" w:type="dxa"/>
          </w:tcPr>
          <w:p w14:paraId="2722B685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75/79/2.4</w:t>
            </w:r>
          </w:p>
        </w:tc>
        <w:tc>
          <w:tcPr>
            <w:tcW w:w="1475" w:type="dxa"/>
          </w:tcPr>
          <w:p w14:paraId="79C0DAB0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769291FD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6FF78115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34/37/2.8</w:t>
            </w:r>
          </w:p>
        </w:tc>
      </w:tr>
      <w:tr w:rsidR="00D44B14" w:rsidRPr="00D44B14" w14:paraId="35952DA4" w14:textId="77777777" w:rsidTr="00D44B14">
        <w:trPr>
          <w:trHeight w:val="877"/>
        </w:trPr>
        <w:tc>
          <w:tcPr>
            <w:tcW w:w="3479" w:type="dxa"/>
          </w:tcPr>
          <w:p w14:paraId="3492DFBC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PT/ INR</w:t>
            </w:r>
          </w:p>
        </w:tc>
        <w:tc>
          <w:tcPr>
            <w:tcW w:w="1405" w:type="dxa"/>
          </w:tcPr>
          <w:p w14:paraId="019E0552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15.9/1.19</w:t>
            </w:r>
          </w:p>
        </w:tc>
        <w:tc>
          <w:tcPr>
            <w:tcW w:w="1475" w:type="dxa"/>
          </w:tcPr>
          <w:p w14:paraId="263EBBFC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13.1/0.98</w:t>
            </w:r>
          </w:p>
        </w:tc>
        <w:tc>
          <w:tcPr>
            <w:tcW w:w="1379" w:type="dxa"/>
          </w:tcPr>
          <w:p w14:paraId="4FBE77EE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590BD271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14.1/1.06</w:t>
            </w:r>
          </w:p>
        </w:tc>
      </w:tr>
      <w:tr w:rsidR="00D44B14" w:rsidRPr="00D44B14" w14:paraId="2B1F17A7" w14:textId="77777777" w:rsidTr="00D44B14">
        <w:trPr>
          <w:trHeight w:val="877"/>
        </w:trPr>
        <w:tc>
          <w:tcPr>
            <w:tcW w:w="3479" w:type="dxa"/>
          </w:tcPr>
          <w:p w14:paraId="3704B855" w14:textId="77777777" w:rsidR="00D44B14" w:rsidRPr="00D44B14" w:rsidRDefault="00D44B14" w:rsidP="00D44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b/>
                <w:sz w:val="24"/>
                <w:szCs w:val="24"/>
              </w:rPr>
              <w:t>Procalcitonin (ng/mL)</w:t>
            </w:r>
          </w:p>
        </w:tc>
        <w:tc>
          <w:tcPr>
            <w:tcW w:w="1405" w:type="dxa"/>
          </w:tcPr>
          <w:p w14:paraId="4B2060DB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211.70</w:t>
            </w:r>
          </w:p>
        </w:tc>
        <w:tc>
          <w:tcPr>
            <w:tcW w:w="1475" w:type="dxa"/>
          </w:tcPr>
          <w:p w14:paraId="34309271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466ECD92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55.73</w:t>
            </w:r>
          </w:p>
        </w:tc>
        <w:tc>
          <w:tcPr>
            <w:tcW w:w="1347" w:type="dxa"/>
          </w:tcPr>
          <w:p w14:paraId="23D12FAF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B14" w:rsidRPr="00D44B14" w14:paraId="672E0A2B" w14:textId="77777777" w:rsidTr="00D44B14">
        <w:trPr>
          <w:trHeight w:val="905"/>
        </w:trPr>
        <w:tc>
          <w:tcPr>
            <w:tcW w:w="3479" w:type="dxa"/>
          </w:tcPr>
          <w:p w14:paraId="62DB3BA8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IL 6 (</w:t>
            </w:r>
            <w:proofErr w:type="spellStart"/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/mL) (&lt;7pg/mL)</w:t>
            </w:r>
          </w:p>
        </w:tc>
        <w:tc>
          <w:tcPr>
            <w:tcW w:w="1405" w:type="dxa"/>
          </w:tcPr>
          <w:p w14:paraId="0F8C7BA5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 xml:space="preserve">118.6              </w:t>
            </w:r>
          </w:p>
        </w:tc>
        <w:tc>
          <w:tcPr>
            <w:tcW w:w="1475" w:type="dxa"/>
          </w:tcPr>
          <w:p w14:paraId="1B7013BA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35B1958C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347" w:type="dxa"/>
          </w:tcPr>
          <w:p w14:paraId="78C2E091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B14" w:rsidRPr="00D44B14" w14:paraId="4794B62E" w14:textId="77777777" w:rsidTr="00D44B14">
        <w:trPr>
          <w:trHeight w:val="877"/>
        </w:trPr>
        <w:tc>
          <w:tcPr>
            <w:tcW w:w="3479" w:type="dxa"/>
          </w:tcPr>
          <w:p w14:paraId="6C48F83F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d-Dimer(µg/mL)</w:t>
            </w:r>
          </w:p>
        </w:tc>
        <w:tc>
          <w:tcPr>
            <w:tcW w:w="1405" w:type="dxa"/>
          </w:tcPr>
          <w:p w14:paraId="466886EB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  <w:tc>
          <w:tcPr>
            <w:tcW w:w="1475" w:type="dxa"/>
          </w:tcPr>
          <w:p w14:paraId="330CACEE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0852EBD9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702E9EF3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B14" w:rsidRPr="00D44B14" w14:paraId="2532DE0B" w14:textId="77777777" w:rsidTr="00D44B14">
        <w:trPr>
          <w:trHeight w:val="905"/>
        </w:trPr>
        <w:tc>
          <w:tcPr>
            <w:tcW w:w="3479" w:type="dxa"/>
          </w:tcPr>
          <w:p w14:paraId="2F1DDDC0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 xml:space="preserve">Pro BNP </w:t>
            </w:r>
            <w:proofErr w:type="gramStart"/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( pg</w:t>
            </w:r>
            <w:proofErr w:type="gramEnd"/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405" w:type="dxa"/>
          </w:tcPr>
          <w:p w14:paraId="27D0DCD4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B14">
              <w:rPr>
                <w:rFonts w:ascii="Times New Roman" w:hAnsi="Times New Roman" w:cs="Times New Roman"/>
                <w:sz w:val="24"/>
                <w:szCs w:val="24"/>
              </w:rPr>
              <w:t>40684</w:t>
            </w:r>
          </w:p>
        </w:tc>
        <w:tc>
          <w:tcPr>
            <w:tcW w:w="1475" w:type="dxa"/>
          </w:tcPr>
          <w:p w14:paraId="12B46ED6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2F0CB59A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159F8EB8" w14:textId="77777777" w:rsidR="00D44B14" w:rsidRPr="00D44B14" w:rsidRDefault="00D44B14" w:rsidP="00D44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5779B0" w14:textId="77777777" w:rsidR="001A35C4" w:rsidRPr="00D44B14" w:rsidRDefault="001A35C4" w:rsidP="00D44B14">
      <w:pPr>
        <w:rPr>
          <w:rFonts w:ascii="Times New Roman" w:hAnsi="Times New Roman" w:cs="Times New Roman"/>
          <w:sz w:val="24"/>
          <w:szCs w:val="24"/>
        </w:rPr>
      </w:pPr>
    </w:p>
    <w:sectPr w:rsidR="001A35C4" w:rsidRPr="00D44B14" w:rsidSect="00674C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152A89" w14:textId="77777777" w:rsidR="00595582" w:rsidRDefault="00595582" w:rsidP="00D44B14">
      <w:pPr>
        <w:spacing w:after="0" w:line="240" w:lineRule="auto"/>
      </w:pPr>
      <w:r>
        <w:separator/>
      </w:r>
    </w:p>
  </w:endnote>
  <w:endnote w:type="continuationSeparator" w:id="0">
    <w:p w14:paraId="6525620B" w14:textId="77777777" w:rsidR="00595582" w:rsidRDefault="00595582" w:rsidP="00D44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544ED1" w14:textId="77777777" w:rsidR="00D44B14" w:rsidRDefault="00D44B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4760F1" w14:textId="77777777" w:rsidR="00D44B14" w:rsidRDefault="00D44B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8A634" w14:textId="77777777" w:rsidR="00D44B14" w:rsidRDefault="00D44B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099F20" w14:textId="77777777" w:rsidR="00595582" w:rsidRDefault="00595582" w:rsidP="00D44B14">
      <w:pPr>
        <w:spacing w:after="0" w:line="240" w:lineRule="auto"/>
      </w:pPr>
      <w:r>
        <w:separator/>
      </w:r>
    </w:p>
  </w:footnote>
  <w:footnote w:type="continuationSeparator" w:id="0">
    <w:p w14:paraId="70E27B51" w14:textId="77777777" w:rsidR="00595582" w:rsidRDefault="00595582" w:rsidP="00D44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F177C3" w14:textId="77777777" w:rsidR="00D44B14" w:rsidRDefault="00D44B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41CA3B" w14:textId="77777777" w:rsidR="00D44B14" w:rsidRPr="00D44B14" w:rsidRDefault="00D44B14" w:rsidP="00D44B1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05507" w14:textId="77777777" w:rsidR="00D44B14" w:rsidRDefault="00D44B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587C"/>
    <w:rsid w:val="000D597C"/>
    <w:rsid w:val="001759A7"/>
    <w:rsid w:val="001A35C4"/>
    <w:rsid w:val="00581EF6"/>
    <w:rsid w:val="00595582"/>
    <w:rsid w:val="00674C8B"/>
    <w:rsid w:val="007073AB"/>
    <w:rsid w:val="007B21FF"/>
    <w:rsid w:val="00926AF9"/>
    <w:rsid w:val="009E46B0"/>
    <w:rsid w:val="00A8587C"/>
    <w:rsid w:val="00AE1E73"/>
    <w:rsid w:val="00C034B5"/>
    <w:rsid w:val="00D44B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D2273"/>
  <w15:docId w15:val="{F920272D-B91F-4CCA-A273-9F456EC2C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8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A858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D44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4B14"/>
  </w:style>
  <w:style w:type="paragraph" w:styleId="Footer">
    <w:name w:val="footer"/>
    <w:basedOn w:val="Normal"/>
    <w:link w:val="FooterChar"/>
    <w:uiPriority w:val="99"/>
    <w:unhideWhenUsed/>
    <w:rsid w:val="00D44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4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L3picu</dc:creator>
  <cp:lastModifiedBy>Megha Mahajan</cp:lastModifiedBy>
  <cp:revision>2</cp:revision>
  <dcterms:created xsi:type="dcterms:W3CDTF">2020-08-27T17:52:00Z</dcterms:created>
  <dcterms:modified xsi:type="dcterms:W3CDTF">2020-08-27T17:52:00Z</dcterms:modified>
</cp:coreProperties>
</file>