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C790" w14:textId="4C3A7DB2" w:rsidR="003957E5" w:rsidRPr="003957E5" w:rsidRDefault="003957E5" w:rsidP="003957E5">
      <w:pPr>
        <w:spacing w:line="480" w:lineRule="auto"/>
        <w:rPr>
          <w:b/>
          <w:bCs/>
          <w:color w:val="000000" w:themeColor="text1"/>
        </w:rPr>
      </w:pPr>
      <w:proofErr w:type="gramStart"/>
      <w:r w:rsidRPr="003957E5">
        <w:rPr>
          <w:b/>
          <w:bCs/>
          <w:color w:val="000000" w:themeColor="text1"/>
          <w:sz w:val="28"/>
          <w:szCs w:val="28"/>
        </w:rPr>
        <w:t>Supplement</w:t>
      </w:r>
      <w:r w:rsidRPr="003957E5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</w:rPr>
        <w:t>:</w:t>
      </w:r>
      <w:proofErr w:type="gramEnd"/>
      <w:r>
        <w:rPr>
          <w:b/>
          <w:bCs/>
          <w:color w:val="000000" w:themeColor="text1"/>
        </w:rPr>
        <w:t xml:space="preserve"> </w:t>
      </w:r>
      <w:r w:rsidRPr="00AB442A">
        <w:rPr>
          <w:color w:val="000000" w:themeColor="text1"/>
        </w:rPr>
        <w:t xml:space="preserve">Grading of </w:t>
      </w:r>
      <w:proofErr w:type="spellStart"/>
      <w:r w:rsidRPr="00AB442A">
        <w:rPr>
          <w:color w:val="000000" w:themeColor="text1"/>
        </w:rPr>
        <w:t>Meiboscore</w:t>
      </w:r>
      <w:proofErr w:type="spellEnd"/>
      <w:r w:rsidRPr="00AB442A">
        <w:rPr>
          <w:color w:val="000000" w:themeColor="text1"/>
        </w:rPr>
        <w:t xml:space="preserve"> and lid margin characteristics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5"/>
        <w:gridCol w:w="7905"/>
      </w:tblGrid>
      <w:tr w:rsidR="003957E5" w:rsidRPr="00AB442A" w14:paraId="66E58ECF" w14:textId="77777777" w:rsidTr="00430F2A">
        <w:trPr>
          <w:trHeight w:val="360"/>
        </w:trPr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BC343" w14:textId="77777777" w:rsidR="003957E5" w:rsidRPr="00AB442A" w:rsidRDefault="003957E5" w:rsidP="00430F2A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b/>
                <w:bCs/>
                <w:color w:val="000000" w:themeColor="text1"/>
                <w:szCs w:val="22"/>
              </w:rPr>
              <w:t>Grading</w:t>
            </w:r>
          </w:p>
        </w:tc>
        <w:tc>
          <w:tcPr>
            <w:tcW w:w="4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EED61" w14:textId="77777777" w:rsidR="003957E5" w:rsidRPr="00AB442A" w:rsidRDefault="003957E5" w:rsidP="00430F2A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2"/>
              </w:rPr>
            </w:pPr>
            <w:proofErr w:type="spellStart"/>
            <w:r w:rsidRPr="00AB442A">
              <w:rPr>
                <w:b/>
                <w:bCs/>
                <w:color w:val="000000" w:themeColor="text1"/>
                <w:szCs w:val="22"/>
              </w:rPr>
              <w:t>Meiboscore</w:t>
            </w:r>
            <w:proofErr w:type="spellEnd"/>
          </w:p>
        </w:tc>
      </w:tr>
      <w:tr w:rsidR="003957E5" w:rsidRPr="00AB442A" w14:paraId="7CE10492" w14:textId="77777777" w:rsidTr="00430F2A">
        <w:trPr>
          <w:trHeight w:val="360"/>
        </w:trPr>
        <w:tc>
          <w:tcPr>
            <w:tcW w:w="77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A47CAF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0</w:t>
            </w:r>
          </w:p>
        </w:tc>
        <w:tc>
          <w:tcPr>
            <w:tcW w:w="422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450051D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No meibomian gland loss</w:t>
            </w:r>
          </w:p>
        </w:tc>
      </w:tr>
      <w:tr w:rsidR="003957E5" w:rsidRPr="00AB442A" w14:paraId="0E200F77" w14:textId="77777777" w:rsidTr="00430F2A">
        <w:trPr>
          <w:trHeight w:val="360"/>
        </w:trPr>
        <w:tc>
          <w:tcPr>
            <w:tcW w:w="777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79497A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1</w:t>
            </w:r>
          </w:p>
        </w:tc>
        <w:tc>
          <w:tcPr>
            <w:tcW w:w="422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04B1A6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Meibomian gland loss &lt;1/3 of the full length of the lid</w:t>
            </w:r>
          </w:p>
        </w:tc>
      </w:tr>
      <w:tr w:rsidR="003957E5" w:rsidRPr="00AB442A" w14:paraId="2FF80DD5" w14:textId="77777777" w:rsidTr="00430F2A">
        <w:trPr>
          <w:trHeight w:val="360"/>
        </w:trPr>
        <w:tc>
          <w:tcPr>
            <w:tcW w:w="777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FDF9C1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422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6363C9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Meibomian gland loss 1/3 to &lt;2/3 of the full length of the lid</w:t>
            </w:r>
          </w:p>
        </w:tc>
      </w:tr>
      <w:tr w:rsidR="003957E5" w:rsidRPr="00AB442A" w14:paraId="114085E6" w14:textId="77777777" w:rsidTr="00430F2A">
        <w:trPr>
          <w:trHeight w:val="360"/>
        </w:trPr>
        <w:tc>
          <w:tcPr>
            <w:tcW w:w="77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3768F0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3</w:t>
            </w:r>
          </w:p>
        </w:tc>
        <w:tc>
          <w:tcPr>
            <w:tcW w:w="422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1A0BF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Meibomian gland loss &gt;2/3 of the full length of the lid</w:t>
            </w:r>
          </w:p>
        </w:tc>
      </w:tr>
      <w:tr w:rsidR="003957E5" w:rsidRPr="00AB442A" w14:paraId="540AB57E" w14:textId="77777777" w:rsidTr="00430F2A">
        <w:trPr>
          <w:trHeight w:val="360"/>
        </w:trPr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D791B" w14:textId="77777777" w:rsidR="003957E5" w:rsidRPr="00AB442A" w:rsidRDefault="003957E5" w:rsidP="00430F2A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b/>
                <w:bCs/>
                <w:color w:val="000000" w:themeColor="text1"/>
                <w:szCs w:val="22"/>
              </w:rPr>
              <w:t>Grading</w:t>
            </w:r>
          </w:p>
        </w:tc>
        <w:tc>
          <w:tcPr>
            <w:tcW w:w="4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BF59F" w14:textId="77777777" w:rsidR="003957E5" w:rsidRPr="00AB442A" w:rsidRDefault="003957E5" w:rsidP="00430F2A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b/>
                <w:bCs/>
                <w:color w:val="000000" w:themeColor="text1"/>
                <w:szCs w:val="22"/>
              </w:rPr>
              <w:t>Plugging of meibomian gland orifices</w:t>
            </w:r>
          </w:p>
        </w:tc>
      </w:tr>
      <w:tr w:rsidR="003957E5" w:rsidRPr="00AB442A" w14:paraId="2325C744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8FB8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0</w:t>
            </w:r>
          </w:p>
        </w:tc>
        <w:tc>
          <w:tcPr>
            <w:tcW w:w="4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363BB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no plugging of gland orifices</w:t>
            </w:r>
          </w:p>
        </w:tc>
      </w:tr>
      <w:tr w:rsidR="003957E5" w:rsidRPr="00AB442A" w14:paraId="383243A5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365E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1</w:t>
            </w:r>
          </w:p>
        </w:tc>
        <w:tc>
          <w:tcPr>
            <w:tcW w:w="4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4BCF8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fewer than 3 plugs of gland orifices</w:t>
            </w:r>
          </w:p>
        </w:tc>
      </w:tr>
      <w:tr w:rsidR="003957E5" w:rsidRPr="00AB442A" w14:paraId="36B52217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EAB4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4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DEC75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three or more plugs of gland orifices with a distribution of less than half of the full length of the lid</w:t>
            </w:r>
          </w:p>
        </w:tc>
      </w:tr>
      <w:tr w:rsidR="003957E5" w:rsidRPr="00AB442A" w14:paraId="2EDB3D75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A12C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3</w:t>
            </w:r>
          </w:p>
        </w:tc>
        <w:tc>
          <w:tcPr>
            <w:tcW w:w="4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90680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three or more plugs of gland orifices with a distribution of half or more of the full length of the lid</w:t>
            </w:r>
          </w:p>
        </w:tc>
      </w:tr>
      <w:tr w:rsidR="003957E5" w:rsidRPr="00AB442A" w14:paraId="19F00691" w14:textId="77777777" w:rsidTr="00430F2A">
        <w:trPr>
          <w:trHeight w:val="360"/>
        </w:trPr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18CFE" w14:textId="77777777" w:rsidR="003957E5" w:rsidRPr="00AB442A" w:rsidRDefault="003957E5" w:rsidP="00430F2A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b/>
                <w:bCs/>
                <w:color w:val="000000" w:themeColor="text1"/>
                <w:szCs w:val="22"/>
              </w:rPr>
              <w:t>Grading</w:t>
            </w:r>
          </w:p>
        </w:tc>
        <w:tc>
          <w:tcPr>
            <w:tcW w:w="4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ABDCC" w14:textId="77777777" w:rsidR="003957E5" w:rsidRPr="00AB442A" w:rsidRDefault="003957E5" w:rsidP="00430F2A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b/>
                <w:bCs/>
                <w:color w:val="000000" w:themeColor="text1"/>
                <w:szCs w:val="22"/>
              </w:rPr>
              <w:t>Abnormal Lid Margin Findings of Vascularity</w:t>
            </w:r>
          </w:p>
        </w:tc>
      </w:tr>
      <w:tr w:rsidR="003957E5" w:rsidRPr="00AB442A" w14:paraId="1748556B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98C8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0</w:t>
            </w:r>
          </w:p>
        </w:tc>
        <w:tc>
          <w:tcPr>
            <w:tcW w:w="4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9FBA9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No or slight redness in lid margin conjunctiva and no telangiectasia crossing the orifices of the meibomian gland</w:t>
            </w:r>
          </w:p>
        </w:tc>
      </w:tr>
      <w:tr w:rsidR="003957E5" w:rsidRPr="00AB442A" w14:paraId="7BF96651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A73D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1</w:t>
            </w:r>
          </w:p>
        </w:tc>
        <w:tc>
          <w:tcPr>
            <w:tcW w:w="4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99FEF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Redness in lid margin conjunctiva and no telangiectasia</w:t>
            </w:r>
          </w:p>
        </w:tc>
      </w:tr>
      <w:tr w:rsidR="003957E5" w:rsidRPr="00AB442A" w14:paraId="37A07C0D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311B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4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3A011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Telangiectasia crossing the meibomian gland orifices with a distribution of less than half of the full length of the lid</w:t>
            </w:r>
          </w:p>
        </w:tc>
      </w:tr>
      <w:tr w:rsidR="003957E5" w:rsidRPr="00AB442A" w14:paraId="43A94EB6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CA54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3</w:t>
            </w:r>
          </w:p>
        </w:tc>
        <w:tc>
          <w:tcPr>
            <w:tcW w:w="4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5B68E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Telangiectasia crossing the meibomian gland orifices with a distribution of half or more of the full length of the lid</w:t>
            </w:r>
          </w:p>
        </w:tc>
      </w:tr>
      <w:tr w:rsidR="003957E5" w:rsidRPr="00AB442A" w14:paraId="65AF8A17" w14:textId="77777777" w:rsidTr="00430F2A">
        <w:trPr>
          <w:trHeight w:val="360"/>
        </w:trPr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D6FE3" w14:textId="77777777" w:rsidR="003957E5" w:rsidRPr="00AB442A" w:rsidRDefault="003957E5" w:rsidP="00430F2A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b/>
                <w:bCs/>
                <w:color w:val="000000" w:themeColor="text1"/>
                <w:szCs w:val="22"/>
              </w:rPr>
              <w:t>Grading</w:t>
            </w:r>
          </w:p>
        </w:tc>
        <w:tc>
          <w:tcPr>
            <w:tcW w:w="4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A3427" w14:textId="77777777" w:rsidR="003957E5" w:rsidRPr="00AB442A" w:rsidRDefault="003957E5" w:rsidP="00430F2A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b/>
                <w:bCs/>
                <w:color w:val="000000" w:themeColor="text1"/>
                <w:szCs w:val="22"/>
              </w:rPr>
              <w:t>Lid Margin Irregularity</w:t>
            </w:r>
          </w:p>
        </w:tc>
      </w:tr>
      <w:tr w:rsidR="003957E5" w:rsidRPr="00AB442A" w14:paraId="2F0CE967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90F7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0</w:t>
            </w:r>
          </w:p>
        </w:tc>
        <w:tc>
          <w:tcPr>
            <w:tcW w:w="4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309D4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No lid margin irregularity</w:t>
            </w:r>
          </w:p>
        </w:tc>
      </w:tr>
      <w:tr w:rsidR="003957E5" w:rsidRPr="00AB442A" w14:paraId="5900F5E2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D0AA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1</w:t>
            </w:r>
          </w:p>
        </w:tc>
        <w:tc>
          <w:tcPr>
            <w:tcW w:w="422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EBBEBB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Fewer than 3 lid margin irregularities with shallow notching</w:t>
            </w:r>
          </w:p>
        </w:tc>
      </w:tr>
      <w:tr w:rsidR="003957E5" w:rsidRPr="00AB442A" w14:paraId="128A97D9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5B2F3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4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ED191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szCs w:val="22"/>
              </w:rPr>
              <w:t>Three or more lid margin irregularities or deep notching</w:t>
            </w:r>
          </w:p>
        </w:tc>
      </w:tr>
      <w:tr w:rsidR="003957E5" w:rsidRPr="00AB442A" w14:paraId="2EB23F9B" w14:textId="77777777" w:rsidTr="00430F2A">
        <w:trPr>
          <w:trHeight w:val="360"/>
        </w:trPr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F01015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b/>
                <w:bCs/>
                <w:color w:val="000000" w:themeColor="text1"/>
                <w:szCs w:val="22"/>
              </w:rPr>
              <w:t>Grading</w:t>
            </w:r>
          </w:p>
        </w:tc>
        <w:tc>
          <w:tcPr>
            <w:tcW w:w="4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5F4EF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b/>
                <w:bCs/>
                <w:color w:val="000000" w:themeColor="text1"/>
                <w:szCs w:val="22"/>
              </w:rPr>
              <w:t xml:space="preserve">Meibomian gland </w:t>
            </w:r>
            <w:proofErr w:type="spellStart"/>
            <w:r w:rsidRPr="00AB442A">
              <w:rPr>
                <w:b/>
                <w:bCs/>
                <w:color w:val="000000" w:themeColor="text1"/>
                <w:szCs w:val="22"/>
              </w:rPr>
              <w:t>expressibility</w:t>
            </w:r>
            <w:proofErr w:type="spellEnd"/>
          </w:p>
        </w:tc>
      </w:tr>
      <w:tr w:rsidR="003957E5" w:rsidRPr="00AB442A" w14:paraId="44509C2A" w14:textId="77777777" w:rsidTr="00430F2A">
        <w:trPr>
          <w:trHeight w:val="360"/>
        </w:trPr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EDB6E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4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4AE55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all 5 glands expressed</w:t>
            </w:r>
          </w:p>
        </w:tc>
      </w:tr>
      <w:tr w:rsidR="003957E5" w:rsidRPr="00AB442A" w14:paraId="4E2DF7CD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3D451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1</w:t>
            </w:r>
          </w:p>
        </w:tc>
        <w:tc>
          <w:tcPr>
            <w:tcW w:w="4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51831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3–4 glands expressed</w:t>
            </w:r>
          </w:p>
        </w:tc>
      </w:tr>
      <w:tr w:rsidR="003957E5" w:rsidRPr="00AB442A" w14:paraId="6D1E2220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8851CE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2</w:t>
            </w:r>
          </w:p>
        </w:tc>
        <w:tc>
          <w:tcPr>
            <w:tcW w:w="422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B73FFA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1–2 glands expressed</w:t>
            </w:r>
          </w:p>
        </w:tc>
      </w:tr>
      <w:tr w:rsidR="003957E5" w:rsidRPr="00AB442A" w14:paraId="0CA9F675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100A54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3</w:t>
            </w:r>
          </w:p>
        </w:tc>
        <w:tc>
          <w:tcPr>
            <w:tcW w:w="4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91726" w14:textId="77777777" w:rsidR="003957E5" w:rsidRPr="00AB442A" w:rsidRDefault="003957E5" w:rsidP="00430F2A">
            <w:pPr>
              <w:spacing w:line="276" w:lineRule="auto"/>
              <w:rPr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no gland expressed</w:t>
            </w:r>
          </w:p>
        </w:tc>
      </w:tr>
      <w:tr w:rsidR="003957E5" w:rsidRPr="00AB442A" w14:paraId="5F94BF9B" w14:textId="77777777" w:rsidTr="00430F2A">
        <w:trPr>
          <w:trHeight w:val="360"/>
        </w:trPr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609E53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b/>
                <w:bCs/>
                <w:color w:val="000000" w:themeColor="text1"/>
                <w:szCs w:val="22"/>
              </w:rPr>
              <w:t>Grading</w:t>
            </w:r>
          </w:p>
        </w:tc>
        <w:tc>
          <w:tcPr>
            <w:tcW w:w="4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6BC5A" w14:textId="77777777" w:rsidR="003957E5" w:rsidRPr="00AB442A" w:rsidRDefault="003957E5" w:rsidP="00430F2A">
            <w:pPr>
              <w:spacing w:line="276" w:lineRule="auto"/>
              <w:jc w:val="center"/>
              <w:rPr>
                <w:color w:val="000000" w:themeColor="text1"/>
                <w:szCs w:val="22"/>
              </w:rPr>
            </w:pPr>
            <w:r w:rsidRPr="00AB442A">
              <w:rPr>
                <w:b/>
                <w:bCs/>
                <w:color w:val="000000" w:themeColor="text1"/>
                <w:szCs w:val="22"/>
              </w:rPr>
              <w:t>Meibum quality</w:t>
            </w:r>
          </w:p>
        </w:tc>
      </w:tr>
      <w:tr w:rsidR="003957E5" w:rsidRPr="00AB442A" w14:paraId="35A3FEF3" w14:textId="77777777" w:rsidTr="00430F2A">
        <w:trPr>
          <w:trHeight w:val="360"/>
        </w:trPr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78143" w14:textId="77777777" w:rsidR="003957E5" w:rsidRPr="00AB442A" w:rsidRDefault="003957E5" w:rsidP="00430F2A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0</w:t>
            </w:r>
          </w:p>
        </w:tc>
        <w:tc>
          <w:tcPr>
            <w:tcW w:w="4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6CD05" w14:textId="77777777" w:rsidR="003957E5" w:rsidRPr="00AB442A" w:rsidRDefault="003957E5" w:rsidP="00430F2A">
            <w:pPr>
              <w:spacing w:line="276" w:lineRule="auto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Clear meibum</w:t>
            </w:r>
          </w:p>
        </w:tc>
      </w:tr>
      <w:tr w:rsidR="003957E5" w:rsidRPr="00AB442A" w14:paraId="6E0673B4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88AB7" w14:textId="77777777" w:rsidR="003957E5" w:rsidRPr="00AB442A" w:rsidRDefault="003957E5" w:rsidP="00430F2A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1</w:t>
            </w:r>
          </w:p>
        </w:tc>
        <w:tc>
          <w:tcPr>
            <w:tcW w:w="4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E7188" w14:textId="77777777" w:rsidR="003957E5" w:rsidRPr="00AB442A" w:rsidRDefault="003957E5" w:rsidP="00430F2A">
            <w:pPr>
              <w:spacing w:line="276" w:lineRule="auto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Cloudy meibum</w:t>
            </w:r>
          </w:p>
        </w:tc>
      </w:tr>
      <w:tr w:rsidR="003957E5" w:rsidRPr="00AB442A" w14:paraId="4BD9DC32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9FA1" w14:textId="77777777" w:rsidR="003957E5" w:rsidRPr="00AB442A" w:rsidRDefault="003957E5" w:rsidP="00430F2A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2</w:t>
            </w:r>
          </w:p>
        </w:tc>
        <w:tc>
          <w:tcPr>
            <w:tcW w:w="4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591DE" w14:textId="77777777" w:rsidR="003957E5" w:rsidRPr="00AB442A" w:rsidRDefault="003957E5" w:rsidP="00430F2A">
            <w:pPr>
              <w:spacing w:line="276" w:lineRule="auto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Cloudy with debris</w:t>
            </w:r>
          </w:p>
        </w:tc>
      </w:tr>
      <w:tr w:rsidR="003957E5" w:rsidRPr="00AB442A" w14:paraId="6BE8BA42" w14:textId="77777777" w:rsidTr="00430F2A">
        <w:trPr>
          <w:trHeight w:val="360"/>
        </w:trPr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E14F3D" w14:textId="77777777" w:rsidR="003957E5" w:rsidRPr="00AB442A" w:rsidRDefault="003957E5" w:rsidP="00430F2A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3</w:t>
            </w:r>
          </w:p>
        </w:tc>
        <w:tc>
          <w:tcPr>
            <w:tcW w:w="4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9D8A4" w14:textId="77777777" w:rsidR="003957E5" w:rsidRPr="00AB442A" w:rsidRDefault="003957E5" w:rsidP="00430F2A">
            <w:pPr>
              <w:spacing w:line="276" w:lineRule="auto"/>
              <w:rPr>
                <w:b/>
                <w:bCs/>
                <w:color w:val="000000" w:themeColor="text1"/>
                <w:szCs w:val="22"/>
              </w:rPr>
            </w:pPr>
            <w:r w:rsidRPr="00AB442A">
              <w:rPr>
                <w:color w:val="000000" w:themeColor="text1"/>
                <w:kern w:val="24"/>
              </w:rPr>
              <w:t>Toothpaste-like</w:t>
            </w:r>
          </w:p>
        </w:tc>
      </w:tr>
    </w:tbl>
    <w:p w14:paraId="33595E6C" w14:textId="77777777" w:rsidR="00442CF0" w:rsidRDefault="00442CF0"/>
    <w:sectPr w:rsidR="00442C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E5"/>
    <w:rsid w:val="003957E5"/>
    <w:rsid w:val="00442CF0"/>
    <w:rsid w:val="00882D36"/>
    <w:rsid w:val="00B71966"/>
    <w:rsid w:val="00E5197C"/>
    <w:rsid w:val="00EA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9CF6"/>
  <w15:chartTrackingRefBased/>
  <w15:docId w15:val="{0665F219-7579-44FC-8D12-7E3AC224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7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7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7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7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7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7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7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7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7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7E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7E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7E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7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7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57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7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57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957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5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7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57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7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Sathiya Kengpunpanich</dc:creator>
  <cp:keywords/>
  <dc:description/>
  <cp:lastModifiedBy>Sathiya Kengpunpanich</cp:lastModifiedBy>
  <cp:revision>2</cp:revision>
  <dcterms:created xsi:type="dcterms:W3CDTF">2025-06-10T02:21:00Z</dcterms:created>
  <dcterms:modified xsi:type="dcterms:W3CDTF">2025-06-10T02:22:00Z</dcterms:modified>
</cp:coreProperties>
</file>