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D36" w:rsidRPr="0026210E" w:rsidRDefault="00102489" w:rsidP="003E3D3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02489">
        <w:rPr>
          <w:rFonts w:ascii="Times New Roman" w:hAnsi="Times New Roman" w:cs="Times New Roman"/>
          <w:b/>
          <w:bCs/>
          <w:sz w:val="22"/>
          <w:szCs w:val="22"/>
          <w:lang w:val="en-US"/>
        </w:rPr>
        <w:t>Additional File</w:t>
      </w:r>
      <w:r w:rsidR="00257F27"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6210E" w:rsidRPr="0026210E">
        <w:rPr>
          <w:rFonts w:ascii="Times New Roman" w:hAnsi="Times New Roman" w:cs="Times New Roman"/>
          <w:sz w:val="22"/>
          <w:szCs w:val="22"/>
          <w:lang w:val="en-US"/>
        </w:rPr>
        <w:t>Breeding preferences and epidemics risk indices from villages of chikungunya human cases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656"/>
        <w:gridCol w:w="2623"/>
        <w:gridCol w:w="1241"/>
        <w:gridCol w:w="1143"/>
        <w:gridCol w:w="1275"/>
        <w:gridCol w:w="993"/>
        <w:gridCol w:w="1129"/>
      </w:tblGrid>
      <w:tr w:rsidR="0026210E" w:rsidRPr="0026210E" w:rsidTr="005C7539">
        <w:trPr>
          <w:trHeight w:val="319"/>
        </w:trPr>
        <w:tc>
          <w:tcPr>
            <w:tcW w:w="1656" w:type="dxa"/>
            <w:noWrap/>
            <w:hideMark/>
          </w:tcPr>
          <w:p w:rsidR="0026210E" w:rsidRPr="0026210E" w:rsidRDefault="00C62849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Villag</w:t>
            </w:r>
            <w:r w:rsidR="0026210E"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es</w:t>
            </w:r>
          </w:p>
        </w:tc>
        <w:tc>
          <w:tcPr>
            <w:tcW w:w="2623" w:type="dxa"/>
            <w:noWrap/>
            <w:hideMark/>
          </w:tcPr>
          <w:p w:rsidR="0026210E" w:rsidRPr="0026210E" w:rsidRDefault="00C62849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Container type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Container inspected (X%) *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Positives container (Y%) </w:t>
            </w: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 w:eastAsia="fr-FR"/>
                <w14:ligatures w14:val="none"/>
              </w:rPr>
              <w:sym w:font="Symbol" w:char="F079"/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Breeding Preference (Y%/X%)</w:t>
            </w:r>
          </w:p>
        </w:tc>
        <w:tc>
          <w:tcPr>
            <w:tcW w:w="993" w:type="dxa"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Breteau</w:t>
            </w:r>
            <w:proofErr w:type="spellEnd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Index</w:t>
            </w:r>
          </w:p>
        </w:tc>
        <w:tc>
          <w:tcPr>
            <w:tcW w:w="1129" w:type="dxa"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Container Index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Badioula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 (19.64)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(16.67)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0.85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10.71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19 (33.93)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 (10.71)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(16.67)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1.56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Bricks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14 (25)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(50)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(1.79)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(16.67)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9.33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 (8.93)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56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Fodé</w:t>
            </w:r>
            <w:proofErr w:type="spellEnd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</w:t>
            </w: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Binia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16 (21.33)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(10.53)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0.49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38.78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25.33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20 (26.67)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Tree holes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(2.67)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(10.53)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3.95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24 (32)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 (47.37)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1.48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 (14.67)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(21.05)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1.44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Bricks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(1.33)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(5.26)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3.95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(1.33)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(5.26)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3.95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75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19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Faraba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 (22.73)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0.22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21.51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18.18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27 (24.55)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23 (20.91)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 (35)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1.67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 (22.73)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 (25)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1.1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(3.64)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(15)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4.13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Bricks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 (5.45)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(20)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3.67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110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Bembou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13 (18.57)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(5.88)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0.32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62.96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24.29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29 (41.43)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(23.53)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0.57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19 (27.14)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 (41.18)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1.52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 (11.43)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(23.53)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2.06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(1.43)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(5.88)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4.12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70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17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Lafia</w:t>
            </w: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 (14.29)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(33.33)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2.33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60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10.71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45 (80.36)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(66.67)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0.83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(5.36)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56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Kolia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 (6.19)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(2.78)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0.45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39.13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37.11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39 (40.21)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(11.11)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0.28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44 (45.36)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 (69.44)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1.53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(4.12)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(8.33)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2.02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(2.06)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(5.56)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2.69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Basins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(2.06)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(2.78)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1.35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97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36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Kondokho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14 (10.07)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164.81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64.03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 (7.19)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(1.12)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0.16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 (5.04)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 (5.62)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1.12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Bricks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85 (61.15)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80 (89.89)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19 (13.67)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(2.25)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0.16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(2.88)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(1.12)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0.39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139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89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Laminya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 (24)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32.35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44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 (36)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(9.09)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0.25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(9.09)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2.27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(9.09)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2.27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 (32)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 (72.73)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2.27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Boundoucondi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12 (25.53)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(12.5)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0.49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51.61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34.04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 (14.89)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(6.38)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(18.75)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2.94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13 (27.66)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 (25)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12 (25.53)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 (43.75)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1.71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47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16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Ibel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 (72.73)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(100)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1.38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5.56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9.09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 (18.18)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Tires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(9.09)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Nathia</w:t>
            </w:r>
            <w:proofErr w:type="spellEnd"/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(14.29)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(20)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100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100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(14.29)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(20)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Abandoned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 (71.43)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(60)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0.84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 w:val="restart"/>
            <w:noWrap/>
            <w:hideMark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Badian</w:t>
            </w: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Clay jars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 (13.95)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(2.94)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0,21</w:t>
            </w:r>
          </w:p>
        </w:tc>
        <w:tc>
          <w:tcPr>
            <w:tcW w:w="993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100</w:t>
            </w:r>
          </w:p>
        </w:tc>
        <w:tc>
          <w:tcPr>
            <w:tcW w:w="1129" w:type="dxa"/>
            <w:vMerge w:val="restart"/>
          </w:tcPr>
          <w:p w:rsidR="0026210E" w:rsidRPr="0026210E" w:rsidRDefault="0026210E" w:rsidP="007927D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100</w:t>
            </w: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Water storage containers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 (16.28)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(8.82)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0.54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Animal watering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(2.33)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(2.94)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1.26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1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Bricks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29 (67.44)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29 (85.29)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</w:t>
            </w: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.</w:t>
            </w:r>
            <w:r w:rsidRPr="00262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26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  <w:tr w:rsidR="0026210E" w:rsidRPr="0026210E" w:rsidTr="005C7539">
        <w:trPr>
          <w:trHeight w:val="339"/>
        </w:trPr>
        <w:tc>
          <w:tcPr>
            <w:tcW w:w="1656" w:type="dxa"/>
            <w:vMerge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2623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</w:t>
            </w:r>
          </w:p>
        </w:tc>
        <w:tc>
          <w:tcPr>
            <w:tcW w:w="1241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43</w:t>
            </w:r>
          </w:p>
        </w:tc>
        <w:tc>
          <w:tcPr>
            <w:tcW w:w="1143" w:type="dxa"/>
            <w:noWrap/>
            <w:hideMark/>
          </w:tcPr>
          <w:p w:rsidR="0026210E" w:rsidRPr="0026210E" w:rsidRDefault="0026210E" w:rsidP="007927D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34</w:t>
            </w:r>
          </w:p>
        </w:tc>
        <w:tc>
          <w:tcPr>
            <w:tcW w:w="1275" w:type="dxa"/>
            <w:noWrap/>
            <w:hideMark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621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 </w:t>
            </w:r>
          </w:p>
        </w:tc>
        <w:tc>
          <w:tcPr>
            <w:tcW w:w="993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1129" w:type="dxa"/>
            <w:vMerge/>
          </w:tcPr>
          <w:p w:rsidR="0026210E" w:rsidRPr="0026210E" w:rsidRDefault="0026210E" w:rsidP="007927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</w:tr>
    </w:tbl>
    <w:p w:rsidR="0026210E" w:rsidRPr="0026210E" w:rsidRDefault="0026210E" w:rsidP="0026210E">
      <w:pP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26210E">
        <w:rPr>
          <w:rFonts w:ascii="Times New Roman" w:hAnsi="Times New Roman" w:cs="Times New Roman"/>
          <w:b/>
          <w:bCs/>
          <w:lang w:val="en-US"/>
        </w:rPr>
        <w:t>*</w:t>
      </w:r>
      <w:r w:rsidRPr="0026210E">
        <w:rPr>
          <w:rFonts w:ascii="Times New Roman" w:hAnsi="Times New Roman" w:cs="Times New Roman"/>
          <w:lang w:val="en-US"/>
        </w:rPr>
        <w:t xml:space="preserve"> </w:t>
      </w:r>
      <w:r w:rsidRPr="0026210E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X% = Container inspected /Total examined</w:t>
      </w:r>
    </w:p>
    <w:p w:rsidR="0026210E" w:rsidRPr="0026210E" w:rsidRDefault="0026210E" w:rsidP="0026210E">
      <w:pP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26210E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val="en-US" w:eastAsia="fr-FR"/>
          <w14:ligatures w14:val="none"/>
        </w:rPr>
        <w:sym w:font="Symbol" w:char="F079"/>
      </w:r>
      <w:r w:rsidRPr="0026210E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val="en-US" w:eastAsia="fr-FR"/>
          <w14:ligatures w14:val="none"/>
        </w:rPr>
        <w:t xml:space="preserve"> </w:t>
      </w:r>
      <w:r w:rsidRPr="0026210E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Y% = Positive container /Total Positives </w:t>
      </w:r>
    </w:p>
    <w:p w:rsidR="0081506A" w:rsidRPr="0026210E" w:rsidRDefault="0081506A">
      <w:pPr>
        <w:rPr>
          <w:rFonts w:ascii="Times New Roman" w:hAnsi="Times New Roman" w:cs="Times New Roman"/>
          <w:lang w:val="en-US"/>
        </w:rPr>
      </w:pPr>
    </w:p>
    <w:sectPr w:rsidR="0081506A" w:rsidRPr="0026210E" w:rsidSect="003E3D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24"/>
    <w:rsid w:val="00102489"/>
    <w:rsid w:val="00112950"/>
    <w:rsid w:val="0025057F"/>
    <w:rsid w:val="00257F27"/>
    <w:rsid w:val="0026210E"/>
    <w:rsid w:val="002B1569"/>
    <w:rsid w:val="00317158"/>
    <w:rsid w:val="003E3D36"/>
    <w:rsid w:val="00426398"/>
    <w:rsid w:val="0045132C"/>
    <w:rsid w:val="00541790"/>
    <w:rsid w:val="005C7539"/>
    <w:rsid w:val="00613524"/>
    <w:rsid w:val="006761D2"/>
    <w:rsid w:val="006A5843"/>
    <w:rsid w:val="007417CC"/>
    <w:rsid w:val="00784E6F"/>
    <w:rsid w:val="0081506A"/>
    <w:rsid w:val="009970EC"/>
    <w:rsid w:val="009E02D6"/>
    <w:rsid w:val="00A23CB0"/>
    <w:rsid w:val="00C021BF"/>
    <w:rsid w:val="00C62849"/>
    <w:rsid w:val="00E04E0B"/>
    <w:rsid w:val="00F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9069"/>
  <w15:chartTrackingRefBased/>
  <w15:docId w15:val="{1BF3576E-5A88-D846-A23F-8A3DC1F9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6Couleur">
    <w:name w:val="List Table 6 Colorful"/>
    <w:basedOn w:val="TableauNormal"/>
    <w:uiPriority w:val="51"/>
    <w:rsid w:val="002621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dutableau">
    <w:name w:val="Table Grid"/>
    <w:basedOn w:val="TableauNormal"/>
    <w:uiPriority w:val="39"/>
    <w:rsid w:val="0026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Alioune GAYE</dc:creator>
  <cp:keywords/>
  <dc:description/>
  <cp:lastModifiedBy>Alioune GAYE</cp:lastModifiedBy>
  <cp:revision>17</cp:revision>
  <dcterms:created xsi:type="dcterms:W3CDTF">2024-09-11T14:07:00Z</dcterms:created>
  <dcterms:modified xsi:type="dcterms:W3CDTF">2025-06-10T12:47:00Z</dcterms:modified>
</cp:coreProperties>
</file>