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60CDC" w:rsidRPr="00555CDB" w:rsidRDefault="00460CDC" w:rsidP="00555CDB">
      <w:pPr>
        <w:pStyle w:val="BATitle"/>
      </w:pPr>
      <w:r w:rsidRPr="00555CDB">
        <w:t>Supporting Information</w:t>
      </w:r>
    </w:p>
    <w:p w:rsidR="00872E7F" w:rsidRPr="00555CDB" w:rsidRDefault="00925BFF" w:rsidP="00925BFF">
      <w:pPr>
        <w:jc w:val="center"/>
        <w:rPr>
          <w:rFonts w:eastAsia="宋体"/>
          <w:b/>
          <w:sz w:val="30"/>
          <w:szCs w:val="30"/>
        </w:rPr>
      </w:pPr>
      <w:r w:rsidRPr="006D710B">
        <w:rPr>
          <w:rFonts w:ascii="Times New Roman" w:hAnsi="Times New Roman"/>
          <w:b/>
          <w:sz w:val="32"/>
        </w:rPr>
        <w:t>High-Sensitivity AlN-Based Surface Acoustic Wave Strain Sensor with Strain–Temperature Decoupling Method</w:t>
      </w:r>
    </w:p>
    <w:p w:rsidR="00925BFF" w:rsidRDefault="00925BFF" w:rsidP="00925BFF">
      <w:pPr>
        <w:jc w:val="center"/>
        <w:rPr>
          <w:rFonts w:ascii="Times New Roman" w:hAnsi="Times New Roman"/>
        </w:rPr>
      </w:pPr>
      <w:r w:rsidRPr="00060AF4">
        <w:rPr>
          <w:rFonts w:ascii="Times New Roman" w:hAnsi="Times New Roman"/>
        </w:rPr>
        <w:t>Y</w:t>
      </w:r>
      <w:r w:rsidRPr="00060AF4">
        <w:rPr>
          <w:rFonts w:ascii="Times New Roman" w:hAnsi="Times New Roman" w:hint="eastAsia"/>
        </w:rPr>
        <w:t>uan</w:t>
      </w:r>
      <w:r w:rsidRPr="00060AF4">
        <w:rPr>
          <w:rFonts w:ascii="Times New Roman" w:hAnsi="Times New Roman"/>
        </w:rPr>
        <w:t>hang Qu</w:t>
      </w:r>
      <w:r w:rsidRPr="004F2D64">
        <w:rPr>
          <w:rFonts w:ascii="Times New Roman" w:hAnsi="Times New Roman"/>
          <w:vertAlign w:val="superscript"/>
        </w:rPr>
        <w:t>1</w:t>
      </w:r>
      <w:r>
        <w:rPr>
          <w:rFonts w:ascii="Times New Roman" w:hAnsi="Times New Roman"/>
          <w:vertAlign w:val="superscript"/>
        </w:rPr>
        <w:t>,3</w:t>
      </w:r>
      <w:r w:rsidRPr="00060AF4">
        <w:rPr>
          <w:rFonts w:ascii="Times New Roman" w:hAnsi="Times New Roman"/>
        </w:rPr>
        <w:t>,</w:t>
      </w:r>
      <w:r>
        <w:rPr>
          <w:rFonts w:ascii="Times New Roman" w:hAnsi="Times New Roman"/>
          <w:sz w:val="32"/>
        </w:rPr>
        <w:t xml:space="preserve"> </w:t>
      </w:r>
      <w:r w:rsidRPr="00392462">
        <w:rPr>
          <w:rFonts w:ascii="Times New Roman" w:hAnsi="Times New Roman"/>
        </w:rPr>
        <w:t>Xiang Chen</w:t>
      </w:r>
      <w:r w:rsidRPr="004F2D64">
        <w:rPr>
          <w:rFonts w:ascii="Times New Roman" w:hAnsi="Times New Roman"/>
          <w:vertAlign w:val="superscript"/>
        </w:rPr>
        <w:t>1</w:t>
      </w:r>
      <w:r>
        <w:rPr>
          <w:rFonts w:ascii="Times New Roman" w:hAnsi="Times New Roman"/>
          <w:vertAlign w:val="superscript"/>
        </w:rPr>
        <w:t>,3</w:t>
      </w:r>
      <w:r>
        <w:rPr>
          <w:rFonts w:ascii="Times New Roman" w:hAnsi="Times New Roman" w:hint="eastAsia"/>
        </w:rPr>
        <w:t>,</w:t>
      </w:r>
      <w:r>
        <w:rPr>
          <w:rFonts w:ascii="Times New Roman" w:hAnsi="Times New Roman"/>
        </w:rPr>
        <w:t xml:space="preserve"> </w:t>
      </w:r>
      <w:r w:rsidRPr="00392462">
        <w:rPr>
          <w:rFonts w:ascii="Times New Roman" w:hAnsi="Times New Roman"/>
        </w:rPr>
        <w:t>Yan Liu</w:t>
      </w:r>
      <w:r w:rsidRPr="004F2D64">
        <w:rPr>
          <w:rFonts w:ascii="Times New Roman" w:hAnsi="Times New Roman"/>
          <w:vertAlign w:val="superscript"/>
        </w:rPr>
        <w:t>2</w:t>
      </w:r>
      <w:r>
        <w:rPr>
          <w:rFonts w:ascii="Times New Roman" w:hAnsi="Times New Roman"/>
          <w:vertAlign w:val="superscript"/>
        </w:rPr>
        <w:t>,5</w:t>
      </w:r>
      <w:r>
        <w:rPr>
          <w:rFonts w:ascii="Times New Roman" w:hAnsi="Times New Roman"/>
        </w:rPr>
        <w:t xml:space="preserve">*, </w:t>
      </w:r>
      <w:proofErr w:type="spellStart"/>
      <w:r>
        <w:rPr>
          <w:rFonts w:ascii="Times New Roman" w:hAnsi="Times New Roman"/>
        </w:rPr>
        <w:t>S</w:t>
      </w:r>
      <w:r>
        <w:rPr>
          <w:rFonts w:ascii="Times New Roman" w:hAnsi="Times New Roman" w:hint="eastAsia"/>
          <w:lang w:eastAsia="zh-CN"/>
        </w:rPr>
        <w:t>hengxiang</w:t>
      </w:r>
      <w:proofErr w:type="spellEnd"/>
      <w:r>
        <w:rPr>
          <w:rFonts w:ascii="Times New Roman" w:hAnsi="Times New Roman"/>
        </w:rPr>
        <w:t xml:space="preserve"> Wang</w:t>
      </w:r>
      <w:r w:rsidRPr="004F2D64">
        <w:rPr>
          <w:rFonts w:ascii="Times New Roman" w:hAnsi="Times New Roman"/>
          <w:vertAlign w:val="superscript"/>
        </w:rPr>
        <w:t>2</w:t>
      </w:r>
      <w:r>
        <w:rPr>
          <w:rFonts w:ascii="Times New Roman" w:hAnsi="Times New Roman"/>
        </w:rPr>
        <w:t xml:space="preserve">, </w:t>
      </w:r>
      <w:proofErr w:type="spellStart"/>
      <w:r w:rsidRPr="00392462">
        <w:rPr>
          <w:rFonts w:ascii="Times New Roman" w:hAnsi="Times New Roman"/>
        </w:rPr>
        <w:t>Zhiwei</w:t>
      </w:r>
      <w:proofErr w:type="spellEnd"/>
      <w:r w:rsidRPr="00392462">
        <w:rPr>
          <w:rFonts w:ascii="Times New Roman" w:hAnsi="Times New Roman"/>
        </w:rPr>
        <w:t xml:space="preserve"> Wen</w:t>
      </w:r>
      <w:r w:rsidRPr="004F2D64">
        <w:rPr>
          <w:rFonts w:ascii="Times New Roman" w:hAnsi="Times New Roman"/>
          <w:vertAlign w:val="superscript"/>
        </w:rPr>
        <w:t>1</w:t>
      </w:r>
      <w:r>
        <w:rPr>
          <w:rFonts w:ascii="Times New Roman" w:hAnsi="Times New Roman"/>
          <w:vertAlign w:val="superscript"/>
        </w:rPr>
        <w:t>,3</w:t>
      </w:r>
      <w:r>
        <w:rPr>
          <w:rFonts w:ascii="Times New Roman" w:hAnsi="Times New Roman" w:hint="eastAsia"/>
        </w:rPr>
        <w:t>,</w:t>
      </w:r>
      <w:r>
        <w:rPr>
          <w:rFonts w:ascii="Times New Roman" w:hAnsi="Times New Roman"/>
        </w:rPr>
        <w:t xml:space="preserve"> </w:t>
      </w:r>
      <w:proofErr w:type="spellStart"/>
      <w:r>
        <w:rPr>
          <w:rFonts w:ascii="Times New Roman" w:hAnsi="Times New Roman"/>
        </w:rPr>
        <w:t>Jiaqi</w:t>
      </w:r>
      <w:proofErr w:type="spellEnd"/>
      <w:r>
        <w:rPr>
          <w:rFonts w:ascii="Times New Roman" w:hAnsi="Times New Roman"/>
        </w:rPr>
        <w:t xml:space="preserve"> Ding</w:t>
      </w:r>
      <w:r>
        <w:rPr>
          <w:rFonts w:ascii="Times New Roman" w:hAnsi="Times New Roman"/>
          <w:vertAlign w:val="superscript"/>
        </w:rPr>
        <w:t>4</w:t>
      </w:r>
      <w:r>
        <w:rPr>
          <w:rFonts w:ascii="Times New Roman" w:hAnsi="Times New Roman"/>
        </w:rPr>
        <w:t xml:space="preserve">, </w:t>
      </w:r>
      <w:r w:rsidRPr="00392462">
        <w:rPr>
          <w:rFonts w:ascii="Times New Roman" w:hAnsi="Times New Roman"/>
        </w:rPr>
        <w:t>Xi</w:t>
      </w:r>
      <w:r>
        <w:rPr>
          <w:rFonts w:ascii="Times New Roman" w:hAnsi="Times New Roman"/>
        </w:rPr>
        <w:t>y</w:t>
      </w:r>
      <w:r w:rsidRPr="00392462">
        <w:rPr>
          <w:rFonts w:ascii="Times New Roman" w:hAnsi="Times New Roman"/>
        </w:rPr>
        <w:t>u Gu</w:t>
      </w:r>
      <w:r>
        <w:rPr>
          <w:rFonts w:ascii="Times New Roman" w:hAnsi="Times New Roman"/>
          <w:vertAlign w:val="superscript"/>
        </w:rPr>
        <w:t>4</w:t>
      </w:r>
      <w:r>
        <w:rPr>
          <w:rFonts w:ascii="Times New Roman" w:hAnsi="Times New Roman"/>
        </w:rPr>
        <w:t>, Y</w:t>
      </w:r>
      <w:r>
        <w:rPr>
          <w:rFonts w:ascii="Times New Roman" w:hAnsi="Times New Roman" w:hint="eastAsia"/>
        </w:rPr>
        <w:t>ao</w:t>
      </w:r>
      <w:r>
        <w:rPr>
          <w:rFonts w:ascii="Times New Roman" w:hAnsi="Times New Roman"/>
        </w:rPr>
        <w:t xml:space="preserve"> Cai</w:t>
      </w:r>
      <w:r w:rsidRPr="004F2D64">
        <w:rPr>
          <w:rFonts w:ascii="Times New Roman" w:hAnsi="Times New Roman"/>
          <w:vertAlign w:val="superscript"/>
        </w:rPr>
        <w:t>1</w:t>
      </w:r>
      <w:r>
        <w:rPr>
          <w:rFonts w:ascii="Times New Roman" w:hAnsi="Times New Roman"/>
          <w:vertAlign w:val="superscript"/>
        </w:rPr>
        <w:t>,3,5</w:t>
      </w:r>
      <w:r>
        <w:rPr>
          <w:rFonts w:ascii="Times New Roman" w:hAnsi="Times New Roman" w:hint="eastAsia"/>
        </w:rPr>
        <w:t>,</w:t>
      </w:r>
      <w:r>
        <w:rPr>
          <w:rFonts w:ascii="Times New Roman" w:hAnsi="Times New Roman"/>
        </w:rPr>
        <w:t xml:space="preserve"> </w:t>
      </w:r>
      <w:proofErr w:type="spellStart"/>
      <w:r>
        <w:rPr>
          <w:rFonts w:ascii="Times New Roman" w:hAnsi="Times New Roman"/>
        </w:rPr>
        <w:t>Guoqiang</w:t>
      </w:r>
      <w:proofErr w:type="spellEnd"/>
      <w:r>
        <w:rPr>
          <w:rFonts w:ascii="Times New Roman" w:hAnsi="Times New Roman"/>
        </w:rPr>
        <w:t xml:space="preserve"> Wu</w:t>
      </w:r>
      <w:r w:rsidRPr="004F2D64">
        <w:rPr>
          <w:rFonts w:ascii="Times New Roman" w:hAnsi="Times New Roman"/>
          <w:vertAlign w:val="superscript"/>
        </w:rPr>
        <w:t>1</w:t>
      </w:r>
      <w:r>
        <w:rPr>
          <w:rFonts w:ascii="Times New Roman" w:hAnsi="Times New Roman"/>
        </w:rPr>
        <w:t xml:space="preserve">* and </w:t>
      </w:r>
      <w:proofErr w:type="spellStart"/>
      <w:r>
        <w:rPr>
          <w:rFonts w:ascii="Times New Roman" w:hAnsi="Times New Roman"/>
        </w:rPr>
        <w:t>Chengliang</w:t>
      </w:r>
      <w:proofErr w:type="spellEnd"/>
      <w:r>
        <w:rPr>
          <w:rFonts w:ascii="Times New Roman" w:hAnsi="Times New Roman"/>
        </w:rPr>
        <w:t xml:space="preserve"> Sun</w:t>
      </w:r>
      <w:r w:rsidRPr="004F2D64">
        <w:rPr>
          <w:rFonts w:ascii="Times New Roman" w:hAnsi="Times New Roman"/>
          <w:vertAlign w:val="superscript"/>
        </w:rPr>
        <w:t>1,</w:t>
      </w:r>
      <w:r>
        <w:rPr>
          <w:rFonts w:ascii="Times New Roman" w:hAnsi="Times New Roman"/>
          <w:vertAlign w:val="superscript"/>
        </w:rPr>
        <w:t>3,5</w:t>
      </w:r>
      <w:r>
        <w:rPr>
          <w:rFonts w:ascii="Times New Roman" w:hAnsi="Times New Roman"/>
        </w:rPr>
        <w:t>*</w:t>
      </w:r>
    </w:p>
    <w:p w:rsidR="00925BFF" w:rsidRPr="00392462" w:rsidRDefault="00925BFF" w:rsidP="00925BFF">
      <w:pPr>
        <w:pStyle w:val="IOPAff"/>
        <w:ind w:right="0"/>
        <w:jc w:val="both"/>
      </w:pPr>
      <w:r>
        <w:rPr>
          <w:vertAlign w:val="superscript"/>
        </w:rPr>
        <w:t>1</w:t>
      </w:r>
      <w:r w:rsidRPr="00392462">
        <w:rPr>
          <w:vertAlign w:val="superscript"/>
        </w:rPr>
        <w:t xml:space="preserve"> </w:t>
      </w:r>
      <w:r w:rsidRPr="00392462">
        <w:t>The Institute of Technological Sciences, Wuhan University, Wuhan, China</w:t>
      </w:r>
    </w:p>
    <w:p w:rsidR="00925BFF" w:rsidRDefault="00925BFF" w:rsidP="00925BFF">
      <w:pPr>
        <w:pStyle w:val="IOPAff"/>
        <w:ind w:right="0"/>
        <w:jc w:val="both"/>
      </w:pPr>
      <w:r>
        <w:rPr>
          <w:vertAlign w:val="superscript"/>
        </w:rPr>
        <w:t>2</w:t>
      </w:r>
      <w:r w:rsidRPr="00392462">
        <w:rPr>
          <w:vertAlign w:val="superscript"/>
        </w:rPr>
        <w:t xml:space="preserve"> </w:t>
      </w:r>
      <w:bookmarkStart w:id="0" w:name="_Hlk177584907"/>
      <w:r w:rsidRPr="00392462">
        <w:t>State Key Laboratory of New Textile Materials and Advanced Processing</w:t>
      </w:r>
      <w:r>
        <w:t xml:space="preserve"> </w:t>
      </w:r>
      <w:r w:rsidRPr="00392462">
        <w:t>Technologies</w:t>
      </w:r>
      <w:bookmarkEnd w:id="0"/>
      <w:r w:rsidRPr="00392462">
        <w:t xml:space="preserve">, </w:t>
      </w:r>
      <w:bookmarkStart w:id="1" w:name="_Hlk177584894"/>
      <w:r w:rsidRPr="00392462">
        <w:t>Wuhan Textile University</w:t>
      </w:r>
      <w:bookmarkEnd w:id="1"/>
      <w:r w:rsidRPr="00392462">
        <w:t>, Wuhan 430200, PR China</w:t>
      </w:r>
    </w:p>
    <w:p w:rsidR="00925BFF" w:rsidRPr="004F2D64" w:rsidRDefault="00925BFF" w:rsidP="00925BFF">
      <w:pPr>
        <w:pStyle w:val="IOPAff"/>
        <w:ind w:right="0"/>
        <w:jc w:val="both"/>
      </w:pPr>
      <w:r>
        <w:rPr>
          <w:vertAlign w:val="superscript"/>
        </w:rPr>
        <w:t>3</w:t>
      </w:r>
      <w:r w:rsidRPr="00392462">
        <w:t xml:space="preserve"> School of Microelectronics, Wuhan University, Wuhan 430072, China</w:t>
      </w:r>
    </w:p>
    <w:p w:rsidR="00925BFF" w:rsidRPr="00392462" w:rsidRDefault="00925BFF" w:rsidP="00925BFF">
      <w:pPr>
        <w:pStyle w:val="IOPAff"/>
        <w:ind w:right="0"/>
        <w:jc w:val="both"/>
      </w:pPr>
      <w:r>
        <w:rPr>
          <w:vertAlign w:val="superscript"/>
        </w:rPr>
        <w:t>4</w:t>
      </w:r>
      <w:r w:rsidRPr="00392462">
        <w:t xml:space="preserve"> Key Laboratory of Artificial Micro, and Nano-structures of Ministry of Education, School of Physics and Technology, Wuhan University, Wuhan, China</w:t>
      </w:r>
    </w:p>
    <w:p w:rsidR="00925BFF" w:rsidRDefault="00925BFF" w:rsidP="00925BFF">
      <w:pPr>
        <w:pStyle w:val="IOPAff"/>
        <w:ind w:right="0"/>
        <w:jc w:val="both"/>
      </w:pPr>
      <w:r>
        <w:rPr>
          <w:vertAlign w:val="superscript"/>
        </w:rPr>
        <w:t>5</w:t>
      </w:r>
      <w:r w:rsidRPr="00392462">
        <w:t xml:space="preserve"> Hubei Key Laboratory of Electronic Manufacturing and Packaging Integration, Wuhan University, Wuhan, China</w:t>
      </w:r>
    </w:p>
    <w:p w:rsidR="00533C23" w:rsidRPr="00925BFF" w:rsidRDefault="00925BFF">
      <w:pPr>
        <w:rPr>
          <w:rFonts w:ascii="Times New Roman" w:eastAsia="等线" w:hAnsi="Times New Roman"/>
          <w:sz w:val="18"/>
          <w:szCs w:val="18"/>
          <w:lang w:val="en-GB"/>
        </w:rPr>
      </w:pPr>
      <w:r w:rsidRPr="004F2D64">
        <w:rPr>
          <w:rFonts w:ascii="Times New Roman" w:eastAsia="等线" w:hAnsi="Times New Roman"/>
          <w:sz w:val="18"/>
          <w:szCs w:val="18"/>
          <w:lang w:val="en-GB"/>
        </w:rPr>
        <w:t>These authors contributed equally: Yuanhang Qu, Xiang Chen</w:t>
      </w:r>
      <w:bookmarkStart w:id="2" w:name="_GoBack"/>
      <w:bookmarkEnd w:id="2"/>
    </w:p>
    <w:p w:rsidR="00555CDB" w:rsidRDefault="00555CDB" w:rsidP="00555CDB">
      <w:pPr>
        <w:spacing w:after="0" w:line="360" w:lineRule="auto"/>
        <w:jc w:val="left"/>
        <w:rPr>
          <w:rFonts w:ascii="Times New Roman" w:eastAsia="MS Mincho" w:hAnsi="Times New Roman"/>
          <w:b/>
          <w:color w:val="000000" w:themeColor="text1"/>
          <w:sz w:val="21"/>
          <w:szCs w:val="21"/>
          <w:lang w:val="en-GB" w:eastAsia="ja-JP"/>
        </w:rPr>
      </w:pPr>
      <w:bookmarkStart w:id="3" w:name="OLE_LINK1"/>
      <w:bookmarkStart w:id="4" w:name="OLE_LINK2"/>
      <w:r w:rsidRPr="009B6F01">
        <w:rPr>
          <w:rFonts w:ascii="Times New Roman" w:hAnsi="Times New Roman"/>
          <w:b/>
          <w:bCs/>
          <w:sz w:val="21"/>
          <w:szCs w:val="21"/>
        </w:rPr>
        <w:t xml:space="preserve">Supplementary </w:t>
      </w:r>
      <w:r w:rsidRPr="009B6F01">
        <w:rPr>
          <w:rFonts w:ascii="Times New Roman" w:hAnsi="Times New Roman"/>
          <w:b/>
          <w:color w:val="000000" w:themeColor="text1"/>
          <w:sz w:val="21"/>
          <w:szCs w:val="21"/>
          <w:lang w:eastAsia="zh-CN"/>
        </w:rPr>
        <w:t>T</w:t>
      </w:r>
      <w:r w:rsidRPr="009B6F01">
        <w:rPr>
          <w:rFonts w:ascii="Times New Roman" w:eastAsia="MS Mincho" w:hAnsi="Times New Roman"/>
          <w:b/>
          <w:color w:val="000000" w:themeColor="text1"/>
          <w:sz w:val="21"/>
          <w:szCs w:val="21"/>
          <w:lang w:val="en-GB" w:eastAsia="ja-JP"/>
        </w:rPr>
        <w:t xml:space="preserve">able </w:t>
      </w:r>
      <w:r w:rsidR="009C1BC4">
        <w:rPr>
          <w:rFonts w:ascii="Times New Roman" w:eastAsia="MS Mincho" w:hAnsi="Times New Roman"/>
          <w:b/>
          <w:color w:val="000000" w:themeColor="text1"/>
          <w:sz w:val="21"/>
          <w:szCs w:val="21"/>
          <w:lang w:val="en-GB" w:eastAsia="ja-JP"/>
        </w:rPr>
        <w:t>S</w:t>
      </w:r>
      <w:r w:rsidRPr="009B6F01">
        <w:rPr>
          <w:rFonts w:ascii="Times New Roman" w:eastAsia="MS Mincho" w:hAnsi="Times New Roman"/>
          <w:b/>
          <w:color w:val="000000" w:themeColor="text1"/>
          <w:sz w:val="21"/>
          <w:szCs w:val="21"/>
          <w:lang w:val="en-GB" w:eastAsia="ja-JP"/>
        </w:rPr>
        <w:t>1</w:t>
      </w:r>
      <w:bookmarkEnd w:id="3"/>
      <w:bookmarkEnd w:id="4"/>
      <w:r w:rsidRPr="009B6F01">
        <w:rPr>
          <w:rFonts w:ascii="Times New Roman" w:eastAsia="MS Mincho" w:hAnsi="Times New Roman"/>
          <w:b/>
          <w:color w:val="000000" w:themeColor="text1"/>
          <w:sz w:val="21"/>
          <w:szCs w:val="21"/>
          <w:lang w:val="en-GB" w:eastAsia="ja-JP"/>
        </w:rPr>
        <w:t>. Parameters of AlN</w:t>
      </w:r>
      <w:r w:rsidRPr="009B6F01">
        <w:rPr>
          <w:rFonts w:ascii="Times New Roman" w:hAnsi="Times New Roman" w:hint="eastAsia"/>
          <w:b/>
          <w:color w:val="000000" w:themeColor="text1"/>
          <w:sz w:val="21"/>
          <w:szCs w:val="21"/>
          <w:lang w:val="en-GB" w:eastAsia="zh-CN"/>
        </w:rPr>
        <w:t>,</w:t>
      </w:r>
      <w:r w:rsidRPr="009B6F01">
        <w:rPr>
          <w:rFonts w:ascii="Times New Roman" w:hAnsi="Times New Roman"/>
          <w:b/>
          <w:color w:val="000000" w:themeColor="text1"/>
          <w:sz w:val="21"/>
          <w:szCs w:val="21"/>
          <w:lang w:val="en-GB" w:eastAsia="zh-CN"/>
        </w:rPr>
        <w:t xml:space="preserve"> </w:t>
      </w:r>
      <w:r>
        <w:rPr>
          <w:rFonts w:ascii="Times New Roman" w:eastAsia="MS Mincho" w:hAnsi="Times New Roman"/>
          <w:b/>
          <w:color w:val="000000" w:themeColor="text1"/>
          <w:sz w:val="21"/>
          <w:szCs w:val="21"/>
          <w:lang w:val="en-GB" w:eastAsia="ja-JP"/>
        </w:rPr>
        <w:t>Mo</w:t>
      </w:r>
      <w:r w:rsidRPr="009B6F01">
        <w:rPr>
          <w:rFonts w:ascii="Times New Roman" w:eastAsia="MS Mincho" w:hAnsi="Times New Roman"/>
          <w:b/>
          <w:color w:val="000000" w:themeColor="text1"/>
          <w:sz w:val="21"/>
          <w:szCs w:val="21"/>
          <w:lang w:val="en-GB" w:eastAsia="ja-JP"/>
        </w:rPr>
        <w:t xml:space="preserve"> and </w:t>
      </w:r>
      <w:r>
        <w:rPr>
          <w:rFonts w:ascii="Times New Roman" w:eastAsia="MS Mincho" w:hAnsi="Times New Roman"/>
          <w:b/>
          <w:color w:val="000000" w:themeColor="text1"/>
          <w:sz w:val="21"/>
          <w:szCs w:val="21"/>
          <w:lang w:val="en-GB" w:eastAsia="ja-JP"/>
        </w:rPr>
        <w:t>Si</w:t>
      </w:r>
      <w:r w:rsidRPr="009B6F01">
        <w:rPr>
          <w:rFonts w:ascii="Times New Roman" w:eastAsia="MS Mincho" w:hAnsi="Times New Roman"/>
          <w:b/>
          <w:color w:val="000000" w:themeColor="text1"/>
          <w:sz w:val="21"/>
          <w:szCs w:val="21"/>
          <w:lang w:val="en-GB" w:eastAsia="ja-JP"/>
        </w:rPr>
        <w:t xml:space="preserve"> used for in the calculations.</w:t>
      </w:r>
    </w:p>
    <w:tbl>
      <w:tblPr>
        <w:tblStyle w:val="a3"/>
        <w:tblW w:w="0" w:type="auto"/>
        <w:tblLook w:val="04A0" w:firstRow="1" w:lastRow="0" w:firstColumn="1" w:lastColumn="0" w:noHBand="0" w:noVBand="1"/>
      </w:tblPr>
      <w:tblGrid>
        <w:gridCol w:w="988"/>
        <w:gridCol w:w="1422"/>
        <w:gridCol w:w="1559"/>
        <w:gridCol w:w="1450"/>
        <w:gridCol w:w="2236"/>
        <w:gridCol w:w="2389"/>
      </w:tblGrid>
      <w:tr w:rsidR="00E82A13" w:rsidTr="00023DF1">
        <w:tc>
          <w:tcPr>
            <w:tcW w:w="988" w:type="dxa"/>
            <w:tcBorders>
              <w:top w:val="single" w:sz="8" w:space="0" w:color="auto"/>
              <w:left w:val="nil"/>
              <w:bottom w:val="nil"/>
              <w:right w:val="nil"/>
            </w:tcBorders>
            <w:vAlign w:val="center"/>
          </w:tcPr>
          <w:p w:rsidR="00E82A13" w:rsidRDefault="00E82A13" w:rsidP="002E5C80">
            <w:pPr>
              <w:spacing w:after="0" w:line="360" w:lineRule="auto"/>
              <w:jc w:val="center"/>
              <w:rPr>
                <w:rFonts w:ascii="Times New Roman" w:eastAsia="MS Mincho" w:hAnsi="Times New Roman"/>
                <w:b/>
                <w:color w:val="000000" w:themeColor="text1"/>
                <w:sz w:val="21"/>
                <w:szCs w:val="21"/>
                <w:lang w:val="en-GB" w:eastAsia="ja-JP"/>
              </w:rPr>
            </w:pPr>
            <w:r w:rsidRPr="000649F1">
              <w:rPr>
                <w:rFonts w:ascii="Times New Roman" w:hAnsi="Times New Roman" w:hint="eastAsia"/>
                <w:b/>
                <w:bCs/>
                <w:color w:val="000000" w:themeColor="text1"/>
                <w:sz w:val="20"/>
              </w:rPr>
              <w:t>Material</w:t>
            </w:r>
          </w:p>
        </w:tc>
        <w:tc>
          <w:tcPr>
            <w:tcW w:w="1422" w:type="dxa"/>
            <w:tcBorders>
              <w:top w:val="single" w:sz="8" w:space="0" w:color="auto"/>
              <w:left w:val="nil"/>
              <w:bottom w:val="nil"/>
              <w:right w:val="nil"/>
            </w:tcBorders>
            <w:vAlign w:val="center"/>
          </w:tcPr>
          <w:p w:rsidR="00E82A13" w:rsidRDefault="00E82A13" w:rsidP="002E5C80">
            <w:pPr>
              <w:spacing w:after="0" w:line="360" w:lineRule="auto"/>
              <w:jc w:val="center"/>
              <w:rPr>
                <w:rFonts w:ascii="Times New Roman" w:eastAsia="MS Mincho" w:hAnsi="Times New Roman"/>
                <w:b/>
                <w:color w:val="000000" w:themeColor="text1"/>
                <w:sz w:val="21"/>
                <w:szCs w:val="21"/>
                <w:lang w:val="en-GB" w:eastAsia="ja-JP"/>
              </w:rPr>
            </w:pPr>
            <w:r w:rsidRPr="000649F1">
              <w:rPr>
                <w:rFonts w:ascii="Times New Roman" w:hAnsi="Times New Roman"/>
                <w:b/>
                <w:bCs/>
                <w:color w:val="000000" w:themeColor="text1"/>
                <w:sz w:val="20"/>
                <w:szCs w:val="22"/>
                <w:lang w:eastAsia="zh-CN"/>
              </w:rPr>
              <w:t>Density (kg/m</w:t>
            </w:r>
            <w:r w:rsidRPr="00A31BB1">
              <w:rPr>
                <w:rFonts w:ascii="Times New Roman" w:hAnsi="Times New Roman"/>
                <w:b/>
                <w:bCs/>
                <w:color w:val="000000" w:themeColor="text1"/>
                <w:sz w:val="20"/>
                <w:szCs w:val="22"/>
                <w:vertAlign w:val="superscript"/>
                <w:lang w:eastAsia="zh-CN"/>
              </w:rPr>
              <w:t>3</w:t>
            </w:r>
            <w:r w:rsidRPr="000649F1">
              <w:rPr>
                <w:rFonts w:ascii="Times New Roman" w:hAnsi="Times New Roman"/>
                <w:b/>
                <w:bCs/>
                <w:color w:val="000000" w:themeColor="text1"/>
                <w:sz w:val="20"/>
                <w:szCs w:val="22"/>
                <w:lang w:eastAsia="zh-CN"/>
              </w:rPr>
              <w:t>)</w:t>
            </w:r>
          </w:p>
        </w:tc>
        <w:tc>
          <w:tcPr>
            <w:tcW w:w="1559" w:type="dxa"/>
            <w:tcBorders>
              <w:top w:val="single" w:sz="8" w:space="0" w:color="auto"/>
              <w:left w:val="nil"/>
              <w:bottom w:val="nil"/>
              <w:right w:val="nil"/>
            </w:tcBorders>
            <w:vAlign w:val="center"/>
          </w:tcPr>
          <w:p w:rsidR="00E82A13" w:rsidRDefault="00E82A13" w:rsidP="002E5C80">
            <w:pPr>
              <w:spacing w:after="0" w:line="360" w:lineRule="auto"/>
              <w:jc w:val="center"/>
              <w:rPr>
                <w:rFonts w:ascii="Times New Roman" w:eastAsia="MS Mincho" w:hAnsi="Times New Roman"/>
                <w:b/>
                <w:color w:val="000000" w:themeColor="text1"/>
                <w:sz w:val="21"/>
                <w:szCs w:val="21"/>
                <w:lang w:val="en-GB" w:eastAsia="ja-JP"/>
              </w:rPr>
            </w:pPr>
            <w:r>
              <w:rPr>
                <w:rFonts w:ascii="Times New Roman" w:hAnsi="Times New Roman"/>
                <w:b/>
                <w:bCs/>
                <w:color w:val="000000" w:themeColor="text1"/>
                <w:sz w:val="20"/>
                <w:szCs w:val="22"/>
                <w:lang w:eastAsia="zh-CN"/>
              </w:rPr>
              <w:t>2</w:t>
            </w:r>
            <w:r w:rsidRPr="00E82A13">
              <w:rPr>
                <w:rFonts w:ascii="Times New Roman" w:hAnsi="Times New Roman"/>
                <w:b/>
                <w:bCs/>
                <w:color w:val="000000" w:themeColor="text1"/>
                <w:sz w:val="20"/>
                <w:szCs w:val="22"/>
                <w:vertAlign w:val="superscript"/>
                <w:lang w:eastAsia="zh-CN"/>
              </w:rPr>
              <w:t>nd</w:t>
            </w:r>
            <w:r>
              <w:rPr>
                <w:rFonts w:ascii="Times New Roman" w:hAnsi="Times New Roman"/>
                <w:b/>
                <w:bCs/>
                <w:color w:val="000000" w:themeColor="text1"/>
                <w:sz w:val="20"/>
                <w:szCs w:val="22"/>
                <w:lang w:eastAsia="zh-CN"/>
              </w:rPr>
              <w:t xml:space="preserve"> </w:t>
            </w:r>
            <w:r w:rsidRPr="000649F1">
              <w:rPr>
                <w:rFonts w:ascii="Times New Roman" w:hAnsi="Times New Roman"/>
                <w:b/>
                <w:bCs/>
                <w:color w:val="000000" w:themeColor="text1"/>
                <w:sz w:val="20"/>
                <w:szCs w:val="22"/>
                <w:lang w:eastAsia="zh-CN"/>
              </w:rPr>
              <w:t>Elastic constant</w:t>
            </w:r>
            <w:r>
              <w:rPr>
                <w:rFonts w:ascii="Times New Roman" w:hAnsi="Times New Roman"/>
                <w:b/>
                <w:bCs/>
                <w:color w:val="000000" w:themeColor="text1"/>
                <w:sz w:val="20"/>
                <w:szCs w:val="22"/>
                <w:lang w:eastAsia="zh-CN"/>
              </w:rPr>
              <w:t xml:space="preserve"> (</w:t>
            </w:r>
            <w:proofErr w:type="spellStart"/>
            <w:r>
              <w:rPr>
                <w:rFonts w:ascii="Times New Roman" w:hAnsi="Times New Roman"/>
                <w:b/>
                <w:bCs/>
                <w:color w:val="000000" w:themeColor="text1"/>
                <w:sz w:val="20"/>
                <w:szCs w:val="22"/>
                <w:lang w:eastAsia="zh-CN"/>
              </w:rPr>
              <w:t>GPa</w:t>
            </w:r>
            <w:proofErr w:type="spellEnd"/>
            <w:r>
              <w:rPr>
                <w:rFonts w:ascii="Times New Roman" w:hAnsi="Times New Roman"/>
                <w:b/>
                <w:bCs/>
                <w:color w:val="000000" w:themeColor="text1"/>
                <w:sz w:val="20"/>
                <w:szCs w:val="22"/>
                <w:lang w:eastAsia="zh-CN"/>
              </w:rPr>
              <w:t>)</w:t>
            </w:r>
          </w:p>
        </w:tc>
        <w:tc>
          <w:tcPr>
            <w:tcW w:w="1450" w:type="dxa"/>
            <w:tcBorders>
              <w:top w:val="single" w:sz="8" w:space="0" w:color="auto"/>
              <w:left w:val="nil"/>
              <w:bottom w:val="nil"/>
              <w:right w:val="nil"/>
            </w:tcBorders>
            <w:vAlign w:val="center"/>
          </w:tcPr>
          <w:p w:rsidR="00E82A13" w:rsidRDefault="00E82A13" w:rsidP="002E5C80">
            <w:pPr>
              <w:spacing w:after="0" w:line="360" w:lineRule="auto"/>
              <w:jc w:val="center"/>
              <w:rPr>
                <w:rFonts w:ascii="Times New Roman" w:eastAsia="MS Mincho" w:hAnsi="Times New Roman"/>
                <w:b/>
                <w:color w:val="000000" w:themeColor="text1"/>
                <w:sz w:val="21"/>
                <w:szCs w:val="21"/>
                <w:lang w:val="en-GB" w:eastAsia="ja-JP"/>
              </w:rPr>
            </w:pPr>
            <w:r>
              <w:rPr>
                <w:rFonts w:ascii="Times New Roman" w:hAnsi="Times New Roman"/>
                <w:b/>
                <w:bCs/>
                <w:color w:val="000000" w:themeColor="text1"/>
                <w:sz w:val="20"/>
                <w:szCs w:val="22"/>
                <w:lang w:eastAsia="zh-CN"/>
              </w:rPr>
              <w:t>3</w:t>
            </w:r>
            <w:r w:rsidRPr="00E82A13">
              <w:rPr>
                <w:rFonts w:ascii="Times New Roman" w:hAnsi="Times New Roman"/>
                <w:b/>
                <w:bCs/>
                <w:color w:val="000000" w:themeColor="text1"/>
                <w:sz w:val="20"/>
                <w:szCs w:val="22"/>
                <w:vertAlign w:val="superscript"/>
                <w:lang w:eastAsia="zh-CN"/>
              </w:rPr>
              <w:t>rd</w:t>
            </w:r>
            <w:r>
              <w:rPr>
                <w:rFonts w:ascii="Times New Roman" w:hAnsi="Times New Roman"/>
                <w:b/>
                <w:bCs/>
                <w:color w:val="000000" w:themeColor="text1"/>
                <w:sz w:val="20"/>
                <w:szCs w:val="22"/>
                <w:lang w:eastAsia="zh-CN"/>
              </w:rPr>
              <w:t xml:space="preserve"> </w:t>
            </w:r>
            <w:r w:rsidRPr="000649F1">
              <w:rPr>
                <w:rFonts w:ascii="Times New Roman" w:hAnsi="Times New Roman"/>
                <w:b/>
                <w:bCs/>
                <w:color w:val="000000" w:themeColor="text1"/>
                <w:sz w:val="20"/>
                <w:szCs w:val="22"/>
                <w:lang w:eastAsia="zh-CN"/>
              </w:rPr>
              <w:t xml:space="preserve">Elastic </w:t>
            </w:r>
            <w:proofErr w:type="gramStart"/>
            <w:r w:rsidRPr="000649F1">
              <w:rPr>
                <w:rFonts w:ascii="Times New Roman" w:hAnsi="Times New Roman"/>
                <w:b/>
                <w:bCs/>
                <w:color w:val="000000" w:themeColor="text1"/>
                <w:sz w:val="20"/>
                <w:szCs w:val="22"/>
                <w:lang w:eastAsia="zh-CN"/>
              </w:rPr>
              <w:t>constant</w:t>
            </w:r>
            <w:r>
              <w:rPr>
                <w:rFonts w:ascii="Times New Roman" w:hAnsi="Times New Roman"/>
                <w:b/>
                <w:bCs/>
                <w:color w:val="000000" w:themeColor="text1"/>
                <w:sz w:val="20"/>
                <w:szCs w:val="22"/>
                <w:lang w:eastAsia="zh-CN"/>
              </w:rPr>
              <w:t>(</w:t>
            </w:r>
            <w:proofErr w:type="spellStart"/>
            <w:proofErr w:type="gramEnd"/>
            <w:r>
              <w:rPr>
                <w:rFonts w:ascii="Times New Roman" w:hAnsi="Times New Roman"/>
                <w:b/>
                <w:bCs/>
                <w:color w:val="000000" w:themeColor="text1"/>
                <w:sz w:val="20"/>
                <w:szCs w:val="22"/>
                <w:lang w:eastAsia="zh-CN"/>
              </w:rPr>
              <w:t>GPa</w:t>
            </w:r>
            <w:proofErr w:type="spellEnd"/>
            <w:r>
              <w:rPr>
                <w:rFonts w:ascii="Times New Roman" w:hAnsi="Times New Roman"/>
                <w:b/>
                <w:bCs/>
                <w:color w:val="000000" w:themeColor="text1"/>
                <w:sz w:val="20"/>
                <w:szCs w:val="22"/>
                <w:lang w:eastAsia="zh-CN"/>
              </w:rPr>
              <w:t>)</w:t>
            </w:r>
          </w:p>
        </w:tc>
        <w:tc>
          <w:tcPr>
            <w:tcW w:w="2236" w:type="dxa"/>
            <w:tcBorders>
              <w:top w:val="single" w:sz="8" w:space="0" w:color="auto"/>
              <w:left w:val="nil"/>
              <w:bottom w:val="nil"/>
              <w:right w:val="nil"/>
            </w:tcBorders>
            <w:vAlign w:val="center"/>
          </w:tcPr>
          <w:p w:rsidR="00E82A13" w:rsidRPr="002E5C80" w:rsidRDefault="002E5C80" w:rsidP="002E5C80">
            <w:pPr>
              <w:spacing w:after="0" w:line="360" w:lineRule="auto"/>
              <w:jc w:val="center"/>
              <w:rPr>
                <w:rFonts w:ascii="Times New Roman" w:hAnsi="Times New Roman"/>
                <w:b/>
                <w:color w:val="000000" w:themeColor="text1"/>
                <w:sz w:val="20"/>
                <w:szCs w:val="21"/>
                <w:lang w:val="en-GB" w:eastAsia="zh-CN"/>
              </w:rPr>
            </w:pPr>
            <w:r w:rsidRPr="002E5C80">
              <w:rPr>
                <w:rFonts w:ascii="Times New Roman" w:hAnsi="Times New Roman"/>
                <w:b/>
                <w:color w:val="000000" w:themeColor="text1"/>
                <w:sz w:val="20"/>
                <w:szCs w:val="21"/>
                <w:lang w:val="en-GB" w:eastAsia="zh-CN"/>
              </w:rPr>
              <w:t>First-order temperature coefficient of elastic constants,</w:t>
            </w:r>
            <w:r>
              <w:rPr>
                <w:rFonts w:ascii="Times New Roman" w:hAnsi="Times New Roman"/>
                <w:b/>
                <w:color w:val="000000" w:themeColor="text1"/>
                <w:sz w:val="20"/>
                <w:szCs w:val="21"/>
                <w:lang w:val="en-GB" w:eastAsia="zh-CN"/>
              </w:rPr>
              <w:t xml:space="preserve"> </w:t>
            </w:r>
            <w:proofErr w:type="spellStart"/>
            <w:r>
              <w:rPr>
                <w:rFonts w:ascii="Times New Roman" w:hAnsi="Times New Roman"/>
                <w:b/>
                <w:color w:val="000000" w:themeColor="text1"/>
                <w:sz w:val="20"/>
                <w:szCs w:val="21"/>
                <w:lang w:val="en-GB" w:eastAsia="zh-CN"/>
              </w:rPr>
              <w:t>Tcij</w:t>
            </w:r>
            <w:proofErr w:type="spellEnd"/>
            <w:r>
              <w:rPr>
                <w:rFonts w:ascii="Times New Roman" w:hAnsi="Times New Roman"/>
                <w:b/>
                <w:color w:val="000000" w:themeColor="text1"/>
                <w:sz w:val="20"/>
                <w:szCs w:val="21"/>
                <w:lang w:val="en-GB" w:eastAsia="zh-CN"/>
              </w:rPr>
              <w:t xml:space="preserve"> (10</w:t>
            </w:r>
            <w:r w:rsidRPr="002E5C80">
              <w:rPr>
                <w:rFonts w:ascii="Times New Roman" w:hAnsi="Times New Roman"/>
                <w:b/>
                <w:color w:val="000000" w:themeColor="text1"/>
                <w:sz w:val="20"/>
                <w:szCs w:val="21"/>
                <w:vertAlign w:val="superscript"/>
                <w:lang w:val="en-GB" w:eastAsia="zh-CN"/>
              </w:rPr>
              <w:t>-6</w:t>
            </w:r>
            <w:r>
              <w:rPr>
                <w:rFonts w:ascii="Times New Roman" w:hAnsi="Times New Roman"/>
                <w:b/>
                <w:color w:val="000000" w:themeColor="text1"/>
                <w:sz w:val="20"/>
                <w:szCs w:val="21"/>
                <w:lang w:val="en-GB" w:eastAsia="zh-CN"/>
              </w:rPr>
              <w:t>/K</w:t>
            </w:r>
            <w:r w:rsidRPr="002E5C80">
              <w:rPr>
                <w:rFonts w:ascii="Times New Roman" w:hAnsi="Times New Roman"/>
                <w:b/>
                <w:color w:val="000000" w:themeColor="text1"/>
                <w:sz w:val="20"/>
                <w:szCs w:val="21"/>
                <w:vertAlign w:val="superscript"/>
                <w:lang w:val="en-GB" w:eastAsia="zh-CN"/>
              </w:rPr>
              <w:t>-1</w:t>
            </w:r>
            <w:r>
              <w:rPr>
                <w:rFonts w:ascii="Times New Roman" w:hAnsi="Times New Roman"/>
                <w:b/>
                <w:color w:val="000000" w:themeColor="text1"/>
                <w:sz w:val="20"/>
                <w:szCs w:val="21"/>
                <w:lang w:val="en-GB" w:eastAsia="zh-CN"/>
              </w:rPr>
              <w:t>)</w:t>
            </w:r>
          </w:p>
        </w:tc>
        <w:tc>
          <w:tcPr>
            <w:tcW w:w="2389" w:type="dxa"/>
            <w:tcBorders>
              <w:top w:val="single" w:sz="8" w:space="0" w:color="auto"/>
              <w:left w:val="nil"/>
              <w:bottom w:val="nil"/>
              <w:right w:val="nil"/>
            </w:tcBorders>
            <w:vAlign w:val="center"/>
          </w:tcPr>
          <w:p w:rsidR="00E82A13" w:rsidRPr="00E82A13" w:rsidRDefault="00A507E0" w:rsidP="002E5C80">
            <w:pPr>
              <w:spacing w:after="0" w:line="360" w:lineRule="auto"/>
              <w:jc w:val="center"/>
              <w:rPr>
                <w:rFonts w:ascii="Times New Roman" w:hAnsi="Times New Roman"/>
                <w:b/>
                <w:color w:val="000000" w:themeColor="text1"/>
                <w:sz w:val="21"/>
                <w:szCs w:val="21"/>
                <w:lang w:val="en-GB" w:eastAsia="zh-CN"/>
              </w:rPr>
            </w:pPr>
            <w:r>
              <w:rPr>
                <w:rFonts w:ascii="Times New Roman" w:hAnsi="Times New Roman"/>
                <w:b/>
                <w:color w:val="000000" w:themeColor="text1"/>
                <w:sz w:val="20"/>
                <w:szCs w:val="21"/>
                <w:lang w:val="en-GB" w:eastAsia="zh-CN"/>
              </w:rPr>
              <w:t>Second</w:t>
            </w:r>
            <w:r w:rsidRPr="002E5C80">
              <w:rPr>
                <w:rFonts w:ascii="Times New Roman" w:hAnsi="Times New Roman"/>
                <w:b/>
                <w:color w:val="000000" w:themeColor="text1"/>
                <w:sz w:val="20"/>
                <w:szCs w:val="21"/>
                <w:lang w:val="en-GB" w:eastAsia="zh-CN"/>
              </w:rPr>
              <w:t>-order temperature coefficient of elastic constants,</w:t>
            </w:r>
            <w:r>
              <w:rPr>
                <w:rFonts w:ascii="Times New Roman" w:hAnsi="Times New Roman"/>
                <w:b/>
                <w:color w:val="000000" w:themeColor="text1"/>
                <w:sz w:val="20"/>
                <w:szCs w:val="21"/>
                <w:lang w:val="en-GB" w:eastAsia="zh-CN"/>
              </w:rPr>
              <w:t xml:space="preserve"> </w:t>
            </w:r>
            <w:proofErr w:type="spellStart"/>
            <w:r>
              <w:rPr>
                <w:rFonts w:ascii="Times New Roman" w:hAnsi="Times New Roman"/>
                <w:b/>
                <w:color w:val="000000" w:themeColor="text1"/>
                <w:sz w:val="20"/>
                <w:szCs w:val="21"/>
                <w:lang w:val="en-GB" w:eastAsia="zh-CN"/>
              </w:rPr>
              <w:t>Tcij</w:t>
            </w:r>
            <w:proofErr w:type="spellEnd"/>
            <w:r>
              <w:rPr>
                <w:rFonts w:ascii="Times New Roman" w:hAnsi="Times New Roman"/>
                <w:b/>
                <w:color w:val="000000" w:themeColor="text1"/>
                <w:sz w:val="20"/>
                <w:szCs w:val="21"/>
                <w:lang w:val="en-GB" w:eastAsia="zh-CN"/>
              </w:rPr>
              <w:t xml:space="preserve"> (10</w:t>
            </w:r>
            <w:r w:rsidRPr="002E5C80">
              <w:rPr>
                <w:rFonts w:ascii="Times New Roman" w:hAnsi="Times New Roman"/>
                <w:b/>
                <w:color w:val="000000" w:themeColor="text1"/>
                <w:sz w:val="20"/>
                <w:szCs w:val="21"/>
                <w:vertAlign w:val="superscript"/>
                <w:lang w:val="en-GB" w:eastAsia="zh-CN"/>
              </w:rPr>
              <w:t>-6</w:t>
            </w:r>
            <w:r>
              <w:rPr>
                <w:rFonts w:ascii="Times New Roman" w:hAnsi="Times New Roman"/>
                <w:b/>
                <w:color w:val="000000" w:themeColor="text1"/>
                <w:sz w:val="20"/>
                <w:szCs w:val="21"/>
                <w:lang w:val="en-GB" w:eastAsia="zh-CN"/>
              </w:rPr>
              <w:t>/K</w:t>
            </w:r>
            <w:r w:rsidRPr="002E5C80">
              <w:rPr>
                <w:rFonts w:ascii="Times New Roman" w:hAnsi="Times New Roman"/>
                <w:b/>
                <w:color w:val="000000" w:themeColor="text1"/>
                <w:sz w:val="20"/>
                <w:szCs w:val="21"/>
                <w:vertAlign w:val="superscript"/>
                <w:lang w:val="en-GB" w:eastAsia="zh-CN"/>
              </w:rPr>
              <w:t>-1</w:t>
            </w:r>
            <w:r>
              <w:rPr>
                <w:rFonts w:ascii="Times New Roman" w:hAnsi="Times New Roman"/>
                <w:b/>
                <w:color w:val="000000" w:themeColor="text1"/>
                <w:sz w:val="20"/>
                <w:szCs w:val="21"/>
                <w:lang w:val="en-GB" w:eastAsia="zh-CN"/>
              </w:rPr>
              <w:t>)</w:t>
            </w:r>
          </w:p>
        </w:tc>
      </w:tr>
      <w:tr w:rsidR="00E82A13" w:rsidTr="00023DF1">
        <w:tc>
          <w:tcPr>
            <w:tcW w:w="988" w:type="dxa"/>
            <w:tcBorders>
              <w:top w:val="nil"/>
              <w:left w:val="nil"/>
              <w:bottom w:val="nil"/>
              <w:right w:val="nil"/>
            </w:tcBorders>
            <w:vAlign w:val="center"/>
          </w:tcPr>
          <w:p w:rsidR="00E82A13" w:rsidRPr="00E82A13" w:rsidRDefault="00E82A13" w:rsidP="002E5C80">
            <w:pPr>
              <w:spacing w:after="0" w:line="360" w:lineRule="auto"/>
              <w:jc w:val="center"/>
              <w:rPr>
                <w:rFonts w:ascii="Times New Roman" w:hAnsi="Times New Roman"/>
                <w:b/>
                <w:color w:val="000000" w:themeColor="text1"/>
                <w:sz w:val="21"/>
                <w:szCs w:val="21"/>
                <w:lang w:val="en-GB" w:eastAsia="zh-CN"/>
              </w:rPr>
            </w:pPr>
            <w:r>
              <w:rPr>
                <w:rFonts w:ascii="Times New Roman" w:hAnsi="Times New Roman" w:hint="eastAsia"/>
                <w:b/>
                <w:color w:val="000000" w:themeColor="text1"/>
                <w:sz w:val="21"/>
                <w:szCs w:val="21"/>
                <w:lang w:val="en-GB" w:eastAsia="zh-CN"/>
              </w:rPr>
              <w:t>A</w:t>
            </w:r>
            <w:r>
              <w:rPr>
                <w:rFonts w:ascii="Times New Roman" w:hAnsi="Times New Roman"/>
                <w:b/>
                <w:color w:val="000000" w:themeColor="text1"/>
                <w:sz w:val="21"/>
                <w:szCs w:val="21"/>
                <w:lang w:val="en-GB" w:eastAsia="zh-CN"/>
              </w:rPr>
              <w:t>lN</w:t>
            </w:r>
          </w:p>
        </w:tc>
        <w:tc>
          <w:tcPr>
            <w:tcW w:w="1422" w:type="dxa"/>
            <w:tcBorders>
              <w:top w:val="nil"/>
              <w:left w:val="nil"/>
              <w:bottom w:val="nil"/>
              <w:right w:val="nil"/>
            </w:tcBorders>
            <w:vAlign w:val="center"/>
          </w:tcPr>
          <w:p w:rsidR="00A5308E" w:rsidRPr="002E5C80" w:rsidRDefault="00A5308E" w:rsidP="002E5C80">
            <w:pPr>
              <w:spacing w:after="0" w:line="360" w:lineRule="auto"/>
              <w:jc w:val="center"/>
              <w:rPr>
                <w:rFonts w:ascii="Times New Roman" w:hAnsi="Times New Roman"/>
                <w:color w:val="000000" w:themeColor="text1"/>
                <w:sz w:val="21"/>
                <w:szCs w:val="21"/>
                <w:lang w:val="en-GB" w:eastAsia="zh-CN"/>
              </w:rPr>
            </w:pPr>
            <w:r w:rsidRPr="002E5C80">
              <w:rPr>
                <w:rFonts w:ascii="Times New Roman" w:hAnsi="Times New Roman" w:hint="eastAsia"/>
                <w:color w:val="000000" w:themeColor="text1"/>
                <w:sz w:val="21"/>
                <w:szCs w:val="21"/>
                <w:lang w:val="en-GB" w:eastAsia="zh-CN"/>
              </w:rPr>
              <w:t>3</w:t>
            </w:r>
            <w:r w:rsidRPr="002E5C80">
              <w:rPr>
                <w:rFonts w:ascii="Times New Roman" w:hAnsi="Times New Roman"/>
                <w:color w:val="000000" w:themeColor="text1"/>
                <w:sz w:val="21"/>
                <w:szCs w:val="21"/>
                <w:lang w:val="en-GB" w:eastAsia="zh-CN"/>
              </w:rPr>
              <w:t>300</w:t>
            </w:r>
          </w:p>
        </w:tc>
        <w:tc>
          <w:tcPr>
            <w:tcW w:w="1559" w:type="dxa"/>
            <w:tcBorders>
              <w:top w:val="nil"/>
              <w:left w:val="nil"/>
              <w:bottom w:val="nil"/>
              <w:right w:val="nil"/>
            </w:tcBorders>
            <w:vAlign w:val="center"/>
          </w:tcPr>
          <w:p w:rsidR="00A5308E" w:rsidRPr="002E5C80" w:rsidRDefault="00A5308E" w:rsidP="002E5C80">
            <w:pPr>
              <w:spacing w:after="0" w:line="360" w:lineRule="auto"/>
              <w:jc w:val="center"/>
              <w:rPr>
                <w:rFonts w:ascii="Times New Roman" w:hAnsi="Times New Roman"/>
                <w:color w:val="000000" w:themeColor="text1"/>
                <w:sz w:val="21"/>
                <w:szCs w:val="21"/>
                <w:lang w:val="en-GB" w:eastAsia="zh-CN"/>
              </w:rPr>
            </w:pPr>
            <w:r w:rsidRPr="002E5C80">
              <w:rPr>
                <w:rFonts w:ascii="Times New Roman" w:hAnsi="Times New Roman"/>
                <w:color w:val="000000" w:themeColor="text1"/>
                <w:sz w:val="21"/>
                <w:szCs w:val="21"/>
                <w:lang w:val="en-GB" w:eastAsia="zh-CN"/>
              </w:rPr>
              <w:t>c</w:t>
            </w:r>
            <w:r w:rsidRPr="002E5C80">
              <w:rPr>
                <w:rFonts w:ascii="Times New Roman" w:hAnsi="Times New Roman"/>
                <w:color w:val="000000" w:themeColor="text1"/>
                <w:sz w:val="21"/>
                <w:szCs w:val="21"/>
                <w:vertAlign w:val="subscript"/>
                <w:lang w:val="en-GB" w:eastAsia="zh-CN"/>
              </w:rPr>
              <w:t>11</w:t>
            </w:r>
            <w:r w:rsidRPr="002E5C80">
              <w:rPr>
                <w:rFonts w:ascii="Times New Roman" w:hAnsi="Times New Roman"/>
                <w:color w:val="000000" w:themeColor="text1"/>
                <w:sz w:val="21"/>
                <w:szCs w:val="21"/>
                <w:lang w:val="en-GB" w:eastAsia="zh-CN"/>
              </w:rPr>
              <w:t>=410</w:t>
            </w:r>
          </w:p>
          <w:p w:rsidR="00E82A13" w:rsidRPr="002E5C80" w:rsidRDefault="00A5308E" w:rsidP="002E5C80">
            <w:pPr>
              <w:spacing w:after="0" w:line="360" w:lineRule="auto"/>
              <w:jc w:val="center"/>
              <w:rPr>
                <w:rFonts w:ascii="Times New Roman" w:hAnsi="Times New Roman"/>
                <w:color w:val="000000" w:themeColor="text1"/>
                <w:sz w:val="21"/>
                <w:szCs w:val="21"/>
                <w:lang w:val="en-GB" w:eastAsia="zh-CN"/>
              </w:rPr>
            </w:pPr>
            <w:r w:rsidRPr="002E5C80">
              <w:rPr>
                <w:rFonts w:ascii="Times New Roman" w:hAnsi="Times New Roman"/>
                <w:color w:val="000000" w:themeColor="text1"/>
                <w:sz w:val="21"/>
                <w:szCs w:val="21"/>
                <w:lang w:val="en-GB" w:eastAsia="zh-CN"/>
              </w:rPr>
              <w:t>c</w:t>
            </w:r>
            <w:r w:rsidRPr="002E5C80">
              <w:rPr>
                <w:rFonts w:ascii="Times New Roman" w:hAnsi="Times New Roman"/>
                <w:color w:val="000000" w:themeColor="text1"/>
                <w:sz w:val="21"/>
                <w:szCs w:val="21"/>
                <w:vertAlign w:val="subscript"/>
                <w:lang w:val="en-GB" w:eastAsia="zh-CN"/>
              </w:rPr>
              <w:t>12</w:t>
            </w:r>
            <w:r w:rsidRPr="002E5C80">
              <w:rPr>
                <w:rFonts w:ascii="Times New Roman" w:hAnsi="Times New Roman"/>
                <w:color w:val="000000" w:themeColor="text1"/>
                <w:sz w:val="21"/>
                <w:szCs w:val="21"/>
                <w:lang w:val="en-GB" w:eastAsia="zh-CN"/>
              </w:rPr>
              <w:t>=149</w:t>
            </w:r>
          </w:p>
          <w:p w:rsidR="00A5308E" w:rsidRPr="002E5C80" w:rsidRDefault="00A5308E" w:rsidP="002E5C80">
            <w:pPr>
              <w:spacing w:after="0" w:line="360" w:lineRule="auto"/>
              <w:jc w:val="center"/>
              <w:rPr>
                <w:rFonts w:ascii="Times New Roman" w:hAnsi="Times New Roman"/>
                <w:color w:val="000000" w:themeColor="text1"/>
                <w:sz w:val="21"/>
                <w:szCs w:val="21"/>
                <w:lang w:val="en-GB" w:eastAsia="zh-CN"/>
              </w:rPr>
            </w:pPr>
            <w:r w:rsidRPr="002E5C80">
              <w:rPr>
                <w:rFonts w:ascii="Times New Roman" w:hAnsi="Times New Roman"/>
                <w:color w:val="000000" w:themeColor="text1"/>
                <w:sz w:val="21"/>
                <w:szCs w:val="21"/>
                <w:lang w:val="en-GB" w:eastAsia="zh-CN"/>
              </w:rPr>
              <w:t>c</w:t>
            </w:r>
            <w:r w:rsidRPr="002E5C80">
              <w:rPr>
                <w:rFonts w:ascii="Times New Roman" w:hAnsi="Times New Roman"/>
                <w:color w:val="000000" w:themeColor="text1"/>
                <w:sz w:val="21"/>
                <w:szCs w:val="21"/>
                <w:vertAlign w:val="subscript"/>
                <w:lang w:val="en-GB" w:eastAsia="zh-CN"/>
              </w:rPr>
              <w:t>13</w:t>
            </w:r>
            <w:r w:rsidRPr="002E5C80">
              <w:rPr>
                <w:rFonts w:ascii="Times New Roman" w:hAnsi="Times New Roman"/>
                <w:color w:val="000000" w:themeColor="text1"/>
                <w:sz w:val="21"/>
                <w:szCs w:val="21"/>
                <w:lang w:val="en-GB" w:eastAsia="zh-CN"/>
              </w:rPr>
              <w:t>=99</w:t>
            </w:r>
          </w:p>
          <w:p w:rsidR="00A5308E" w:rsidRPr="002E5C80" w:rsidRDefault="00A5308E" w:rsidP="002E5C80">
            <w:pPr>
              <w:spacing w:after="0" w:line="360" w:lineRule="auto"/>
              <w:jc w:val="center"/>
              <w:rPr>
                <w:rFonts w:ascii="Times New Roman" w:hAnsi="Times New Roman"/>
                <w:color w:val="000000" w:themeColor="text1"/>
                <w:sz w:val="21"/>
                <w:szCs w:val="21"/>
                <w:lang w:val="en-GB" w:eastAsia="zh-CN"/>
              </w:rPr>
            </w:pPr>
            <w:r w:rsidRPr="002E5C80">
              <w:rPr>
                <w:rFonts w:ascii="Times New Roman" w:hAnsi="Times New Roman"/>
                <w:color w:val="000000" w:themeColor="text1"/>
                <w:sz w:val="21"/>
                <w:szCs w:val="21"/>
                <w:lang w:val="en-GB" w:eastAsia="zh-CN"/>
              </w:rPr>
              <w:t>c</w:t>
            </w:r>
            <w:r w:rsidRPr="002E5C80">
              <w:rPr>
                <w:rFonts w:ascii="Times New Roman" w:hAnsi="Times New Roman"/>
                <w:color w:val="000000" w:themeColor="text1"/>
                <w:sz w:val="21"/>
                <w:szCs w:val="21"/>
                <w:vertAlign w:val="subscript"/>
                <w:lang w:val="en-GB" w:eastAsia="zh-CN"/>
              </w:rPr>
              <w:t>33</w:t>
            </w:r>
            <w:r w:rsidRPr="002E5C80">
              <w:rPr>
                <w:rFonts w:ascii="Times New Roman" w:hAnsi="Times New Roman"/>
                <w:color w:val="000000" w:themeColor="text1"/>
                <w:sz w:val="21"/>
                <w:szCs w:val="21"/>
                <w:lang w:val="en-GB" w:eastAsia="zh-CN"/>
              </w:rPr>
              <w:t>=389</w:t>
            </w:r>
          </w:p>
          <w:p w:rsidR="00A5308E" w:rsidRPr="002E5C80" w:rsidRDefault="00A5308E" w:rsidP="002E5C80">
            <w:pPr>
              <w:spacing w:after="0" w:line="360" w:lineRule="auto"/>
              <w:jc w:val="center"/>
              <w:rPr>
                <w:rFonts w:ascii="Times New Roman" w:hAnsi="Times New Roman"/>
                <w:color w:val="000000" w:themeColor="text1"/>
                <w:sz w:val="21"/>
                <w:szCs w:val="21"/>
                <w:lang w:val="en-GB" w:eastAsia="zh-CN"/>
              </w:rPr>
            </w:pPr>
            <w:r w:rsidRPr="002E5C80">
              <w:rPr>
                <w:rFonts w:ascii="Times New Roman" w:hAnsi="Times New Roman"/>
                <w:color w:val="000000" w:themeColor="text1"/>
                <w:sz w:val="21"/>
                <w:szCs w:val="21"/>
                <w:lang w:val="en-GB" w:eastAsia="zh-CN"/>
              </w:rPr>
              <w:t>c</w:t>
            </w:r>
            <w:r w:rsidRPr="002E5C80">
              <w:rPr>
                <w:rFonts w:ascii="Times New Roman" w:hAnsi="Times New Roman"/>
                <w:color w:val="000000" w:themeColor="text1"/>
                <w:sz w:val="21"/>
                <w:szCs w:val="21"/>
                <w:vertAlign w:val="subscript"/>
                <w:lang w:val="en-GB" w:eastAsia="zh-CN"/>
              </w:rPr>
              <w:t>44</w:t>
            </w:r>
            <w:r w:rsidRPr="002E5C80">
              <w:rPr>
                <w:rFonts w:ascii="Times New Roman" w:hAnsi="Times New Roman"/>
                <w:color w:val="000000" w:themeColor="text1"/>
                <w:sz w:val="21"/>
                <w:szCs w:val="21"/>
                <w:lang w:val="en-GB" w:eastAsia="zh-CN"/>
              </w:rPr>
              <w:t>=125</w:t>
            </w:r>
          </w:p>
          <w:p w:rsidR="00A5308E" w:rsidRPr="002E5C80" w:rsidRDefault="00A5308E" w:rsidP="002E5C80">
            <w:pPr>
              <w:spacing w:after="0" w:line="360" w:lineRule="auto"/>
              <w:jc w:val="center"/>
              <w:rPr>
                <w:rFonts w:ascii="Times New Roman" w:hAnsi="Times New Roman"/>
                <w:color w:val="000000" w:themeColor="text1"/>
                <w:sz w:val="21"/>
                <w:szCs w:val="21"/>
                <w:lang w:val="en-GB" w:eastAsia="zh-CN"/>
              </w:rPr>
            </w:pPr>
            <w:r w:rsidRPr="002E5C80">
              <w:rPr>
                <w:rFonts w:ascii="Times New Roman" w:hAnsi="Times New Roman"/>
                <w:color w:val="000000" w:themeColor="text1"/>
                <w:sz w:val="21"/>
                <w:szCs w:val="21"/>
                <w:lang w:val="en-GB" w:eastAsia="zh-CN"/>
              </w:rPr>
              <w:t>c</w:t>
            </w:r>
            <w:r w:rsidRPr="002E5C80">
              <w:rPr>
                <w:rFonts w:ascii="Times New Roman" w:hAnsi="Times New Roman"/>
                <w:color w:val="000000" w:themeColor="text1"/>
                <w:sz w:val="21"/>
                <w:szCs w:val="21"/>
                <w:vertAlign w:val="subscript"/>
                <w:lang w:val="en-GB" w:eastAsia="zh-CN"/>
              </w:rPr>
              <w:t>66</w:t>
            </w:r>
            <w:r w:rsidRPr="002E5C80">
              <w:rPr>
                <w:rFonts w:ascii="Times New Roman" w:hAnsi="Times New Roman"/>
                <w:color w:val="000000" w:themeColor="text1"/>
                <w:sz w:val="21"/>
                <w:szCs w:val="21"/>
                <w:lang w:val="en-GB" w:eastAsia="zh-CN"/>
              </w:rPr>
              <w:t>=130.5</w:t>
            </w:r>
          </w:p>
        </w:tc>
        <w:tc>
          <w:tcPr>
            <w:tcW w:w="1450" w:type="dxa"/>
            <w:tcBorders>
              <w:top w:val="nil"/>
              <w:left w:val="nil"/>
              <w:bottom w:val="nil"/>
              <w:right w:val="nil"/>
            </w:tcBorders>
            <w:vAlign w:val="center"/>
          </w:tcPr>
          <w:p w:rsidR="00A5308E" w:rsidRPr="002E5C80" w:rsidRDefault="00A5308E" w:rsidP="002E5C80">
            <w:pPr>
              <w:widowControl w:val="0"/>
              <w:spacing w:after="0" w:line="288" w:lineRule="auto"/>
              <w:jc w:val="center"/>
              <w:rPr>
                <w:rFonts w:ascii="Times New Roman" w:hAnsi="Times New Roman"/>
                <w:color w:val="000000" w:themeColor="text1"/>
                <w:sz w:val="20"/>
              </w:rPr>
            </w:pPr>
            <w:r w:rsidRPr="002E5C80">
              <w:rPr>
                <w:rFonts w:ascii="Times New Roman" w:hAnsi="Times New Roman"/>
                <w:color w:val="000000" w:themeColor="text1"/>
                <w:sz w:val="20"/>
              </w:rPr>
              <w:t>c</w:t>
            </w:r>
            <w:r w:rsidRPr="002E5C80">
              <w:rPr>
                <w:rFonts w:ascii="Times New Roman" w:hAnsi="Times New Roman"/>
                <w:color w:val="000000" w:themeColor="text1"/>
                <w:sz w:val="20"/>
                <w:vertAlign w:val="subscript"/>
              </w:rPr>
              <w:t>111</w:t>
            </w:r>
            <w:r w:rsidRPr="002E5C80">
              <w:rPr>
                <w:rFonts w:ascii="Times New Roman" w:hAnsi="Times New Roman"/>
                <w:color w:val="000000" w:themeColor="text1"/>
                <w:sz w:val="20"/>
              </w:rPr>
              <w:t xml:space="preserve"> =-3177</w:t>
            </w:r>
            <w:r w:rsidRPr="002E5C80">
              <w:rPr>
                <w:rFonts w:ascii="Times New Roman" w:hAnsi="Times New Roman" w:hint="eastAsia"/>
                <w:color w:val="000000" w:themeColor="text1"/>
                <w:sz w:val="20"/>
                <w:lang w:eastAsia="zh-CN"/>
              </w:rPr>
              <w:t xml:space="preserve"> </w:t>
            </w:r>
            <w:r w:rsidRPr="002E5C80">
              <w:rPr>
                <w:rFonts w:ascii="Times New Roman" w:hAnsi="Times New Roman"/>
                <w:color w:val="000000" w:themeColor="text1"/>
                <w:sz w:val="20"/>
                <w:lang w:eastAsia="zh-CN"/>
              </w:rPr>
              <w:t xml:space="preserve">   </w:t>
            </w:r>
            <w:r w:rsidRPr="002E5C80">
              <w:rPr>
                <w:rFonts w:ascii="Times New Roman" w:hAnsi="Times New Roman"/>
                <w:color w:val="000000" w:themeColor="text1"/>
                <w:sz w:val="20"/>
              </w:rPr>
              <w:t>c</w:t>
            </w:r>
            <w:r w:rsidRPr="002E5C80">
              <w:rPr>
                <w:rFonts w:ascii="Times New Roman" w:hAnsi="Times New Roman"/>
                <w:color w:val="000000" w:themeColor="text1"/>
                <w:sz w:val="20"/>
                <w:vertAlign w:val="subscript"/>
              </w:rPr>
              <w:t xml:space="preserve">112 </w:t>
            </w:r>
            <w:r w:rsidRPr="002E5C80">
              <w:rPr>
                <w:rFonts w:ascii="Times New Roman" w:hAnsi="Times New Roman"/>
                <w:color w:val="000000" w:themeColor="text1"/>
                <w:sz w:val="20"/>
              </w:rPr>
              <w:t>= -432</w:t>
            </w:r>
            <w:r w:rsidRPr="002E5C80">
              <w:rPr>
                <w:rFonts w:ascii="Times New Roman" w:hAnsi="Times New Roman"/>
                <w:color w:val="000000" w:themeColor="text1"/>
                <w:sz w:val="20"/>
                <w:lang w:eastAsia="zh-CN"/>
              </w:rPr>
              <w:t xml:space="preserve">       </w:t>
            </w:r>
            <w:r w:rsidRPr="002E5C80">
              <w:rPr>
                <w:rFonts w:ascii="Times New Roman" w:hAnsi="Times New Roman"/>
                <w:color w:val="000000" w:themeColor="text1"/>
                <w:sz w:val="20"/>
              </w:rPr>
              <w:t>c</w:t>
            </w:r>
            <w:r w:rsidRPr="002E5C80">
              <w:rPr>
                <w:rFonts w:ascii="Times New Roman" w:hAnsi="Times New Roman"/>
                <w:color w:val="000000" w:themeColor="text1"/>
                <w:sz w:val="20"/>
                <w:vertAlign w:val="subscript"/>
              </w:rPr>
              <w:t>113</w:t>
            </w:r>
            <w:r w:rsidRPr="002E5C80">
              <w:rPr>
                <w:rFonts w:ascii="Times New Roman" w:hAnsi="Times New Roman"/>
                <w:color w:val="000000" w:themeColor="text1"/>
                <w:sz w:val="20"/>
              </w:rPr>
              <w:t xml:space="preserve"> = -248</w:t>
            </w:r>
          </w:p>
          <w:p w:rsidR="00A5308E" w:rsidRPr="002E5C80" w:rsidRDefault="00A5308E" w:rsidP="002E5C80">
            <w:pPr>
              <w:widowControl w:val="0"/>
              <w:spacing w:after="0" w:line="288" w:lineRule="auto"/>
              <w:jc w:val="center"/>
              <w:rPr>
                <w:rFonts w:ascii="Times New Roman" w:hAnsi="Times New Roman"/>
                <w:color w:val="000000" w:themeColor="text1"/>
                <w:sz w:val="20"/>
              </w:rPr>
            </w:pPr>
            <w:r w:rsidRPr="002E5C80">
              <w:rPr>
                <w:rFonts w:ascii="Times New Roman" w:hAnsi="Times New Roman"/>
                <w:color w:val="000000" w:themeColor="text1"/>
                <w:sz w:val="20"/>
              </w:rPr>
              <w:t>c</w:t>
            </w:r>
            <w:r w:rsidRPr="002E5C80">
              <w:rPr>
                <w:rFonts w:ascii="Times New Roman" w:hAnsi="Times New Roman"/>
                <w:color w:val="000000" w:themeColor="text1"/>
                <w:sz w:val="20"/>
                <w:vertAlign w:val="subscript"/>
              </w:rPr>
              <w:t>123</w:t>
            </w:r>
            <w:r w:rsidRPr="002E5C80">
              <w:rPr>
                <w:rFonts w:ascii="Times New Roman" w:hAnsi="Times New Roman"/>
                <w:color w:val="000000" w:themeColor="text1"/>
                <w:sz w:val="20"/>
              </w:rPr>
              <w:t xml:space="preserve"> = -465 </w:t>
            </w:r>
            <w:r w:rsidRPr="002E5C80">
              <w:rPr>
                <w:rFonts w:ascii="Times New Roman" w:hAnsi="Times New Roman" w:hint="eastAsia"/>
                <w:color w:val="000000" w:themeColor="text1"/>
                <w:sz w:val="20"/>
                <w:lang w:eastAsia="zh-CN"/>
              </w:rPr>
              <w:t xml:space="preserve"> </w:t>
            </w:r>
            <w:r w:rsidRPr="002E5C80">
              <w:rPr>
                <w:rFonts w:ascii="Times New Roman" w:hAnsi="Times New Roman"/>
                <w:color w:val="000000" w:themeColor="text1"/>
                <w:sz w:val="20"/>
                <w:lang w:eastAsia="zh-CN"/>
              </w:rPr>
              <w:t xml:space="preserve">   </w:t>
            </w:r>
            <w:r w:rsidRPr="002E5C80">
              <w:rPr>
                <w:rFonts w:ascii="Times New Roman" w:hAnsi="Times New Roman"/>
                <w:color w:val="000000" w:themeColor="text1"/>
                <w:sz w:val="20"/>
              </w:rPr>
              <w:t>c</w:t>
            </w:r>
            <w:r w:rsidRPr="002E5C80">
              <w:rPr>
                <w:rFonts w:ascii="Times New Roman" w:hAnsi="Times New Roman"/>
                <w:color w:val="000000" w:themeColor="text1"/>
                <w:sz w:val="20"/>
                <w:vertAlign w:val="subscript"/>
              </w:rPr>
              <w:t>133</w:t>
            </w:r>
            <w:r w:rsidRPr="002E5C80">
              <w:rPr>
                <w:rFonts w:ascii="Times New Roman" w:hAnsi="Times New Roman"/>
                <w:color w:val="000000" w:themeColor="text1"/>
                <w:sz w:val="20"/>
              </w:rPr>
              <w:t xml:space="preserve"> = -1097</w:t>
            </w:r>
            <w:r w:rsidRPr="002E5C80">
              <w:rPr>
                <w:rFonts w:ascii="Times New Roman" w:hAnsi="Times New Roman"/>
                <w:color w:val="000000" w:themeColor="text1"/>
                <w:sz w:val="20"/>
                <w:lang w:eastAsia="zh-CN"/>
              </w:rPr>
              <w:t xml:space="preserve">     </w:t>
            </w:r>
            <w:r w:rsidRPr="002E5C80">
              <w:rPr>
                <w:rFonts w:ascii="Times New Roman" w:hAnsi="Times New Roman"/>
                <w:color w:val="000000" w:themeColor="text1"/>
                <w:sz w:val="20"/>
              </w:rPr>
              <w:t>c</w:t>
            </w:r>
            <w:r w:rsidRPr="002E5C80">
              <w:rPr>
                <w:rFonts w:ascii="Times New Roman" w:hAnsi="Times New Roman"/>
                <w:color w:val="000000" w:themeColor="text1"/>
                <w:sz w:val="20"/>
                <w:vertAlign w:val="subscript"/>
              </w:rPr>
              <w:t>144</w:t>
            </w:r>
            <w:r w:rsidRPr="002E5C80">
              <w:rPr>
                <w:rFonts w:ascii="Times New Roman" w:hAnsi="Times New Roman"/>
                <w:color w:val="000000" w:themeColor="text1"/>
                <w:sz w:val="20"/>
              </w:rPr>
              <w:t xml:space="preserve"> = -149</w:t>
            </w:r>
          </w:p>
          <w:p w:rsidR="00A5308E" w:rsidRPr="002E5C80" w:rsidRDefault="00A5308E" w:rsidP="002E5C80">
            <w:pPr>
              <w:widowControl w:val="0"/>
              <w:spacing w:after="0" w:line="288" w:lineRule="auto"/>
              <w:jc w:val="center"/>
              <w:rPr>
                <w:rFonts w:ascii="Times New Roman" w:hAnsi="Times New Roman"/>
                <w:color w:val="000000" w:themeColor="text1"/>
                <w:sz w:val="20"/>
              </w:rPr>
            </w:pPr>
            <w:r w:rsidRPr="002E5C80">
              <w:rPr>
                <w:rFonts w:ascii="Times New Roman" w:hAnsi="Times New Roman"/>
                <w:color w:val="000000" w:themeColor="text1"/>
                <w:sz w:val="20"/>
              </w:rPr>
              <w:t>c</w:t>
            </w:r>
            <w:r w:rsidRPr="002E5C80">
              <w:rPr>
                <w:rFonts w:ascii="Times New Roman" w:hAnsi="Times New Roman"/>
                <w:color w:val="000000" w:themeColor="text1"/>
                <w:sz w:val="20"/>
                <w:vertAlign w:val="subscript"/>
              </w:rPr>
              <w:t>155</w:t>
            </w:r>
            <w:r w:rsidRPr="002E5C80">
              <w:rPr>
                <w:rFonts w:ascii="Times New Roman" w:hAnsi="Times New Roman"/>
                <w:color w:val="000000" w:themeColor="text1"/>
                <w:sz w:val="20"/>
              </w:rPr>
              <w:t xml:space="preserve"> = -32</w:t>
            </w:r>
            <w:r w:rsidRPr="002E5C80">
              <w:rPr>
                <w:rFonts w:ascii="Times New Roman" w:hAnsi="Times New Roman" w:hint="eastAsia"/>
                <w:color w:val="000000" w:themeColor="text1"/>
                <w:sz w:val="20"/>
                <w:lang w:eastAsia="zh-CN"/>
              </w:rPr>
              <w:t xml:space="preserve"> </w:t>
            </w:r>
            <w:r w:rsidRPr="002E5C80">
              <w:rPr>
                <w:rFonts w:ascii="Times New Roman" w:hAnsi="Times New Roman"/>
                <w:color w:val="000000" w:themeColor="text1"/>
                <w:sz w:val="20"/>
                <w:lang w:eastAsia="zh-CN"/>
              </w:rPr>
              <w:t xml:space="preserve">      </w:t>
            </w:r>
            <w:r w:rsidRPr="002E5C80">
              <w:rPr>
                <w:rFonts w:ascii="Times New Roman" w:hAnsi="Times New Roman"/>
                <w:color w:val="000000" w:themeColor="text1"/>
                <w:sz w:val="20"/>
              </w:rPr>
              <w:t>c</w:t>
            </w:r>
            <w:r w:rsidRPr="002E5C80">
              <w:rPr>
                <w:rFonts w:ascii="Times New Roman" w:hAnsi="Times New Roman"/>
                <w:color w:val="000000" w:themeColor="text1"/>
                <w:sz w:val="20"/>
                <w:vertAlign w:val="subscript"/>
              </w:rPr>
              <w:t xml:space="preserve">222 </w:t>
            </w:r>
            <w:r w:rsidRPr="002E5C80">
              <w:rPr>
                <w:rFonts w:ascii="Times New Roman" w:hAnsi="Times New Roman"/>
                <w:color w:val="000000" w:themeColor="text1"/>
                <w:sz w:val="20"/>
              </w:rPr>
              <w:t>= -2355     c</w:t>
            </w:r>
            <w:r w:rsidRPr="002E5C80">
              <w:rPr>
                <w:rFonts w:ascii="Times New Roman" w:hAnsi="Times New Roman"/>
                <w:color w:val="000000" w:themeColor="text1"/>
                <w:sz w:val="20"/>
                <w:vertAlign w:val="subscript"/>
              </w:rPr>
              <w:t>333</w:t>
            </w:r>
            <w:r w:rsidRPr="002E5C80">
              <w:rPr>
                <w:rFonts w:ascii="Times New Roman" w:hAnsi="Times New Roman"/>
                <w:color w:val="000000" w:themeColor="text1"/>
                <w:sz w:val="20"/>
              </w:rPr>
              <w:t xml:space="preserve"> = -1024</w:t>
            </w:r>
          </w:p>
          <w:p w:rsidR="00E82A13" w:rsidRPr="002E5C80" w:rsidRDefault="00A5308E" w:rsidP="002E5C80">
            <w:pPr>
              <w:widowControl w:val="0"/>
              <w:spacing w:after="0" w:line="288" w:lineRule="auto"/>
              <w:jc w:val="center"/>
              <w:rPr>
                <w:rFonts w:ascii="Times New Roman" w:hAnsi="Times New Roman"/>
                <w:color w:val="000000" w:themeColor="text1"/>
                <w:sz w:val="20"/>
              </w:rPr>
            </w:pPr>
            <w:r w:rsidRPr="002E5C80">
              <w:rPr>
                <w:rFonts w:ascii="Times New Roman" w:hAnsi="Times New Roman"/>
                <w:color w:val="000000" w:themeColor="text1"/>
                <w:sz w:val="20"/>
              </w:rPr>
              <w:t>c</w:t>
            </w:r>
            <w:r w:rsidRPr="002E5C80">
              <w:rPr>
                <w:rFonts w:ascii="Times New Roman" w:hAnsi="Times New Roman"/>
                <w:color w:val="000000" w:themeColor="text1"/>
                <w:sz w:val="20"/>
                <w:vertAlign w:val="subscript"/>
              </w:rPr>
              <w:t xml:space="preserve">344 </w:t>
            </w:r>
            <w:r w:rsidRPr="002E5C80">
              <w:rPr>
                <w:rFonts w:ascii="Times New Roman" w:hAnsi="Times New Roman"/>
                <w:color w:val="000000" w:themeColor="text1"/>
                <w:sz w:val="20"/>
              </w:rPr>
              <w:t>= -724</w:t>
            </w:r>
          </w:p>
        </w:tc>
        <w:tc>
          <w:tcPr>
            <w:tcW w:w="2236" w:type="dxa"/>
            <w:tcBorders>
              <w:top w:val="nil"/>
              <w:left w:val="nil"/>
              <w:bottom w:val="nil"/>
              <w:right w:val="nil"/>
            </w:tcBorders>
            <w:vAlign w:val="center"/>
          </w:tcPr>
          <w:p w:rsidR="00E82A13" w:rsidRPr="002E5C80" w:rsidRDefault="00671625" w:rsidP="002E5C80">
            <w:pPr>
              <w:spacing w:after="0" w:line="360" w:lineRule="auto"/>
              <w:jc w:val="center"/>
              <w:rPr>
                <w:rFonts w:ascii="Times New Roman" w:hAnsi="Times New Roman"/>
                <w:color w:val="000000" w:themeColor="text1"/>
                <w:sz w:val="21"/>
                <w:szCs w:val="21"/>
                <w:lang w:val="en-GB" w:eastAsia="zh-CN"/>
              </w:rPr>
            </w:pPr>
            <w:r w:rsidRPr="002E5C80">
              <w:rPr>
                <w:rFonts w:ascii="Times New Roman" w:hAnsi="Times New Roman" w:hint="eastAsia"/>
                <w:color w:val="000000" w:themeColor="text1"/>
                <w:sz w:val="21"/>
                <w:szCs w:val="21"/>
                <w:lang w:val="en-GB" w:eastAsia="zh-CN"/>
              </w:rPr>
              <w:t>T</w:t>
            </w:r>
            <w:r w:rsidRPr="002E5C80">
              <w:rPr>
                <w:rFonts w:ascii="Times New Roman" w:hAnsi="Times New Roman"/>
                <w:color w:val="000000" w:themeColor="text1"/>
                <w:sz w:val="21"/>
                <w:szCs w:val="21"/>
                <w:lang w:val="en-GB" w:eastAsia="zh-CN"/>
              </w:rPr>
              <w:t>c</w:t>
            </w:r>
            <w:r w:rsidRPr="002E5C80">
              <w:rPr>
                <w:rFonts w:ascii="Times New Roman" w:hAnsi="Times New Roman"/>
                <w:color w:val="000000" w:themeColor="text1"/>
                <w:sz w:val="21"/>
                <w:szCs w:val="21"/>
                <w:vertAlign w:val="subscript"/>
                <w:lang w:val="en-GB" w:eastAsia="zh-CN"/>
              </w:rPr>
              <w:t>11</w:t>
            </w:r>
            <w:r w:rsidRPr="002E5C80">
              <w:rPr>
                <w:rFonts w:ascii="Times New Roman" w:hAnsi="Times New Roman"/>
                <w:color w:val="000000" w:themeColor="text1"/>
                <w:sz w:val="21"/>
                <w:szCs w:val="21"/>
                <w:lang w:val="en-GB" w:eastAsia="zh-CN"/>
              </w:rPr>
              <w:t>=-10.65</w:t>
            </w:r>
          </w:p>
          <w:p w:rsidR="00671625" w:rsidRPr="002E5C80" w:rsidRDefault="00671625" w:rsidP="002E5C80">
            <w:pPr>
              <w:spacing w:after="0" w:line="360" w:lineRule="auto"/>
              <w:jc w:val="center"/>
              <w:rPr>
                <w:rFonts w:ascii="Times New Roman" w:hAnsi="Times New Roman"/>
                <w:color w:val="000000" w:themeColor="text1"/>
                <w:sz w:val="21"/>
                <w:szCs w:val="21"/>
                <w:lang w:val="en-GB" w:eastAsia="zh-CN"/>
              </w:rPr>
            </w:pPr>
            <w:r w:rsidRPr="002E5C80">
              <w:rPr>
                <w:rFonts w:ascii="Times New Roman" w:hAnsi="Times New Roman" w:hint="eastAsia"/>
                <w:color w:val="000000" w:themeColor="text1"/>
                <w:sz w:val="21"/>
                <w:szCs w:val="21"/>
                <w:lang w:val="en-GB" w:eastAsia="zh-CN"/>
              </w:rPr>
              <w:t>T</w:t>
            </w:r>
            <w:r w:rsidRPr="002E5C80">
              <w:rPr>
                <w:rFonts w:ascii="Times New Roman" w:hAnsi="Times New Roman"/>
                <w:color w:val="000000" w:themeColor="text1"/>
                <w:sz w:val="21"/>
                <w:szCs w:val="21"/>
                <w:lang w:val="en-GB" w:eastAsia="zh-CN"/>
              </w:rPr>
              <w:t>c</w:t>
            </w:r>
            <w:r w:rsidRPr="002E5C80">
              <w:rPr>
                <w:rFonts w:ascii="Times New Roman" w:hAnsi="Times New Roman"/>
                <w:color w:val="000000" w:themeColor="text1"/>
                <w:sz w:val="21"/>
                <w:szCs w:val="21"/>
                <w:vertAlign w:val="subscript"/>
                <w:lang w:val="en-GB" w:eastAsia="zh-CN"/>
              </w:rPr>
              <w:t>12</w:t>
            </w:r>
            <w:r w:rsidRPr="002E5C80">
              <w:rPr>
                <w:rFonts w:ascii="Times New Roman" w:hAnsi="Times New Roman"/>
                <w:color w:val="000000" w:themeColor="text1"/>
                <w:sz w:val="21"/>
                <w:szCs w:val="21"/>
                <w:lang w:val="en-GB" w:eastAsia="zh-CN"/>
              </w:rPr>
              <w:t>=-11.67</w:t>
            </w:r>
          </w:p>
          <w:p w:rsidR="00671625" w:rsidRPr="002E5C80" w:rsidRDefault="00671625" w:rsidP="002E5C80">
            <w:pPr>
              <w:spacing w:after="0" w:line="360" w:lineRule="auto"/>
              <w:jc w:val="center"/>
              <w:rPr>
                <w:rFonts w:ascii="Times New Roman" w:hAnsi="Times New Roman"/>
                <w:color w:val="000000" w:themeColor="text1"/>
                <w:sz w:val="21"/>
                <w:szCs w:val="21"/>
                <w:lang w:val="en-GB" w:eastAsia="zh-CN"/>
              </w:rPr>
            </w:pPr>
            <w:r w:rsidRPr="002E5C80">
              <w:rPr>
                <w:rFonts w:ascii="Times New Roman" w:hAnsi="Times New Roman" w:hint="eastAsia"/>
                <w:color w:val="000000" w:themeColor="text1"/>
                <w:sz w:val="21"/>
                <w:szCs w:val="21"/>
                <w:lang w:val="en-GB" w:eastAsia="zh-CN"/>
              </w:rPr>
              <w:t>T</w:t>
            </w:r>
            <w:r w:rsidRPr="002E5C80">
              <w:rPr>
                <w:rFonts w:ascii="Times New Roman" w:hAnsi="Times New Roman"/>
                <w:color w:val="000000" w:themeColor="text1"/>
                <w:sz w:val="21"/>
                <w:szCs w:val="21"/>
                <w:lang w:val="en-GB" w:eastAsia="zh-CN"/>
              </w:rPr>
              <w:t>c</w:t>
            </w:r>
            <w:r w:rsidRPr="002E5C80">
              <w:rPr>
                <w:rFonts w:ascii="Times New Roman" w:hAnsi="Times New Roman"/>
                <w:color w:val="000000" w:themeColor="text1"/>
                <w:sz w:val="21"/>
                <w:szCs w:val="21"/>
                <w:vertAlign w:val="subscript"/>
                <w:lang w:val="en-GB" w:eastAsia="zh-CN"/>
              </w:rPr>
              <w:t>13</w:t>
            </w:r>
            <w:r w:rsidRPr="002E5C80">
              <w:rPr>
                <w:rFonts w:ascii="Times New Roman" w:hAnsi="Times New Roman"/>
                <w:color w:val="000000" w:themeColor="text1"/>
                <w:sz w:val="21"/>
                <w:szCs w:val="21"/>
                <w:lang w:val="en-GB" w:eastAsia="zh-CN"/>
              </w:rPr>
              <w:t>=-11.22</w:t>
            </w:r>
          </w:p>
          <w:p w:rsidR="00671625" w:rsidRPr="002E5C80" w:rsidRDefault="00671625" w:rsidP="002E5C80">
            <w:pPr>
              <w:spacing w:after="0" w:line="360" w:lineRule="auto"/>
              <w:jc w:val="center"/>
              <w:rPr>
                <w:rFonts w:ascii="Times New Roman" w:hAnsi="Times New Roman"/>
                <w:color w:val="000000" w:themeColor="text1"/>
                <w:sz w:val="21"/>
                <w:szCs w:val="21"/>
                <w:lang w:val="en-GB" w:eastAsia="zh-CN"/>
              </w:rPr>
            </w:pPr>
            <w:r w:rsidRPr="002E5C80">
              <w:rPr>
                <w:rFonts w:ascii="Times New Roman" w:hAnsi="Times New Roman" w:hint="eastAsia"/>
                <w:color w:val="000000" w:themeColor="text1"/>
                <w:sz w:val="21"/>
                <w:szCs w:val="21"/>
                <w:lang w:val="en-GB" w:eastAsia="zh-CN"/>
              </w:rPr>
              <w:t>T</w:t>
            </w:r>
            <w:r w:rsidRPr="002E5C80">
              <w:rPr>
                <w:rFonts w:ascii="Times New Roman" w:hAnsi="Times New Roman"/>
                <w:color w:val="000000" w:themeColor="text1"/>
                <w:sz w:val="21"/>
                <w:szCs w:val="21"/>
                <w:lang w:val="en-GB" w:eastAsia="zh-CN"/>
              </w:rPr>
              <w:t>c</w:t>
            </w:r>
            <w:r w:rsidRPr="002E5C80">
              <w:rPr>
                <w:rFonts w:ascii="Times New Roman" w:hAnsi="Times New Roman"/>
                <w:color w:val="000000" w:themeColor="text1"/>
                <w:sz w:val="21"/>
                <w:szCs w:val="21"/>
                <w:vertAlign w:val="subscript"/>
                <w:lang w:val="en-GB" w:eastAsia="zh-CN"/>
              </w:rPr>
              <w:t>33</w:t>
            </w:r>
            <w:r w:rsidRPr="002E5C80">
              <w:rPr>
                <w:rFonts w:ascii="Times New Roman" w:hAnsi="Times New Roman"/>
                <w:color w:val="000000" w:themeColor="text1"/>
                <w:sz w:val="21"/>
                <w:szCs w:val="21"/>
                <w:lang w:val="en-GB" w:eastAsia="zh-CN"/>
              </w:rPr>
              <w:t>=-11.13</w:t>
            </w:r>
          </w:p>
          <w:p w:rsidR="00671625" w:rsidRPr="002E5C80" w:rsidRDefault="00671625" w:rsidP="002E5C80">
            <w:pPr>
              <w:spacing w:after="0" w:line="360" w:lineRule="auto"/>
              <w:jc w:val="center"/>
              <w:rPr>
                <w:rFonts w:ascii="Times New Roman" w:hAnsi="Times New Roman"/>
                <w:color w:val="000000" w:themeColor="text1"/>
                <w:sz w:val="21"/>
                <w:szCs w:val="21"/>
                <w:lang w:val="en-GB" w:eastAsia="zh-CN"/>
              </w:rPr>
            </w:pPr>
            <w:r w:rsidRPr="002E5C80">
              <w:rPr>
                <w:rFonts w:ascii="Times New Roman" w:hAnsi="Times New Roman" w:hint="eastAsia"/>
                <w:color w:val="000000" w:themeColor="text1"/>
                <w:sz w:val="21"/>
                <w:szCs w:val="21"/>
                <w:lang w:val="en-GB" w:eastAsia="zh-CN"/>
              </w:rPr>
              <w:t>T</w:t>
            </w:r>
            <w:r w:rsidRPr="002E5C80">
              <w:rPr>
                <w:rFonts w:ascii="Times New Roman" w:hAnsi="Times New Roman"/>
                <w:color w:val="000000" w:themeColor="text1"/>
                <w:sz w:val="21"/>
                <w:szCs w:val="21"/>
                <w:lang w:val="en-GB" w:eastAsia="zh-CN"/>
              </w:rPr>
              <w:t>c</w:t>
            </w:r>
            <w:r w:rsidR="002E5C80" w:rsidRPr="002E5C80">
              <w:rPr>
                <w:rFonts w:ascii="Times New Roman" w:hAnsi="Times New Roman"/>
                <w:color w:val="000000" w:themeColor="text1"/>
                <w:sz w:val="21"/>
                <w:szCs w:val="21"/>
                <w:vertAlign w:val="subscript"/>
                <w:lang w:val="en-GB" w:eastAsia="zh-CN"/>
              </w:rPr>
              <w:t>44</w:t>
            </w:r>
            <w:r w:rsidR="002E5C80" w:rsidRPr="002E5C80">
              <w:rPr>
                <w:rFonts w:ascii="Times New Roman" w:hAnsi="Times New Roman"/>
                <w:color w:val="000000" w:themeColor="text1"/>
                <w:sz w:val="21"/>
                <w:szCs w:val="21"/>
                <w:lang w:val="en-GB" w:eastAsia="zh-CN"/>
              </w:rPr>
              <w:t>=-10.82</w:t>
            </w:r>
          </w:p>
          <w:p w:rsidR="002E5C80" w:rsidRPr="002E5C80" w:rsidRDefault="002E5C80" w:rsidP="002E5C80">
            <w:pPr>
              <w:spacing w:after="0" w:line="360" w:lineRule="auto"/>
              <w:jc w:val="center"/>
              <w:rPr>
                <w:rFonts w:ascii="Times New Roman" w:hAnsi="Times New Roman"/>
                <w:color w:val="000000" w:themeColor="text1"/>
                <w:sz w:val="21"/>
                <w:szCs w:val="21"/>
                <w:lang w:val="en-GB" w:eastAsia="zh-CN"/>
              </w:rPr>
            </w:pPr>
            <w:r w:rsidRPr="002E5C80">
              <w:rPr>
                <w:rFonts w:ascii="Times New Roman" w:hAnsi="Times New Roman" w:hint="eastAsia"/>
                <w:color w:val="000000" w:themeColor="text1"/>
                <w:sz w:val="21"/>
                <w:szCs w:val="21"/>
                <w:lang w:val="en-GB" w:eastAsia="zh-CN"/>
              </w:rPr>
              <w:t>T</w:t>
            </w:r>
            <w:r w:rsidRPr="002E5C80">
              <w:rPr>
                <w:rFonts w:ascii="Times New Roman" w:hAnsi="Times New Roman"/>
                <w:color w:val="000000" w:themeColor="text1"/>
                <w:sz w:val="21"/>
                <w:szCs w:val="21"/>
                <w:lang w:val="en-GB" w:eastAsia="zh-CN"/>
              </w:rPr>
              <w:t>c</w:t>
            </w:r>
            <w:r w:rsidRPr="002E5C80">
              <w:rPr>
                <w:rFonts w:ascii="Times New Roman" w:hAnsi="Times New Roman"/>
                <w:color w:val="000000" w:themeColor="text1"/>
                <w:sz w:val="21"/>
                <w:szCs w:val="21"/>
                <w:vertAlign w:val="subscript"/>
                <w:lang w:val="en-GB" w:eastAsia="zh-CN"/>
              </w:rPr>
              <w:t>66</w:t>
            </w:r>
            <w:r w:rsidRPr="002E5C80">
              <w:rPr>
                <w:rFonts w:ascii="Times New Roman" w:hAnsi="Times New Roman"/>
                <w:color w:val="000000" w:themeColor="text1"/>
                <w:sz w:val="21"/>
                <w:szCs w:val="21"/>
                <w:lang w:val="en-GB" w:eastAsia="zh-CN"/>
              </w:rPr>
              <w:t>=10.80</w:t>
            </w:r>
          </w:p>
        </w:tc>
        <w:tc>
          <w:tcPr>
            <w:tcW w:w="2389" w:type="dxa"/>
            <w:tcBorders>
              <w:top w:val="nil"/>
              <w:left w:val="nil"/>
              <w:bottom w:val="nil"/>
              <w:right w:val="nil"/>
            </w:tcBorders>
            <w:vAlign w:val="center"/>
          </w:tcPr>
          <w:p w:rsidR="002E5C80" w:rsidRPr="002E5C80" w:rsidRDefault="002E5C80" w:rsidP="002E5C80">
            <w:pPr>
              <w:spacing w:after="0" w:line="360" w:lineRule="auto"/>
              <w:jc w:val="center"/>
              <w:rPr>
                <w:rFonts w:ascii="Times New Roman" w:hAnsi="Times New Roman"/>
                <w:color w:val="000000" w:themeColor="text1"/>
                <w:sz w:val="21"/>
                <w:szCs w:val="21"/>
                <w:lang w:val="en-GB" w:eastAsia="zh-CN"/>
              </w:rPr>
            </w:pPr>
            <w:r w:rsidRPr="002E5C80">
              <w:rPr>
                <w:rFonts w:ascii="Times New Roman" w:hAnsi="Times New Roman" w:hint="eastAsia"/>
                <w:color w:val="000000" w:themeColor="text1"/>
                <w:sz w:val="21"/>
                <w:szCs w:val="21"/>
                <w:lang w:val="en-GB" w:eastAsia="zh-CN"/>
              </w:rPr>
              <w:t>T</w:t>
            </w:r>
            <w:r w:rsidRPr="002E5C80">
              <w:rPr>
                <w:rFonts w:ascii="Times New Roman" w:hAnsi="Times New Roman"/>
                <w:color w:val="000000" w:themeColor="text1"/>
                <w:sz w:val="21"/>
                <w:szCs w:val="21"/>
                <w:lang w:val="en-GB" w:eastAsia="zh-CN"/>
              </w:rPr>
              <w:t>2c</w:t>
            </w:r>
            <w:r w:rsidRPr="002E5C80">
              <w:rPr>
                <w:rFonts w:ascii="Times New Roman" w:hAnsi="Times New Roman"/>
                <w:color w:val="000000" w:themeColor="text1"/>
                <w:sz w:val="21"/>
                <w:szCs w:val="21"/>
                <w:vertAlign w:val="subscript"/>
                <w:lang w:val="en-GB" w:eastAsia="zh-CN"/>
              </w:rPr>
              <w:t>11</w:t>
            </w:r>
            <w:r w:rsidRPr="002E5C80">
              <w:rPr>
                <w:rFonts w:ascii="Times New Roman" w:hAnsi="Times New Roman"/>
                <w:color w:val="000000" w:themeColor="text1"/>
                <w:sz w:val="21"/>
                <w:szCs w:val="21"/>
                <w:lang w:val="en-GB" w:eastAsia="zh-CN"/>
              </w:rPr>
              <w:t>=-20.61</w:t>
            </w:r>
          </w:p>
          <w:p w:rsidR="002E5C80" w:rsidRPr="002E5C80" w:rsidRDefault="002E5C80" w:rsidP="002E5C80">
            <w:pPr>
              <w:spacing w:after="0" w:line="360" w:lineRule="auto"/>
              <w:jc w:val="center"/>
              <w:rPr>
                <w:rFonts w:ascii="Times New Roman" w:hAnsi="Times New Roman"/>
                <w:color w:val="000000" w:themeColor="text1"/>
                <w:sz w:val="21"/>
                <w:szCs w:val="21"/>
                <w:lang w:val="en-GB" w:eastAsia="zh-CN"/>
              </w:rPr>
            </w:pPr>
            <w:r w:rsidRPr="002E5C80">
              <w:rPr>
                <w:rFonts w:ascii="Times New Roman" w:hAnsi="Times New Roman" w:hint="eastAsia"/>
                <w:color w:val="000000" w:themeColor="text1"/>
                <w:sz w:val="21"/>
                <w:szCs w:val="21"/>
                <w:lang w:val="en-GB" w:eastAsia="zh-CN"/>
              </w:rPr>
              <w:t>T</w:t>
            </w:r>
            <w:r w:rsidRPr="002E5C80">
              <w:rPr>
                <w:rFonts w:ascii="Times New Roman" w:hAnsi="Times New Roman"/>
                <w:color w:val="000000" w:themeColor="text1"/>
                <w:sz w:val="21"/>
                <w:szCs w:val="21"/>
                <w:lang w:val="en-GB" w:eastAsia="zh-CN"/>
              </w:rPr>
              <w:t>2c</w:t>
            </w:r>
            <w:r w:rsidRPr="002E5C80">
              <w:rPr>
                <w:rFonts w:ascii="Times New Roman" w:hAnsi="Times New Roman"/>
                <w:color w:val="000000" w:themeColor="text1"/>
                <w:sz w:val="21"/>
                <w:szCs w:val="21"/>
                <w:vertAlign w:val="subscript"/>
                <w:lang w:val="en-GB" w:eastAsia="zh-CN"/>
              </w:rPr>
              <w:t>12</w:t>
            </w:r>
            <w:r w:rsidRPr="002E5C80">
              <w:rPr>
                <w:rFonts w:ascii="Times New Roman" w:hAnsi="Times New Roman"/>
                <w:color w:val="000000" w:themeColor="text1"/>
                <w:sz w:val="21"/>
                <w:szCs w:val="21"/>
                <w:lang w:val="en-GB" w:eastAsia="zh-CN"/>
              </w:rPr>
              <w:t>=-19.51</w:t>
            </w:r>
          </w:p>
          <w:p w:rsidR="002E5C80" w:rsidRPr="002E5C80" w:rsidRDefault="002E5C80" w:rsidP="002E5C80">
            <w:pPr>
              <w:spacing w:after="0" w:line="360" w:lineRule="auto"/>
              <w:jc w:val="center"/>
              <w:rPr>
                <w:rFonts w:ascii="Times New Roman" w:hAnsi="Times New Roman"/>
                <w:color w:val="000000" w:themeColor="text1"/>
                <w:sz w:val="21"/>
                <w:szCs w:val="21"/>
                <w:lang w:val="en-GB" w:eastAsia="zh-CN"/>
              </w:rPr>
            </w:pPr>
            <w:r w:rsidRPr="002E5C80">
              <w:rPr>
                <w:rFonts w:ascii="Times New Roman" w:hAnsi="Times New Roman" w:hint="eastAsia"/>
                <w:color w:val="000000" w:themeColor="text1"/>
                <w:sz w:val="21"/>
                <w:szCs w:val="21"/>
                <w:lang w:val="en-GB" w:eastAsia="zh-CN"/>
              </w:rPr>
              <w:t>T</w:t>
            </w:r>
            <w:r w:rsidRPr="002E5C80">
              <w:rPr>
                <w:rFonts w:ascii="Times New Roman" w:hAnsi="Times New Roman"/>
                <w:color w:val="000000" w:themeColor="text1"/>
                <w:sz w:val="21"/>
                <w:szCs w:val="21"/>
                <w:lang w:val="en-GB" w:eastAsia="zh-CN"/>
              </w:rPr>
              <w:t>2c</w:t>
            </w:r>
            <w:r w:rsidRPr="002E5C80">
              <w:rPr>
                <w:rFonts w:ascii="Times New Roman" w:hAnsi="Times New Roman"/>
                <w:color w:val="000000" w:themeColor="text1"/>
                <w:sz w:val="21"/>
                <w:szCs w:val="21"/>
                <w:vertAlign w:val="subscript"/>
                <w:lang w:val="en-GB" w:eastAsia="zh-CN"/>
              </w:rPr>
              <w:t>13</w:t>
            </w:r>
            <w:r w:rsidRPr="002E5C80">
              <w:rPr>
                <w:rFonts w:ascii="Times New Roman" w:hAnsi="Times New Roman"/>
                <w:color w:val="000000" w:themeColor="text1"/>
                <w:sz w:val="21"/>
                <w:szCs w:val="21"/>
                <w:lang w:val="en-GB" w:eastAsia="zh-CN"/>
              </w:rPr>
              <w:t>=-19.88</w:t>
            </w:r>
          </w:p>
          <w:p w:rsidR="002E5C80" w:rsidRPr="002E5C80" w:rsidRDefault="002E5C80" w:rsidP="002E5C80">
            <w:pPr>
              <w:spacing w:after="0" w:line="360" w:lineRule="auto"/>
              <w:jc w:val="center"/>
              <w:rPr>
                <w:rFonts w:ascii="Times New Roman" w:hAnsi="Times New Roman"/>
                <w:color w:val="000000" w:themeColor="text1"/>
                <w:sz w:val="21"/>
                <w:szCs w:val="21"/>
                <w:lang w:val="en-GB" w:eastAsia="zh-CN"/>
              </w:rPr>
            </w:pPr>
            <w:r w:rsidRPr="002E5C80">
              <w:rPr>
                <w:rFonts w:ascii="Times New Roman" w:hAnsi="Times New Roman" w:hint="eastAsia"/>
                <w:color w:val="000000" w:themeColor="text1"/>
                <w:sz w:val="21"/>
                <w:szCs w:val="21"/>
                <w:lang w:val="en-GB" w:eastAsia="zh-CN"/>
              </w:rPr>
              <w:t>T</w:t>
            </w:r>
            <w:r w:rsidRPr="002E5C80">
              <w:rPr>
                <w:rFonts w:ascii="Times New Roman" w:hAnsi="Times New Roman"/>
                <w:color w:val="000000" w:themeColor="text1"/>
                <w:sz w:val="21"/>
                <w:szCs w:val="21"/>
                <w:lang w:val="en-GB" w:eastAsia="zh-CN"/>
              </w:rPr>
              <w:t>2c</w:t>
            </w:r>
            <w:r w:rsidRPr="002E5C80">
              <w:rPr>
                <w:rFonts w:ascii="Times New Roman" w:hAnsi="Times New Roman"/>
                <w:color w:val="000000" w:themeColor="text1"/>
                <w:sz w:val="21"/>
                <w:szCs w:val="21"/>
                <w:vertAlign w:val="subscript"/>
                <w:lang w:val="en-GB" w:eastAsia="zh-CN"/>
              </w:rPr>
              <w:t>33</w:t>
            </w:r>
            <w:r w:rsidRPr="002E5C80">
              <w:rPr>
                <w:rFonts w:ascii="Times New Roman" w:hAnsi="Times New Roman"/>
                <w:color w:val="000000" w:themeColor="text1"/>
                <w:sz w:val="21"/>
                <w:szCs w:val="21"/>
                <w:lang w:val="en-GB" w:eastAsia="zh-CN"/>
              </w:rPr>
              <w:t>=-20.03</w:t>
            </w:r>
          </w:p>
          <w:p w:rsidR="002E5C80" w:rsidRPr="002E5C80" w:rsidRDefault="002E5C80" w:rsidP="002E5C80">
            <w:pPr>
              <w:spacing w:after="0" w:line="360" w:lineRule="auto"/>
              <w:jc w:val="center"/>
              <w:rPr>
                <w:rFonts w:ascii="Times New Roman" w:hAnsi="Times New Roman"/>
                <w:color w:val="000000" w:themeColor="text1"/>
                <w:sz w:val="21"/>
                <w:szCs w:val="21"/>
                <w:lang w:val="en-GB" w:eastAsia="zh-CN"/>
              </w:rPr>
            </w:pPr>
            <w:r w:rsidRPr="002E5C80">
              <w:rPr>
                <w:rFonts w:ascii="Times New Roman" w:hAnsi="Times New Roman" w:hint="eastAsia"/>
                <w:color w:val="000000" w:themeColor="text1"/>
                <w:sz w:val="21"/>
                <w:szCs w:val="21"/>
                <w:lang w:val="en-GB" w:eastAsia="zh-CN"/>
              </w:rPr>
              <w:t>T</w:t>
            </w:r>
            <w:r w:rsidRPr="002E5C80">
              <w:rPr>
                <w:rFonts w:ascii="Times New Roman" w:hAnsi="Times New Roman"/>
                <w:color w:val="000000" w:themeColor="text1"/>
                <w:sz w:val="21"/>
                <w:szCs w:val="21"/>
                <w:lang w:val="en-GB" w:eastAsia="zh-CN"/>
              </w:rPr>
              <w:t>2c</w:t>
            </w:r>
            <w:r w:rsidRPr="002E5C80">
              <w:rPr>
                <w:rFonts w:ascii="Times New Roman" w:hAnsi="Times New Roman"/>
                <w:color w:val="000000" w:themeColor="text1"/>
                <w:sz w:val="21"/>
                <w:szCs w:val="21"/>
                <w:vertAlign w:val="subscript"/>
                <w:lang w:val="en-GB" w:eastAsia="zh-CN"/>
              </w:rPr>
              <w:t>44</w:t>
            </w:r>
            <w:r w:rsidRPr="002E5C80">
              <w:rPr>
                <w:rFonts w:ascii="Times New Roman" w:hAnsi="Times New Roman"/>
                <w:color w:val="000000" w:themeColor="text1"/>
                <w:sz w:val="21"/>
                <w:szCs w:val="21"/>
                <w:lang w:val="en-GB" w:eastAsia="zh-CN"/>
              </w:rPr>
              <w:t>=-20.36</w:t>
            </w:r>
          </w:p>
          <w:p w:rsidR="00E82A13" w:rsidRPr="002E5C80" w:rsidRDefault="002E5C80" w:rsidP="002E5C80">
            <w:pPr>
              <w:spacing w:after="0" w:line="360" w:lineRule="auto"/>
              <w:jc w:val="center"/>
              <w:rPr>
                <w:rFonts w:ascii="Times New Roman" w:eastAsia="MS Mincho" w:hAnsi="Times New Roman"/>
                <w:color w:val="000000" w:themeColor="text1"/>
                <w:sz w:val="21"/>
                <w:szCs w:val="21"/>
                <w:lang w:val="en-GB" w:eastAsia="ja-JP"/>
              </w:rPr>
            </w:pPr>
            <w:r w:rsidRPr="002E5C80">
              <w:rPr>
                <w:rFonts w:ascii="Times New Roman" w:hAnsi="Times New Roman" w:hint="eastAsia"/>
                <w:color w:val="000000" w:themeColor="text1"/>
                <w:sz w:val="21"/>
                <w:szCs w:val="21"/>
                <w:lang w:val="en-GB" w:eastAsia="zh-CN"/>
              </w:rPr>
              <w:t>T</w:t>
            </w:r>
            <w:r w:rsidRPr="002E5C80">
              <w:rPr>
                <w:rFonts w:ascii="Times New Roman" w:hAnsi="Times New Roman"/>
                <w:color w:val="000000" w:themeColor="text1"/>
                <w:sz w:val="21"/>
                <w:szCs w:val="21"/>
                <w:lang w:val="en-GB" w:eastAsia="zh-CN"/>
              </w:rPr>
              <w:t>2c</w:t>
            </w:r>
            <w:r w:rsidRPr="002E5C80">
              <w:rPr>
                <w:rFonts w:ascii="Times New Roman" w:hAnsi="Times New Roman"/>
                <w:color w:val="000000" w:themeColor="text1"/>
                <w:sz w:val="21"/>
                <w:szCs w:val="21"/>
                <w:vertAlign w:val="subscript"/>
                <w:lang w:val="en-GB" w:eastAsia="zh-CN"/>
              </w:rPr>
              <w:t>66</w:t>
            </w:r>
            <w:r w:rsidRPr="002E5C80">
              <w:rPr>
                <w:rFonts w:ascii="Times New Roman" w:hAnsi="Times New Roman"/>
                <w:color w:val="000000" w:themeColor="text1"/>
                <w:sz w:val="21"/>
                <w:szCs w:val="21"/>
                <w:lang w:val="en-GB" w:eastAsia="zh-CN"/>
              </w:rPr>
              <w:t>=-20.39</w:t>
            </w:r>
          </w:p>
        </w:tc>
      </w:tr>
      <w:tr w:rsidR="00A5308E" w:rsidTr="00023DF1">
        <w:tc>
          <w:tcPr>
            <w:tcW w:w="988" w:type="dxa"/>
            <w:tcBorders>
              <w:top w:val="nil"/>
              <w:left w:val="nil"/>
              <w:bottom w:val="nil"/>
              <w:right w:val="nil"/>
            </w:tcBorders>
            <w:vAlign w:val="center"/>
          </w:tcPr>
          <w:p w:rsidR="00A5308E" w:rsidRPr="00E82A13" w:rsidRDefault="00A5308E" w:rsidP="002E5C80">
            <w:pPr>
              <w:spacing w:after="0" w:line="360" w:lineRule="auto"/>
              <w:jc w:val="center"/>
              <w:rPr>
                <w:rFonts w:ascii="Times New Roman" w:hAnsi="Times New Roman"/>
                <w:b/>
                <w:color w:val="000000" w:themeColor="text1"/>
                <w:sz w:val="21"/>
                <w:szCs w:val="21"/>
                <w:lang w:val="en-GB" w:eastAsia="zh-CN"/>
              </w:rPr>
            </w:pPr>
            <w:r>
              <w:rPr>
                <w:rFonts w:ascii="Times New Roman" w:hAnsi="Times New Roman" w:hint="eastAsia"/>
                <w:b/>
                <w:color w:val="000000" w:themeColor="text1"/>
                <w:sz w:val="21"/>
                <w:szCs w:val="21"/>
                <w:lang w:val="en-GB" w:eastAsia="zh-CN"/>
              </w:rPr>
              <w:t>S</w:t>
            </w:r>
            <w:r>
              <w:rPr>
                <w:rFonts w:ascii="Times New Roman" w:hAnsi="Times New Roman"/>
                <w:b/>
                <w:color w:val="000000" w:themeColor="text1"/>
                <w:sz w:val="21"/>
                <w:szCs w:val="21"/>
                <w:lang w:val="en-GB" w:eastAsia="zh-CN"/>
              </w:rPr>
              <w:t>i</w:t>
            </w:r>
          </w:p>
        </w:tc>
        <w:tc>
          <w:tcPr>
            <w:tcW w:w="1422" w:type="dxa"/>
            <w:tcBorders>
              <w:top w:val="nil"/>
              <w:left w:val="nil"/>
              <w:bottom w:val="nil"/>
              <w:right w:val="nil"/>
            </w:tcBorders>
            <w:vAlign w:val="center"/>
          </w:tcPr>
          <w:p w:rsidR="00A5308E" w:rsidRPr="002E5C80" w:rsidRDefault="00A5308E" w:rsidP="002E5C80">
            <w:pPr>
              <w:spacing w:after="0" w:line="360" w:lineRule="auto"/>
              <w:jc w:val="center"/>
              <w:rPr>
                <w:rFonts w:ascii="Times New Roman" w:hAnsi="Times New Roman"/>
                <w:color w:val="000000" w:themeColor="text1"/>
                <w:sz w:val="21"/>
                <w:szCs w:val="21"/>
                <w:lang w:val="en-GB" w:eastAsia="zh-CN"/>
              </w:rPr>
            </w:pPr>
            <w:r w:rsidRPr="002E5C80">
              <w:rPr>
                <w:rFonts w:ascii="Times New Roman" w:hAnsi="Times New Roman" w:hint="eastAsia"/>
                <w:color w:val="000000" w:themeColor="text1"/>
                <w:sz w:val="21"/>
                <w:szCs w:val="21"/>
                <w:lang w:val="en-GB" w:eastAsia="zh-CN"/>
              </w:rPr>
              <w:t>2</w:t>
            </w:r>
            <w:r w:rsidRPr="002E5C80">
              <w:rPr>
                <w:rFonts w:ascii="Times New Roman" w:hAnsi="Times New Roman"/>
                <w:color w:val="000000" w:themeColor="text1"/>
                <w:sz w:val="21"/>
                <w:szCs w:val="21"/>
                <w:lang w:val="en-GB" w:eastAsia="zh-CN"/>
              </w:rPr>
              <w:t>329</w:t>
            </w:r>
          </w:p>
        </w:tc>
        <w:tc>
          <w:tcPr>
            <w:tcW w:w="1559" w:type="dxa"/>
            <w:tcBorders>
              <w:top w:val="nil"/>
              <w:left w:val="nil"/>
              <w:bottom w:val="nil"/>
              <w:right w:val="nil"/>
            </w:tcBorders>
            <w:vAlign w:val="center"/>
          </w:tcPr>
          <w:p w:rsidR="00A5308E" w:rsidRPr="002E5C80" w:rsidRDefault="00A5308E" w:rsidP="002E5C80">
            <w:pPr>
              <w:spacing w:after="0" w:line="360" w:lineRule="auto"/>
              <w:jc w:val="center"/>
              <w:rPr>
                <w:rFonts w:ascii="Times New Roman" w:hAnsi="Times New Roman"/>
                <w:color w:val="000000" w:themeColor="text1"/>
                <w:sz w:val="21"/>
                <w:szCs w:val="21"/>
                <w:lang w:val="en-GB" w:eastAsia="zh-CN"/>
              </w:rPr>
            </w:pPr>
            <w:r w:rsidRPr="002E5C80">
              <w:rPr>
                <w:rFonts w:ascii="Times New Roman" w:hAnsi="Times New Roman"/>
                <w:color w:val="000000" w:themeColor="text1"/>
                <w:sz w:val="21"/>
                <w:szCs w:val="21"/>
                <w:lang w:val="en-GB" w:eastAsia="zh-CN"/>
              </w:rPr>
              <w:t>c</w:t>
            </w:r>
            <w:r w:rsidRPr="002E5C80">
              <w:rPr>
                <w:rFonts w:ascii="Times New Roman" w:hAnsi="Times New Roman"/>
                <w:color w:val="000000" w:themeColor="text1"/>
                <w:sz w:val="21"/>
                <w:szCs w:val="21"/>
                <w:vertAlign w:val="subscript"/>
                <w:lang w:val="en-GB" w:eastAsia="zh-CN"/>
              </w:rPr>
              <w:t>11</w:t>
            </w:r>
            <w:r w:rsidRPr="002E5C80">
              <w:rPr>
                <w:rFonts w:ascii="Times New Roman" w:hAnsi="Times New Roman"/>
                <w:color w:val="000000" w:themeColor="text1"/>
                <w:sz w:val="21"/>
                <w:szCs w:val="21"/>
                <w:lang w:val="en-GB" w:eastAsia="zh-CN"/>
              </w:rPr>
              <w:t>=</w:t>
            </w:r>
            <w:r w:rsidR="00671625" w:rsidRPr="002E5C80">
              <w:rPr>
                <w:rFonts w:ascii="Times New Roman" w:hAnsi="Times New Roman"/>
                <w:color w:val="000000" w:themeColor="text1"/>
                <w:sz w:val="21"/>
                <w:szCs w:val="21"/>
                <w:lang w:val="en-GB" w:eastAsia="zh-CN"/>
              </w:rPr>
              <w:t>217.3</w:t>
            </w:r>
          </w:p>
          <w:p w:rsidR="00A5308E" w:rsidRPr="002E5C80" w:rsidRDefault="00A5308E" w:rsidP="002E5C80">
            <w:pPr>
              <w:spacing w:after="0" w:line="360" w:lineRule="auto"/>
              <w:jc w:val="center"/>
              <w:rPr>
                <w:rFonts w:ascii="Times New Roman" w:hAnsi="Times New Roman"/>
                <w:color w:val="000000" w:themeColor="text1"/>
                <w:sz w:val="21"/>
                <w:szCs w:val="21"/>
                <w:lang w:val="en-GB" w:eastAsia="zh-CN"/>
              </w:rPr>
            </w:pPr>
            <w:r w:rsidRPr="002E5C80">
              <w:rPr>
                <w:rFonts w:ascii="Times New Roman" w:hAnsi="Times New Roman"/>
                <w:color w:val="000000" w:themeColor="text1"/>
                <w:sz w:val="21"/>
                <w:szCs w:val="21"/>
                <w:lang w:val="en-GB" w:eastAsia="zh-CN"/>
              </w:rPr>
              <w:t>c</w:t>
            </w:r>
            <w:r w:rsidRPr="002E5C80">
              <w:rPr>
                <w:rFonts w:ascii="Times New Roman" w:hAnsi="Times New Roman"/>
                <w:color w:val="000000" w:themeColor="text1"/>
                <w:sz w:val="21"/>
                <w:szCs w:val="21"/>
                <w:vertAlign w:val="subscript"/>
                <w:lang w:val="en-GB" w:eastAsia="zh-CN"/>
              </w:rPr>
              <w:t>12</w:t>
            </w:r>
            <w:r w:rsidRPr="002E5C80">
              <w:rPr>
                <w:rFonts w:ascii="Times New Roman" w:hAnsi="Times New Roman"/>
                <w:color w:val="000000" w:themeColor="text1"/>
                <w:sz w:val="21"/>
                <w:szCs w:val="21"/>
                <w:lang w:val="en-GB" w:eastAsia="zh-CN"/>
              </w:rPr>
              <w:t>=</w:t>
            </w:r>
            <w:r w:rsidR="00671625" w:rsidRPr="002E5C80">
              <w:rPr>
                <w:rFonts w:ascii="Times New Roman" w:hAnsi="Times New Roman"/>
                <w:color w:val="000000" w:themeColor="text1"/>
                <w:sz w:val="21"/>
                <w:szCs w:val="21"/>
                <w:lang w:val="en-GB" w:eastAsia="zh-CN"/>
              </w:rPr>
              <w:t>84.5</w:t>
            </w:r>
          </w:p>
          <w:p w:rsidR="00A5308E" w:rsidRPr="002E5C80" w:rsidRDefault="00A5308E" w:rsidP="002E5C80">
            <w:pPr>
              <w:spacing w:after="0" w:line="360" w:lineRule="auto"/>
              <w:jc w:val="center"/>
              <w:rPr>
                <w:rFonts w:ascii="Times New Roman" w:hAnsi="Times New Roman"/>
                <w:color w:val="000000" w:themeColor="text1"/>
                <w:sz w:val="21"/>
                <w:szCs w:val="21"/>
                <w:lang w:val="en-GB" w:eastAsia="zh-CN"/>
              </w:rPr>
            </w:pPr>
            <w:r w:rsidRPr="002E5C80">
              <w:rPr>
                <w:rFonts w:ascii="Times New Roman" w:hAnsi="Times New Roman"/>
                <w:color w:val="000000" w:themeColor="text1"/>
                <w:sz w:val="21"/>
                <w:szCs w:val="21"/>
                <w:lang w:val="en-GB" w:eastAsia="zh-CN"/>
              </w:rPr>
              <w:t>c</w:t>
            </w:r>
            <w:r w:rsidR="00671625" w:rsidRPr="002E5C80">
              <w:rPr>
                <w:rFonts w:ascii="Times New Roman" w:hAnsi="Times New Roman"/>
                <w:color w:val="000000" w:themeColor="text1"/>
                <w:sz w:val="21"/>
                <w:szCs w:val="21"/>
                <w:vertAlign w:val="subscript"/>
                <w:lang w:val="en-GB" w:eastAsia="zh-CN"/>
              </w:rPr>
              <w:t>4</w:t>
            </w:r>
            <w:r w:rsidRPr="002E5C80">
              <w:rPr>
                <w:rFonts w:ascii="Times New Roman" w:hAnsi="Times New Roman"/>
                <w:color w:val="000000" w:themeColor="text1"/>
                <w:sz w:val="21"/>
                <w:szCs w:val="21"/>
                <w:vertAlign w:val="subscript"/>
                <w:lang w:val="en-GB" w:eastAsia="zh-CN"/>
              </w:rPr>
              <w:t>4</w:t>
            </w:r>
            <w:r w:rsidRPr="002E5C80">
              <w:rPr>
                <w:rFonts w:ascii="Times New Roman" w:hAnsi="Times New Roman"/>
                <w:color w:val="000000" w:themeColor="text1"/>
                <w:sz w:val="21"/>
                <w:szCs w:val="21"/>
                <w:lang w:val="en-GB" w:eastAsia="zh-CN"/>
              </w:rPr>
              <w:t>=</w:t>
            </w:r>
            <w:r w:rsidR="00671625" w:rsidRPr="002E5C80">
              <w:rPr>
                <w:rFonts w:ascii="Times New Roman" w:hAnsi="Times New Roman"/>
                <w:color w:val="000000" w:themeColor="text1"/>
                <w:sz w:val="21"/>
                <w:szCs w:val="21"/>
                <w:lang w:val="en-GB" w:eastAsia="zh-CN"/>
              </w:rPr>
              <w:t>66.4</w:t>
            </w:r>
          </w:p>
        </w:tc>
        <w:tc>
          <w:tcPr>
            <w:tcW w:w="1450" w:type="dxa"/>
            <w:tcBorders>
              <w:top w:val="nil"/>
              <w:left w:val="nil"/>
              <w:bottom w:val="nil"/>
              <w:right w:val="nil"/>
            </w:tcBorders>
            <w:vAlign w:val="center"/>
          </w:tcPr>
          <w:p w:rsidR="00A5308E" w:rsidRPr="002E5C80" w:rsidRDefault="00A5308E" w:rsidP="002E5C80">
            <w:pPr>
              <w:widowControl w:val="0"/>
              <w:spacing w:after="0" w:line="288" w:lineRule="auto"/>
              <w:jc w:val="center"/>
              <w:rPr>
                <w:rFonts w:ascii="Times New Roman" w:hAnsi="Times New Roman"/>
                <w:color w:val="000000" w:themeColor="text1"/>
                <w:sz w:val="20"/>
                <w:lang w:eastAsia="zh-CN"/>
              </w:rPr>
            </w:pPr>
            <w:r w:rsidRPr="002E5C80">
              <w:rPr>
                <w:rFonts w:ascii="Times New Roman" w:hAnsi="Times New Roman"/>
                <w:color w:val="000000" w:themeColor="text1"/>
                <w:sz w:val="20"/>
              </w:rPr>
              <w:t>c</w:t>
            </w:r>
            <w:r w:rsidRPr="002E5C80">
              <w:rPr>
                <w:rFonts w:ascii="Times New Roman" w:hAnsi="Times New Roman"/>
                <w:color w:val="000000" w:themeColor="text1"/>
                <w:sz w:val="20"/>
                <w:vertAlign w:val="subscript"/>
              </w:rPr>
              <w:t>111</w:t>
            </w:r>
            <w:r w:rsidRPr="002E5C80">
              <w:rPr>
                <w:rFonts w:ascii="Times New Roman" w:hAnsi="Times New Roman"/>
                <w:color w:val="000000" w:themeColor="text1"/>
                <w:sz w:val="20"/>
              </w:rPr>
              <w:t xml:space="preserve"> =-825</w:t>
            </w:r>
          </w:p>
          <w:p w:rsidR="00A5308E" w:rsidRPr="002E5C80" w:rsidRDefault="00A5308E" w:rsidP="002E5C80">
            <w:pPr>
              <w:widowControl w:val="0"/>
              <w:spacing w:after="0" w:line="288" w:lineRule="auto"/>
              <w:jc w:val="center"/>
              <w:rPr>
                <w:rFonts w:ascii="Times New Roman" w:hAnsi="Times New Roman"/>
                <w:color w:val="000000" w:themeColor="text1"/>
                <w:sz w:val="20"/>
              </w:rPr>
            </w:pPr>
            <w:r w:rsidRPr="002E5C80">
              <w:rPr>
                <w:rFonts w:ascii="Times New Roman" w:hAnsi="Times New Roman"/>
                <w:color w:val="000000" w:themeColor="text1"/>
                <w:sz w:val="20"/>
              </w:rPr>
              <w:t>c</w:t>
            </w:r>
            <w:r w:rsidRPr="002E5C80">
              <w:rPr>
                <w:rFonts w:ascii="Times New Roman" w:hAnsi="Times New Roman"/>
                <w:color w:val="000000" w:themeColor="text1"/>
                <w:sz w:val="20"/>
                <w:vertAlign w:val="subscript"/>
              </w:rPr>
              <w:t xml:space="preserve">112 </w:t>
            </w:r>
            <w:r w:rsidRPr="002E5C80">
              <w:rPr>
                <w:rFonts w:ascii="Times New Roman" w:hAnsi="Times New Roman"/>
                <w:color w:val="000000" w:themeColor="text1"/>
                <w:sz w:val="20"/>
              </w:rPr>
              <w:t>= -451</w:t>
            </w:r>
            <w:r w:rsidRPr="002E5C80">
              <w:rPr>
                <w:rFonts w:ascii="Times New Roman" w:hAnsi="Times New Roman"/>
                <w:color w:val="000000" w:themeColor="text1"/>
                <w:sz w:val="20"/>
                <w:lang w:eastAsia="zh-CN"/>
              </w:rPr>
              <w:t xml:space="preserve">      </w:t>
            </w:r>
            <w:r w:rsidRPr="002E5C80">
              <w:rPr>
                <w:rFonts w:ascii="Times New Roman" w:hAnsi="Times New Roman"/>
                <w:color w:val="000000" w:themeColor="text1"/>
                <w:sz w:val="20"/>
              </w:rPr>
              <w:t>c</w:t>
            </w:r>
            <w:r w:rsidRPr="002E5C80">
              <w:rPr>
                <w:rFonts w:ascii="Times New Roman" w:hAnsi="Times New Roman"/>
                <w:color w:val="000000" w:themeColor="text1"/>
                <w:sz w:val="20"/>
                <w:vertAlign w:val="subscript"/>
              </w:rPr>
              <w:t>1</w:t>
            </w:r>
            <w:r w:rsidR="006C4195" w:rsidRPr="002E5C80">
              <w:rPr>
                <w:rFonts w:ascii="Times New Roman" w:hAnsi="Times New Roman"/>
                <w:color w:val="000000" w:themeColor="text1"/>
                <w:sz w:val="20"/>
                <w:vertAlign w:val="subscript"/>
              </w:rPr>
              <w:t>2</w:t>
            </w:r>
            <w:r w:rsidRPr="002E5C80">
              <w:rPr>
                <w:rFonts w:ascii="Times New Roman" w:hAnsi="Times New Roman"/>
                <w:color w:val="000000" w:themeColor="text1"/>
                <w:sz w:val="20"/>
                <w:vertAlign w:val="subscript"/>
              </w:rPr>
              <w:t>3</w:t>
            </w:r>
            <w:r w:rsidRPr="002E5C80">
              <w:rPr>
                <w:rFonts w:ascii="Times New Roman" w:hAnsi="Times New Roman"/>
                <w:color w:val="000000" w:themeColor="text1"/>
                <w:sz w:val="20"/>
              </w:rPr>
              <w:t xml:space="preserve"> = -64</w:t>
            </w:r>
          </w:p>
          <w:p w:rsidR="00A5308E" w:rsidRPr="002E5C80" w:rsidRDefault="00A5308E" w:rsidP="002E5C80">
            <w:pPr>
              <w:spacing w:after="0" w:line="360" w:lineRule="auto"/>
              <w:jc w:val="center"/>
              <w:rPr>
                <w:rFonts w:ascii="Times New Roman" w:hAnsi="Times New Roman"/>
                <w:color w:val="000000" w:themeColor="text1"/>
                <w:sz w:val="20"/>
              </w:rPr>
            </w:pPr>
            <w:r w:rsidRPr="002E5C80">
              <w:rPr>
                <w:rFonts w:ascii="Times New Roman" w:hAnsi="Times New Roman"/>
                <w:color w:val="000000" w:themeColor="text1"/>
                <w:sz w:val="20"/>
              </w:rPr>
              <w:lastRenderedPageBreak/>
              <w:t>c</w:t>
            </w:r>
            <w:r w:rsidRPr="002E5C80">
              <w:rPr>
                <w:rFonts w:ascii="Times New Roman" w:hAnsi="Times New Roman"/>
                <w:color w:val="000000" w:themeColor="text1"/>
                <w:sz w:val="20"/>
                <w:vertAlign w:val="subscript"/>
              </w:rPr>
              <w:t>1</w:t>
            </w:r>
            <w:r w:rsidR="006C4195" w:rsidRPr="002E5C80">
              <w:rPr>
                <w:rFonts w:ascii="Times New Roman" w:hAnsi="Times New Roman"/>
                <w:color w:val="000000" w:themeColor="text1"/>
                <w:sz w:val="20"/>
                <w:vertAlign w:val="subscript"/>
              </w:rPr>
              <w:t>44</w:t>
            </w:r>
            <w:r w:rsidRPr="002E5C80">
              <w:rPr>
                <w:rFonts w:ascii="Times New Roman" w:hAnsi="Times New Roman"/>
                <w:color w:val="000000" w:themeColor="text1"/>
                <w:sz w:val="20"/>
              </w:rPr>
              <w:t xml:space="preserve"> = 12</w:t>
            </w:r>
          </w:p>
          <w:p w:rsidR="00A5308E" w:rsidRPr="002E5C80" w:rsidRDefault="00A5308E" w:rsidP="002E5C80">
            <w:pPr>
              <w:spacing w:after="0" w:line="360" w:lineRule="auto"/>
              <w:jc w:val="center"/>
              <w:rPr>
                <w:rFonts w:ascii="Times New Roman" w:hAnsi="Times New Roman"/>
                <w:color w:val="000000" w:themeColor="text1"/>
                <w:sz w:val="20"/>
              </w:rPr>
            </w:pPr>
            <w:r w:rsidRPr="002E5C80">
              <w:rPr>
                <w:rFonts w:ascii="Times New Roman" w:hAnsi="Times New Roman"/>
                <w:color w:val="000000" w:themeColor="text1"/>
                <w:sz w:val="20"/>
              </w:rPr>
              <w:t>c</w:t>
            </w:r>
            <w:r w:rsidRPr="002E5C80">
              <w:rPr>
                <w:rFonts w:ascii="Times New Roman" w:hAnsi="Times New Roman"/>
                <w:color w:val="000000" w:themeColor="text1"/>
                <w:sz w:val="20"/>
                <w:vertAlign w:val="subscript"/>
              </w:rPr>
              <w:t>1</w:t>
            </w:r>
            <w:r w:rsidR="006C4195" w:rsidRPr="002E5C80">
              <w:rPr>
                <w:rFonts w:ascii="Times New Roman" w:hAnsi="Times New Roman"/>
                <w:color w:val="000000" w:themeColor="text1"/>
                <w:sz w:val="20"/>
                <w:vertAlign w:val="subscript"/>
              </w:rPr>
              <w:t>66</w:t>
            </w:r>
            <w:r w:rsidRPr="002E5C80">
              <w:rPr>
                <w:rFonts w:ascii="Times New Roman" w:hAnsi="Times New Roman"/>
                <w:color w:val="000000" w:themeColor="text1"/>
                <w:sz w:val="20"/>
              </w:rPr>
              <w:t xml:space="preserve"> = -310</w:t>
            </w:r>
          </w:p>
          <w:p w:rsidR="00A5308E" w:rsidRPr="002E5C80" w:rsidRDefault="00A5308E" w:rsidP="002E5C80">
            <w:pPr>
              <w:spacing w:after="0" w:line="360" w:lineRule="auto"/>
              <w:jc w:val="center"/>
              <w:rPr>
                <w:rFonts w:ascii="Times New Roman" w:hAnsi="Times New Roman"/>
                <w:color w:val="000000" w:themeColor="text1"/>
                <w:sz w:val="21"/>
                <w:szCs w:val="21"/>
                <w:lang w:val="en-GB" w:eastAsia="zh-CN"/>
              </w:rPr>
            </w:pPr>
            <w:r w:rsidRPr="002E5C80">
              <w:rPr>
                <w:rFonts w:ascii="Times New Roman" w:hAnsi="Times New Roman"/>
                <w:color w:val="000000" w:themeColor="text1"/>
                <w:sz w:val="20"/>
              </w:rPr>
              <w:t>c</w:t>
            </w:r>
            <w:r w:rsidR="006C4195" w:rsidRPr="002E5C80">
              <w:rPr>
                <w:rFonts w:ascii="Times New Roman" w:hAnsi="Times New Roman"/>
                <w:color w:val="000000" w:themeColor="text1"/>
                <w:sz w:val="20"/>
                <w:vertAlign w:val="subscript"/>
              </w:rPr>
              <w:t>456</w:t>
            </w:r>
            <w:r w:rsidRPr="002E5C80">
              <w:rPr>
                <w:rFonts w:ascii="Times New Roman" w:hAnsi="Times New Roman"/>
                <w:color w:val="000000" w:themeColor="text1"/>
                <w:sz w:val="20"/>
              </w:rPr>
              <w:t xml:space="preserve"> = -64</w:t>
            </w:r>
          </w:p>
        </w:tc>
        <w:tc>
          <w:tcPr>
            <w:tcW w:w="2236" w:type="dxa"/>
            <w:tcBorders>
              <w:top w:val="nil"/>
              <w:left w:val="nil"/>
              <w:bottom w:val="nil"/>
              <w:right w:val="nil"/>
            </w:tcBorders>
            <w:vAlign w:val="center"/>
          </w:tcPr>
          <w:p w:rsidR="00A5308E" w:rsidRPr="002E5C80" w:rsidRDefault="002E5C80" w:rsidP="002E5C80">
            <w:pPr>
              <w:spacing w:after="0" w:line="360" w:lineRule="auto"/>
              <w:jc w:val="center"/>
              <w:rPr>
                <w:rFonts w:ascii="Times New Roman" w:hAnsi="Times New Roman"/>
                <w:color w:val="000000" w:themeColor="text1"/>
                <w:sz w:val="21"/>
                <w:szCs w:val="21"/>
                <w:lang w:val="en-GB" w:eastAsia="zh-CN"/>
              </w:rPr>
            </w:pPr>
            <w:r w:rsidRPr="002E5C80">
              <w:rPr>
                <w:rFonts w:ascii="Times New Roman" w:hAnsi="Times New Roman" w:hint="eastAsia"/>
                <w:color w:val="000000" w:themeColor="text1"/>
                <w:sz w:val="21"/>
                <w:szCs w:val="21"/>
                <w:lang w:val="en-GB" w:eastAsia="zh-CN"/>
              </w:rPr>
              <w:lastRenderedPageBreak/>
              <w:t>-</w:t>
            </w:r>
            <w:r w:rsidRPr="002E5C80">
              <w:rPr>
                <w:rFonts w:ascii="Times New Roman" w:hAnsi="Times New Roman"/>
                <w:color w:val="000000" w:themeColor="text1"/>
                <w:sz w:val="21"/>
                <w:szCs w:val="21"/>
                <w:lang w:val="en-GB" w:eastAsia="zh-CN"/>
              </w:rPr>
              <w:t>63</w:t>
            </w:r>
          </w:p>
        </w:tc>
        <w:tc>
          <w:tcPr>
            <w:tcW w:w="2389" w:type="dxa"/>
            <w:tcBorders>
              <w:top w:val="nil"/>
              <w:left w:val="nil"/>
              <w:bottom w:val="nil"/>
              <w:right w:val="nil"/>
            </w:tcBorders>
            <w:vAlign w:val="center"/>
          </w:tcPr>
          <w:p w:rsidR="00A5308E" w:rsidRPr="002E5C80" w:rsidRDefault="002E5C80" w:rsidP="002E5C80">
            <w:pPr>
              <w:spacing w:after="0" w:line="360" w:lineRule="auto"/>
              <w:jc w:val="center"/>
              <w:rPr>
                <w:rFonts w:ascii="Times New Roman" w:hAnsi="Times New Roman"/>
                <w:color w:val="000000" w:themeColor="text1"/>
                <w:sz w:val="21"/>
                <w:szCs w:val="21"/>
                <w:lang w:val="en-GB" w:eastAsia="zh-CN"/>
              </w:rPr>
            </w:pPr>
            <w:r w:rsidRPr="002E5C80">
              <w:rPr>
                <w:rFonts w:ascii="Times New Roman" w:hAnsi="Times New Roman" w:hint="eastAsia"/>
                <w:color w:val="000000" w:themeColor="text1"/>
                <w:sz w:val="21"/>
                <w:szCs w:val="21"/>
                <w:lang w:val="en-GB" w:eastAsia="zh-CN"/>
              </w:rPr>
              <w:t>-</w:t>
            </w:r>
            <w:r w:rsidRPr="002E5C80">
              <w:rPr>
                <w:rFonts w:ascii="Times New Roman" w:hAnsi="Times New Roman"/>
                <w:color w:val="000000" w:themeColor="text1"/>
                <w:sz w:val="21"/>
                <w:szCs w:val="21"/>
                <w:lang w:val="en-GB" w:eastAsia="zh-CN"/>
              </w:rPr>
              <w:t>52</w:t>
            </w:r>
          </w:p>
        </w:tc>
      </w:tr>
      <w:tr w:rsidR="00A5308E" w:rsidTr="00023DF1">
        <w:tc>
          <w:tcPr>
            <w:tcW w:w="988" w:type="dxa"/>
            <w:tcBorders>
              <w:top w:val="nil"/>
              <w:left w:val="nil"/>
              <w:bottom w:val="single" w:sz="8" w:space="0" w:color="auto"/>
              <w:right w:val="nil"/>
            </w:tcBorders>
            <w:vAlign w:val="center"/>
          </w:tcPr>
          <w:p w:rsidR="00A5308E" w:rsidRPr="00E82A13" w:rsidRDefault="00A5308E" w:rsidP="002E5C80">
            <w:pPr>
              <w:spacing w:after="0" w:line="360" w:lineRule="auto"/>
              <w:jc w:val="center"/>
              <w:rPr>
                <w:rFonts w:ascii="Times New Roman" w:hAnsi="Times New Roman"/>
                <w:b/>
                <w:color w:val="000000" w:themeColor="text1"/>
                <w:sz w:val="21"/>
                <w:szCs w:val="21"/>
                <w:lang w:val="en-GB" w:eastAsia="zh-CN"/>
              </w:rPr>
            </w:pPr>
            <w:r>
              <w:rPr>
                <w:rFonts w:ascii="Times New Roman" w:hAnsi="Times New Roman" w:hint="eastAsia"/>
                <w:b/>
                <w:color w:val="000000" w:themeColor="text1"/>
                <w:sz w:val="21"/>
                <w:szCs w:val="21"/>
                <w:lang w:val="en-GB" w:eastAsia="zh-CN"/>
              </w:rPr>
              <w:t>M</w:t>
            </w:r>
            <w:r>
              <w:rPr>
                <w:rFonts w:ascii="Times New Roman" w:hAnsi="Times New Roman"/>
                <w:b/>
                <w:color w:val="000000" w:themeColor="text1"/>
                <w:sz w:val="21"/>
                <w:szCs w:val="21"/>
                <w:lang w:val="en-GB" w:eastAsia="zh-CN"/>
              </w:rPr>
              <w:t>o</w:t>
            </w:r>
          </w:p>
        </w:tc>
        <w:tc>
          <w:tcPr>
            <w:tcW w:w="1422" w:type="dxa"/>
            <w:tcBorders>
              <w:top w:val="nil"/>
              <w:left w:val="nil"/>
              <w:bottom w:val="single" w:sz="8" w:space="0" w:color="auto"/>
              <w:right w:val="nil"/>
            </w:tcBorders>
            <w:vAlign w:val="center"/>
          </w:tcPr>
          <w:p w:rsidR="00A5308E" w:rsidRPr="002E5C80" w:rsidRDefault="00A5308E" w:rsidP="002E5C80">
            <w:pPr>
              <w:spacing w:after="0" w:line="360" w:lineRule="auto"/>
              <w:jc w:val="center"/>
              <w:rPr>
                <w:rFonts w:ascii="Times New Roman" w:hAnsi="Times New Roman"/>
                <w:color w:val="000000" w:themeColor="text1"/>
                <w:sz w:val="21"/>
                <w:szCs w:val="21"/>
                <w:lang w:val="en-GB" w:eastAsia="zh-CN"/>
              </w:rPr>
            </w:pPr>
            <w:r w:rsidRPr="002E5C80">
              <w:rPr>
                <w:rFonts w:ascii="Times New Roman" w:hAnsi="Times New Roman" w:hint="eastAsia"/>
                <w:color w:val="000000" w:themeColor="text1"/>
                <w:sz w:val="21"/>
                <w:szCs w:val="21"/>
                <w:lang w:val="en-GB" w:eastAsia="zh-CN"/>
              </w:rPr>
              <w:t>1</w:t>
            </w:r>
            <w:r w:rsidRPr="002E5C80">
              <w:rPr>
                <w:rFonts w:ascii="Times New Roman" w:hAnsi="Times New Roman"/>
                <w:color w:val="000000" w:themeColor="text1"/>
                <w:sz w:val="21"/>
                <w:szCs w:val="21"/>
                <w:lang w:val="en-GB" w:eastAsia="zh-CN"/>
              </w:rPr>
              <w:t>0200</w:t>
            </w:r>
          </w:p>
        </w:tc>
        <w:tc>
          <w:tcPr>
            <w:tcW w:w="1559" w:type="dxa"/>
            <w:tcBorders>
              <w:top w:val="nil"/>
              <w:left w:val="nil"/>
              <w:bottom w:val="single" w:sz="8" w:space="0" w:color="auto"/>
              <w:right w:val="nil"/>
            </w:tcBorders>
            <w:vAlign w:val="center"/>
          </w:tcPr>
          <w:p w:rsidR="00671625" w:rsidRPr="002E5C80" w:rsidRDefault="00671625" w:rsidP="002E5C80">
            <w:pPr>
              <w:spacing w:after="0" w:line="360" w:lineRule="auto"/>
              <w:jc w:val="center"/>
              <w:rPr>
                <w:rFonts w:ascii="Times New Roman" w:hAnsi="Times New Roman"/>
                <w:color w:val="000000" w:themeColor="text1"/>
                <w:sz w:val="21"/>
                <w:szCs w:val="21"/>
                <w:lang w:val="en-GB" w:eastAsia="zh-CN"/>
              </w:rPr>
            </w:pPr>
            <w:r w:rsidRPr="002E5C80">
              <w:rPr>
                <w:rFonts w:ascii="Times New Roman" w:hAnsi="Times New Roman"/>
                <w:color w:val="000000" w:themeColor="text1"/>
                <w:sz w:val="21"/>
                <w:szCs w:val="21"/>
                <w:lang w:val="en-GB" w:eastAsia="zh-CN"/>
              </w:rPr>
              <w:t>c</w:t>
            </w:r>
            <w:r w:rsidRPr="002E5C80">
              <w:rPr>
                <w:rFonts w:ascii="Times New Roman" w:hAnsi="Times New Roman"/>
                <w:color w:val="000000" w:themeColor="text1"/>
                <w:sz w:val="21"/>
                <w:szCs w:val="21"/>
                <w:vertAlign w:val="subscript"/>
                <w:lang w:val="en-GB" w:eastAsia="zh-CN"/>
              </w:rPr>
              <w:t>11</w:t>
            </w:r>
            <w:r w:rsidRPr="002E5C80">
              <w:rPr>
                <w:rFonts w:ascii="Times New Roman" w:hAnsi="Times New Roman"/>
                <w:color w:val="000000" w:themeColor="text1"/>
                <w:sz w:val="21"/>
                <w:szCs w:val="21"/>
                <w:lang w:val="en-GB" w:eastAsia="zh-CN"/>
              </w:rPr>
              <w:t>=432.5</w:t>
            </w:r>
          </w:p>
          <w:p w:rsidR="00671625" w:rsidRPr="002E5C80" w:rsidRDefault="00671625" w:rsidP="002E5C80">
            <w:pPr>
              <w:spacing w:after="0" w:line="360" w:lineRule="auto"/>
              <w:jc w:val="center"/>
              <w:rPr>
                <w:rFonts w:ascii="Times New Roman" w:hAnsi="Times New Roman"/>
                <w:color w:val="000000" w:themeColor="text1"/>
                <w:sz w:val="21"/>
                <w:szCs w:val="21"/>
                <w:lang w:val="en-GB" w:eastAsia="zh-CN"/>
              </w:rPr>
            </w:pPr>
            <w:r w:rsidRPr="002E5C80">
              <w:rPr>
                <w:rFonts w:ascii="Times New Roman" w:hAnsi="Times New Roman"/>
                <w:color w:val="000000" w:themeColor="text1"/>
                <w:sz w:val="21"/>
                <w:szCs w:val="21"/>
                <w:lang w:val="en-GB" w:eastAsia="zh-CN"/>
              </w:rPr>
              <w:t>c</w:t>
            </w:r>
            <w:r w:rsidRPr="002E5C80">
              <w:rPr>
                <w:rFonts w:ascii="Times New Roman" w:hAnsi="Times New Roman"/>
                <w:color w:val="000000" w:themeColor="text1"/>
                <w:sz w:val="21"/>
                <w:szCs w:val="21"/>
                <w:vertAlign w:val="subscript"/>
                <w:lang w:val="en-GB" w:eastAsia="zh-CN"/>
              </w:rPr>
              <w:t>12</w:t>
            </w:r>
            <w:r w:rsidRPr="002E5C80">
              <w:rPr>
                <w:rFonts w:ascii="Times New Roman" w:hAnsi="Times New Roman"/>
                <w:color w:val="000000" w:themeColor="text1"/>
                <w:sz w:val="21"/>
                <w:szCs w:val="21"/>
                <w:lang w:val="en-GB" w:eastAsia="zh-CN"/>
              </w:rPr>
              <w:t>=194.3</w:t>
            </w:r>
          </w:p>
          <w:p w:rsidR="00A5308E" w:rsidRPr="002E5C80" w:rsidRDefault="00671625" w:rsidP="002E5C80">
            <w:pPr>
              <w:spacing w:after="0" w:line="360" w:lineRule="auto"/>
              <w:jc w:val="center"/>
              <w:rPr>
                <w:rFonts w:ascii="Times New Roman" w:hAnsi="Times New Roman"/>
                <w:color w:val="000000" w:themeColor="text1"/>
                <w:sz w:val="21"/>
                <w:szCs w:val="21"/>
                <w:lang w:val="en-GB" w:eastAsia="zh-CN"/>
              </w:rPr>
            </w:pPr>
            <w:r w:rsidRPr="002E5C80">
              <w:rPr>
                <w:rFonts w:ascii="Times New Roman" w:hAnsi="Times New Roman"/>
                <w:color w:val="000000" w:themeColor="text1"/>
                <w:sz w:val="21"/>
                <w:szCs w:val="21"/>
                <w:lang w:val="en-GB" w:eastAsia="zh-CN"/>
              </w:rPr>
              <w:t>c</w:t>
            </w:r>
            <w:r w:rsidRPr="002E5C80">
              <w:rPr>
                <w:rFonts w:ascii="Times New Roman" w:hAnsi="Times New Roman"/>
                <w:color w:val="000000" w:themeColor="text1"/>
                <w:sz w:val="21"/>
                <w:szCs w:val="21"/>
                <w:vertAlign w:val="subscript"/>
                <w:lang w:val="en-GB" w:eastAsia="zh-CN"/>
              </w:rPr>
              <w:t>44</w:t>
            </w:r>
            <w:r w:rsidRPr="002E5C80">
              <w:rPr>
                <w:rFonts w:ascii="Times New Roman" w:hAnsi="Times New Roman"/>
                <w:color w:val="000000" w:themeColor="text1"/>
                <w:sz w:val="21"/>
                <w:szCs w:val="21"/>
                <w:lang w:val="en-GB" w:eastAsia="zh-CN"/>
              </w:rPr>
              <w:t>=119.1</w:t>
            </w:r>
          </w:p>
        </w:tc>
        <w:tc>
          <w:tcPr>
            <w:tcW w:w="1450" w:type="dxa"/>
            <w:tcBorders>
              <w:top w:val="nil"/>
              <w:left w:val="nil"/>
              <w:bottom w:val="single" w:sz="8" w:space="0" w:color="auto"/>
              <w:right w:val="nil"/>
            </w:tcBorders>
            <w:vAlign w:val="center"/>
          </w:tcPr>
          <w:p w:rsidR="00A5308E" w:rsidRPr="002E5C80" w:rsidRDefault="00A5308E" w:rsidP="002E5C80">
            <w:pPr>
              <w:spacing w:after="0" w:line="360" w:lineRule="auto"/>
              <w:jc w:val="center"/>
              <w:rPr>
                <w:rFonts w:ascii="Times New Roman" w:eastAsia="MS Mincho" w:hAnsi="Times New Roman"/>
                <w:color w:val="000000" w:themeColor="text1"/>
                <w:sz w:val="21"/>
                <w:szCs w:val="21"/>
                <w:lang w:val="en-GB" w:eastAsia="ja-JP"/>
              </w:rPr>
            </w:pPr>
          </w:p>
        </w:tc>
        <w:tc>
          <w:tcPr>
            <w:tcW w:w="2236" w:type="dxa"/>
            <w:tcBorders>
              <w:top w:val="nil"/>
              <w:left w:val="nil"/>
              <w:bottom w:val="single" w:sz="8" w:space="0" w:color="auto"/>
              <w:right w:val="nil"/>
            </w:tcBorders>
            <w:vAlign w:val="center"/>
          </w:tcPr>
          <w:p w:rsidR="00A5308E" w:rsidRPr="002E5C80" w:rsidRDefault="002E5C80" w:rsidP="002E5C80">
            <w:pPr>
              <w:spacing w:after="0" w:line="360" w:lineRule="auto"/>
              <w:jc w:val="center"/>
              <w:rPr>
                <w:rFonts w:ascii="Times New Roman" w:hAnsi="Times New Roman"/>
                <w:color w:val="000000" w:themeColor="text1"/>
                <w:sz w:val="21"/>
                <w:szCs w:val="21"/>
                <w:lang w:val="en-GB" w:eastAsia="zh-CN"/>
              </w:rPr>
            </w:pPr>
            <w:r w:rsidRPr="002E5C80">
              <w:rPr>
                <w:rFonts w:ascii="Times New Roman" w:hAnsi="Times New Roman" w:hint="eastAsia"/>
                <w:color w:val="000000" w:themeColor="text1"/>
                <w:sz w:val="21"/>
                <w:szCs w:val="21"/>
                <w:lang w:val="en-GB" w:eastAsia="zh-CN"/>
              </w:rPr>
              <w:t>-</w:t>
            </w:r>
            <w:r w:rsidRPr="002E5C80">
              <w:rPr>
                <w:rFonts w:ascii="Times New Roman" w:hAnsi="Times New Roman"/>
                <w:color w:val="000000" w:themeColor="text1"/>
                <w:sz w:val="21"/>
                <w:szCs w:val="21"/>
                <w:lang w:val="en-GB" w:eastAsia="zh-CN"/>
              </w:rPr>
              <w:t>117</w:t>
            </w:r>
          </w:p>
        </w:tc>
        <w:tc>
          <w:tcPr>
            <w:tcW w:w="2389" w:type="dxa"/>
            <w:tcBorders>
              <w:top w:val="nil"/>
              <w:left w:val="nil"/>
              <w:bottom w:val="single" w:sz="8" w:space="0" w:color="auto"/>
              <w:right w:val="nil"/>
            </w:tcBorders>
            <w:vAlign w:val="center"/>
          </w:tcPr>
          <w:p w:rsidR="00A5308E" w:rsidRPr="002E5C80" w:rsidRDefault="002E5C80" w:rsidP="002E5C80">
            <w:pPr>
              <w:spacing w:after="0" w:line="360" w:lineRule="auto"/>
              <w:jc w:val="center"/>
              <w:rPr>
                <w:rFonts w:ascii="Times New Roman" w:hAnsi="Times New Roman"/>
                <w:color w:val="000000" w:themeColor="text1"/>
                <w:sz w:val="21"/>
                <w:szCs w:val="21"/>
                <w:lang w:val="en-GB" w:eastAsia="zh-CN"/>
              </w:rPr>
            </w:pPr>
            <w:r w:rsidRPr="002E5C80">
              <w:rPr>
                <w:rFonts w:ascii="Times New Roman" w:hAnsi="Times New Roman" w:hint="eastAsia"/>
                <w:color w:val="000000" w:themeColor="text1"/>
                <w:sz w:val="21"/>
                <w:szCs w:val="21"/>
                <w:lang w:val="en-GB" w:eastAsia="zh-CN"/>
              </w:rPr>
              <w:t>-</w:t>
            </w:r>
            <w:r w:rsidRPr="002E5C80">
              <w:rPr>
                <w:rFonts w:ascii="Times New Roman" w:hAnsi="Times New Roman"/>
                <w:color w:val="000000" w:themeColor="text1"/>
                <w:sz w:val="21"/>
                <w:szCs w:val="21"/>
                <w:lang w:val="en-GB" w:eastAsia="zh-CN"/>
              </w:rPr>
              <w:t>24.9</w:t>
            </w:r>
          </w:p>
        </w:tc>
      </w:tr>
      <w:tr w:rsidR="00FB5A7A" w:rsidTr="00023DF1">
        <w:tc>
          <w:tcPr>
            <w:tcW w:w="988" w:type="dxa"/>
            <w:tcBorders>
              <w:top w:val="single" w:sz="8" w:space="0" w:color="auto"/>
              <w:left w:val="nil"/>
              <w:bottom w:val="nil"/>
              <w:right w:val="nil"/>
            </w:tcBorders>
            <w:vAlign w:val="center"/>
          </w:tcPr>
          <w:p w:rsidR="00FB5A7A" w:rsidRDefault="00FB5A7A" w:rsidP="002E5C80">
            <w:pPr>
              <w:spacing w:after="0" w:line="360" w:lineRule="auto"/>
              <w:jc w:val="center"/>
              <w:rPr>
                <w:rFonts w:ascii="Times New Roman" w:hAnsi="Times New Roman"/>
                <w:b/>
                <w:color w:val="000000" w:themeColor="text1"/>
                <w:sz w:val="21"/>
                <w:szCs w:val="21"/>
                <w:lang w:val="en-GB" w:eastAsia="zh-CN"/>
              </w:rPr>
            </w:pPr>
            <w:r w:rsidRPr="000649F1">
              <w:rPr>
                <w:rFonts w:ascii="Times New Roman" w:hAnsi="Times New Roman" w:hint="eastAsia"/>
                <w:b/>
                <w:bCs/>
                <w:color w:val="000000" w:themeColor="text1"/>
                <w:sz w:val="20"/>
              </w:rPr>
              <w:t>Material</w:t>
            </w:r>
          </w:p>
        </w:tc>
        <w:tc>
          <w:tcPr>
            <w:tcW w:w="4431" w:type="dxa"/>
            <w:gridSpan w:val="3"/>
            <w:tcBorders>
              <w:top w:val="single" w:sz="8" w:space="0" w:color="auto"/>
              <w:left w:val="nil"/>
              <w:bottom w:val="nil"/>
              <w:right w:val="nil"/>
            </w:tcBorders>
            <w:vAlign w:val="center"/>
          </w:tcPr>
          <w:p w:rsidR="00FB5A7A" w:rsidRPr="002E5C80" w:rsidRDefault="00FB5A7A" w:rsidP="002E5C80">
            <w:pPr>
              <w:spacing w:after="0" w:line="360" w:lineRule="auto"/>
              <w:jc w:val="center"/>
              <w:rPr>
                <w:rFonts w:ascii="Times New Roman" w:eastAsia="MS Mincho" w:hAnsi="Times New Roman"/>
                <w:color w:val="000000" w:themeColor="text1"/>
                <w:sz w:val="21"/>
                <w:szCs w:val="21"/>
                <w:lang w:val="en-GB" w:eastAsia="ja-JP"/>
              </w:rPr>
            </w:pPr>
            <w:r w:rsidRPr="000649F1">
              <w:rPr>
                <w:rFonts w:ascii="Times New Roman" w:hAnsi="Times New Roman"/>
                <w:b/>
                <w:bCs/>
                <w:color w:val="000000" w:themeColor="text1"/>
                <w:sz w:val="20"/>
              </w:rPr>
              <w:t>Piezoelectric constant (C/m</w:t>
            </w:r>
            <w:r w:rsidRPr="000649F1">
              <w:rPr>
                <w:rFonts w:ascii="Times New Roman" w:hAnsi="Times New Roman"/>
                <w:b/>
                <w:bCs/>
                <w:color w:val="000000" w:themeColor="text1"/>
                <w:sz w:val="20"/>
                <w:vertAlign w:val="superscript"/>
              </w:rPr>
              <w:t>2</w:t>
            </w:r>
            <w:r w:rsidRPr="000649F1">
              <w:rPr>
                <w:rFonts w:ascii="Times New Roman" w:hAnsi="Times New Roman"/>
                <w:b/>
                <w:bCs/>
                <w:color w:val="000000" w:themeColor="text1"/>
                <w:sz w:val="20"/>
              </w:rPr>
              <w:t>)</w:t>
            </w:r>
          </w:p>
        </w:tc>
        <w:tc>
          <w:tcPr>
            <w:tcW w:w="4625" w:type="dxa"/>
            <w:gridSpan w:val="2"/>
            <w:tcBorders>
              <w:top w:val="single" w:sz="8" w:space="0" w:color="auto"/>
              <w:left w:val="nil"/>
              <w:bottom w:val="nil"/>
              <w:right w:val="nil"/>
            </w:tcBorders>
            <w:vAlign w:val="center"/>
          </w:tcPr>
          <w:p w:rsidR="00FB5A7A" w:rsidRPr="002E5C80" w:rsidRDefault="00FB5A7A" w:rsidP="002E5C80">
            <w:pPr>
              <w:spacing w:after="0" w:line="360" w:lineRule="auto"/>
              <w:jc w:val="center"/>
              <w:rPr>
                <w:rFonts w:ascii="Times New Roman" w:hAnsi="Times New Roman"/>
                <w:color w:val="000000" w:themeColor="text1"/>
                <w:sz w:val="21"/>
                <w:szCs w:val="21"/>
                <w:lang w:val="en-GB" w:eastAsia="zh-CN"/>
              </w:rPr>
            </w:pPr>
            <w:r w:rsidRPr="000649F1">
              <w:rPr>
                <w:rFonts w:ascii="Times New Roman" w:eastAsia="MS Mincho" w:hAnsi="Times New Roman"/>
                <w:b/>
                <w:color w:val="000000" w:themeColor="text1"/>
                <w:sz w:val="20"/>
                <w:lang w:val="en-GB" w:eastAsia="ja-JP"/>
              </w:rPr>
              <w:t>Dielectric constant</w:t>
            </w:r>
          </w:p>
        </w:tc>
      </w:tr>
      <w:tr w:rsidR="00FB5A7A" w:rsidTr="00023DF1">
        <w:tc>
          <w:tcPr>
            <w:tcW w:w="988" w:type="dxa"/>
            <w:tcBorders>
              <w:top w:val="nil"/>
              <w:left w:val="nil"/>
              <w:bottom w:val="single" w:sz="8" w:space="0" w:color="auto"/>
              <w:right w:val="nil"/>
            </w:tcBorders>
            <w:vAlign w:val="center"/>
          </w:tcPr>
          <w:p w:rsidR="00FB5A7A" w:rsidRDefault="00FB5A7A" w:rsidP="002E5C80">
            <w:pPr>
              <w:spacing w:after="0" w:line="360" w:lineRule="auto"/>
              <w:jc w:val="center"/>
              <w:rPr>
                <w:rFonts w:ascii="Times New Roman" w:hAnsi="Times New Roman"/>
                <w:b/>
                <w:color w:val="000000" w:themeColor="text1"/>
                <w:sz w:val="21"/>
                <w:szCs w:val="21"/>
                <w:lang w:val="en-GB" w:eastAsia="zh-CN"/>
              </w:rPr>
            </w:pPr>
            <w:r>
              <w:rPr>
                <w:rFonts w:ascii="Times New Roman" w:hAnsi="Times New Roman" w:hint="eastAsia"/>
                <w:b/>
                <w:color w:val="000000" w:themeColor="text1"/>
                <w:sz w:val="21"/>
                <w:szCs w:val="21"/>
                <w:lang w:val="en-GB" w:eastAsia="zh-CN"/>
              </w:rPr>
              <w:t>A</w:t>
            </w:r>
            <w:r>
              <w:rPr>
                <w:rFonts w:ascii="Times New Roman" w:hAnsi="Times New Roman"/>
                <w:b/>
                <w:color w:val="000000" w:themeColor="text1"/>
                <w:sz w:val="21"/>
                <w:szCs w:val="21"/>
                <w:lang w:val="en-GB" w:eastAsia="zh-CN"/>
              </w:rPr>
              <w:t>lN</w:t>
            </w:r>
          </w:p>
        </w:tc>
        <w:tc>
          <w:tcPr>
            <w:tcW w:w="4431" w:type="dxa"/>
            <w:gridSpan w:val="3"/>
            <w:tcBorders>
              <w:top w:val="nil"/>
              <w:left w:val="nil"/>
              <w:bottom w:val="single" w:sz="8" w:space="0" w:color="auto"/>
              <w:right w:val="nil"/>
            </w:tcBorders>
            <w:vAlign w:val="center"/>
          </w:tcPr>
          <w:p w:rsidR="00FB5A7A" w:rsidRPr="002E5C80" w:rsidRDefault="00FB5A7A" w:rsidP="002E5C80">
            <w:pPr>
              <w:spacing w:after="0" w:line="360" w:lineRule="auto"/>
              <w:jc w:val="center"/>
              <w:rPr>
                <w:rFonts w:ascii="Times New Roman" w:eastAsia="MS Mincho" w:hAnsi="Times New Roman"/>
                <w:color w:val="000000" w:themeColor="text1"/>
                <w:sz w:val="21"/>
                <w:szCs w:val="21"/>
                <w:lang w:val="en-GB" w:eastAsia="ja-JP"/>
              </w:rPr>
            </w:pPr>
            <w:r w:rsidRPr="000649F1">
              <w:rPr>
                <w:rFonts w:ascii="Times New Roman" w:hAnsi="Times New Roman"/>
                <w:color w:val="000000" w:themeColor="text1"/>
                <w:sz w:val="20"/>
              </w:rPr>
              <w:t>e</w:t>
            </w:r>
            <w:r w:rsidRPr="000649F1">
              <w:rPr>
                <w:rFonts w:ascii="Times New Roman" w:hAnsi="Times New Roman"/>
                <w:color w:val="000000" w:themeColor="text1"/>
                <w:sz w:val="20"/>
                <w:vertAlign w:val="subscript"/>
              </w:rPr>
              <w:t>31</w:t>
            </w:r>
            <w:r w:rsidRPr="000649F1">
              <w:rPr>
                <w:rFonts w:ascii="Times New Roman" w:hAnsi="Times New Roman"/>
                <w:color w:val="000000" w:themeColor="text1"/>
                <w:sz w:val="20"/>
              </w:rPr>
              <w:t xml:space="preserve"> = e</w:t>
            </w:r>
            <w:r w:rsidRPr="000649F1">
              <w:rPr>
                <w:rFonts w:ascii="Times New Roman" w:hAnsi="Times New Roman"/>
                <w:color w:val="000000" w:themeColor="text1"/>
                <w:sz w:val="20"/>
                <w:vertAlign w:val="subscript"/>
              </w:rPr>
              <w:t>32</w:t>
            </w:r>
            <w:r w:rsidRPr="000649F1">
              <w:rPr>
                <w:rFonts w:ascii="Times New Roman" w:hAnsi="Times New Roman"/>
                <w:color w:val="000000" w:themeColor="text1"/>
                <w:sz w:val="20"/>
              </w:rPr>
              <w:t xml:space="preserve"> = -0.58</w:t>
            </w:r>
            <w:r w:rsidRPr="000649F1">
              <w:rPr>
                <w:rFonts w:ascii="Times New Roman" w:hAnsi="Times New Roman" w:hint="eastAsia"/>
                <w:color w:val="000000" w:themeColor="text1"/>
                <w:sz w:val="20"/>
                <w:lang w:eastAsia="zh-CN"/>
              </w:rPr>
              <w:t xml:space="preserve"> </w:t>
            </w:r>
            <w:r w:rsidRPr="000649F1">
              <w:rPr>
                <w:rFonts w:ascii="Times New Roman" w:hAnsi="Times New Roman"/>
                <w:color w:val="000000" w:themeColor="text1"/>
                <w:sz w:val="20"/>
                <w:lang w:eastAsia="zh-CN"/>
              </w:rPr>
              <w:t xml:space="preserve">  </w:t>
            </w:r>
            <w:r w:rsidRPr="000649F1">
              <w:rPr>
                <w:rFonts w:ascii="Times New Roman" w:hAnsi="Times New Roman"/>
                <w:color w:val="000000" w:themeColor="text1"/>
                <w:sz w:val="20"/>
              </w:rPr>
              <w:t>e</w:t>
            </w:r>
            <w:r w:rsidRPr="000649F1">
              <w:rPr>
                <w:rFonts w:ascii="Times New Roman" w:hAnsi="Times New Roman"/>
                <w:color w:val="000000" w:themeColor="text1"/>
                <w:sz w:val="20"/>
                <w:vertAlign w:val="subscript"/>
              </w:rPr>
              <w:t>33</w:t>
            </w:r>
            <w:r w:rsidRPr="000649F1">
              <w:rPr>
                <w:rFonts w:ascii="Times New Roman" w:hAnsi="Times New Roman"/>
                <w:color w:val="000000" w:themeColor="text1"/>
                <w:sz w:val="20"/>
              </w:rPr>
              <w:t xml:space="preserve"> = 1.55</w:t>
            </w:r>
            <w:r w:rsidRPr="000649F1">
              <w:rPr>
                <w:rFonts w:ascii="Times New Roman" w:hAnsi="Times New Roman"/>
                <w:color w:val="000000" w:themeColor="text1"/>
                <w:sz w:val="20"/>
                <w:lang w:eastAsia="zh-CN"/>
              </w:rPr>
              <w:t xml:space="preserve">   </w:t>
            </w:r>
            <w:r w:rsidRPr="000649F1">
              <w:rPr>
                <w:rFonts w:ascii="Times New Roman" w:hAnsi="Times New Roman"/>
                <w:color w:val="000000" w:themeColor="text1"/>
                <w:sz w:val="20"/>
              </w:rPr>
              <w:t>e</w:t>
            </w:r>
            <w:r w:rsidRPr="000649F1">
              <w:rPr>
                <w:rFonts w:ascii="Times New Roman" w:hAnsi="Times New Roman"/>
                <w:color w:val="000000" w:themeColor="text1"/>
                <w:sz w:val="20"/>
                <w:vertAlign w:val="subscript"/>
              </w:rPr>
              <w:t>24</w:t>
            </w:r>
            <w:r w:rsidRPr="000649F1">
              <w:rPr>
                <w:rFonts w:ascii="Times New Roman" w:hAnsi="Times New Roman"/>
                <w:color w:val="000000" w:themeColor="text1"/>
                <w:sz w:val="20"/>
              </w:rPr>
              <w:t xml:space="preserve"> = e</w:t>
            </w:r>
            <w:r w:rsidRPr="000649F1">
              <w:rPr>
                <w:rFonts w:ascii="Times New Roman" w:hAnsi="Times New Roman"/>
                <w:color w:val="000000" w:themeColor="text1"/>
                <w:sz w:val="20"/>
                <w:vertAlign w:val="subscript"/>
              </w:rPr>
              <w:t xml:space="preserve">15 </w:t>
            </w:r>
            <w:r w:rsidRPr="000649F1">
              <w:rPr>
                <w:rFonts w:ascii="Times New Roman" w:hAnsi="Times New Roman"/>
                <w:color w:val="000000" w:themeColor="text1"/>
                <w:sz w:val="20"/>
              </w:rPr>
              <w:t>= -0.48</w:t>
            </w:r>
          </w:p>
        </w:tc>
        <w:tc>
          <w:tcPr>
            <w:tcW w:w="4625" w:type="dxa"/>
            <w:gridSpan w:val="2"/>
            <w:tcBorders>
              <w:top w:val="nil"/>
              <w:left w:val="nil"/>
              <w:bottom w:val="single" w:sz="8" w:space="0" w:color="auto"/>
              <w:right w:val="nil"/>
            </w:tcBorders>
            <w:vAlign w:val="center"/>
          </w:tcPr>
          <w:p w:rsidR="00FB5A7A" w:rsidRPr="002E5C80" w:rsidRDefault="00FB5A7A" w:rsidP="002E5C80">
            <w:pPr>
              <w:spacing w:after="0" w:line="360" w:lineRule="auto"/>
              <w:jc w:val="center"/>
              <w:rPr>
                <w:rFonts w:ascii="Times New Roman" w:hAnsi="Times New Roman"/>
                <w:color w:val="000000" w:themeColor="text1"/>
                <w:sz w:val="21"/>
                <w:szCs w:val="21"/>
                <w:lang w:val="en-GB" w:eastAsia="zh-CN"/>
              </w:rPr>
            </w:pPr>
            <w:r>
              <w:rPr>
                <w:rFonts w:ascii="Times New Roman" w:hAnsi="Times New Roman" w:hint="eastAsia"/>
                <w:color w:val="000000" w:themeColor="text1"/>
                <w:sz w:val="21"/>
                <w:szCs w:val="21"/>
                <w:lang w:val="en-GB" w:eastAsia="zh-CN"/>
              </w:rPr>
              <w:t>9</w:t>
            </w:r>
          </w:p>
        </w:tc>
      </w:tr>
    </w:tbl>
    <w:p w:rsidR="00D47819" w:rsidRDefault="000B3D4F" w:rsidP="000B3D4F">
      <w:pPr>
        <w:spacing w:after="0"/>
        <w:rPr>
          <w:rFonts w:ascii="Times New Roman" w:eastAsia="MS Mincho" w:hAnsi="Times New Roman"/>
          <w:bCs/>
          <w:color w:val="000000" w:themeColor="text1"/>
          <w:szCs w:val="24"/>
          <w:lang w:val="en-GB" w:eastAsia="ja-JP"/>
        </w:rPr>
      </w:pPr>
      <w:r w:rsidRPr="000649F1">
        <w:rPr>
          <w:rFonts w:ascii="Times New Roman" w:eastAsia="MS Mincho" w:hAnsi="Times New Roman"/>
          <w:bCs/>
          <w:color w:val="000000" w:themeColor="text1"/>
          <w:szCs w:val="24"/>
          <w:lang w:val="en-GB" w:eastAsia="ja-JP"/>
        </w:rPr>
        <w:t>Ref. [1-</w:t>
      </w:r>
      <w:r w:rsidR="004B0562">
        <w:rPr>
          <w:rFonts w:ascii="Times New Roman" w:eastAsia="MS Mincho" w:hAnsi="Times New Roman"/>
          <w:bCs/>
          <w:color w:val="000000" w:themeColor="text1"/>
          <w:szCs w:val="24"/>
          <w:lang w:val="en-GB" w:eastAsia="ja-JP"/>
        </w:rPr>
        <w:t>4</w:t>
      </w:r>
      <w:r w:rsidRPr="000649F1">
        <w:rPr>
          <w:rFonts w:ascii="Times New Roman" w:eastAsia="MS Mincho" w:hAnsi="Times New Roman"/>
          <w:bCs/>
          <w:color w:val="000000" w:themeColor="text1"/>
          <w:szCs w:val="24"/>
          <w:lang w:val="en-GB" w:eastAsia="ja-JP"/>
        </w:rPr>
        <w:t xml:space="preserve">] </w:t>
      </w:r>
    </w:p>
    <w:p w:rsidR="009C1BC4" w:rsidRDefault="009C1BC4" w:rsidP="000B3D4F">
      <w:pPr>
        <w:spacing w:after="0"/>
        <w:rPr>
          <w:rFonts w:ascii="Times New Roman" w:eastAsia="MS Mincho" w:hAnsi="Times New Roman"/>
          <w:bCs/>
          <w:color w:val="000000" w:themeColor="text1"/>
          <w:szCs w:val="24"/>
          <w:lang w:val="en-GB" w:eastAsia="ja-JP"/>
        </w:rPr>
      </w:pPr>
    </w:p>
    <w:p w:rsidR="00D47819" w:rsidRPr="00D47819" w:rsidRDefault="00FC0ADB" w:rsidP="00D47819">
      <w:pPr>
        <w:rPr>
          <w:rFonts w:ascii="Times New Roman" w:hAnsi="Times New Roman"/>
        </w:rPr>
      </w:pPr>
      <w:r w:rsidRPr="009B6F01">
        <w:rPr>
          <w:rFonts w:ascii="Times New Roman" w:hAnsi="Times New Roman"/>
          <w:b/>
          <w:bCs/>
          <w:sz w:val="21"/>
          <w:szCs w:val="21"/>
        </w:rPr>
        <w:t xml:space="preserve">Supplementary </w:t>
      </w:r>
      <w:r w:rsidRPr="009B6F01">
        <w:rPr>
          <w:rFonts w:ascii="Times New Roman" w:hAnsi="Times New Roman"/>
          <w:b/>
          <w:color w:val="000000" w:themeColor="text1"/>
          <w:sz w:val="21"/>
          <w:szCs w:val="21"/>
          <w:lang w:eastAsia="zh-CN"/>
        </w:rPr>
        <w:t>T</w:t>
      </w:r>
      <w:r w:rsidRPr="009B6F01">
        <w:rPr>
          <w:rFonts w:ascii="Times New Roman" w:eastAsia="MS Mincho" w:hAnsi="Times New Roman"/>
          <w:b/>
          <w:color w:val="000000" w:themeColor="text1"/>
          <w:sz w:val="21"/>
          <w:szCs w:val="21"/>
          <w:lang w:val="en-GB" w:eastAsia="ja-JP"/>
        </w:rPr>
        <w:t xml:space="preserve">able </w:t>
      </w:r>
      <w:r w:rsidR="009C1BC4">
        <w:rPr>
          <w:rFonts w:ascii="Times New Roman" w:eastAsia="MS Mincho" w:hAnsi="Times New Roman"/>
          <w:b/>
          <w:color w:val="000000" w:themeColor="text1"/>
          <w:sz w:val="21"/>
          <w:szCs w:val="21"/>
          <w:lang w:val="en-GB" w:eastAsia="ja-JP"/>
        </w:rPr>
        <w:t>S</w:t>
      </w:r>
      <w:r>
        <w:rPr>
          <w:rFonts w:ascii="Times New Roman" w:eastAsia="MS Mincho" w:hAnsi="Times New Roman"/>
          <w:b/>
          <w:color w:val="000000" w:themeColor="text1"/>
          <w:sz w:val="21"/>
          <w:szCs w:val="21"/>
          <w:lang w:val="en-GB" w:eastAsia="ja-JP"/>
        </w:rPr>
        <w:t>2</w:t>
      </w:r>
      <w:r w:rsidR="00D47819">
        <w:rPr>
          <w:rFonts w:ascii="Times New Roman" w:hAnsi="Times New Roman"/>
        </w:rPr>
        <w:t xml:space="preserve">. </w:t>
      </w:r>
      <w:r w:rsidR="00D47819" w:rsidRPr="00B36282">
        <w:rPr>
          <w:rFonts w:ascii="Times New Roman" w:hAnsi="Times New Roman"/>
          <w:sz w:val="22"/>
        </w:rPr>
        <w:t>Dimensional parameters of the SAW resonator structure used in the COMSOL simulation</w:t>
      </w:r>
      <w:r w:rsidR="00D47819">
        <w:rPr>
          <w:rFonts w:ascii="Times New Roman" w:hAnsi="Times New Roman"/>
          <w:sz w:val="22"/>
        </w:rPr>
        <w:t>.</w:t>
      </w:r>
    </w:p>
    <w:tbl>
      <w:tblPr>
        <w:tblStyle w:val="a3"/>
        <w:tblW w:w="10085" w:type="dxa"/>
        <w:tblBorders>
          <w:top w:val="single" w:sz="6" w:space="0" w:color="auto"/>
          <w:left w:val="none" w:sz="0" w:space="0" w:color="auto"/>
          <w:bottom w:val="single" w:sz="6" w:space="0" w:color="auto"/>
          <w:right w:val="none" w:sz="0" w:space="0" w:color="auto"/>
          <w:insideH w:val="single" w:sz="6" w:space="0" w:color="auto"/>
          <w:insideV w:val="none" w:sz="0" w:space="0" w:color="auto"/>
        </w:tblBorders>
        <w:tblLook w:val="04A0" w:firstRow="1" w:lastRow="0" w:firstColumn="1" w:lastColumn="0" w:noHBand="0" w:noVBand="1"/>
      </w:tblPr>
      <w:tblGrid>
        <w:gridCol w:w="2017"/>
        <w:gridCol w:w="2017"/>
        <w:gridCol w:w="2017"/>
        <w:gridCol w:w="2017"/>
        <w:gridCol w:w="2017"/>
      </w:tblGrid>
      <w:tr w:rsidR="00D47819" w:rsidTr="00FC0ADB">
        <w:trPr>
          <w:trHeight w:val="134"/>
        </w:trPr>
        <w:tc>
          <w:tcPr>
            <w:tcW w:w="2017" w:type="dxa"/>
            <w:vAlign w:val="center"/>
          </w:tcPr>
          <w:p w:rsidR="00D47819" w:rsidRPr="00FC0ADB" w:rsidRDefault="00D47819" w:rsidP="00FC0ADB">
            <w:pPr>
              <w:spacing w:after="0"/>
              <w:jc w:val="center"/>
              <w:rPr>
                <w:rFonts w:ascii="Times New Roman" w:hAnsi="Times New Roman"/>
                <w:b/>
              </w:rPr>
            </w:pPr>
            <w:r w:rsidRPr="00FC0ADB">
              <w:rPr>
                <w:rFonts w:ascii="Times New Roman" w:hAnsi="Times New Roman"/>
                <w:b/>
              </w:rPr>
              <w:t>Mo</w:t>
            </w:r>
          </w:p>
        </w:tc>
        <w:tc>
          <w:tcPr>
            <w:tcW w:w="2017" w:type="dxa"/>
            <w:vAlign w:val="center"/>
          </w:tcPr>
          <w:p w:rsidR="00D47819" w:rsidRPr="00FC0ADB" w:rsidRDefault="00D47819" w:rsidP="00FC0ADB">
            <w:pPr>
              <w:spacing w:after="0"/>
              <w:jc w:val="center"/>
              <w:rPr>
                <w:rFonts w:ascii="Times New Roman" w:hAnsi="Times New Roman"/>
                <w:b/>
              </w:rPr>
            </w:pPr>
            <w:r w:rsidRPr="00FC0ADB">
              <w:rPr>
                <w:rFonts w:ascii="Times New Roman" w:hAnsi="Times New Roman"/>
                <w:b/>
              </w:rPr>
              <w:t>AlN</w:t>
            </w:r>
          </w:p>
        </w:tc>
        <w:tc>
          <w:tcPr>
            <w:tcW w:w="2017" w:type="dxa"/>
            <w:vAlign w:val="center"/>
          </w:tcPr>
          <w:p w:rsidR="00D47819" w:rsidRPr="00FC0ADB" w:rsidRDefault="00D47819" w:rsidP="00FC0ADB">
            <w:pPr>
              <w:spacing w:after="0"/>
              <w:jc w:val="center"/>
              <w:rPr>
                <w:rFonts w:ascii="Times New Roman" w:hAnsi="Times New Roman"/>
                <w:b/>
              </w:rPr>
            </w:pPr>
            <w:r w:rsidRPr="00FC0ADB">
              <w:rPr>
                <w:rFonts w:ascii="Times New Roman" w:hAnsi="Times New Roman" w:hint="eastAsia"/>
                <w:b/>
              </w:rPr>
              <w:t>Seed</w:t>
            </w:r>
            <w:r w:rsidRPr="00FC0ADB">
              <w:rPr>
                <w:rFonts w:ascii="Times New Roman" w:hAnsi="Times New Roman"/>
                <w:b/>
              </w:rPr>
              <w:t xml:space="preserve"> AlN</w:t>
            </w:r>
          </w:p>
        </w:tc>
        <w:tc>
          <w:tcPr>
            <w:tcW w:w="2017" w:type="dxa"/>
            <w:vAlign w:val="center"/>
          </w:tcPr>
          <w:p w:rsidR="00D47819" w:rsidRPr="00FC0ADB" w:rsidRDefault="00D47819" w:rsidP="00FC0ADB">
            <w:pPr>
              <w:spacing w:after="0"/>
              <w:jc w:val="center"/>
              <w:rPr>
                <w:rFonts w:ascii="Times New Roman" w:hAnsi="Times New Roman"/>
                <w:b/>
              </w:rPr>
            </w:pPr>
            <w:r w:rsidRPr="00FC0ADB">
              <w:rPr>
                <w:rFonts w:ascii="Times New Roman" w:hAnsi="Times New Roman" w:hint="eastAsia"/>
                <w:b/>
              </w:rPr>
              <w:t>S</w:t>
            </w:r>
            <w:r w:rsidRPr="00FC0ADB">
              <w:rPr>
                <w:rFonts w:ascii="Times New Roman" w:hAnsi="Times New Roman"/>
                <w:b/>
              </w:rPr>
              <w:t>i</w:t>
            </w:r>
          </w:p>
        </w:tc>
        <w:tc>
          <w:tcPr>
            <w:tcW w:w="2017" w:type="dxa"/>
            <w:vAlign w:val="center"/>
          </w:tcPr>
          <w:p w:rsidR="00D47819" w:rsidRPr="00FC0ADB" w:rsidRDefault="00D47819" w:rsidP="00FC0ADB">
            <w:pPr>
              <w:spacing w:after="0"/>
              <w:jc w:val="center"/>
              <w:rPr>
                <w:rFonts w:ascii="Times New Roman" w:hAnsi="Times New Roman"/>
                <w:b/>
              </w:rPr>
            </w:pPr>
            <w:r w:rsidRPr="00FC0ADB">
              <w:rPr>
                <w:rFonts w:ascii="Times New Roman" w:hAnsi="Times New Roman"/>
                <w:b/>
              </w:rPr>
              <w:t>PML</w:t>
            </w:r>
          </w:p>
        </w:tc>
      </w:tr>
      <w:tr w:rsidR="00D47819" w:rsidTr="00FC0ADB">
        <w:trPr>
          <w:trHeight w:val="53"/>
        </w:trPr>
        <w:tc>
          <w:tcPr>
            <w:tcW w:w="2017" w:type="dxa"/>
            <w:vAlign w:val="center"/>
          </w:tcPr>
          <w:p w:rsidR="00D47819" w:rsidRPr="00B36282" w:rsidRDefault="00D47819" w:rsidP="00FC0ADB">
            <w:pPr>
              <w:spacing w:after="0"/>
              <w:jc w:val="center"/>
              <w:rPr>
                <w:rFonts w:ascii="Times New Roman" w:hAnsi="Times New Roman"/>
              </w:rPr>
            </w:pPr>
            <w:r w:rsidRPr="00B36282">
              <w:rPr>
                <w:rFonts w:ascii="Times New Roman" w:hAnsi="Times New Roman" w:hint="eastAsia"/>
              </w:rPr>
              <w:t>2</w:t>
            </w:r>
            <w:r w:rsidRPr="00B36282">
              <w:rPr>
                <w:rFonts w:ascii="Times New Roman" w:hAnsi="Times New Roman"/>
              </w:rPr>
              <w:t>00 nm</w:t>
            </w:r>
          </w:p>
        </w:tc>
        <w:tc>
          <w:tcPr>
            <w:tcW w:w="2017" w:type="dxa"/>
            <w:vAlign w:val="center"/>
          </w:tcPr>
          <w:p w:rsidR="00D47819" w:rsidRPr="00B36282" w:rsidRDefault="00D47819" w:rsidP="00FC0ADB">
            <w:pPr>
              <w:spacing w:after="0"/>
              <w:jc w:val="center"/>
              <w:rPr>
                <w:rFonts w:ascii="Times New Roman" w:hAnsi="Times New Roman"/>
              </w:rPr>
            </w:pPr>
            <w:r w:rsidRPr="00B36282">
              <w:rPr>
                <w:rFonts w:ascii="Times New Roman" w:hAnsi="Times New Roman" w:hint="eastAsia"/>
              </w:rPr>
              <w:t>1</w:t>
            </w:r>
            <w:r w:rsidRPr="00B36282">
              <w:rPr>
                <w:rFonts w:ascii="Times New Roman" w:hAnsi="Times New Roman"/>
              </w:rPr>
              <w:t xml:space="preserve"> µm</w:t>
            </w:r>
          </w:p>
        </w:tc>
        <w:tc>
          <w:tcPr>
            <w:tcW w:w="2017" w:type="dxa"/>
            <w:vAlign w:val="center"/>
          </w:tcPr>
          <w:p w:rsidR="00D47819" w:rsidRPr="00B36282" w:rsidRDefault="00D47819" w:rsidP="00FC0ADB">
            <w:pPr>
              <w:spacing w:after="0"/>
              <w:jc w:val="center"/>
              <w:rPr>
                <w:rFonts w:ascii="Times New Roman" w:hAnsi="Times New Roman"/>
              </w:rPr>
            </w:pPr>
            <w:r w:rsidRPr="00B36282">
              <w:rPr>
                <w:rFonts w:ascii="Times New Roman" w:hAnsi="Times New Roman" w:hint="eastAsia"/>
              </w:rPr>
              <w:t>2</w:t>
            </w:r>
            <w:r w:rsidRPr="00B36282">
              <w:rPr>
                <w:rFonts w:ascii="Times New Roman" w:hAnsi="Times New Roman"/>
              </w:rPr>
              <w:t>5 nm</w:t>
            </w:r>
          </w:p>
        </w:tc>
        <w:tc>
          <w:tcPr>
            <w:tcW w:w="2017" w:type="dxa"/>
            <w:vAlign w:val="center"/>
          </w:tcPr>
          <w:p w:rsidR="00D47819" w:rsidRPr="00B36282" w:rsidRDefault="00D47819" w:rsidP="00FC0ADB">
            <w:pPr>
              <w:spacing w:after="0"/>
              <w:jc w:val="center"/>
              <w:rPr>
                <w:rFonts w:ascii="Times New Roman" w:hAnsi="Times New Roman"/>
              </w:rPr>
            </w:pPr>
            <w:r w:rsidRPr="00B36282">
              <w:rPr>
                <w:rFonts w:ascii="Times New Roman" w:hAnsi="Times New Roman" w:hint="eastAsia"/>
              </w:rPr>
              <w:t>1</w:t>
            </w:r>
            <w:r w:rsidRPr="00B36282">
              <w:rPr>
                <w:rFonts w:ascii="Times New Roman" w:hAnsi="Times New Roman"/>
              </w:rPr>
              <w:t>00 µm</w:t>
            </w:r>
          </w:p>
        </w:tc>
        <w:tc>
          <w:tcPr>
            <w:tcW w:w="2017" w:type="dxa"/>
            <w:vAlign w:val="center"/>
          </w:tcPr>
          <w:p w:rsidR="00D47819" w:rsidRPr="00B36282" w:rsidRDefault="00D47819" w:rsidP="00FC0ADB">
            <w:pPr>
              <w:spacing w:after="0"/>
              <w:jc w:val="center"/>
              <w:rPr>
                <w:rFonts w:ascii="Times New Roman" w:hAnsi="Times New Roman"/>
              </w:rPr>
            </w:pPr>
            <w:r w:rsidRPr="00B36282">
              <w:rPr>
                <w:rFonts w:ascii="Times New Roman" w:hAnsi="Times New Roman" w:hint="eastAsia"/>
              </w:rPr>
              <w:t>1</w:t>
            </w:r>
            <w:r w:rsidRPr="00B36282">
              <w:rPr>
                <w:rFonts w:ascii="Times New Roman" w:hAnsi="Times New Roman"/>
              </w:rPr>
              <w:t>0 µm</w:t>
            </w:r>
          </w:p>
        </w:tc>
      </w:tr>
    </w:tbl>
    <w:p w:rsidR="00D47819" w:rsidRPr="000B3D4F" w:rsidRDefault="00D47819" w:rsidP="000B3D4F">
      <w:pPr>
        <w:spacing w:after="0"/>
        <w:rPr>
          <w:rFonts w:ascii="Times New Roman" w:eastAsia="MS Mincho" w:hAnsi="Times New Roman"/>
          <w:bCs/>
          <w:color w:val="000000" w:themeColor="text1"/>
          <w:szCs w:val="24"/>
          <w:lang w:val="en-GB" w:eastAsia="ja-JP"/>
        </w:rPr>
      </w:pPr>
    </w:p>
    <w:p w:rsidR="00A22213" w:rsidRDefault="00586507">
      <w:pPr>
        <w:rPr>
          <w:rFonts w:ascii="Times New Roman" w:hAnsi="Times New Roman"/>
          <w:b/>
          <w:bCs/>
          <w:sz w:val="28"/>
          <w:szCs w:val="28"/>
        </w:rPr>
      </w:pPr>
      <w:r w:rsidRPr="00512533">
        <w:rPr>
          <w:rFonts w:ascii="Times New Roman" w:hAnsi="Times New Roman" w:hint="eastAsia"/>
          <w:b/>
          <w:bCs/>
          <w:sz w:val="28"/>
          <w:szCs w:val="28"/>
        </w:rPr>
        <w:t>Details</w:t>
      </w:r>
      <w:r w:rsidRPr="00512533">
        <w:rPr>
          <w:rFonts w:ascii="Times New Roman" w:hAnsi="Times New Roman"/>
          <w:b/>
          <w:bCs/>
          <w:sz w:val="28"/>
          <w:szCs w:val="28"/>
        </w:rPr>
        <w:t xml:space="preserve"> </w:t>
      </w:r>
      <w:r w:rsidRPr="00512533">
        <w:rPr>
          <w:rFonts w:ascii="Times New Roman" w:hAnsi="Times New Roman" w:hint="eastAsia"/>
          <w:b/>
          <w:bCs/>
          <w:sz w:val="28"/>
          <w:szCs w:val="28"/>
        </w:rPr>
        <w:t>of</w:t>
      </w:r>
      <w:r w:rsidRPr="00512533">
        <w:rPr>
          <w:rFonts w:ascii="Times New Roman" w:hAnsi="Times New Roman"/>
          <w:b/>
          <w:bCs/>
          <w:sz w:val="28"/>
          <w:szCs w:val="28"/>
        </w:rPr>
        <w:t xml:space="preserve"> simulation in COMSOL model</w:t>
      </w:r>
    </w:p>
    <w:p w:rsidR="00BE4140" w:rsidRPr="00BE4140" w:rsidRDefault="00BE4140" w:rsidP="00BE4140">
      <w:pPr>
        <w:ind w:firstLineChars="200" w:firstLine="480"/>
        <w:rPr>
          <w:lang w:val="en-GB" w:eastAsia="zh-CN"/>
        </w:rPr>
      </w:pPr>
      <w:r w:rsidRPr="00BE4140">
        <w:rPr>
          <w:lang w:val="en-GB" w:eastAsia="zh-CN"/>
        </w:rPr>
        <w:t>The simulation of the SAW strain sensor involves a multiphysics problem coupling the piezoelectric and mechanical fields. The overall simulation workflow is shown in Fig</w:t>
      </w:r>
      <w:r w:rsidR="00151878">
        <w:rPr>
          <w:lang w:val="en-GB" w:eastAsia="zh-CN"/>
        </w:rPr>
        <w:t>ure</w:t>
      </w:r>
      <w:r w:rsidRPr="00BE4140">
        <w:rPr>
          <w:lang w:val="en-GB" w:eastAsia="zh-CN"/>
        </w:rPr>
        <w:t xml:space="preserve">. </w:t>
      </w:r>
      <w:r w:rsidR="00151878">
        <w:rPr>
          <w:lang w:val="en-GB" w:eastAsia="zh-CN"/>
        </w:rPr>
        <w:t>S</w:t>
      </w:r>
      <w:r w:rsidRPr="00BE4140">
        <w:rPr>
          <w:lang w:val="en-GB" w:eastAsia="zh-CN"/>
        </w:rPr>
        <w:t>1. The system is divided into two parts: the constant-strain cantilever structure and the SAW resonator structure. These two components are coupled through prestress and prestrain.</w:t>
      </w:r>
      <w:r>
        <w:rPr>
          <w:lang w:val="en-GB" w:eastAsia="zh-CN"/>
        </w:rPr>
        <w:t xml:space="preserve"> </w:t>
      </w:r>
      <w:r w:rsidRPr="00BE4140">
        <w:rPr>
          <w:lang w:val="en-GB" w:eastAsia="zh-CN"/>
        </w:rPr>
        <w:t>First, a steady-state mechanical simulation is performed on the constant-strain cantilever to obtain the average strain and stress in each layer of the SAW resonator’s multilayer structure. The obtained stress and strain are then applied to the SAW resonator model as prestress/prestrain conditions. Next, based on the stress-strain relationship and third-order elastic constants, the nonlinear properties of the material under the applied strain, including variations in density and elastic stiffness matrix, are calculated using a MATLAB program. The modified material parameters are then imported into COMSOL. Finally, a frequency-domain prestressed simulation is performed in COMSOL to obtain the resonant frequency and admittance response of the SAW resonator.</w:t>
      </w:r>
      <w:r w:rsidR="00F3715D" w:rsidRPr="00F3715D">
        <w:t xml:space="preserve"> </w:t>
      </w:r>
    </w:p>
    <w:p w:rsidR="00A22213" w:rsidRDefault="00A22213">
      <w:pPr>
        <w:rPr>
          <w:b/>
          <w:lang w:val="en-GB" w:eastAsia="zh-CN"/>
        </w:rPr>
      </w:pPr>
      <w:r>
        <w:rPr>
          <w:rFonts w:hint="eastAsia"/>
          <w:b/>
          <w:noProof/>
          <w:lang w:val="en-GB" w:eastAsia="zh-CN"/>
        </w:rPr>
        <w:lastRenderedPageBreak/>
        <w:drawing>
          <wp:inline distT="0" distB="0" distL="0" distR="0">
            <wp:extent cx="6383020" cy="437451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1.emf"/>
                    <pic:cNvPicPr/>
                  </pic:nvPicPr>
                  <pic:blipFill>
                    <a:blip r:embed="rId7" cstate="print">
                      <a:extLst>
                        <a:ext uri="{28A0092B-C50C-407E-A947-70E740481C1C}">
                          <a14:useLocalDpi xmlns:a14="http://schemas.microsoft.com/office/drawing/2010/main" val="0"/>
                        </a:ext>
                      </a:extLst>
                    </a:blip>
                    <a:stretch>
                      <a:fillRect/>
                    </a:stretch>
                  </pic:blipFill>
                  <pic:spPr>
                    <a:xfrm>
                      <a:off x="0" y="0"/>
                      <a:ext cx="6383020" cy="4374515"/>
                    </a:xfrm>
                    <a:prstGeom prst="rect">
                      <a:avLst/>
                    </a:prstGeom>
                  </pic:spPr>
                </pic:pic>
              </a:graphicData>
            </a:graphic>
          </wp:inline>
        </w:drawing>
      </w:r>
    </w:p>
    <w:p w:rsidR="00F82C30" w:rsidRPr="00856C25" w:rsidRDefault="00151878">
      <w:pPr>
        <w:rPr>
          <w:rFonts w:ascii="Times New Roman" w:eastAsia="宋体" w:hAnsi="Times New Roman"/>
          <w:b/>
          <w:color w:val="000000" w:themeColor="text1"/>
          <w:sz w:val="21"/>
          <w:szCs w:val="21"/>
        </w:rPr>
      </w:pPr>
      <w:r w:rsidRPr="000649F1">
        <w:rPr>
          <w:rFonts w:ascii="Times New Roman" w:eastAsia="宋体" w:hAnsi="Times New Roman"/>
          <w:b/>
          <w:color w:val="000000" w:themeColor="text1"/>
          <w:sz w:val="21"/>
          <w:szCs w:val="21"/>
        </w:rPr>
        <w:t xml:space="preserve">Figure </w:t>
      </w:r>
      <w:r>
        <w:rPr>
          <w:rFonts w:ascii="Times New Roman" w:eastAsia="宋体" w:hAnsi="Times New Roman"/>
          <w:b/>
          <w:color w:val="000000" w:themeColor="text1"/>
          <w:sz w:val="21"/>
          <w:szCs w:val="21"/>
        </w:rPr>
        <w:t>S</w:t>
      </w:r>
      <w:r w:rsidRPr="000649F1">
        <w:rPr>
          <w:rFonts w:ascii="Times New Roman" w:eastAsia="宋体" w:hAnsi="Times New Roman"/>
          <w:b/>
          <w:color w:val="000000" w:themeColor="text1"/>
          <w:sz w:val="21"/>
          <w:szCs w:val="21"/>
        </w:rPr>
        <w:t>1</w:t>
      </w:r>
      <w:r w:rsidR="00AB0C08">
        <w:rPr>
          <w:rFonts w:ascii="Times New Roman" w:eastAsia="宋体" w:hAnsi="Times New Roman"/>
          <w:b/>
          <w:color w:val="000000" w:themeColor="text1"/>
          <w:sz w:val="21"/>
          <w:szCs w:val="21"/>
        </w:rPr>
        <w:t xml:space="preserve"> </w:t>
      </w:r>
      <w:r w:rsidR="00AB0C08" w:rsidRPr="00856C25">
        <w:rPr>
          <w:rFonts w:ascii="Times New Roman" w:eastAsia="宋体" w:hAnsi="Times New Roman"/>
          <w:b/>
          <w:color w:val="000000" w:themeColor="text1"/>
          <w:sz w:val="21"/>
          <w:szCs w:val="21"/>
        </w:rPr>
        <w:t>Nonlinear material simulation process in COMSOL.</w:t>
      </w:r>
    </w:p>
    <w:p w:rsidR="00533C23" w:rsidRDefault="00533C23" w:rsidP="00533C23">
      <w:pPr>
        <w:jc w:val="center"/>
        <w:rPr>
          <w:b/>
          <w:lang w:val="en-GB" w:eastAsia="zh-CN"/>
        </w:rPr>
      </w:pPr>
      <w:r>
        <w:rPr>
          <w:b/>
          <w:noProof/>
          <w:lang w:val="en-GB" w:eastAsia="zh-CN"/>
        </w:rPr>
        <w:drawing>
          <wp:inline distT="0" distB="0" distL="0" distR="0">
            <wp:extent cx="4960866" cy="390409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3.emf"/>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62440" cy="3905329"/>
                    </a:xfrm>
                    <a:prstGeom prst="rect">
                      <a:avLst/>
                    </a:prstGeom>
                  </pic:spPr>
                </pic:pic>
              </a:graphicData>
            </a:graphic>
          </wp:inline>
        </w:drawing>
      </w:r>
    </w:p>
    <w:p w:rsidR="00FC0ADB" w:rsidRPr="00856C25" w:rsidRDefault="00856C25" w:rsidP="00856C25">
      <w:pPr>
        <w:rPr>
          <w:rFonts w:ascii="Times New Roman" w:eastAsia="宋体" w:hAnsi="Times New Roman"/>
          <w:b/>
          <w:color w:val="000000" w:themeColor="text1"/>
          <w:sz w:val="21"/>
          <w:szCs w:val="21"/>
        </w:rPr>
      </w:pPr>
      <w:r w:rsidRPr="000649F1">
        <w:rPr>
          <w:rFonts w:ascii="Times New Roman" w:eastAsia="宋体" w:hAnsi="Times New Roman"/>
          <w:b/>
          <w:color w:val="000000" w:themeColor="text1"/>
          <w:sz w:val="21"/>
          <w:szCs w:val="21"/>
        </w:rPr>
        <w:lastRenderedPageBreak/>
        <w:t xml:space="preserve">Figure </w:t>
      </w:r>
      <w:r>
        <w:rPr>
          <w:rFonts w:ascii="Times New Roman" w:eastAsia="宋体" w:hAnsi="Times New Roman"/>
          <w:b/>
          <w:color w:val="000000" w:themeColor="text1"/>
          <w:sz w:val="21"/>
          <w:szCs w:val="21"/>
        </w:rPr>
        <w:t xml:space="preserve">S2 </w:t>
      </w:r>
      <w:r w:rsidRPr="00856C25">
        <w:rPr>
          <w:rFonts w:ascii="Times New Roman" w:eastAsia="宋体" w:hAnsi="Times New Roman"/>
          <w:b/>
          <w:color w:val="000000" w:themeColor="text1"/>
          <w:sz w:val="21"/>
          <w:szCs w:val="21"/>
        </w:rPr>
        <w:t>Strain distribution of an equal strain cantilever beam with different substrate thicknesses.</w:t>
      </w:r>
    </w:p>
    <w:p w:rsidR="00F82C30" w:rsidRPr="000B3D4F" w:rsidRDefault="000B3D4F">
      <w:pPr>
        <w:rPr>
          <w:lang w:val="en-GB" w:eastAsia="zh-CN"/>
        </w:rPr>
      </w:pPr>
      <w:r w:rsidRPr="000B3D4F">
        <w:rPr>
          <w:lang w:val="en-GB" w:eastAsia="zh-CN"/>
        </w:rPr>
        <w:t>Figure</w:t>
      </w:r>
      <w:r>
        <w:rPr>
          <w:lang w:val="en-GB" w:eastAsia="zh-CN"/>
        </w:rPr>
        <w:t>.</w:t>
      </w:r>
      <w:r w:rsidRPr="000B3D4F">
        <w:rPr>
          <w:lang w:val="en-GB" w:eastAsia="zh-CN"/>
        </w:rPr>
        <w:t xml:space="preserve"> </w:t>
      </w:r>
      <w:r>
        <w:rPr>
          <w:lang w:val="en-GB" w:eastAsia="zh-CN"/>
        </w:rPr>
        <w:t>S</w:t>
      </w:r>
      <w:r w:rsidR="00856C25">
        <w:rPr>
          <w:lang w:val="en-GB" w:eastAsia="zh-CN"/>
        </w:rPr>
        <w:t>3</w:t>
      </w:r>
      <w:r>
        <w:rPr>
          <w:lang w:val="en-GB" w:eastAsia="zh-CN"/>
        </w:rPr>
        <w:t xml:space="preserve"> (a) and (b)</w:t>
      </w:r>
      <w:r w:rsidRPr="000B3D4F">
        <w:rPr>
          <w:lang w:val="en-GB" w:eastAsia="zh-CN"/>
        </w:rPr>
        <w:t xml:space="preserve"> illustrates the mode shapes of SAW devices under different structural parameters, including variations in piezoelectric layer thickness and trench ratio. As shown, despite changes in structural parameters, the displacement distribution remains largely consistent, exhibiting a typical Rayleigh wave mode. Figure</w:t>
      </w:r>
      <w:r>
        <w:rPr>
          <w:lang w:val="en-GB" w:eastAsia="zh-CN"/>
        </w:rPr>
        <w:t>.</w:t>
      </w:r>
      <w:r w:rsidRPr="000B3D4F">
        <w:rPr>
          <w:lang w:val="en-GB" w:eastAsia="zh-CN"/>
        </w:rPr>
        <w:t xml:space="preserve"> </w:t>
      </w:r>
      <w:r>
        <w:rPr>
          <w:lang w:val="en-GB" w:eastAsia="zh-CN"/>
        </w:rPr>
        <w:t>S</w:t>
      </w:r>
      <w:r w:rsidRPr="000B3D4F">
        <w:rPr>
          <w:lang w:val="en-GB" w:eastAsia="zh-CN"/>
        </w:rPr>
        <w:t>2</w:t>
      </w:r>
      <w:r>
        <w:rPr>
          <w:lang w:val="en-GB" w:eastAsia="zh-CN"/>
        </w:rPr>
        <w:t xml:space="preserve"> (</w:t>
      </w:r>
      <w:r w:rsidRPr="000B3D4F">
        <w:rPr>
          <w:lang w:val="en-GB" w:eastAsia="zh-CN"/>
        </w:rPr>
        <w:t>c</w:t>
      </w:r>
      <w:r>
        <w:rPr>
          <w:lang w:val="en-GB" w:eastAsia="zh-CN"/>
        </w:rPr>
        <w:t>)</w:t>
      </w:r>
      <w:r w:rsidRPr="000B3D4F">
        <w:rPr>
          <w:lang w:val="en-GB" w:eastAsia="zh-CN"/>
        </w:rPr>
        <w:t xml:space="preserve"> further presents the simulated impedance response of the device, which shows good agreement with the measured resonant frequency. No spurious modes are observed within the simulated frequency range, indicating that the device operates in a pure Rayleigh mode.</w:t>
      </w:r>
    </w:p>
    <w:p w:rsidR="00F82C30" w:rsidRDefault="00F82C30" w:rsidP="00151878">
      <w:pPr>
        <w:jc w:val="center"/>
        <w:rPr>
          <w:b/>
          <w:lang w:val="en-GB" w:eastAsia="zh-CN"/>
        </w:rPr>
      </w:pPr>
      <w:r>
        <w:rPr>
          <w:rFonts w:hint="eastAsia"/>
          <w:b/>
          <w:noProof/>
          <w:lang w:val="en-GB" w:eastAsia="zh-CN"/>
        </w:rPr>
        <w:lastRenderedPageBreak/>
        <w:drawing>
          <wp:inline distT="0" distB="0" distL="0" distR="0">
            <wp:extent cx="5226628" cy="7977252"/>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1.em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28274" cy="7979765"/>
                    </a:xfrm>
                    <a:prstGeom prst="rect">
                      <a:avLst/>
                    </a:prstGeom>
                  </pic:spPr>
                </pic:pic>
              </a:graphicData>
            </a:graphic>
          </wp:inline>
        </w:drawing>
      </w:r>
    </w:p>
    <w:p w:rsidR="00151878" w:rsidRDefault="00151878" w:rsidP="000B3D4F">
      <w:pPr>
        <w:rPr>
          <w:rFonts w:ascii="Times New Roman" w:eastAsia="宋体" w:hAnsi="Times New Roman"/>
          <w:b/>
          <w:color w:val="000000" w:themeColor="text1"/>
          <w:sz w:val="21"/>
          <w:szCs w:val="21"/>
        </w:rPr>
      </w:pPr>
      <w:r w:rsidRPr="000649F1">
        <w:rPr>
          <w:rFonts w:ascii="Times New Roman" w:eastAsia="宋体" w:hAnsi="Times New Roman"/>
          <w:b/>
          <w:color w:val="000000" w:themeColor="text1"/>
          <w:sz w:val="21"/>
          <w:szCs w:val="21"/>
        </w:rPr>
        <w:t xml:space="preserve">Figure </w:t>
      </w:r>
      <w:r w:rsidR="00AB0C08">
        <w:rPr>
          <w:rFonts w:ascii="Times New Roman" w:eastAsia="宋体" w:hAnsi="Times New Roman"/>
          <w:b/>
          <w:color w:val="000000" w:themeColor="text1"/>
          <w:sz w:val="21"/>
          <w:szCs w:val="21"/>
        </w:rPr>
        <w:t>S</w:t>
      </w:r>
      <w:r w:rsidR="00856C25">
        <w:rPr>
          <w:rFonts w:ascii="Times New Roman" w:eastAsia="宋体" w:hAnsi="Times New Roman"/>
          <w:b/>
          <w:color w:val="000000" w:themeColor="text1"/>
          <w:sz w:val="21"/>
          <w:szCs w:val="21"/>
        </w:rPr>
        <w:t>3</w:t>
      </w:r>
      <w:r>
        <w:rPr>
          <w:rFonts w:ascii="Times New Roman" w:eastAsia="宋体" w:hAnsi="Times New Roman"/>
          <w:b/>
          <w:color w:val="000000" w:themeColor="text1"/>
          <w:sz w:val="21"/>
          <w:szCs w:val="21"/>
        </w:rPr>
        <w:t xml:space="preserve">. </w:t>
      </w:r>
      <w:r w:rsidR="00AB0C08" w:rsidRPr="00AB0C08">
        <w:rPr>
          <w:rFonts w:ascii="Times New Roman" w:eastAsia="宋体" w:hAnsi="Times New Roman"/>
          <w:b/>
          <w:color w:val="000000" w:themeColor="text1"/>
          <w:sz w:val="21"/>
          <w:szCs w:val="21"/>
        </w:rPr>
        <w:t>The modes of the SAW resonator under different structural parameters</w:t>
      </w:r>
      <w:r w:rsidR="00AB0C08">
        <w:rPr>
          <w:rFonts w:ascii="Times New Roman" w:eastAsia="宋体" w:hAnsi="Times New Roman"/>
          <w:b/>
          <w:color w:val="000000" w:themeColor="text1"/>
          <w:sz w:val="21"/>
          <w:szCs w:val="21"/>
        </w:rPr>
        <w:t xml:space="preserve">, (a) AlN thickness; (b) Groove ratio; (c) </w:t>
      </w:r>
      <w:r w:rsidR="00AB0C08" w:rsidRPr="00AB0C08">
        <w:rPr>
          <w:rFonts w:ascii="Times New Roman" w:eastAsia="宋体" w:hAnsi="Times New Roman"/>
          <w:b/>
          <w:color w:val="000000" w:themeColor="text1"/>
          <w:sz w:val="21"/>
          <w:szCs w:val="21"/>
        </w:rPr>
        <w:t>The simulated impedance characteristic curve and the corresponding displacement distribution at the resonant frequency.</w:t>
      </w:r>
    </w:p>
    <w:p w:rsidR="000B3D4F" w:rsidRPr="004B0562" w:rsidRDefault="004B0562" w:rsidP="004B0562">
      <w:pPr>
        <w:spacing w:after="0" w:line="360" w:lineRule="auto"/>
        <w:rPr>
          <w:rFonts w:ascii="Times New Roman" w:hAnsi="Times New Roman"/>
          <w:b/>
          <w:bCs/>
          <w:color w:val="000000" w:themeColor="text1"/>
          <w:sz w:val="28"/>
          <w:szCs w:val="28"/>
        </w:rPr>
      </w:pPr>
      <w:r w:rsidRPr="000649F1">
        <w:rPr>
          <w:rFonts w:ascii="Times New Roman" w:hAnsi="Times New Roman"/>
          <w:b/>
          <w:bCs/>
          <w:color w:val="000000" w:themeColor="text1"/>
          <w:sz w:val="28"/>
          <w:szCs w:val="28"/>
        </w:rPr>
        <w:lastRenderedPageBreak/>
        <w:t>Reference</w:t>
      </w:r>
    </w:p>
    <w:p w:rsidR="000B3D4F" w:rsidRPr="004B0562" w:rsidRDefault="0055256F" w:rsidP="004B0562">
      <w:pPr>
        <w:pStyle w:val="a8"/>
        <w:numPr>
          <w:ilvl w:val="0"/>
          <w:numId w:val="1"/>
        </w:numPr>
        <w:spacing w:after="163" w:line="360" w:lineRule="auto"/>
        <w:ind w:firstLineChars="0"/>
        <w:rPr>
          <w:rFonts w:ascii="Times New Roman" w:hAnsi="Times New Roman"/>
          <w:color w:val="000000" w:themeColor="text1"/>
          <w:sz w:val="21"/>
          <w:szCs w:val="21"/>
        </w:rPr>
      </w:pPr>
      <w:r w:rsidRPr="004B0562">
        <w:rPr>
          <w:rFonts w:ascii="Times New Roman" w:hAnsi="Times New Roman"/>
          <w:color w:val="000000" w:themeColor="text1"/>
          <w:sz w:val="21"/>
          <w:szCs w:val="21"/>
        </w:rPr>
        <w:t>Chen, S. &amp; You, Z. Prediction of the Strain Response of Poly-AlN</w:t>
      </w:r>
      <w:proofErr w:type="gramStart"/>
      <w:r w:rsidRPr="004B0562">
        <w:rPr>
          <w:rFonts w:ascii="Times New Roman" w:hAnsi="Times New Roman"/>
          <w:color w:val="000000" w:themeColor="text1"/>
          <w:sz w:val="21"/>
          <w:szCs w:val="21"/>
        </w:rPr>
        <w:t>/(</w:t>
      </w:r>
      <w:proofErr w:type="gramEnd"/>
      <w:r w:rsidRPr="004B0562">
        <w:rPr>
          <w:rFonts w:ascii="Times New Roman" w:hAnsi="Times New Roman"/>
          <w:color w:val="000000" w:themeColor="text1"/>
          <w:sz w:val="21"/>
          <w:szCs w:val="21"/>
        </w:rPr>
        <w:t>100)Si Surface Acoustic Wave Resonator and Experimental Analysis. Sensors 16, 603 (2016).</w:t>
      </w:r>
    </w:p>
    <w:p w:rsidR="004B0562" w:rsidRPr="004B0562" w:rsidRDefault="004B0562" w:rsidP="004B0562">
      <w:pPr>
        <w:pStyle w:val="a8"/>
        <w:numPr>
          <w:ilvl w:val="0"/>
          <w:numId w:val="1"/>
        </w:numPr>
        <w:spacing w:after="163" w:line="360" w:lineRule="auto"/>
        <w:ind w:firstLineChars="0"/>
        <w:rPr>
          <w:rFonts w:ascii="Times New Roman" w:hAnsi="Times New Roman"/>
          <w:color w:val="000000" w:themeColor="text1"/>
          <w:sz w:val="21"/>
          <w:szCs w:val="21"/>
        </w:rPr>
      </w:pPr>
      <w:r w:rsidRPr="004B0562">
        <w:rPr>
          <w:rFonts w:ascii="Times New Roman" w:hAnsi="Times New Roman"/>
          <w:color w:val="000000" w:themeColor="text1"/>
          <w:sz w:val="21"/>
          <w:szCs w:val="21"/>
        </w:rPr>
        <w:t xml:space="preserve">Zhou, J. et al. Strategy to minimize bending strain interference for flexible acoustic wave sensing platform. </w:t>
      </w:r>
      <w:proofErr w:type="spellStart"/>
      <w:r w:rsidRPr="004B0562">
        <w:rPr>
          <w:rFonts w:ascii="Times New Roman" w:hAnsi="Times New Roman"/>
          <w:color w:val="000000" w:themeColor="text1"/>
          <w:sz w:val="21"/>
          <w:szCs w:val="21"/>
        </w:rPr>
        <w:t>npj</w:t>
      </w:r>
      <w:proofErr w:type="spellEnd"/>
      <w:r w:rsidRPr="004B0562">
        <w:rPr>
          <w:rFonts w:ascii="Times New Roman" w:hAnsi="Times New Roman"/>
          <w:color w:val="000000" w:themeColor="text1"/>
          <w:sz w:val="21"/>
          <w:szCs w:val="21"/>
        </w:rPr>
        <w:t xml:space="preserve"> Flexible Electronics 6, 84 (2022).</w:t>
      </w:r>
    </w:p>
    <w:p w:rsidR="004B0562" w:rsidRPr="004B0562" w:rsidRDefault="004B0562" w:rsidP="004B0562">
      <w:pPr>
        <w:pStyle w:val="a8"/>
        <w:numPr>
          <w:ilvl w:val="0"/>
          <w:numId w:val="1"/>
        </w:numPr>
        <w:spacing w:after="163" w:line="360" w:lineRule="auto"/>
        <w:ind w:firstLineChars="0"/>
        <w:rPr>
          <w:rFonts w:ascii="Times New Roman" w:hAnsi="Times New Roman"/>
          <w:color w:val="000000" w:themeColor="text1"/>
          <w:sz w:val="21"/>
          <w:szCs w:val="21"/>
        </w:rPr>
      </w:pPr>
      <w:proofErr w:type="spellStart"/>
      <w:r w:rsidRPr="004B0562">
        <w:rPr>
          <w:rFonts w:ascii="Times New Roman" w:hAnsi="Times New Roman"/>
          <w:color w:val="000000" w:themeColor="text1"/>
          <w:sz w:val="21"/>
          <w:szCs w:val="21"/>
        </w:rPr>
        <w:t>Lepkowski</w:t>
      </w:r>
      <w:proofErr w:type="spellEnd"/>
      <w:r w:rsidRPr="004B0562">
        <w:rPr>
          <w:rFonts w:ascii="Times New Roman" w:hAnsi="Times New Roman"/>
          <w:color w:val="000000" w:themeColor="text1"/>
          <w:sz w:val="21"/>
          <w:szCs w:val="21"/>
        </w:rPr>
        <w:t xml:space="preserve">, S.P. and A.R. Anwar, Third-order elastic constants and biaxial relaxation coefficient in wurtzite group-III nitrides by hybrid-density functional theory calculations. J Phys </w:t>
      </w:r>
      <w:proofErr w:type="spellStart"/>
      <w:r w:rsidRPr="004B0562">
        <w:rPr>
          <w:rFonts w:ascii="Times New Roman" w:hAnsi="Times New Roman"/>
          <w:color w:val="000000" w:themeColor="text1"/>
          <w:sz w:val="21"/>
          <w:szCs w:val="21"/>
        </w:rPr>
        <w:t>Condens</w:t>
      </w:r>
      <w:proofErr w:type="spellEnd"/>
      <w:r w:rsidRPr="004B0562">
        <w:rPr>
          <w:rFonts w:ascii="Times New Roman" w:hAnsi="Times New Roman"/>
          <w:color w:val="000000" w:themeColor="text1"/>
          <w:sz w:val="21"/>
          <w:szCs w:val="21"/>
        </w:rPr>
        <w:t xml:space="preserve"> Matter 33, 355402 (2021)</w:t>
      </w:r>
    </w:p>
    <w:p w:rsidR="004B0562" w:rsidRPr="004B0562" w:rsidRDefault="004B0562" w:rsidP="004B0562">
      <w:pPr>
        <w:pStyle w:val="a8"/>
        <w:numPr>
          <w:ilvl w:val="0"/>
          <w:numId w:val="1"/>
        </w:numPr>
        <w:spacing w:after="163" w:line="360" w:lineRule="auto"/>
        <w:ind w:firstLineChars="0"/>
        <w:rPr>
          <w:rFonts w:ascii="Times New Roman" w:hAnsi="Times New Roman"/>
          <w:color w:val="000000" w:themeColor="text1"/>
          <w:sz w:val="21"/>
          <w:szCs w:val="21"/>
        </w:rPr>
      </w:pPr>
      <w:proofErr w:type="spellStart"/>
      <w:r w:rsidRPr="004B0562">
        <w:rPr>
          <w:rFonts w:ascii="Times New Roman" w:hAnsi="Times New Roman"/>
          <w:color w:val="000000" w:themeColor="text1"/>
          <w:sz w:val="21"/>
          <w:szCs w:val="21"/>
        </w:rPr>
        <w:t>Kropelnicki</w:t>
      </w:r>
      <w:proofErr w:type="spellEnd"/>
      <w:r w:rsidRPr="004B0562">
        <w:rPr>
          <w:rFonts w:ascii="Times New Roman" w:hAnsi="Times New Roman"/>
          <w:color w:val="000000" w:themeColor="text1"/>
          <w:sz w:val="21"/>
          <w:szCs w:val="21"/>
        </w:rPr>
        <w:t>, P. et al. CMOS-compatible ruggedized high-temperature Lamb wave pressure sensor. Journal of Micromechanics Microengineering 23, 085018 (2013).</w:t>
      </w:r>
    </w:p>
    <w:p w:rsidR="004B0562" w:rsidRPr="001E5284" w:rsidRDefault="001E5284" w:rsidP="001E5284">
      <w:pPr>
        <w:pStyle w:val="a8"/>
        <w:numPr>
          <w:ilvl w:val="0"/>
          <w:numId w:val="1"/>
        </w:numPr>
        <w:spacing w:after="163" w:line="360" w:lineRule="auto"/>
        <w:ind w:firstLineChars="0"/>
        <w:rPr>
          <w:rFonts w:ascii="Times New Roman" w:hAnsi="Times New Roman"/>
          <w:color w:val="000000" w:themeColor="text1"/>
          <w:sz w:val="21"/>
          <w:szCs w:val="21"/>
        </w:rPr>
      </w:pPr>
      <w:proofErr w:type="spellStart"/>
      <w:r w:rsidRPr="001E5284">
        <w:rPr>
          <w:rFonts w:ascii="Times New Roman" w:hAnsi="Times New Roman"/>
          <w:color w:val="000000" w:themeColor="text1"/>
          <w:sz w:val="21"/>
          <w:szCs w:val="21"/>
        </w:rPr>
        <w:t>Kuang</w:t>
      </w:r>
      <w:proofErr w:type="spellEnd"/>
      <w:r w:rsidRPr="001E5284">
        <w:rPr>
          <w:rFonts w:ascii="Times New Roman" w:hAnsi="Times New Roman"/>
          <w:color w:val="000000" w:themeColor="text1"/>
          <w:sz w:val="21"/>
          <w:szCs w:val="21"/>
        </w:rPr>
        <w:t xml:space="preserve">, L., Zhou, J., Guo, Y., </w:t>
      </w:r>
      <w:proofErr w:type="spellStart"/>
      <w:r w:rsidRPr="001E5284">
        <w:rPr>
          <w:rFonts w:ascii="Times New Roman" w:hAnsi="Times New Roman"/>
          <w:color w:val="000000" w:themeColor="text1"/>
          <w:sz w:val="21"/>
          <w:szCs w:val="21"/>
        </w:rPr>
        <w:t>Duan</w:t>
      </w:r>
      <w:proofErr w:type="spellEnd"/>
      <w:r w:rsidRPr="001E5284">
        <w:rPr>
          <w:rFonts w:ascii="Times New Roman" w:hAnsi="Times New Roman"/>
          <w:color w:val="000000" w:themeColor="text1"/>
          <w:sz w:val="21"/>
          <w:szCs w:val="21"/>
        </w:rPr>
        <w:t xml:space="preserve">, H. &amp; Fu, Y. Q. Versatile and effective design platform for surface acoustic wave accelerometers. </w:t>
      </w:r>
      <w:proofErr w:type="spellStart"/>
      <w:r w:rsidRPr="001E5284">
        <w:rPr>
          <w:rFonts w:ascii="Times New Roman" w:hAnsi="Times New Roman"/>
          <w:color w:val="000000" w:themeColor="text1"/>
          <w:sz w:val="21"/>
          <w:szCs w:val="21"/>
        </w:rPr>
        <w:t>Physica</w:t>
      </w:r>
      <w:proofErr w:type="spellEnd"/>
      <w:r w:rsidRPr="001E5284">
        <w:rPr>
          <w:rFonts w:ascii="Times New Roman" w:hAnsi="Times New Roman"/>
          <w:color w:val="000000" w:themeColor="text1"/>
          <w:sz w:val="21"/>
          <w:szCs w:val="21"/>
        </w:rPr>
        <w:t xml:space="preserve"> </w:t>
      </w:r>
      <w:proofErr w:type="spellStart"/>
      <w:r w:rsidRPr="001E5284">
        <w:rPr>
          <w:rFonts w:ascii="Times New Roman" w:hAnsi="Times New Roman"/>
          <w:color w:val="000000" w:themeColor="text1"/>
          <w:sz w:val="21"/>
          <w:szCs w:val="21"/>
        </w:rPr>
        <w:t>Scripta</w:t>
      </w:r>
      <w:proofErr w:type="spellEnd"/>
      <w:r w:rsidRPr="001E5284">
        <w:rPr>
          <w:rFonts w:ascii="Times New Roman" w:hAnsi="Times New Roman"/>
          <w:color w:val="000000" w:themeColor="text1"/>
          <w:sz w:val="21"/>
          <w:szCs w:val="21"/>
        </w:rPr>
        <w:t xml:space="preserve"> 98, 085408, doi:10.1088/1402-4896/ace8cd (2023).</w:t>
      </w:r>
    </w:p>
    <w:p w:rsidR="001E5284" w:rsidRPr="001E5284" w:rsidRDefault="001E5284" w:rsidP="001E5284">
      <w:pPr>
        <w:pStyle w:val="a8"/>
        <w:numPr>
          <w:ilvl w:val="0"/>
          <w:numId w:val="1"/>
        </w:numPr>
        <w:spacing w:after="163" w:line="360" w:lineRule="auto"/>
        <w:ind w:firstLineChars="0"/>
        <w:rPr>
          <w:rFonts w:ascii="Times New Roman" w:hAnsi="Times New Roman"/>
          <w:color w:val="000000" w:themeColor="text1"/>
          <w:sz w:val="21"/>
          <w:szCs w:val="21"/>
        </w:rPr>
      </w:pPr>
      <w:r w:rsidRPr="001E5284">
        <w:rPr>
          <w:rFonts w:ascii="Times New Roman" w:hAnsi="Times New Roman"/>
          <w:color w:val="000000" w:themeColor="text1"/>
          <w:sz w:val="21"/>
          <w:szCs w:val="21"/>
        </w:rPr>
        <w:t>1</w:t>
      </w:r>
      <w:r w:rsidRPr="001E5284">
        <w:rPr>
          <w:rFonts w:ascii="Times New Roman" w:hAnsi="Times New Roman"/>
          <w:color w:val="000000" w:themeColor="text1"/>
          <w:sz w:val="21"/>
          <w:szCs w:val="21"/>
        </w:rPr>
        <w:tab/>
        <w:t xml:space="preserve">Zhao, Y. et al. Equal-strength beam design of acoustic wave accelerometers. </w:t>
      </w:r>
      <w:proofErr w:type="spellStart"/>
      <w:r w:rsidRPr="001E5284">
        <w:rPr>
          <w:rFonts w:ascii="Times New Roman" w:hAnsi="Times New Roman"/>
          <w:color w:val="000000" w:themeColor="text1"/>
          <w:sz w:val="21"/>
          <w:szCs w:val="21"/>
        </w:rPr>
        <w:t>Physica</w:t>
      </w:r>
      <w:proofErr w:type="spellEnd"/>
      <w:r w:rsidRPr="001E5284">
        <w:rPr>
          <w:rFonts w:ascii="Times New Roman" w:hAnsi="Times New Roman"/>
          <w:color w:val="000000" w:themeColor="text1"/>
          <w:sz w:val="21"/>
          <w:szCs w:val="21"/>
        </w:rPr>
        <w:t xml:space="preserve"> </w:t>
      </w:r>
      <w:proofErr w:type="spellStart"/>
      <w:r w:rsidRPr="001E5284">
        <w:rPr>
          <w:rFonts w:ascii="Times New Roman" w:hAnsi="Times New Roman"/>
          <w:color w:val="000000" w:themeColor="text1"/>
          <w:sz w:val="21"/>
          <w:szCs w:val="21"/>
        </w:rPr>
        <w:t>Scripta</w:t>
      </w:r>
      <w:proofErr w:type="spellEnd"/>
      <w:r w:rsidRPr="001E5284">
        <w:rPr>
          <w:rFonts w:ascii="Times New Roman" w:hAnsi="Times New Roman"/>
          <w:color w:val="000000" w:themeColor="text1"/>
          <w:sz w:val="21"/>
          <w:szCs w:val="21"/>
        </w:rPr>
        <w:t xml:space="preserve"> 98, 125205, doi:10.1088/1402-4896/ad0582 (2023).</w:t>
      </w:r>
    </w:p>
    <w:sectPr w:rsidR="001E5284" w:rsidRPr="001E5284" w:rsidSect="00460CDC">
      <w:pgSz w:w="12240" w:h="15840" w:code="1"/>
      <w:pgMar w:top="720" w:right="1094" w:bottom="953" w:left="1094"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54CDF" w:rsidRDefault="00C54CDF" w:rsidP="00785CA4">
      <w:pPr>
        <w:spacing w:after="0"/>
      </w:pPr>
      <w:r>
        <w:separator/>
      </w:r>
    </w:p>
  </w:endnote>
  <w:endnote w:type="continuationSeparator" w:id="0">
    <w:p w:rsidR="00C54CDF" w:rsidRDefault="00C54CDF" w:rsidP="00785CA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54CDF" w:rsidRDefault="00C54CDF" w:rsidP="00785CA4">
      <w:pPr>
        <w:spacing w:after="0"/>
      </w:pPr>
      <w:r>
        <w:separator/>
      </w:r>
    </w:p>
  </w:footnote>
  <w:footnote w:type="continuationSeparator" w:id="0">
    <w:p w:rsidR="00C54CDF" w:rsidRDefault="00C54CDF" w:rsidP="00785CA4">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C65750"/>
    <w:multiLevelType w:val="hybridMultilevel"/>
    <w:tmpl w:val="44887070"/>
    <w:lvl w:ilvl="0" w:tplc="8B0604E0">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688A5272"/>
    <w:multiLevelType w:val="hybridMultilevel"/>
    <w:tmpl w:val="DFE62B82"/>
    <w:lvl w:ilvl="0" w:tplc="A992BBC0">
      <w:start w:val="1"/>
      <w:numFmt w:val="decimal"/>
      <w:lvlText w:val="%1."/>
      <w:lvlJc w:val="left"/>
      <w:pPr>
        <w:ind w:left="284" w:hanging="284"/>
      </w:pPr>
      <w:rPr>
        <w:rFonts w:ascii="Times New Roman" w:eastAsiaTheme="minorEastAsia" w:hAnsi="Times New Roman" w:cs="Times New Roman"/>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0CDC"/>
    <w:rsid w:val="00023DF1"/>
    <w:rsid w:val="00093E45"/>
    <w:rsid w:val="000B3D4F"/>
    <w:rsid w:val="00151878"/>
    <w:rsid w:val="001E5284"/>
    <w:rsid w:val="00210789"/>
    <w:rsid w:val="002C6698"/>
    <w:rsid w:val="002E5C80"/>
    <w:rsid w:val="00320F6E"/>
    <w:rsid w:val="00385C01"/>
    <w:rsid w:val="003B3E7E"/>
    <w:rsid w:val="00460CDC"/>
    <w:rsid w:val="004B0562"/>
    <w:rsid w:val="00533C23"/>
    <w:rsid w:val="0055256F"/>
    <w:rsid w:val="00555CDB"/>
    <w:rsid w:val="00586507"/>
    <w:rsid w:val="005E5336"/>
    <w:rsid w:val="00671625"/>
    <w:rsid w:val="006C4195"/>
    <w:rsid w:val="00727C59"/>
    <w:rsid w:val="00785CA4"/>
    <w:rsid w:val="00856C25"/>
    <w:rsid w:val="00872E7F"/>
    <w:rsid w:val="008F7BDE"/>
    <w:rsid w:val="00925BFF"/>
    <w:rsid w:val="009C1BC4"/>
    <w:rsid w:val="00A22213"/>
    <w:rsid w:val="00A507E0"/>
    <w:rsid w:val="00A5308E"/>
    <w:rsid w:val="00AB0C08"/>
    <w:rsid w:val="00BE4140"/>
    <w:rsid w:val="00C54CDF"/>
    <w:rsid w:val="00D47819"/>
    <w:rsid w:val="00DA0821"/>
    <w:rsid w:val="00E82A13"/>
    <w:rsid w:val="00EA674A"/>
    <w:rsid w:val="00F0660A"/>
    <w:rsid w:val="00F3715D"/>
    <w:rsid w:val="00F82C30"/>
    <w:rsid w:val="00FB5A7A"/>
    <w:rsid w:val="00FC0A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4EFE36"/>
  <w15:chartTrackingRefBased/>
  <w15:docId w15:val="{75EEC8BB-E386-4632-92E3-E9AB69DC3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856C25"/>
    <w:pPr>
      <w:spacing w:after="200"/>
      <w:jc w:val="both"/>
    </w:pPr>
    <w:rPr>
      <w:rFonts w:ascii="Times" w:hAnsi="Times" w:cs="Times New Roman"/>
      <w:kern w:val="0"/>
      <w:sz w:val="24"/>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ATitle">
    <w:name w:val="BA_Title"/>
    <w:basedOn w:val="a"/>
    <w:next w:val="a"/>
    <w:autoRedefine/>
    <w:rsid w:val="00555CDB"/>
    <w:pPr>
      <w:spacing w:afterLines="50" w:after="163" w:line="360" w:lineRule="auto"/>
      <w:jc w:val="center"/>
    </w:pPr>
    <w:rPr>
      <w:rFonts w:ascii="Times New Roman" w:hAnsi="Times New Roman"/>
      <w:b/>
      <w:kern w:val="36"/>
      <w:sz w:val="34"/>
      <w:lang w:eastAsia="zh-CN"/>
    </w:rPr>
  </w:style>
  <w:style w:type="paragraph" w:customStyle="1" w:styleId="SectionTitle">
    <w:name w:val="Section_Title"/>
    <w:basedOn w:val="a"/>
    <w:autoRedefine/>
    <w:rsid w:val="00460CDC"/>
    <w:pPr>
      <w:spacing w:before="180" w:afterLines="50" w:after="120" w:line="360" w:lineRule="auto"/>
      <w:jc w:val="left"/>
    </w:pPr>
    <w:rPr>
      <w:rFonts w:ascii="Times New Roman" w:eastAsia="宋体" w:hAnsi="Times New Roman"/>
      <w:b/>
      <w:bCs/>
      <w:kern w:val="20"/>
      <w:szCs w:val="24"/>
      <w:lang w:eastAsia="zh-CN"/>
    </w:rPr>
  </w:style>
  <w:style w:type="table" w:styleId="a3">
    <w:name w:val="Table Grid"/>
    <w:basedOn w:val="a1"/>
    <w:uiPriority w:val="39"/>
    <w:rsid w:val="008F7B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85CA4"/>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785CA4"/>
    <w:rPr>
      <w:rFonts w:ascii="Times" w:hAnsi="Times" w:cs="Times New Roman"/>
      <w:kern w:val="0"/>
      <w:sz w:val="18"/>
      <w:szCs w:val="18"/>
      <w:lang w:eastAsia="en-US"/>
    </w:rPr>
  </w:style>
  <w:style w:type="paragraph" w:styleId="a6">
    <w:name w:val="footer"/>
    <w:basedOn w:val="a"/>
    <w:link w:val="a7"/>
    <w:uiPriority w:val="99"/>
    <w:unhideWhenUsed/>
    <w:rsid w:val="00785CA4"/>
    <w:pPr>
      <w:tabs>
        <w:tab w:val="center" w:pos="4153"/>
        <w:tab w:val="right" w:pos="8306"/>
      </w:tabs>
      <w:snapToGrid w:val="0"/>
      <w:jc w:val="left"/>
    </w:pPr>
    <w:rPr>
      <w:sz w:val="18"/>
      <w:szCs w:val="18"/>
    </w:rPr>
  </w:style>
  <w:style w:type="character" w:customStyle="1" w:styleId="a7">
    <w:name w:val="页脚 字符"/>
    <w:basedOn w:val="a0"/>
    <w:link w:val="a6"/>
    <w:uiPriority w:val="99"/>
    <w:rsid w:val="00785CA4"/>
    <w:rPr>
      <w:rFonts w:ascii="Times" w:hAnsi="Times" w:cs="Times New Roman"/>
      <w:kern w:val="0"/>
      <w:sz w:val="18"/>
      <w:szCs w:val="18"/>
      <w:lang w:eastAsia="en-US"/>
    </w:rPr>
  </w:style>
  <w:style w:type="paragraph" w:styleId="a8">
    <w:name w:val="List Paragraph"/>
    <w:basedOn w:val="a"/>
    <w:uiPriority w:val="34"/>
    <w:qFormat/>
    <w:rsid w:val="004B0562"/>
    <w:pPr>
      <w:ind w:firstLineChars="200" w:firstLine="420"/>
    </w:pPr>
  </w:style>
  <w:style w:type="paragraph" w:styleId="a9">
    <w:name w:val="Balloon Text"/>
    <w:basedOn w:val="a"/>
    <w:link w:val="aa"/>
    <w:uiPriority w:val="99"/>
    <w:semiHidden/>
    <w:unhideWhenUsed/>
    <w:rsid w:val="00FC0ADB"/>
    <w:pPr>
      <w:spacing w:after="0"/>
    </w:pPr>
    <w:rPr>
      <w:sz w:val="18"/>
      <w:szCs w:val="18"/>
    </w:rPr>
  </w:style>
  <w:style w:type="character" w:customStyle="1" w:styleId="aa">
    <w:name w:val="批注框文本 字符"/>
    <w:basedOn w:val="a0"/>
    <w:link w:val="a9"/>
    <w:uiPriority w:val="99"/>
    <w:semiHidden/>
    <w:rsid w:val="00FC0ADB"/>
    <w:rPr>
      <w:rFonts w:ascii="Times" w:hAnsi="Times" w:cs="Times New Roman"/>
      <w:kern w:val="0"/>
      <w:sz w:val="18"/>
      <w:szCs w:val="18"/>
      <w:lang w:eastAsia="en-US"/>
    </w:rPr>
  </w:style>
  <w:style w:type="paragraph" w:customStyle="1" w:styleId="IOPAff">
    <w:name w:val="IOPAff"/>
    <w:basedOn w:val="a"/>
    <w:link w:val="IOPAffChar"/>
    <w:qFormat/>
    <w:rsid w:val="00925BFF"/>
    <w:pPr>
      <w:spacing w:after="0" w:line="259" w:lineRule="auto"/>
      <w:ind w:right="2552"/>
      <w:jc w:val="left"/>
    </w:pPr>
    <w:rPr>
      <w:rFonts w:ascii="Times New Roman" w:eastAsia="等线" w:hAnsi="Times New Roman"/>
      <w:sz w:val="18"/>
      <w:szCs w:val="18"/>
      <w:lang w:val="en-GB"/>
    </w:rPr>
  </w:style>
  <w:style w:type="character" w:customStyle="1" w:styleId="IOPAffChar">
    <w:name w:val="IOPAff Char"/>
    <w:link w:val="IOPAff"/>
    <w:rsid w:val="00925BFF"/>
    <w:rPr>
      <w:rFonts w:ascii="Times New Roman" w:eastAsia="等线" w:hAnsi="Times New Roman" w:cs="Times New Roman"/>
      <w:kern w:val="0"/>
      <w:sz w:val="18"/>
      <w:szCs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404</TotalTime>
  <Pages>6</Pages>
  <Words>778</Words>
  <Characters>4435</Characters>
  <Application>Microsoft Office Word</Application>
  <DocSecurity>0</DocSecurity>
  <Lines>36</Lines>
  <Paragraphs>10</Paragraphs>
  <ScaleCrop>false</ScaleCrop>
  <Company/>
  <LinksUpToDate>false</LinksUpToDate>
  <CharactersWithSpaces>5203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18</cp:revision>
  <dcterms:created xsi:type="dcterms:W3CDTF">2025-04-30T02:51:00Z</dcterms:created>
  <dcterms:modified xsi:type="dcterms:W3CDTF">2025-06-08T10:03:00Z</dcterms:modified>
</cp:coreProperties>
</file>