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70F4" w:rsidRDefault="004670F4" w:rsidP="004670F4">
      <w:pPr>
        <w:pStyle w:val="Default"/>
      </w:pPr>
    </w:p>
    <w:tbl>
      <w:tblPr>
        <w:tblpPr w:leftFromText="180" w:rightFromText="180" w:vertAnchor="page" w:horzAnchor="margin" w:tblpXSpec="center" w:tblpY="1246"/>
        <w:tblW w:w="13972" w:type="dxa"/>
        <w:tblLayout w:type="fixed"/>
        <w:tblLook w:val="04A0" w:firstRow="1" w:lastRow="0" w:firstColumn="1" w:lastColumn="0" w:noHBand="0" w:noVBand="1"/>
      </w:tblPr>
      <w:tblGrid>
        <w:gridCol w:w="1608"/>
        <w:gridCol w:w="546"/>
        <w:gridCol w:w="663"/>
        <w:gridCol w:w="869"/>
        <w:gridCol w:w="1166"/>
        <w:gridCol w:w="567"/>
        <w:gridCol w:w="13"/>
        <w:gridCol w:w="97"/>
        <w:gridCol w:w="414"/>
        <w:gridCol w:w="153"/>
        <w:gridCol w:w="708"/>
        <w:gridCol w:w="1134"/>
        <w:gridCol w:w="709"/>
        <w:gridCol w:w="567"/>
        <w:gridCol w:w="851"/>
        <w:gridCol w:w="1134"/>
        <w:gridCol w:w="567"/>
        <w:gridCol w:w="567"/>
        <w:gridCol w:w="708"/>
        <w:gridCol w:w="931"/>
      </w:tblGrid>
      <w:tr w:rsidR="001F000B" w:rsidRPr="00CE7EA6" w:rsidTr="00B35F89">
        <w:trPr>
          <w:trHeight w:val="258"/>
        </w:trPr>
        <w:tc>
          <w:tcPr>
            <w:tcW w:w="13972" w:type="dxa"/>
            <w:gridSpan w:val="20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 xml:space="preserve">Table 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4</w:t>
            </w: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.</w:t>
            </w: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 xml:space="preserve"> </w:t>
            </w:r>
            <w:r>
              <w:t xml:space="preserve"> </w:t>
            </w:r>
            <w:r w:rsidRPr="00302FCA">
              <w:rPr>
                <w:rFonts w:ascii="Arial" w:hAnsi="Arial" w:cs="Arial"/>
                <w:sz w:val="16"/>
                <w:szCs w:val="16"/>
              </w:rPr>
              <w:t xml:space="preserve">Changes in eating disorder symptoms by diagnostic status, presence of co-occurring conditions, engagement in treatment and residing in </w:t>
            </w:r>
            <w:r>
              <w:rPr>
                <w:rFonts w:ascii="Arial" w:hAnsi="Arial" w:cs="Arial"/>
                <w:sz w:val="16"/>
                <w:szCs w:val="16"/>
              </w:rPr>
              <w:t xml:space="preserve">the state of </w:t>
            </w:r>
            <w:r w:rsidRPr="00302FCA">
              <w:rPr>
                <w:rFonts w:ascii="Arial" w:hAnsi="Arial" w:cs="Arial"/>
                <w:sz w:val="16"/>
                <w:szCs w:val="16"/>
              </w:rPr>
              <w:t>Victoria during the pandemic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1F000B" w:rsidRPr="00CE7EA6" w:rsidTr="00B35F89">
        <w:trPr>
          <w:trHeight w:val="249"/>
        </w:trPr>
        <w:tc>
          <w:tcPr>
            <w:tcW w:w="1608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3244" w:type="dxa"/>
            <w:gridSpan w:val="4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000B" w:rsidRPr="0060345E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60345E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 xml:space="preserve">Eating Disorder 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Diagnosis</w:t>
            </w:r>
          </w:p>
        </w:tc>
        <w:tc>
          <w:tcPr>
            <w:tcW w:w="3086" w:type="dxa"/>
            <w:gridSpan w:val="7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000B" w:rsidRPr="0060345E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60345E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Co-occurring Condition</w:t>
            </w:r>
          </w:p>
        </w:tc>
        <w:tc>
          <w:tcPr>
            <w:tcW w:w="3261" w:type="dxa"/>
            <w:gridSpan w:val="4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000B" w:rsidRPr="0060345E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60345E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Receiving Eating Disorder treatment</w:t>
            </w:r>
          </w:p>
        </w:tc>
        <w:tc>
          <w:tcPr>
            <w:tcW w:w="2773" w:type="dxa"/>
            <w:gridSpan w:val="4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jc w:val="center"/>
              <w:rPr>
                <w:rFonts w:ascii="Arial" w:hAnsi="Arial" w:cs="Arial"/>
                <w:bCs/>
                <w:color w:val="5B9BD5" w:themeColor="accent1"/>
                <w:sz w:val="16"/>
                <w:szCs w:val="16"/>
                <w:lang w:eastAsia="en-A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60345E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Victorian Resident</w:t>
            </w:r>
          </w:p>
        </w:tc>
      </w:tr>
      <w:tr w:rsidR="001F000B" w:rsidRPr="00CE7EA6" w:rsidTr="00B35F89">
        <w:trPr>
          <w:cantSplit/>
          <w:trHeight w:val="1419"/>
        </w:trPr>
        <w:tc>
          <w:tcPr>
            <w:tcW w:w="1608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546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1F000B" w:rsidRPr="00CE7EA6" w:rsidRDefault="001F000B" w:rsidP="00B35F89">
            <w:pPr>
              <w:ind w:left="113" w:right="113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204135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Diagnosis</w:t>
            </w:r>
          </w:p>
        </w:tc>
        <w:tc>
          <w:tcPr>
            <w:tcW w:w="663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1F000B" w:rsidRPr="00CE7EA6" w:rsidRDefault="001F000B" w:rsidP="00B35F89">
            <w:pPr>
              <w:ind w:left="113" w:right="113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204135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 xml:space="preserve">No 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d</w:t>
            </w:r>
            <w:r w:rsidRPr="00204135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iagnosis</w:t>
            </w:r>
          </w:p>
        </w:tc>
        <w:tc>
          <w:tcPr>
            <w:tcW w:w="869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F000B" w:rsidRDefault="001F000B" w:rsidP="00B35F89">
            <w:pPr>
              <w:jc w:val="center"/>
              <w:rPr>
                <w:rFonts w:ascii="Arial" w:eastAsia="Symbo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Symbol" w:eastAsia="Symbol" w:hAnsi="Symbol" w:cs="Symbol"/>
                <w:i/>
                <w:sz w:val="16"/>
                <w:szCs w:val="16"/>
              </w:rPr>
              <w:t></w:t>
            </w:r>
            <w:r w:rsidRPr="00217FF0">
              <w:rPr>
                <w:rFonts w:ascii="Arial" w:hAnsi="Arial" w:cs="Arial"/>
                <w:i/>
                <w:iCs/>
                <w:sz w:val="16"/>
                <w:szCs w:val="16"/>
                <w:vertAlign w:val="superscript"/>
              </w:rPr>
              <w:t>2</w:t>
            </w:r>
            <w:r w:rsidRPr="00CE7EA6">
              <w:rPr>
                <w:rFonts w:ascii="Arial" w:eastAsia="Symbol" w:hAnsi="Arial" w:cs="Arial"/>
                <w:i/>
                <w:iCs/>
                <w:color w:val="000000"/>
                <w:sz w:val="16"/>
                <w:szCs w:val="16"/>
                <w:lang w:eastAsia="en-AU"/>
              </w:rPr>
              <w:t xml:space="preserve"> </w:t>
            </w:r>
            <w:r w:rsidRPr="00CE7EA6">
              <w:rPr>
                <w:rFonts w:ascii="Arial" w:eastAsia="Symbol" w:hAnsi="Arial" w:cs="Arial"/>
                <w:color w:val="000000"/>
                <w:sz w:val="16"/>
                <w:szCs w:val="16"/>
                <w:lang w:eastAsia="en-AU"/>
              </w:rPr>
              <w:t>(</w:t>
            </w:r>
            <w:r w:rsidRPr="00CE7EA6">
              <w:rPr>
                <w:rFonts w:ascii="Arial" w:eastAsia="Symbol" w:hAnsi="Arial" w:cs="Arial"/>
                <w:i/>
                <w:iCs/>
                <w:color w:val="000000"/>
                <w:sz w:val="16"/>
                <w:szCs w:val="16"/>
                <w:lang w:eastAsia="en-AU"/>
              </w:rPr>
              <w:t>p</w:t>
            </w:r>
            <w:r w:rsidRPr="00CE7EA6">
              <w:rPr>
                <w:rFonts w:ascii="Arial" w:eastAsia="Symbol" w:hAnsi="Arial" w:cs="Arial"/>
                <w:color w:val="000000"/>
                <w:sz w:val="16"/>
                <w:szCs w:val="16"/>
                <w:lang w:eastAsia="en-AU"/>
              </w:rPr>
              <w:t>)</w:t>
            </w:r>
          </w:p>
          <w:p w:rsidR="001F000B" w:rsidRDefault="001F000B" w:rsidP="00B35F89">
            <w:pPr>
              <w:jc w:val="center"/>
              <w:rPr>
                <w:rFonts w:ascii="Arial" w:eastAsia="Symbol" w:hAnsi="Arial" w:cs="Arial"/>
                <w:color w:val="000000"/>
                <w:sz w:val="16"/>
                <w:szCs w:val="16"/>
                <w:lang w:eastAsia="en-AU"/>
              </w:rPr>
            </w:pPr>
          </w:p>
          <w:p w:rsidR="001F000B" w:rsidRPr="00CE7EA6" w:rsidRDefault="001F000B" w:rsidP="00B35F8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1166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F000B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3650B">
              <w:rPr>
                <w:rFonts w:ascii="Arial" w:hAnsi="Arial" w:cs="Arial"/>
                <w:i/>
                <w:color w:val="000000"/>
                <w:sz w:val="16"/>
                <w:szCs w:val="16"/>
                <w:lang w:eastAsia="en-AU"/>
              </w:rPr>
              <w:t>RR</w:t>
            </w: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 xml:space="preserve"> (95%</w:t>
            </w:r>
            <w:r w:rsidRPr="00C3650B">
              <w:rPr>
                <w:rFonts w:ascii="Arial" w:hAnsi="Arial" w:cs="Arial"/>
                <w:i/>
                <w:color w:val="000000"/>
                <w:sz w:val="16"/>
                <w:szCs w:val="16"/>
                <w:lang w:eastAsia="en-AU"/>
              </w:rPr>
              <w:t>CI</w:t>
            </w: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)</w:t>
            </w:r>
          </w:p>
          <w:p w:rsidR="001F000B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  <w:p w:rsidR="001F000B" w:rsidRPr="00CE7EA6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677" w:type="dxa"/>
            <w:gridSpan w:val="3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1F000B" w:rsidRPr="00CE7EA6" w:rsidRDefault="001F000B" w:rsidP="00B35F89">
            <w:pPr>
              <w:ind w:left="113" w:right="113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204135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Co-occurring condition</w:t>
            </w:r>
          </w:p>
        </w:tc>
        <w:tc>
          <w:tcPr>
            <w:tcW w:w="567" w:type="dxa"/>
            <w:gridSpan w:val="2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1F000B" w:rsidRPr="00CE7EA6" w:rsidRDefault="001F000B" w:rsidP="00B35F89">
            <w:pPr>
              <w:ind w:left="113" w:right="113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776A0C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 xml:space="preserve">No 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c</w:t>
            </w:r>
            <w:r w:rsidRPr="00776A0C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o-occurring condition</w:t>
            </w:r>
          </w:p>
        </w:tc>
        <w:tc>
          <w:tcPr>
            <w:tcW w:w="708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F000B" w:rsidRDefault="001F000B" w:rsidP="00B35F89">
            <w:pPr>
              <w:jc w:val="center"/>
              <w:rPr>
                <w:rFonts w:ascii="Arial" w:eastAsia="Symbo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Symbol" w:eastAsia="Symbol" w:hAnsi="Symbol" w:cs="Symbol"/>
                <w:i/>
                <w:sz w:val="16"/>
                <w:szCs w:val="16"/>
              </w:rPr>
              <w:t></w:t>
            </w:r>
            <w:r w:rsidRPr="00217FF0">
              <w:rPr>
                <w:rFonts w:ascii="Arial" w:hAnsi="Arial" w:cs="Arial"/>
                <w:i/>
                <w:iCs/>
                <w:sz w:val="16"/>
                <w:szCs w:val="16"/>
                <w:vertAlign w:val="superscript"/>
              </w:rPr>
              <w:t>2</w:t>
            </w:r>
            <w:r w:rsidRPr="00CE7EA6">
              <w:rPr>
                <w:rFonts w:ascii="Arial" w:eastAsia="Symbol" w:hAnsi="Arial" w:cs="Arial"/>
                <w:i/>
                <w:iCs/>
                <w:color w:val="000000"/>
                <w:sz w:val="16"/>
                <w:szCs w:val="16"/>
                <w:lang w:eastAsia="en-AU"/>
              </w:rPr>
              <w:t xml:space="preserve"> </w:t>
            </w:r>
            <w:r w:rsidRPr="00CE7EA6">
              <w:rPr>
                <w:rFonts w:ascii="Arial" w:eastAsia="Symbol" w:hAnsi="Arial" w:cs="Arial"/>
                <w:color w:val="000000"/>
                <w:sz w:val="16"/>
                <w:szCs w:val="16"/>
                <w:lang w:eastAsia="en-AU"/>
              </w:rPr>
              <w:t>(</w:t>
            </w:r>
            <w:r w:rsidRPr="00CE7EA6">
              <w:rPr>
                <w:rFonts w:ascii="Arial" w:eastAsia="Symbol" w:hAnsi="Arial" w:cs="Arial"/>
                <w:i/>
                <w:iCs/>
                <w:color w:val="000000"/>
                <w:sz w:val="16"/>
                <w:szCs w:val="16"/>
                <w:lang w:eastAsia="en-AU"/>
              </w:rPr>
              <w:t>p</w:t>
            </w:r>
            <w:r w:rsidRPr="00CE7EA6">
              <w:rPr>
                <w:rFonts w:ascii="Arial" w:eastAsia="Symbol" w:hAnsi="Arial" w:cs="Arial"/>
                <w:color w:val="000000"/>
                <w:sz w:val="16"/>
                <w:szCs w:val="16"/>
                <w:lang w:eastAsia="en-AU"/>
              </w:rPr>
              <w:t>)</w:t>
            </w:r>
          </w:p>
          <w:p w:rsidR="001F000B" w:rsidRDefault="001F000B" w:rsidP="00B35F89">
            <w:pPr>
              <w:jc w:val="center"/>
              <w:rPr>
                <w:rFonts w:ascii="Arial" w:eastAsia="Symbol" w:hAnsi="Arial" w:cs="Arial"/>
                <w:color w:val="000000"/>
                <w:sz w:val="16"/>
                <w:szCs w:val="16"/>
                <w:lang w:eastAsia="en-AU"/>
              </w:rPr>
            </w:pPr>
          </w:p>
          <w:p w:rsidR="001F000B" w:rsidRPr="00CE7EA6" w:rsidRDefault="001F000B" w:rsidP="00B35F8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1134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F000B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3650B">
              <w:rPr>
                <w:rFonts w:ascii="Arial" w:hAnsi="Arial" w:cs="Arial"/>
                <w:i/>
                <w:color w:val="000000"/>
                <w:sz w:val="16"/>
                <w:szCs w:val="16"/>
                <w:lang w:eastAsia="en-AU"/>
              </w:rPr>
              <w:t>RR</w:t>
            </w: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 xml:space="preserve"> (95%</w:t>
            </w:r>
            <w:r w:rsidRPr="00C3650B">
              <w:rPr>
                <w:rFonts w:ascii="Arial" w:hAnsi="Arial" w:cs="Arial"/>
                <w:i/>
                <w:color w:val="000000"/>
                <w:sz w:val="16"/>
                <w:szCs w:val="16"/>
                <w:lang w:eastAsia="en-AU"/>
              </w:rPr>
              <w:t>CI</w:t>
            </w: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)</w:t>
            </w:r>
          </w:p>
          <w:p w:rsidR="001F000B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  <w:p w:rsidR="001F000B" w:rsidRPr="00CE7EA6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709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1F000B" w:rsidRPr="00CE7EA6" w:rsidRDefault="001F000B" w:rsidP="00B35F89">
            <w:pPr>
              <w:ind w:left="113" w:right="113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Receiving treatment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1F000B" w:rsidRPr="00CE7EA6" w:rsidRDefault="001F000B" w:rsidP="00B35F89">
            <w:pPr>
              <w:ind w:left="113" w:right="113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No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t receiving treatment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F000B" w:rsidRDefault="001F000B" w:rsidP="00B35F89">
            <w:pPr>
              <w:jc w:val="center"/>
              <w:rPr>
                <w:rFonts w:ascii="Arial" w:eastAsia="Symbo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Symbol" w:eastAsia="Symbol" w:hAnsi="Symbol" w:cs="Symbol"/>
                <w:i/>
                <w:sz w:val="16"/>
                <w:szCs w:val="16"/>
              </w:rPr>
              <w:t></w:t>
            </w:r>
            <w:r w:rsidRPr="00217FF0">
              <w:rPr>
                <w:rFonts w:ascii="Arial" w:hAnsi="Arial" w:cs="Arial"/>
                <w:i/>
                <w:iCs/>
                <w:sz w:val="16"/>
                <w:szCs w:val="16"/>
                <w:vertAlign w:val="superscript"/>
              </w:rPr>
              <w:t>2</w:t>
            </w:r>
            <w:r w:rsidRPr="00CE7EA6">
              <w:rPr>
                <w:rFonts w:ascii="Arial" w:eastAsia="Symbol" w:hAnsi="Arial" w:cs="Arial"/>
                <w:i/>
                <w:iCs/>
                <w:color w:val="000000"/>
                <w:sz w:val="16"/>
                <w:szCs w:val="16"/>
                <w:lang w:eastAsia="en-AU"/>
              </w:rPr>
              <w:t xml:space="preserve"> </w:t>
            </w:r>
            <w:r w:rsidRPr="00CE7EA6">
              <w:rPr>
                <w:rFonts w:ascii="Arial" w:eastAsia="Symbol" w:hAnsi="Arial" w:cs="Arial"/>
                <w:color w:val="000000"/>
                <w:sz w:val="16"/>
                <w:szCs w:val="16"/>
                <w:lang w:eastAsia="en-AU"/>
              </w:rPr>
              <w:t>(</w:t>
            </w:r>
            <w:r w:rsidRPr="00CE7EA6">
              <w:rPr>
                <w:rFonts w:ascii="Arial" w:eastAsia="Symbol" w:hAnsi="Arial" w:cs="Arial"/>
                <w:i/>
                <w:iCs/>
                <w:color w:val="000000"/>
                <w:sz w:val="16"/>
                <w:szCs w:val="16"/>
                <w:lang w:eastAsia="en-AU"/>
              </w:rPr>
              <w:t>p</w:t>
            </w:r>
            <w:r w:rsidRPr="00CE7EA6">
              <w:rPr>
                <w:rFonts w:ascii="Arial" w:eastAsia="Symbol" w:hAnsi="Arial" w:cs="Arial"/>
                <w:color w:val="000000"/>
                <w:sz w:val="16"/>
                <w:szCs w:val="16"/>
                <w:lang w:eastAsia="en-AU"/>
              </w:rPr>
              <w:t>)</w:t>
            </w:r>
          </w:p>
          <w:p w:rsidR="001F000B" w:rsidRDefault="001F000B" w:rsidP="00B35F89">
            <w:pPr>
              <w:jc w:val="center"/>
              <w:rPr>
                <w:rFonts w:ascii="Arial" w:eastAsia="Symbol" w:hAnsi="Arial" w:cs="Arial"/>
                <w:color w:val="000000"/>
                <w:sz w:val="16"/>
                <w:szCs w:val="16"/>
                <w:lang w:eastAsia="en-AU"/>
              </w:rPr>
            </w:pPr>
          </w:p>
          <w:p w:rsidR="001F000B" w:rsidRPr="00CE7EA6" w:rsidRDefault="001F000B" w:rsidP="00B35F8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1134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F000B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3650B">
              <w:rPr>
                <w:rFonts w:ascii="Arial" w:hAnsi="Arial" w:cs="Arial"/>
                <w:i/>
                <w:color w:val="000000"/>
                <w:sz w:val="16"/>
                <w:szCs w:val="16"/>
                <w:lang w:eastAsia="en-AU"/>
              </w:rPr>
              <w:t>RR</w:t>
            </w: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 xml:space="preserve"> (95%</w:t>
            </w:r>
            <w:r w:rsidRPr="00C3650B">
              <w:rPr>
                <w:rFonts w:ascii="Arial" w:hAnsi="Arial" w:cs="Arial"/>
                <w:i/>
                <w:color w:val="000000"/>
                <w:sz w:val="16"/>
                <w:szCs w:val="16"/>
                <w:lang w:eastAsia="en-AU"/>
              </w:rPr>
              <w:t>CI</w:t>
            </w: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)</w:t>
            </w:r>
          </w:p>
          <w:p w:rsidR="001F000B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  <w:p w:rsidR="001F000B" w:rsidRPr="00CE7EA6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567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F000B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Yes</w:t>
            </w:r>
          </w:p>
          <w:p w:rsidR="001F000B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  <w:p w:rsidR="001F000B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  <w:p w:rsidR="001F000B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  <w:p w:rsidR="001F000B" w:rsidRPr="00CE7EA6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567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F000B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No</w:t>
            </w:r>
          </w:p>
          <w:p w:rsidR="001F000B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  <w:p w:rsidR="001F000B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  <w:p w:rsidR="001F000B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  <w:p w:rsidR="001F000B" w:rsidRPr="00CE7EA6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708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F000B" w:rsidRDefault="001F000B" w:rsidP="00B35F89">
            <w:pPr>
              <w:jc w:val="center"/>
              <w:rPr>
                <w:rFonts w:ascii="Arial" w:eastAsia="Symbo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Symbol" w:eastAsia="Symbol" w:hAnsi="Symbol" w:cs="Symbol"/>
                <w:i/>
                <w:sz w:val="16"/>
                <w:szCs w:val="16"/>
              </w:rPr>
              <w:t></w:t>
            </w:r>
            <w:r w:rsidRPr="00217FF0">
              <w:rPr>
                <w:rFonts w:ascii="Arial" w:hAnsi="Arial" w:cs="Arial"/>
                <w:i/>
                <w:iCs/>
                <w:sz w:val="16"/>
                <w:szCs w:val="16"/>
                <w:vertAlign w:val="superscript"/>
              </w:rPr>
              <w:t>2</w:t>
            </w: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</w:t>
            </w:r>
            <w:r w:rsidRPr="00CE7EA6">
              <w:rPr>
                <w:rFonts w:ascii="Arial" w:eastAsia="Symbol" w:hAnsi="Arial" w:cs="Arial"/>
                <w:color w:val="000000"/>
                <w:sz w:val="16"/>
                <w:szCs w:val="16"/>
                <w:lang w:eastAsia="en-AU"/>
              </w:rPr>
              <w:t>(</w:t>
            </w:r>
            <w:r w:rsidRPr="00CE7EA6">
              <w:rPr>
                <w:rFonts w:ascii="Arial" w:eastAsia="Symbol" w:hAnsi="Arial" w:cs="Arial"/>
                <w:i/>
                <w:iCs/>
                <w:color w:val="000000"/>
                <w:sz w:val="16"/>
                <w:szCs w:val="16"/>
                <w:lang w:eastAsia="en-AU"/>
              </w:rPr>
              <w:t>p</w:t>
            </w:r>
            <w:r w:rsidRPr="00CE7EA6">
              <w:rPr>
                <w:rFonts w:ascii="Arial" w:eastAsia="Symbol" w:hAnsi="Arial" w:cs="Arial"/>
                <w:color w:val="000000"/>
                <w:sz w:val="16"/>
                <w:szCs w:val="16"/>
                <w:lang w:eastAsia="en-AU"/>
              </w:rPr>
              <w:t>)</w:t>
            </w:r>
          </w:p>
          <w:p w:rsidR="001F000B" w:rsidRDefault="001F000B" w:rsidP="00B35F89">
            <w:pPr>
              <w:jc w:val="center"/>
              <w:rPr>
                <w:rFonts w:ascii="Arial" w:eastAsia="Symbol" w:hAnsi="Arial" w:cs="Arial"/>
                <w:color w:val="000000"/>
                <w:sz w:val="16"/>
                <w:szCs w:val="16"/>
                <w:lang w:eastAsia="en-AU"/>
              </w:rPr>
            </w:pPr>
          </w:p>
          <w:p w:rsidR="001F000B" w:rsidRPr="00CE7EA6" w:rsidRDefault="001F000B" w:rsidP="00B35F8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31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1F000B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3650B">
              <w:rPr>
                <w:rFonts w:ascii="Arial" w:hAnsi="Arial" w:cs="Arial"/>
                <w:i/>
                <w:color w:val="000000"/>
                <w:sz w:val="16"/>
                <w:szCs w:val="16"/>
                <w:lang w:eastAsia="en-AU"/>
              </w:rPr>
              <w:t>RR</w:t>
            </w: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 xml:space="preserve"> (95%</w:t>
            </w:r>
            <w:r w:rsidRPr="00C3650B">
              <w:rPr>
                <w:rFonts w:ascii="Arial" w:hAnsi="Arial" w:cs="Arial"/>
                <w:i/>
                <w:color w:val="000000"/>
                <w:sz w:val="16"/>
                <w:szCs w:val="16"/>
                <w:lang w:eastAsia="en-AU"/>
              </w:rPr>
              <w:t>CI</w:t>
            </w: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)</w:t>
            </w:r>
          </w:p>
          <w:p w:rsidR="001F000B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  <w:p w:rsidR="001F000B" w:rsidRPr="00CE7EA6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</w:tr>
      <w:tr w:rsidR="001F000B" w:rsidRPr="00CE7EA6" w:rsidTr="00B35F89">
        <w:trPr>
          <w:trHeight w:val="249"/>
        </w:trPr>
        <w:tc>
          <w:tcPr>
            <w:tcW w:w="2817" w:type="dxa"/>
            <w:gridSpan w:val="3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  <w:r w:rsidRPr="1650CD52">
              <w:rPr>
                <w:rFonts w:ascii="Arial" w:hAnsi="Arial" w:cs="Arial"/>
                <w:color w:val="000000" w:themeColor="text1"/>
                <w:sz w:val="16"/>
                <w:szCs w:val="16"/>
                <w:lang w:eastAsia="en-AU"/>
              </w:rPr>
              <w:t>Body image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eastAsia="en-AU"/>
              </w:rPr>
              <w:t xml:space="preserve"> </w:t>
            </w:r>
            <w:r w:rsidRPr="1650CD52">
              <w:rPr>
                <w:rFonts w:ascii="Arial" w:hAnsi="Arial" w:cs="Arial"/>
                <w:color w:val="000000" w:themeColor="text1"/>
                <w:sz w:val="16"/>
                <w:szCs w:val="16"/>
                <w:lang w:eastAsia="en-AU"/>
              </w:rPr>
              <w:t>concern</w:t>
            </w:r>
          </w:p>
        </w:tc>
        <w:tc>
          <w:tcPr>
            <w:tcW w:w="869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1166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677" w:type="dxa"/>
            <w:gridSpan w:val="3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567" w:type="dxa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708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567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851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567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567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708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931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</w:tr>
      <w:tr w:rsidR="001F000B" w:rsidRPr="00CE7EA6" w:rsidTr="00B35F89">
        <w:trPr>
          <w:trHeight w:val="249"/>
        </w:trPr>
        <w:tc>
          <w:tcPr>
            <w:tcW w:w="1608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 xml:space="preserve">     </w:t>
            </w: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Increased</w:t>
            </w:r>
          </w:p>
        </w:tc>
        <w:tc>
          <w:tcPr>
            <w:tcW w:w="546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594</w:t>
            </w:r>
          </w:p>
        </w:tc>
        <w:tc>
          <w:tcPr>
            <w:tcW w:w="663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923</w:t>
            </w:r>
          </w:p>
        </w:tc>
        <w:tc>
          <w:tcPr>
            <w:tcW w:w="869" w:type="dxa"/>
            <w:vMerge w:val="restart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0.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20</w:t>
            </w: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 xml:space="preserve"> (.6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55</w:t>
            </w: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)</w:t>
            </w:r>
          </w:p>
        </w:tc>
        <w:tc>
          <w:tcPr>
            <w:tcW w:w="1166" w:type="dxa"/>
            <w:vMerge w:val="restart"/>
            <w:shd w:val="clear" w:color="auto" w:fill="auto"/>
            <w:noWrap/>
            <w:hideMark/>
          </w:tcPr>
          <w:p w:rsidR="001F000B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0.9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6</w:t>
            </w:r>
          </w:p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(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0.805, 1,145</w:t>
            </w: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)</w:t>
            </w:r>
          </w:p>
        </w:tc>
        <w:tc>
          <w:tcPr>
            <w:tcW w:w="677" w:type="dxa"/>
            <w:gridSpan w:val="3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1206</w:t>
            </w:r>
          </w:p>
        </w:tc>
        <w:tc>
          <w:tcPr>
            <w:tcW w:w="567" w:type="dxa"/>
            <w:gridSpan w:val="2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311</w:t>
            </w:r>
          </w:p>
        </w:tc>
        <w:tc>
          <w:tcPr>
            <w:tcW w:w="708" w:type="dxa"/>
            <w:vMerge w:val="restart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7.1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 xml:space="preserve">3 </w:t>
            </w: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(.008)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hideMark/>
          </w:tcPr>
          <w:p w:rsidR="001F000B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1.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11</w:t>
            </w:r>
          </w:p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(1.01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8</w:t>
            </w: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, 1.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219</w:t>
            </w: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)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728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789</w:t>
            </w:r>
          </w:p>
        </w:tc>
        <w:tc>
          <w:tcPr>
            <w:tcW w:w="851" w:type="dxa"/>
            <w:vMerge w:val="restart"/>
            <w:shd w:val="clear" w:color="auto" w:fill="auto"/>
            <w:noWrap/>
            <w:hideMark/>
          </w:tcPr>
          <w:p w:rsidR="001F000B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5E9DAE7A">
              <w:rPr>
                <w:rFonts w:ascii="Arial" w:hAnsi="Arial" w:cs="Arial"/>
                <w:color w:val="000000" w:themeColor="text1"/>
                <w:sz w:val="16"/>
                <w:szCs w:val="16"/>
                <w:lang w:eastAsia="en-AU"/>
              </w:rPr>
              <w:t>0.06</w:t>
            </w:r>
          </w:p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5E9DAE7A">
              <w:rPr>
                <w:rFonts w:ascii="Arial" w:hAnsi="Arial" w:cs="Arial"/>
                <w:color w:val="000000" w:themeColor="text1"/>
                <w:sz w:val="16"/>
                <w:szCs w:val="16"/>
                <w:lang w:eastAsia="en-AU"/>
              </w:rPr>
              <w:t>(.808)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hideMark/>
          </w:tcPr>
          <w:p w:rsidR="001F000B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1.0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2</w:t>
            </w:r>
          </w:p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(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0.874, 1.189)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711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806</w:t>
            </w:r>
          </w:p>
        </w:tc>
        <w:tc>
          <w:tcPr>
            <w:tcW w:w="708" w:type="dxa"/>
            <w:vMerge w:val="restart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3.64</w:t>
            </w: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 xml:space="preserve"> (.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056</w:t>
            </w: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)</w:t>
            </w:r>
          </w:p>
        </w:tc>
        <w:tc>
          <w:tcPr>
            <w:tcW w:w="931" w:type="dxa"/>
            <w:vMerge w:val="restart"/>
            <w:shd w:val="clear" w:color="auto" w:fill="auto"/>
            <w:noWrap/>
            <w:hideMark/>
          </w:tcPr>
          <w:p w:rsidR="001F000B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1.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18</w:t>
            </w:r>
          </w:p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(0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.987, 1.404)</w:t>
            </w:r>
          </w:p>
        </w:tc>
      </w:tr>
      <w:tr w:rsidR="001F000B" w:rsidRPr="00CE7EA6" w:rsidTr="00B35F89">
        <w:trPr>
          <w:trHeight w:val="249"/>
        </w:trPr>
        <w:tc>
          <w:tcPr>
            <w:tcW w:w="1608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 xml:space="preserve">     </w:t>
            </w: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Not Increased</w:t>
            </w:r>
          </w:p>
        </w:tc>
        <w:tc>
          <w:tcPr>
            <w:tcW w:w="546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84</w:t>
            </w:r>
          </w:p>
        </w:tc>
        <w:tc>
          <w:tcPr>
            <w:tcW w:w="663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22</w:t>
            </w:r>
          </w:p>
        </w:tc>
        <w:tc>
          <w:tcPr>
            <w:tcW w:w="869" w:type="dxa"/>
            <w:vMerge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1166" w:type="dxa"/>
            <w:vMerge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677" w:type="dxa"/>
            <w:gridSpan w:val="3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147</w:t>
            </w:r>
          </w:p>
        </w:tc>
        <w:tc>
          <w:tcPr>
            <w:tcW w:w="567" w:type="dxa"/>
            <w:gridSpan w:val="2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59</w:t>
            </w:r>
          </w:p>
        </w:tc>
        <w:tc>
          <w:tcPr>
            <w:tcW w:w="708" w:type="dxa"/>
            <w:vMerge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1134" w:type="dxa"/>
            <w:vMerge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9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7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10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9</w:t>
            </w:r>
          </w:p>
        </w:tc>
        <w:tc>
          <w:tcPr>
            <w:tcW w:w="851" w:type="dxa"/>
            <w:vMerge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1134" w:type="dxa"/>
            <w:vMerge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82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124</w:t>
            </w:r>
          </w:p>
        </w:tc>
        <w:tc>
          <w:tcPr>
            <w:tcW w:w="708" w:type="dxa"/>
            <w:vMerge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31" w:type="dxa"/>
            <w:vMerge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</w:tr>
      <w:tr w:rsidR="001F000B" w:rsidRPr="00CE7EA6" w:rsidTr="00B35F89">
        <w:trPr>
          <w:trHeight w:val="249"/>
        </w:trPr>
        <w:tc>
          <w:tcPr>
            <w:tcW w:w="2817" w:type="dxa"/>
            <w:gridSpan w:val="3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  <w:r w:rsidRPr="1650CD52">
              <w:rPr>
                <w:rFonts w:ascii="Arial" w:hAnsi="Arial" w:cs="Arial"/>
                <w:color w:val="000000" w:themeColor="text1"/>
                <w:sz w:val="16"/>
                <w:szCs w:val="16"/>
                <w:lang w:eastAsia="en-AU"/>
              </w:rPr>
              <w:t xml:space="preserve">Food restriction/ dieting </w:t>
            </w:r>
          </w:p>
        </w:tc>
        <w:tc>
          <w:tcPr>
            <w:tcW w:w="869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sz w:val="20"/>
                <w:szCs w:val="20"/>
                <w:lang w:eastAsia="en-AU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sz w:val="20"/>
                <w:szCs w:val="20"/>
                <w:lang w:eastAsia="en-AU"/>
              </w:rPr>
            </w:pPr>
          </w:p>
        </w:tc>
        <w:tc>
          <w:tcPr>
            <w:tcW w:w="677" w:type="dxa"/>
            <w:gridSpan w:val="3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sz w:val="20"/>
                <w:szCs w:val="20"/>
                <w:lang w:eastAsia="en-AU"/>
              </w:rPr>
            </w:pPr>
          </w:p>
        </w:tc>
        <w:tc>
          <w:tcPr>
            <w:tcW w:w="567" w:type="dxa"/>
            <w:gridSpan w:val="2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sz w:val="20"/>
                <w:szCs w:val="20"/>
                <w:lang w:eastAsia="en-AU"/>
              </w:rPr>
            </w:pPr>
          </w:p>
        </w:tc>
        <w:tc>
          <w:tcPr>
            <w:tcW w:w="708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sz w:val="20"/>
                <w:szCs w:val="20"/>
                <w:lang w:eastAsia="en-AU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sz w:val="20"/>
                <w:szCs w:val="20"/>
                <w:lang w:eastAsia="en-AU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sz w:val="20"/>
                <w:szCs w:val="20"/>
                <w:lang w:eastAsia="en-AU"/>
              </w:rPr>
            </w:pPr>
          </w:p>
        </w:tc>
        <w:tc>
          <w:tcPr>
            <w:tcW w:w="851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sz w:val="20"/>
                <w:szCs w:val="20"/>
                <w:lang w:eastAsia="en-AU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sz w:val="20"/>
                <w:szCs w:val="20"/>
                <w:lang w:eastAsia="en-AU"/>
              </w:rPr>
            </w:pPr>
          </w:p>
        </w:tc>
        <w:tc>
          <w:tcPr>
            <w:tcW w:w="708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sz w:val="20"/>
                <w:szCs w:val="20"/>
                <w:lang w:eastAsia="en-AU"/>
              </w:rPr>
            </w:pPr>
          </w:p>
        </w:tc>
        <w:tc>
          <w:tcPr>
            <w:tcW w:w="931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sz w:val="20"/>
                <w:szCs w:val="20"/>
                <w:lang w:eastAsia="en-AU"/>
              </w:rPr>
            </w:pPr>
          </w:p>
        </w:tc>
      </w:tr>
      <w:tr w:rsidR="001F000B" w:rsidRPr="00CE7EA6" w:rsidTr="00B35F89">
        <w:trPr>
          <w:trHeight w:val="249"/>
        </w:trPr>
        <w:tc>
          <w:tcPr>
            <w:tcW w:w="1608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 xml:space="preserve">     </w:t>
            </w: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Increased</w:t>
            </w:r>
          </w:p>
        </w:tc>
        <w:tc>
          <w:tcPr>
            <w:tcW w:w="546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525</w:t>
            </w:r>
          </w:p>
        </w:tc>
        <w:tc>
          <w:tcPr>
            <w:tcW w:w="663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751</w:t>
            </w:r>
          </w:p>
        </w:tc>
        <w:tc>
          <w:tcPr>
            <w:tcW w:w="869" w:type="dxa"/>
            <w:vMerge w:val="restart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6.64</w:t>
            </w: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 xml:space="preserve"> (.0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10</w:t>
            </w: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)</w:t>
            </w:r>
          </w:p>
        </w:tc>
        <w:tc>
          <w:tcPr>
            <w:tcW w:w="1166" w:type="dxa"/>
            <w:vMerge w:val="restart"/>
            <w:shd w:val="clear" w:color="auto" w:fill="auto"/>
            <w:noWrap/>
            <w:hideMark/>
          </w:tcPr>
          <w:p w:rsidR="001F000B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1.20</w:t>
            </w:r>
          </w:p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(1.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041, 1.389</w:t>
            </w: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)</w:t>
            </w:r>
          </w:p>
        </w:tc>
        <w:tc>
          <w:tcPr>
            <w:tcW w:w="677" w:type="dxa"/>
            <w:gridSpan w:val="3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1019</w:t>
            </w:r>
          </w:p>
        </w:tc>
        <w:tc>
          <w:tcPr>
            <w:tcW w:w="567" w:type="dxa"/>
            <w:gridSpan w:val="2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257</w:t>
            </w:r>
          </w:p>
        </w:tc>
        <w:tc>
          <w:tcPr>
            <w:tcW w:w="708" w:type="dxa"/>
            <w:vMerge w:val="restart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5.18</w:t>
            </w: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 xml:space="preserve"> (.0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23</w:t>
            </w: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)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hideMark/>
          </w:tcPr>
          <w:p w:rsidR="001F000B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1.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07</w:t>
            </w:r>
          </w:p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(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1.006, 1.135</w:t>
            </w: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)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627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649</w:t>
            </w:r>
          </w:p>
        </w:tc>
        <w:tc>
          <w:tcPr>
            <w:tcW w:w="851" w:type="dxa"/>
            <w:vMerge w:val="restart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3.11</w:t>
            </w: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 xml:space="preserve"> (.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078</w:t>
            </w: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)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hideMark/>
          </w:tcPr>
          <w:p w:rsidR="001F000B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1.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11</w:t>
            </w:r>
          </w:p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(0.98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6, 1.248</w:t>
            </w: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6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6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61</w:t>
            </w:r>
          </w:p>
        </w:tc>
        <w:tc>
          <w:tcPr>
            <w:tcW w:w="708" w:type="dxa"/>
            <w:vMerge w:val="restart"/>
            <w:shd w:val="clear" w:color="auto" w:fill="auto"/>
            <w:noWrap/>
            <w:hideMark/>
          </w:tcPr>
          <w:p w:rsidR="001F000B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9.3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5</w:t>
            </w:r>
          </w:p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(.002)</w:t>
            </w:r>
          </w:p>
        </w:tc>
        <w:tc>
          <w:tcPr>
            <w:tcW w:w="931" w:type="dxa"/>
            <w:vMerge w:val="restart"/>
            <w:shd w:val="clear" w:color="auto" w:fill="auto"/>
            <w:noWrap/>
            <w:hideMark/>
          </w:tcPr>
          <w:p w:rsidR="001F000B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1.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21</w:t>
            </w:r>
          </w:p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(1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.066, 1.375</w:t>
            </w: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)</w:t>
            </w:r>
          </w:p>
        </w:tc>
      </w:tr>
      <w:tr w:rsidR="001F000B" w:rsidRPr="00CE7EA6" w:rsidTr="00B35F89">
        <w:trPr>
          <w:trHeight w:val="249"/>
        </w:trPr>
        <w:tc>
          <w:tcPr>
            <w:tcW w:w="1608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 xml:space="preserve">     </w:t>
            </w: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Not Increased</w:t>
            </w:r>
          </w:p>
        </w:tc>
        <w:tc>
          <w:tcPr>
            <w:tcW w:w="546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153</w:t>
            </w:r>
          </w:p>
        </w:tc>
        <w:tc>
          <w:tcPr>
            <w:tcW w:w="663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2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94</w:t>
            </w:r>
          </w:p>
        </w:tc>
        <w:tc>
          <w:tcPr>
            <w:tcW w:w="869" w:type="dxa"/>
            <w:vMerge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1166" w:type="dxa"/>
            <w:vMerge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677" w:type="dxa"/>
            <w:gridSpan w:val="3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334</w:t>
            </w:r>
          </w:p>
        </w:tc>
        <w:tc>
          <w:tcPr>
            <w:tcW w:w="567" w:type="dxa"/>
            <w:gridSpan w:val="2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13</w:t>
            </w:r>
          </w:p>
        </w:tc>
        <w:tc>
          <w:tcPr>
            <w:tcW w:w="708" w:type="dxa"/>
            <w:vMerge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1134" w:type="dxa"/>
            <w:vMerge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19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8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2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49</w:t>
            </w:r>
          </w:p>
        </w:tc>
        <w:tc>
          <w:tcPr>
            <w:tcW w:w="851" w:type="dxa"/>
            <w:vMerge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1134" w:type="dxa"/>
            <w:vMerge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78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2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69</w:t>
            </w:r>
          </w:p>
        </w:tc>
        <w:tc>
          <w:tcPr>
            <w:tcW w:w="708" w:type="dxa"/>
            <w:vMerge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31" w:type="dxa"/>
            <w:vMerge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</w:p>
        </w:tc>
      </w:tr>
      <w:tr w:rsidR="001F000B" w:rsidRPr="00CE7EA6" w:rsidTr="00B35F89">
        <w:trPr>
          <w:trHeight w:val="249"/>
        </w:trPr>
        <w:tc>
          <w:tcPr>
            <w:tcW w:w="1608" w:type="dxa"/>
            <w:shd w:val="clear" w:color="auto" w:fill="auto"/>
            <w:noWrap/>
            <w:vAlign w:val="center"/>
            <w:hideMark/>
          </w:tcPr>
          <w:p w:rsidR="001F000B" w:rsidRPr="0060345E" w:rsidRDefault="001F000B" w:rsidP="00B35F89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1650CD52">
              <w:rPr>
                <w:rFonts w:ascii="Arial" w:hAnsi="Arial" w:cs="Arial"/>
                <w:color w:val="000000" w:themeColor="text1"/>
                <w:sz w:val="16"/>
                <w:szCs w:val="16"/>
                <w:lang w:eastAsia="en-AU"/>
              </w:rPr>
              <w:t xml:space="preserve">Binge/over-eating </w:t>
            </w:r>
          </w:p>
        </w:tc>
        <w:tc>
          <w:tcPr>
            <w:tcW w:w="546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677" w:type="dxa"/>
            <w:gridSpan w:val="3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567" w:type="dxa"/>
            <w:gridSpan w:val="2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</w:tr>
      <w:tr w:rsidR="001F000B" w:rsidRPr="00CE7EA6" w:rsidTr="00B35F89">
        <w:trPr>
          <w:trHeight w:val="249"/>
        </w:trPr>
        <w:tc>
          <w:tcPr>
            <w:tcW w:w="1608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 xml:space="preserve">     </w:t>
            </w: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Increased</w:t>
            </w:r>
          </w:p>
        </w:tc>
        <w:tc>
          <w:tcPr>
            <w:tcW w:w="546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403</w:t>
            </w:r>
          </w:p>
        </w:tc>
        <w:tc>
          <w:tcPr>
            <w:tcW w:w="663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737</w:t>
            </w:r>
          </w:p>
        </w:tc>
        <w:tc>
          <w:tcPr>
            <w:tcW w:w="869" w:type="dxa"/>
            <w:vMerge w:val="restart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22.58</w:t>
            </w: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 xml:space="preserve"> (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&lt;.001</w:t>
            </w: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)</w:t>
            </w:r>
          </w:p>
        </w:tc>
        <w:tc>
          <w:tcPr>
            <w:tcW w:w="1166" w:type="dxa"/>
            <w:vMerge w:val="restart"/>
            <w:shd w:val="clear" w:color="auto" w:fill="auto"/>
            <w:noWrap/>
            <w:hideMark/>
          </w:tcPr>
          <w:p w:rsidR="001F000B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0.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75</w:t>
            </w:r>
          </w:p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(0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.667, 0.842</w:t>
            </w: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)</w:t>
            </w:r>
          </w:p>
        </w:tc>
        <w:tc>
          <w:tcPr>
            <w:tcW w:w="677" w:type="dxa"/>
            <w:gridSpan w:val="3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894</w:t>
            </w:r>
          </w:p>
        </w:tc>
        <w:tc>
          <w:tcPr>
            <w:tcW w:w="567" w:type="dxa"/>
            <w:gridSpan w:val="2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246</w:t>
            </w:r>
          </w:p>
        </w:tc>
        <w:tc>
          <w:tcPr>
            <w:tcW w:w="708" w:type="dxa"/>
            <w:vMerge w:val="restart"/>
            <w:shd w:val="clear" w:color="auto" w:fill="auto"/>
            <w:noWrap/>
            <w:hideMark/>
          </w:tcPr>
          <w:p w:rsidR="001F000B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2001D1CA">
              <w:rPr>
                <w:rFonts w:ascii="Arial" w:hAnsi="Arial" w:cs="Arial"/>
                <w:color w:val="000000" w:themeColor="text1"/>
                <w:sz w:val="16"/>
                <w:szCs w:val="16"/>
                <w:lang w:eastAsia="en-AU"/>
              </w:rPr>
              <w:t>0.22</w:t>
            </w:r>
          </w:p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2001D1CA">
              <w:rPr>
                <w:rFonts w:ascii="Arial" w:hAnsi="Arial" w:cs="Arial"/>
                <w:color w:val="000000" w:themeColor="text1"/>
                <w:sz w:val="16"/>
                <w:szCs w:val="16"/>
                <w:lang w:eastAsia="en-AU"/>
              </w:rPr>
              <w:t>(.882)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hideMark/>
          </w:tcPr>
          <w:p w:rsidR="001F000B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1.00</w:t>
            </w:r>
          </w:p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(0.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946, 1.049</w:t>
            </w: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)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497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643</w:t>
            </w:r>
          </w:p>
        </w:tc>
        <w:tc>
          <w:tcPr>
            <w:tcW w:w="851" w:type="dxa"/>
            <w:vMerge w:val="restart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24.79</w:t>
            </w: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 xml:space="preserve"> (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&lt;.001</w:t>
            </w: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)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hideMark/>
          </w:tcPr>
          <w:p w:rsidR="001F000B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0.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78</w:t>
            </w:r>
          </w:p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(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0.703, 0.854</w:t>
            </w: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53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605</w:t>
            </w:r>
          </w:p>
        </w:tc>
        <w:tc>
          <w:tcPr>
            <w:tcW w:w="708" w:type="dxa"/>
            <w:vMerge w:val="restart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1.11</w:t>
            </w: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 xml:space="preserve"> (.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292</w:t>
            </w: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)</w:t>
            </w:r>
          </w:p>
        </w:tc>
        <w:tc>
          <w:tcPr>
            <w:tcW w:w="931" w:type="dxa"/>
            <w:vMerge w:val="restart"/>
            <w:shd w:val="clear" w:color="auto" w:fill="auto"/>
            <w:noWrap/>
            <w:hideMark/>
          </w:tcPr>
          <w:p w:rsidR="001F000B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1.0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6</w:t>
            </w:r>
          </w:p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 xml:space="preserve">(0.952, 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1.184)</w:t>
            </w:r>
          </w:p>
        </w:tc>
      </w:tr>
      <w:tr w:rsidR="001F000B" w:rsidRPr="00CE7EA6" w:rsidTr="00B35F89">
        <w:trPr>
          <w:trHeight w:val="249"/>
        </w:trPr>
        <w:tc>
          <w:tcPr>
            <w:tcW w:w="1608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 xml:space="preserve">     </w:t>
            </w: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Not Increased</w:t>
            </w:r>
          </w:p>
        </w:tc>
        <w:tc>
          <w:tcPr>
            <w:tcW w:w="546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275</w:t>
            </w:r>
          </w:p>
        </w:tc>
        <w:tc>
          <w:tcPr>
            <w:tcW w:w="663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308</w:t>
            </w:r>
          </w:p>
        </w:tc>
        <w:tc>
          <w:tcPr>
            <w:tcW w:w="869" w:type="dxa"/>
            <w:vMerge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1166" w:type="dxa"/>
            <w:vMerge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677" w:type="dxa"/>
            <w:gridSpan w:val="3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459</w:t>
            </w:r>
          </w:p>
        </w:tc>
        <w:tc>
          <w:tcPr>
            <w:tcW w:w="567" w:type="dxa"/>
            <w:gridSpan w:val="2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124</w:t>
            </w:r>
          </w:p>
        </w:tc>
        <w:tc>
          <w:tcPr>
            <w:tcW w:w="708" w:type="dxa"/>
            <w:vMerge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1134" w:type="dxa"/>
            <w:vMerge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328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2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55</w:t>
            </w:r>
          </w:p>
        </w:tc>
        <w:tc>
          <w:tcPr>
            <w:tcW w:w="851" w:type="dxa"/>
            <w:vMerge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1134" w:type="dxa"/>
            <w:vMerge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258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325</w:t>
            </w:r>
          </w:p>
        </w:tc>
        <w:tc>
          <w:tcPr>
            <w:tcW w:w="708" w:type="dxa"/>
            <w:vMerge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31" w:type="dxa"/>
            <w:vMerge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</w:tr>
      <w:tr w:rsidR="001F000B" w:rsidRPr="00CE7EA6" w:rsidTr="00B35F89">
        <w:trPr>
          <w:trHeight w:val="249"/>
        </w:trPr>
        <w:tc>
          <w:tcPr>
            <w:tcW w:w="2817" w:type="dxa"/>
            <w:gridSpan w:val="3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  <w:r w:rsidRPr="1650CD52">
              <w:rPr>
                <w:rFonts w:ascii="Arial" w:hAnsi="Arial" w:cs="Arial"/>
                <w:color w:val="000000" w:themeColor="text1"/>
                <w:sz w:val="16"/>
                <w:szCs w:val="16"/>
                <w:lang w:eastAsia="en-AU"/>
              </w:rPr>
              <w:t>Self-induced vomiting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677" w:type="dxa"/>
            <w:gridSpan w:val="3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567" w:type="dxa"/>
            <w:gridSpan w:val="2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</w:tr>
      <w:tr w:rsidR="001F000B" w:rsidRPr="00CE7EA6" w:rsidTr="00B35F89">
        <w:trPr>
          <w:trHeight w:val="249"/>
        </w:trPr>
        <w:tc>
          <w:tcPr>
            <w:tcW w:w="1608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 xml:space="preserve">     </w:t>
            </w: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Increased</w:t>
            </w:r>
          </w:p>
        </w:tc>
        <w:tc>
          <w:tcPr>
            <w:tcW w:w="546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237</w:t>
            </w:r>
          </w:p>
        </w:tc>
        <w:tc>
          <w:tcPr>
            <w:tcW w:w="663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193</w:t>
            </w:r>
          </w:p>
        </w:tc>
        <w:tc>
          <w:tcPr>
            <w:tcW w:w="869" w:type="dxa"/>
            <w:vMerge w:val="restart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59.68</w:t>
            </w: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 xml:space="preserve"> (&lt;.001)</w:t>
            </w:r>
          </w:p>
        </w:tc>
        <w:tc>
          <w:tcPr>
            <w:tcW w:w="1166" w:type="dxa"/>
            <w:vMerge w:val="restart"/>
            <w:shd w:val="clear" w:color="auto" w:fill="auto"/>
            <w:noWrap/>
            <w:hideMark/>
          </w:tcPr>
          <w:p w:rsidR="001F000B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1.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62</w:t>
            </w:r>
          </w:p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(1.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442, 1.811</w:t>
            </w: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)</w:t>
            </w:r>
          </w:p>
        </w:tc>
        <w:tc>
          <w:tcPr>
            <w:tcW w:w="677" w:type="dxa"/>
            <w:gridSpan w:val="3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341</w:t>
            </w:r>
          </w:p>
        </w:tc>
        <w:tc>
          <w:tcPr>
            <w:tcW w:w="567" w:type="dxa"/>
            <w:gridSpan w:val="2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89</w:t>
            </w:r>
          </w:p>
        </w:tc>
        <w:tc>
          <w:tcPr>
            <w:tcW w:w="708" w:type="dxa"/>
            <w:vMerge w:val="restart"/>
            <w:shd w:val="clear" w:color="auto" w:fill="auto"/>
            <w:noWrap/>
            <w:hideMark/>
          </w:tcPr>
          <w:p w:rsidR="001F000B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0.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21</w:t>
            </w:r>
          </w:p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(.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651</w:t>
            </w: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)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hideMark/>
          </w:tcPr>
          <w:p w:rsidR="001F000B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1.01</w:t>
            </w:r>
          </w:p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(0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.958, 1.072</w:t>
            </w: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)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254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176</w:t>
            </w:r>
          </w:p>
        </w:tc>
        <w:tc>
          <w:tcPr>
            <w:tcW w:w="851" w:type="dxa"/>
            <w:vMerge w:val="restart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2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 xml:space="preserve">8.74 </w:t>
            </w: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(&lt;.001)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hideMark/>
          </w:tcPr>
          <w:p w:rsidR="001F000B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1.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34</w:t>
            </w:r>
          </w:p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(1.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211, 1.478</w:t>
            </w: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81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24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9</w:t>
            </w:r>
          </w:p>
        </w:tc>
        <w:tc>
          <w:tcPr>
            <w:tcW w:w="708" w:type="dxa"/>
            <w:vMerge w:val="restart"/>
            <w:shd w:val="clear" w:color="auto" w:fill="auto"/>
            <w:noWrap/>
            <w:hideMark/>
          </w:tcPr>
          <w:p w:rsidR="001F000B" w:rsidRPr="007F0CC1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7F0CC1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3.57 (.059)</w:t>
            </w:r>
          </w:p>
        </w:tc>
        <w:tc>
          <w:tcPr>
            <w:tcW w:w="931" w:type="dxa"/>
            <w:vMerge w:val="restart"/>
            <w:shd w:val="clear" w:color="auto" w:fill="auto"/>
            <w:noWrap/>
            <w:hideMark/>
          </w:tcPr>
          <w:p w:rsidR="001F000B" w:rsidRPr="007F0CC1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7F0CC1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0.889</w:t>
            </w:r>
          </w:p>
          <w:p w:rsidR="001F000B" w:rsidRPr="007F0CC1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7F0CC1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(0.785, 1.008)</w:t>
            </w:r>
          </w:p>
        </w:tc>
      </w:tr>
      <w:tr w:rsidR="001F000B" w:rsidRPr="00CE7EA6" w:rsidTr="00B35F89">
        <w:trPr>
          <w:trHeight w:val="249"/>
        </w:trPr>
        <w:tc>
          <w:tcPr>
            <w:tcW w:w="1608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 xml:space="preserve">     </w:t>
            </w: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Not Increased</w:t>
            </w:r>
          </w:p>
        </w:tc>
        <w:tc>
          <w:tcPr>
            <w:tcW w:w="546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441</w:t>
            </w:r>
          </w:p>
        </w:tc>
        <w:tc>
          <w:tcPr>
            <w:tcW w:w="663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852</w:t>
            </w:r>
          </w:p>
        </w:tc>
        <w:tc>
          <w:tcPr>
            <w:tcW w:w="869" w:type="dxa"/>
            <w:vMerge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1166" w:type="dxa"/>
            <w:vMerge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677" w:type="dxa"/>
            <w:gridSpan w:val="3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1012</w:t>
            </w:r>
          </w:p>
        </w:tc>
        <w:tc>
          <w:tcPr>
            <w:tcW w:w="567" w:type="dxa"/>
            <w:gridSpan w:val="2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281</w:t>
            </w:r>
          </w:p>
        </w:tc>
        <w:tc>
          <w:tcPr>
            <w:tcW w:w="708" w:type="dxa"/>
            <w:vMerge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1134" w:type="dxa"/>
            <w:vMerge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571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722</w:t>
            </w:r>
          </w:p>
        </w:tc>
        <w:tc>
          <w:tcPr>
            <w:tcW w:w="851" w:type="dxa"/>
            <w:vMerge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1134" w:type="dxa"/>
            <w:vMerge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612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681</w:t>
            </w:r>
          </w:p>
        </w:tc>
        <w:tc>
          <w:tcPr>
            <w:tcW w:w="708" w:type="dxa"/>
            <w:vMerge/>
            <w:hideMark/>
          </w:tcPr>
          <w:p w:rsidR="001F000B" w:rsidRPr="007F0CC1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31" w:type="dxa"/>
            <w:vMerge/>
            <w:hideMark/>
          </w:tcPr>
          <w:p w:rsidR="001F000B" w:rsidRPr="007F0CC1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</w:tr>
      <w:tr w:rsidR="001F000B" w:rsidRPr="00CE7EA6" w:rsidTr="00B35F89">
        <w:trPr>
          <w:trHeight w:val="249"/>
        </w:trPr>
        <w:tc>
          <w:tcPr>
            <w:tcW w:w="2817" w:type="dxa"/>
            <w:gridSpan w:val="3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  <w:r w:rsidRPr="1650CD52">
              <w:rPr>
                <w:rFonts w:ascii="Arial" w:hAnsi="Arial" w:cs="Arial"/>
                <w:color w:val="000000" w:themeColor="text1"/>
                <w:sz w:val="16"/>
                <w:szCs w:val="16"/>
                <w:lang w:eastAsia="en-AU"/>
              </w:rPr>
              <w:t xml:space="preserve">Driven/over exercise </w:t>
            </w:r>
          </w:p>
        </w:tc>
        <w:tc>
          <w:tcPr>
            <w:tcW w:w="869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sz w:val="20"/>
                <w:szCs w:val="20"/>
                <w:lang w:eastAsia="en-AU"/>
              </w:rPr>
            </w:pPr>
          </w:p>
        </w:tc>
        <w:tc>
          <w:tcPr>
            <w:tcW w:w="1166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sz w:val="20"/>
                <w:szCs w:val="20"/>
                <w:lang w:eastAsia="en-AU"/>
              </w:rPr>
            </w:pPr>
          </w:p>
        </w:tc>
        <w:tc>
          <w:tcPr>
            <w:tcW w:w="677" w:type="dxa"/>
            <w:gridSpan w:val="3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sz w:val="20"/>
                <w:szCs w:val="20"/>
                <w:lang w:eastAsia="en-AU"/>
              </w:rPr>
            </w:pPr>
          </w:p>
        </w:tc>
        <w:tc>
          <w:tcPr>
            <w:tcW w:w="567" w:type="dxa"/>
            <w:gridSpan w:val="2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sz w:val="20"/>
                <w:szCs w:val="20"/>
                <w:lang w:eastAsia="en-AU"/>
              </w:rPr>
            </w:pPr>
          </w:p>
        </w:tc>
        <w:tc>
          <w:tcPr>
            <w:tcW w:w="708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sz w:val="20"/>
                <w:szCs w:val="20"/>
                <w:lang w:eastAsia="en-AU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sz w:val="20"/>
                <w:szCs w:val="20"/>
                <w:lang w:eastAsia="en-AU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sz w:val="20"/>
                <w:szCs w:val="20"/>
                <w:lang w:eastAsia="en-AU"/>
              </w:rPr>
            </w:pPr>
          </w:p>
        </w:tc>
        <w:tc>
          <w:tcPr>
            <w:tcW w:w="851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sz w:val="20"/>
                <w:szCs w:val="20"/>
                <w:lang w:eastAsia="en-AU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sz w:val="20"/>
                <w:szCs w:val="20"/>
                <w:lang w:eastAsia="en-AU"/>
              </w:rPr>
            </w:pPr>
          </w:p>
        </w:tc>
        <w:tc>
          <w:tcPr>
            <w:tcW w:w="708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sz w:val="20"/>
                <w:szCs w:val="20"/>
                <w:lang w:eastAsia="en-AU"/>
              </w:rPr>
            </w:pPr>
          </w:p>
        </w:tc>
        <w:tc>
          <w:tcPr>
            <w:tcW w:w="931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sz w:val="20"/>
                <w:szCs w:val="20"/>
                <w:lang w:eastAsia="en-AU"/>
              </w:rPr>
            </w:pPr>
          </w:p>
        </w:tc>
      </w:tr>
      <w:tr w:rsidR="001F000B" w:rsidRPr="00CE7EA6" w:rsidTr="00B35F89">
        <w:trPr>
          <w:trHeight w:val="249"/>
        </w:trPr>
        <w:tc>
          <w:tcPr>
            <w:tcW w:w="1608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 xml:space="preserve">     </w:t>
            </w: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Increased</w:t>
            </w:r>
          </w:p>
        </w:tc>
        <w:tc>
          <w:tcPr>
            <w:tcW w:w="546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347</w:t>
            </w:r>
          </w:p>
        </w:tc>
        <w:tc>
          <w:tcPr>
            <w:tcW w:w="663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476</w:t>
            </w:r>
          </w:p>
        </w:tc>
        <w:tc>
          <w:tcPr>
            <w:tcW w:w="869" w:type="dxa"/>
            <w:vMerge w:val="restart"/>
            <w:shd w:val="clear" w:color="auto" w:fill="auto"/>
            <w:noWrap/>
            <w:hideMark/>
          </w:tcPr>
          <w:p w:rsidR="001F000B" w:rsidRPr="000A1C85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  <w:lang w:eastAsia="en-AU"/>
              </w:rPr>
            </w:pPr>
            <w:r w:rsidRPr="000A1C85">
              <w:rPr>
                <w:rFonts w:ascii="Arial" w:hAnsi="Arial" w:cs="Arial"/>
                <w:b/>
                <w:color w:val="000000"/>
                <w:sz w:val="16"/>
                <w:szCs w:val="16"/>
                <w:lang w:eastAsia="en-AU"/>
              </w:rPr>
              <w:t>5.22 (.022)</w:t>
            </w:r>
          </w:p>
        </w:tc>
        <w:tc>
          <w:tcPr>
            <w:tcW w:w="1166" w:type="dxa"/>
            <w:vMerge w:val="restart"/>
            <w:shd w:val="clear" w:color="auto" w:fill="auto"/>
            <w:noWrap/>
            <w:hideMark/>
          </w:tcPr>
          <w:p w:rsidR="001F000B" w:rsidRPr="000A1C85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  <w:lang w:eastAsia="en-AU"/>
              </w:rPr>
            </w:pPr>
            <w:r w:rsidRPr="000A1C85">
              <w:rPr>
                <w:rFonts w:ascii="Arial" w:hAnsi="Arial" w:cs="Arial"/>
                <w:b/>
                <w:color w:val="000000"/>
                <w:sz w:val="16"/>
                <w:szCs w:val="16"/>
                <w:lang w:eastAsia="en-AU"/>
              </w:rPr>
              <w:t>1.15</w:t>
            </w:r>
          </w:p>
          <w:p w:rsidR="001F000B" w:rsidRPr="000A1C85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  <w:lang w:eastAsia="en-AU"/>
              </w:rPr>
            </w:pPr>
            <w:r w:rsidRPr="000A1C85">
              <w:rPr>
                <w:rFonts w:ascii="Arial" w:hAnsi="Arial" w:cs="Arial"/>
                <w:b/>
                <w:color w:val="000000"/>
                <w:sz w:val="16"/>
                <w:szCs w:val="16"/>
                <w:lang w:eastAsia="en-AU"/>
              </w:rPr>
              <w:t>(1.020, 1.289)</w:t>
            </w:r>
          </w:p>
        </w:tc>
        <w:tc>
          <w:tcPr>
            <w:tcW w:w="677" w:type="dxa"/>
            <w:gridSpan w:val="3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654</w:t>
            </w:r>
          </w:p>
        </w:tc>
        <w:tc>
          <w:tcPr>
            <w:tcW w:w="567" w:type="dxa"/>
            <w:gridSpan w:val="2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169</w:t>
            </w:r>
          </w:p>
        </w:tc>
        <w:tc>
          <w:tcPr>
            <w:tcW w:w="708" w:type="dxa"/>
            <w:vMerge w:val="restart"/>
            <w:shd w:val="clear" w:color="auto" w:fill="auto"/>
            <w:noWrap/>
            <w:hideMark/>
          </w:tcPr>
          <w:p w:rsidR="001F000B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0.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83</w:t>
            </w:r>
          </w:p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(.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364</w:t>
            </w: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)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hideMark/>
          </w:tcPr>
          <w:p w:rsidR="001F000B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1.0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2</w:t>
            </w:r>
          </w:p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(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0.974, 1.075</w:t>
            </w: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)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427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396</w:t>
            </w:r>
          </w:p>
        </w:tc>
        <w:tc>
          <w:tcPr>
            <w:tcW w:w="851" w:type="dxa"/>
            <w:vMerge w:val="restart"/>
            <w:shd w:val="clear" w:color="auto" w:fill="auto"/>
            <w:noWrap/>
            <w:hideMark/>
          </w:tcPr>
          <w:p w:rsidR="001F000B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1650CD52">
              <w:rPr>
                <w:rFonts w:ascii="Arial" w:hAnsi="Arial" w:cs="Arial"/>
                <w:b/>
                <w:color w:val="000000" w:themeColor="text1"/>
                <w:sz w:val="16"/>
                <w:szCs w:val="16"/>
                <w:lang w:eastAsia="en-AU"/>
              </w:rPr>
              <w:t>10.11</w:t>
            </w:r>
          </w:p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1650CD52">
              <w:rPr>
                <w:rFonts w:ascii="Arial" w:hAnsi="Arial" w:cs="Arial"/>
                <w:b/>
                <w:color w:val="000000" w:themeColor="text1"/>
                <w:sz w:val="16"/>
                <w:szCs w:val="16"/>
                <w:lang w:eastAsia="en-AU"/>
              </w:rPr>
              <w:t>(.001)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hideMark/>
          </w:tcPr>
          <w:p w:rsidR="001F000B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1.17</w:t>
            </w:r>
          </w:p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(1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.063, 1.295</w:t>
            </w: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3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95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4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28</w:t>
            </w:r>
          </w:p>
        </w:tc>
        <w:tc>
          <w:tcPr>
            <w:tcW w:w="708" w:type="dxa"/>
            <w:vMerge w:val="restart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2.46</w:t>
            </w: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 xml:space="preserve"> (.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117</w:t>
            </w: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)</w:t>
            </w:r>
          </w:p>
        </w:tc>
        <w:tc>
          <w:tcPr>
            <w:tcW w:w="931" w:type="dxa"/>
            <w:vMerge w:val="restart"/>
            <w:shd w:val="clear" w:color="auto" w:fill="auto"/>
            <w:noWrap/>
            <w:hideMark/>
          </w:tcPr>
          <w:p w:rsidR="001F000B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1.09</w:t>
            </w:r>
          </w:p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(0.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980, 1.202)</w:t>
            </w:r>
          </w:p>
        </w:tc>
      </w:tr>
      <w:tr w:rsidR="001F000B" w:rsidRPr="00CE7EA6" w:rsidTr="00B35F89">
        <w:trPr>
          <w:trHeight w:val="249"/>
        </w:trPr>
        <w:tc>
          <w:tcPr>
            <w:tcW w:w="1608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 xml:space="preserve">     </w:t>
            </w: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Not Increased</w:t>
            </w:r>
          </w:p>
        </w:tc>
        <w:tc>
          <w:tcPr>
            <w:tcW w:w="546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331</w:t>
            </w:r>
          </w:p>
        </w:tc>
        <w:tc>
          <w:tcPr>
            <w:tcW w:w="663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569</w:t>
            </w:r>
          </w:p>
        </w:tc>
        <w:tc>
          <w:tcPr>
            <w:tcW w:w="869" w:type="dxa"/>
            <w:vMerge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1166" w:type="dxa"/>
            <w:vMerge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677" w:type="dxa"/>
            <w:gridSpan w:val="3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699</w:t>
            </w:r>
          </w:p>
        </w:tc>
        <w:tc>
          <w:tcPr>
            <w:tcW w:w="567" w:type="dxa"/>
            <w:gridSpan w:val="2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201</w:t>
            </w:r>
          </w:p>
        </w:tc>
        <w:tc>
          <w:tcPr>
            <w:tcW w:w="708" w:type="dxa"/>
            <w:vMerge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1134" w:type="dxa"/>
            <w:vMerge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3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98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502</w:t>
            </w:r>
          </w:p>
        </w:tc>
        <w:tc>
          <w:tcPr>
            <w:tcW w:w="851" w:type="dxa"/>
            <w:vMerge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1134" w:type="dxa"/>
            <w:vMerge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3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98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502</w:t>
            </w:r>
          </w:p>
        </w:tc>
        <w:tc>
          <w:tcPr>
            <w:tcW w:w="708" w:type="dxa"/>
            <w:vMerge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31" w:type="dxa"/>
            <w:vMerge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</w:tr>
      <w:tr w:rsidR="001F000B" w:rsidRPr="00CE7EA6" w:rsidTr="00B35F89">
        <w:trPr>
          <w:trHeight w:val="415"/>
        </w:trPr>
        <w:tc>
          <w:tcPr>
            <w:tcW w:w="2817" w:type="dxa"/>
            <w:gridSpan w:val="3"/>
            <w:shd w:val="clear" w:color="auto" w:fill="auto"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  <w:r w:rsidRPr="0060345E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 xml:space="preserve">Laxative and/or pill misuse </w:t>
            </w:r>
          </w:p>
        </w:tc>
        <w:tc>
          <w:tcPr>
            <w:tcW w:w="869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677" w:type="dxa"/>
            <w:gridSpan w:val="3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414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861" w:type="dxa"/>
            <w:gridSpan w:val="2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sz w:val="20"/>
                <w:szCs w:val="20"/>
                <w:lang w:eastAsia="en-AU"/>
              </w:rPr>
            </w:pPr>
          </w:p>
        </w:tc>
      </w:tr>
      <w:tr w:rsidR="001F000B" w:rsidRPr="00CE7EA6" w:rsidTr="00B35F89">
        <w:trPr>
          <w:trHeight w:val="249"/>
        </w:trPr>
        <w:tc>
          <w:tcPr>
            <w:tcW w:w="1608" w:type="dxa"/>
            <w:shd w:val="clear" w:color="auto" w:fill="auto"/>
            <w:noWrap/>
            <w:vAlign w:val="center"/>
            <w:hideMark/>
          </w:tcPr>
          <w:p w:rsidR="001F000B" w:rsidRPr="00CE7EA6" w:rsidRDefault="001F000B" w:rsidP="00B35F89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 xml:space="preserve">     </w:t>
            </w: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Increased</w:t>
            </w:r>
          </w:p>
        </w:tc>
        <w:tc>
          <w:tcPr>
            <w:tcW w:w="546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131</w:t>
            </w:r>
          </w:p>
        </w:tc>
        <w:tc>
          <w:tcPr>
            <w:tcW w:w="663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109</w:t>
            </w:r>
          </w:p>
        </w:tc>
        <w:tc>
          <w:tcPr>
            <w:tcW w:w="869" w:type="dxa"/>
            <w:vMerge w:val="restart"/>
            <w:shd w:val="clear" w:color="auto" w:fill="auto"/>
            <w:noWrap/>
            <w:hideMark/>
          </w:tcPr>
          <w:p w:rsidR="001F000B" w:rsidRPr="000A1C85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  <w:lang w:eastAsia="en-AU"/>
              </w:rPr>
            </w:pPr>
            <w:r w:rsidRPr="000A1C85">
              <w:rPr>
                <w:rFonts w:ascii="Arial" w:hAnsi="Arial" w:cs="Arial"/>
                <w:b/>
                <w:color w:val="000000"/>
                <w:sz w:val="16"/>
                <w:szCs w:val="16"/>
                <w:lang w:eastAsia="en-AU"/>
              </w:rPr>
              <w:t>27.11 (&lt;.001)</w:t>
            </w:r>
          </w:p>
        </w:tc>
        <w:tc>
          <w:tcPr>
            <w:tcW w:w="1166" w:type="dxa"/>
            <w:vMerge w:val="restart"/>
            <w:shd w:val="clear" w:color="auto" w:fill="auto"/>
            <w:noWrap/>
            <w:hideMark/>
          </w:tcPr>
          <w:p w:rsidR="001F000B" w:rsidRPr="000A1C85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  <w:lang w:eastAsia="en-AU"/>
              </w:rPr>
            </w:pPr>
            <w:r w:rsidRPr="000A1C85">
              <w:rPr>
                <w:rFonts w:ascii="Arial" w:hAnsi="Arial" w:cs="Arial"/>
                <w:b/>
                <w:color w:val="000000"/>
                <w:sz w:val="16"/>
                <w:szCs w:val="16"/>
                <w:lang w:eastAsia="en-AU"/>
              </w:rPr>
              <w:t>1.48</w:t>
            </w:r>
          </w:p>
          <w:p w:rsidR="001F000B" w:rsidRPr="000A1C85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  <w:lang w:eastAsia="en-AU"/>
              </w:rPr>
            </w:pPr>
            <w:r w:rsidRPr="000A1C85">
              <w:rPr>
                <w:rFonts w:ascii="Arial" w:hAnsi="Arial" w:cs="Arial"/>
                <w:b/>
                <w:color w:val="000000"/>
                <w:sz w:val="16"/>
                <w:szCs w:val="16"/>
                <w:lang w:eastAsia="en-AU"/>
              </w:rPr>
              <w:t>(1.295, 1.691)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200</w:t>
            </w:r>
          </w:p>
        </w:tc>
        <w:tc>
          <w:tcPr>
            <w:tcW w:w="524" w:type="dxa"/>
            <w:gridSpan w:val="3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40</w:t>
            </w:r>
          </w:p>
        </w:tc>
        <w:tc>
          <w:tcPr>
            <w:tcW w:w="861" w:type="dxa"/>
            <w:gridSpan w:val="2"/>
            <w:vMerge w:val="restart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3.82</w:t>
            </w: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 xml:space="preserve"> (.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051</w:t>
            </w: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)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hideMark/>
          </w:tcPr>
          <w:p w:rsidR="001F000B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1.07</w:t>
            </w:r>
          </w:p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(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1.007, 1.141</w:t>
            </w: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)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48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92</w:t>
            </w:r>
          </w:p>
        </w:tc>
        <w:tc>
          <w:tcPr>
            <w:tcW w:w="851" w:type="dxa"/>
            <w:vMerge w:val="restart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21.23</w:t>
            </w: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 xml:space="preserve"> (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&lt;.001</w:t>
            </w: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)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hideMark/>
          </w:tcPr>
          <w:p w:rsidR="001F000B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1.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35</w:t>
            </w:r>
          </w:p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(1.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205, 1.514</w:t>
            </w:r>
            <w:r w:rsidRPr="00CE7EA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100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40</w:t>
            </w:r>
          </w:p>
        </w:tc>
        <w:tc>
          <w:tcPr>
            <w:tcW w:w="708" w:type="dxa"/>
            <w:vMerge w:val="restart"/>
            <w:shd w:val="clear" w:color="auto" w:fill="auto"/>
            <w:noWrap/>
            <w:hideMark/>
          </w:tcPr>
          <w:p w:rsidR="001F000B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2.13</w:t>
            </w:r>
          </w:p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(.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144</w:t>
            </w: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)</w:t>
            </w:r>
          </w:p>
        </w:tc>
        <w:tc>
          <w:tcPr>
            <w:tcW w:w="931" w:type="dxa"/>
            <w:vMerge w:val="restart"/>
            <w:shd w:val="clear" w:color="auto" w:fill="auto"/>
            <w:noWrap/>
            <w:hideMark/>
          </w:tcPr>
          <w:p w:rsidR="001F000B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0.89</w:t>
            </w:r>
          </w:p>
          <w:p w:rsidR="001F000B" w:rsidRPr="00CE7EA6" w:rsidRDefault="001F000B" w:rsidP="00B35F89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CE7EA6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(0.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760, 1.046)</w:t>
            </w:r>
          </w:p>
        </w:tc>
      </w:tr>
      <w:tr w:rsidR="001F000B" w:rsidRPr="00CE7EA6" w:rsidTr="00B35F89">
        <w:trPr>
          <w:trHeight w:val="258"/>
        </w:trPr>
        <w:tc>
          <w:tcPr>
            <w:tcW w:w="1608" w:type="dxa"/>
            <w:shd w:val="clear" w:color="auto" w:fill="auto"/>
            <w:noWrap/>
            <w:vAlign w:val="center"/>
          </w:tcPr>
          <w:p w:rsidR="001F000B" w:rsidRPr="00CE7EA6" w:rsidRDefault="001F000B" w:rsidP="00B35F89">
            <w:pP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 xml:space="preserve">     Not Increased</w:t>
            </w:r>
          </w:p>
        </w:tc>
        <w:tc>
          <w:tcPr>
            <w:tcW w:w="546" w:type="dxa"/>
            <w:shd w:val="clear" w:color="auto" w:fill="auto"/>
            <w:noWrap/>
          </w:tcPr>
          <w:p w:rsidR="001F000B" w:rsidRPr="00CE7EA6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547</w:t>
            </w:r>
          </w:p>
        </w:tc>
        <w:tc>
          <w:tcPr>
            <w:tcW w:w="663" w:type="dxa"/>
            <w:shd w:val="clear" w:color="auto" w:fill="auto"/>
            <w:noWrap/>
          </w:tcPr>
          <w:p w:rsidR="001F000B" w:rsidRPr="00CE7EA6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936</w:t>
            </w:r>
          </w:p>
        </w:tc>
        <w:tc>
          <w:tcPr>
            <w:tcW w:w="869" w:type="dxa"/>
            <w:vMerge/>
          </w:tcPr>
          <w:p w:rsidR="001F000B" w:rsidRPr="00CE7EA6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1166" w:type="dxa"/>
            <w:vMerge/>
          </w:tcPr>
          <w:p w:rsidR="001F000B" w:rsidRPr="00CE7EA6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580" w:type="dxa"/>
            <w:gridSpan w:val="2"/>
            <w:shd w:val="clear" w:color="auto" w:fill="auto"/>
            <w:noWrap/>
          </w:tcPr>
          <w:p w:rsidR="001F000B" w:rsidRPr="00CE7EA6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1153</w:t>
            </w:r>
          </w:p>
        </w:tc>
        <w:tc>
          <w:tcPr>
            <w:tcW w:w="511" w:type="dxa"/>
            <w:gridSpan w:val="2"/>
            <w:shd w:val="clear" w:color="auto" w:fill="auto"/>
            <w:noWrap/>
          </w:tcPr>
          <w:p w:rsidR="001F000B" w:rsidRPr="00CE7EA6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330</w:t>
            </w:r>
          </w:p>
        </w:tc>
        <w:tc>
          <w:tcPr>
            <w:tcW w:w="861" w:type="dxa"/>
            <w:gridSpan w:val="2"/>
            <w:vMerge/>
          </w:tcPr>
          <w:p w:rsidR="001F000B" w:rsidRPr="00CE7EA6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1134" w:type="dxa"/>
            <w:vMerge/>
          </w:tcPr>
          <w:p w:rsidR="001F000B" w:rsidRPr="00CE7EA6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709" w:type="dxa"/>
            <w:shd w:val="clear" w:color="auto" w:fill="auto"/>
            <w:noWrap/>
          </w:tcPr>
          <w:p w:rsidR="001F000B" w:rsidRPr="00CE7EA6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677</w:t>
            </w:r>
          </w:p>
        </w:tc>
        <w:tc>
          <w:tcPr>
            <w:tcW w:w="567" w:type="dxa"/>
            <w:shd w:val="clear" w:color="auto" w:fill="auto"/>
            <w:noWrap/>
          </w:tcPr>
          <w:p w:rsidR="001F000B" w:rsidRPr="00CE7EA6" w:rsidRDefault="001F000B" w:rsidP="00B35F89">
            <w:pPr>
              <w:ind w:left="-11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806</w:t>
            </w:r>
          </w:p>
        </w:tc>
        <w:tc>
          <w:tcPr>
            <w:tcW w:w="851" w:type="dxa"/>
            <w:vMerge/>
          </w:tcPr>
          <w:p w:rsidR="001F000B" w:rsidRPr="00CE7EA6" w:rsidRDefault="001F000B" w:rsidP="00B35F8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1134" w:type="dxa"/>
            <w:vMerge/>
          </w:tcPr>
          <w:p w:rsidR="001F000B" w:rsidRPr="00CE7EA6" w:rsidRDefault="001F000B" w:rsidP="00B35F8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567" w:type="dxa"/>
            <w:shd w:val="clear" w:color="auto" w:fill="auto"/>
            <w:noWrap/>
          </w:tcPr>
          <w:p w:rsidR="001F000B" w:rsidRPr="00CE7EA6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693</w:t>
            </w:r>
          </w:p>
        </w:tc>
        <w:tc>
          <w:tcPr>
            <w:tcW w:w="567" w:type="dxa"/>
            <w:shd w:val="clear" w:color="auto" w:fill="auto"/>
            <w:noWrap/>
          </w:tcPr>
          <w:p w:rsidR="001F000B" w:rsidRPr="00CE7EA6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790</w:t>
            </w:r>
          </w:p>
        </w:tc>
        <w:tc>
          <w:tcPr>
            <w:tcW w:w="708" w:type="dxa"/>
            <w:vMerge/>
          </w:tcPr>
          <w:p w:rsidR="001F000B" w:rsidRPr="00CE7EA6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31" w:type="dxa"/>
            <w:vMerge/>
          </w:tcPr>
          <w:p w:rsidR="001F000B" w:rsidRPr="00CE7EA6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</w:tr>
      <w:tr w:rsidR="001F000B" w:rsidRPr="00CE7EA6" w:rsidTr="00B35F89">
        <w:trPr>
          <w:trHeight w:val="258"/>
        </w:trPr>
        <w:tc>
          <w:tcPr>
            <w:tcW w:w="1608" w:type="dxa"/>
            <w:shd w:val="clear" w:color="auto" w:fill="auto"/>
            <w:noWrap/>
            <w:vAlign w:val="center"/>
          </w:tcPr>
          <w:p w:rsidR="001F000B" w:rsidRDefault="001F000B" w:rsidP="00B35F89">
            <w:pP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Diet pill misuse</w:t>
            </w:r>
            <w:r w:rsidRPr="00240646">
              <w:rPr>
                <w:rFonts w:ascii="Arial" w:hAnsi="Arial" w:cs="Arial"/>
                <w:color w:val="000000"/>
                <w:sz w:val="16"/>
                <w:szCs w:val="16"/>
                <w:vertAlign w:val="superscript"/>
                <w:lang w:eastAsia="en-AU"/>
              </w:rPr>
              <w:t>a</w:t>
            </w:r>
          </w:p>
        </w:tc>
        <w:tc>
          <w:tcPr>
            <w:tcW w:w="546" w:type="dxa"/>
            <w:shd w:val="clear" w:color="auto" w:fill="auto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663" w:type="dxa"/>
            <w:shd w:val="clear" w:color="auto" w:fill="auto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869" w:type="dxa"/>
            <w:shd w:val="clear" w:color="auto" w:fill="auto"/>
            <w:vAlign w:val="center"/>
          </w:tcPr>
          <w:p w:rsidR="001F000B" w:rsidRPr="00CE7EA6" w:rsidRDefault="001F000B" w:rsidP="00B35F89">
            <w:pP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1166" w:type="dxa"/>
            <w:vAlign w:val="center"/>
          </w:tcPr>
          <w:p w:rsidR="001F000B" w:rsidRPr="00CE7EA6" w:rsidRDefault="001F000B" w:rsidP="00B35F89">
            <w:pP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580" w:type="dxa"/>
            <w:gridSpan w:val="2"/>
            <w:shd w:val="clear" w:color="auto" w:fill="auto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511" w:type="dxa"/>
            <w:gridSpan w:val="2"/>
            <w:shd w:val="clear" w:color="auto" w:fill="auto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861" w:type="dxa"/>
            <w:gridSpan w:val="2"/>
            <w:vAlign w:val="center"/>
          </w:tcPr>
          <w:p w:rsidR="001F000B" w:rsidRPr="00CE7EA6" w:rsidRDefault="001F000B" w:rsidP="00B35F89">
            <w:pP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1134" w:type="dxa"/>
            <w:vAlign w:val="center"/>
          </w:tcPr>
          <w:p w:rsidR="001F000B" w:rsidRPr="00CE7EA6" w:rsidRDefault="001F000B" w:rsidP="00B35F89">
            <w:pP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1F000B" w:rsidRDefault="001F000B" w:rsidP="00B35F89">
            <w:pPr>
              <w:ind w:left="-11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851" w:type="dxa"/>
            <w:vAlign w:val="center"/>
          </w:tcPr>
          <w:p w:rsidR="001F000B" w:rsidRPr="00CE7EA6" w:rsidRDefault="001F000B" w:rsidP="00B35F8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1134" w:type="dxa"/>
            <w:vAlign w:val="center"/>
          </w:tcPr>
          <w:p w:rsidR="001F000B" w:rsidRPr="00CE7EA6" w:rsidRDefault="001F000B" w:rsidP="00B35F8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708" w:type="dxa"/>
            <w:vAlign w:val="center"/>
          </w:tcPr>
          <w:p w:rsidR="001F000B" w:rsidRPr="00CE7EA6" w:rsidRDefault="001F000B" w:rsidP="00B35F89">
            <w:pP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31" w:type="dxa"/>
            <w:vAlign w:val="center"/>
          </w:tcPr>
          <w:p w:rsidR="001F000B" w:rsidRPr="00CE7EA6" w:rsidRDefault="001F000B" w:rsidP="00B35F89">
            <w:pP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</w:tr>
      <w:tr w:rsidR="001F000B" w:rsidRPr="00CE7EA6" w:rsidTr="00B35F89">
        <w:trPr>
          <w:trHeight w:val="258"/>
        </w:trPr>
        <w:tc>
          <w:tcPr>
            <w:tcW w:w="1608" w:type="dxa"/>
            <w:shd w:val="clear" w:color="auto" w:fill="auto"/>
            <w:noWrap/>
            <w:vAlign w:val="center"/>
          </w:tcPr>
          <w:p w:rsidR="001F000B" w:rsidRDefault="001F000B" w:rsidP="00B35F89">
            <w:pPr>
              <w:ind w:left="171" w:right="-107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Increased</w:t>
            </w:r>
          </w:p>
        </w:tc>
        <w:tc>
          <w:tcPr>
            <w:tcW w:w="546" w:type="dxa"/>
            <w:shd w:val="clear" w:color="auto" w:fill="auto"/>
            <w:noWrap/>
          </w:tcPr>
          <w:p w:rsidR="001F000B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4</w:t>
            </w:r>
          </w:p>
        </w:tc>
        <w:tc>
          <w:tcPr>
            <w:tcW w:w="663" w:type="dxa"/>
            <w:shd w:val="clear" w:color="auto" w:fill="auto"/>
            <w:noWrap/>
          </w:tcPr>
          <w:p w:rsidR="001F000B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</w:t>
            </w:r>
          </w:p>
        </w:tc>
        <w:tc>
          <w:tcPr>
            <w:tcW w:w="869" w:type="dxa"/>
            <w:vMerge w:val="restart"/>
            <w:shd w:val="clear" w:color="auto" w:fill="auto"/>
          </w:tcPr>
          <w:p w:rsidR="001F000B" w:rsidRPr="00CE7EA6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3.47 (.062)</w:t>
            </w:r>
          </w:p>
        </w:tc>
        <w:tc>
          <w:tcPr>
            <w:tcW w:w="1166" w:type="dxa"/>
            <w:vMerge w:val="restart"/>
          </w:tcPr>
          <w:p w:rsidR="001F000B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2.04</w:t>
            </w:r>
          </w:p>
          <w:p w:rsidR="001F000B" w:rsidRPr="00CE7EA6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(1.310, 3.173)</w:t>
            </w:r>
          </w:p>
        </w:tc>
        <w:tc>
          <w:tcPr>
            <w:tcW w:w="580" w:type="dxa"/>
            <w:gridSpan w:val="2"/>
            <w:shd w:val="clear" w:color="auto" w:fill="auto"/>
            <w:noWrap/>
          </w:tcPr>
          <w:p w:rsidR="001F000B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5</w:t>
            </w:r>
          </w:p>
        </w:tc>
        <w:tc>
          <w:tcPr>
            <w:tcW w:w="511" w:type="dxa"/>
            <w:gridSpan w:val="2"/>
            <w:shd w:val="clear" w:color="auto" w:fill="auto"/>
            <w:noWrap/>
          </w:tcPr>
          <w:p w:rsidR="001F000B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0</w:t>
            </w:r>
          </w:p>
        </w:tc>
        <w:tc>
          <w:tcPr>
            <w:tcW w:w="861" w:type="dxa"/>
            <w:gridSpan w:val="2"/>
            <w:vMerge w:val="restart"/>
          </w:tcPr>
          <w:p w:rsidR="001F000B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5E9DAE7A">
              <w:rPr>
                <w:rFonts w:ascii="Arial" w:hAnsi="Arial" w:cs="Arial"/>
                <w:color w:val="000000" w:themeColor="text1"/>
                <w:sz w:val="16"/>
                <w:szCs w:val="16"/>
                <w:lang w:eastAsia="en-AU"/>
              </w:rPr>
              <w:t>1.37</w:t>
            </w:r>
          </w:p>
          <w:p w:rsidR="001F000B" w:rsidRPr="00CE7EA6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5E9DAE7A">
              <w:rPr>
                <w:rFonts w:ascii="Arial" w:hAnsi="Arial" w:cs="Arial"/>
                <w:color w:val="000000" w:themeColor="text1"/>
                <w:sz w:val="16"/>
                <w:szCs w:val="16"/>
                <w:lang w:eastAsia="en-AU"/>
              </w:rPr>
              <w:t>(.242)</w:t>
            </w:r>
          </w:p>
        </w:tc>
        <w:tc>
          <w:tcPr>
            <w:tcW w:w="1134" w:type="dxa"/>
            <w:vMerge w:val="restart"/>
          </w:tcPr>
          <w:p w:rsidR="001F000B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5E9DAE7A">
              <w:rPr>
                <w:rFonts w:ascii="Arial" w:hAnsi="Arial" w:cs="Arial"/>
                <w:color w:val="000000" w:themeColor="text1"/>
                <w:sz w:val="16"/>
                <w:szCs w:val="16"/>
                <w:lang w:eastAsia="en-AU"/>
              </w:rPr>
              <w:t>1.27</w:t>
            </w:r>
          </w:p>
          <w:p w:rsidR="001F000B" w:rsidRPr="00CE7EA6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5E9DAE7A">
              <w:rPr>
                <w:rFonts w:ascii="Arial" w:hAnsi="Arial" w:cs="Arial"/>
                <w:color w:val="000000" w:themeColor="text1"/>
                <w:sz w:val="16"/>
                <w:szCs w:val="16"/>
                <w:lang w:eastAsia="en-AU"/>
              </w:rPr>
              <w:t>(1.243, 1.306)</w:t>
            </w:r>
          </w:p>
        </w:tc>
        <w:tc>
          <w:tcPr>
            <w:tcW w:w="709" w:type="dxa"/>
            <w:shd w:val="clear" w:color="auto" w:fill="auto"/>
            <w:noWrap/>
          </w:tcPr>
          <w:p w:rsidR="001F000B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4</w:t>
            </w:r>
          </w:p>
        </w:tc>
        <w:tc>
          <w:tcPr>
            <w:tcW w:w="567" w:type="dxa"/>
            <w:shd w:val="clear" w:color="auto" w:fill="auto"/>
            <w:noWrap/>
          </w:tcPr>
          <w:p w:rsidR="001F000B" w:rsidRDefault="001F000B" w:rsidP="00B35F89">
            <w:pPr>
              <w:ind w:left="-11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</w:t>
            </w:r>
          </w:p>
        </w:tc>
        <w:tc>
          <w:tcPr>
            <w:tcW w:w="851" w:type="dxa"/>
            <w:vMerge w:val="restart"/>
          </w:tcPr>
          <w:p w:rsidR="001F000B" w:rsidRPr="004667F8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4667F8">
              <w:rPr>
                <w:rFonts w:ascii="Arial" w:hAnsi="Arial" w:cs="Arial"/>
                <w:color w:val="000000" w:themeColor="text1"/>
                <w:sz w:val="16"/>
                <w:szCs w:val="16"/>
                <w:lang w:eastAsia="en-AU"/>
              </w:rPr>
              <w:t>2.07</w:t>
            </w:r>
          </w:p>
          <w:p w:rsidR="001F000B" w:rsidRPr="004667F8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4667F8">
              <w:rPr>
                <w:rFonts w:ascii="Arial" w:hAnsi="Arial" w:cs="Arial"/>
                <w:color w:val="000000" w:themeColor="text1"/>
                <w:sz w:val="16"/>
                <w:szCs w:val="16"/>
                <w:lang w:eastAsia="en-AU"/>
              </w:rPr>
              <w:t>(.150)</w:t>
            </w:r>
          </w:p>
        </w:tc>
        <w:tc>
          <w:tcPr>
            <w:tcW w:w="1134" w:type="dxa"/>
            <w:vMerge w:val="restart"/>
          </w:tcPr>
          <w:p w:rsidR="001F000B" w:rsidRPr="004667F8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4667F8">
              <w:rPr>
                <w:rFonts w:ascii="Arial" w:hAnsi="Arial" w:cs="Arial"/>
                <w:color w:val="000000" w:themeColor="text1"/>
                <w:sz w:val="16"/>
                <w:szCs w:val="16"/>
                <w:lang w:eastAsia="en-AU"/>
              </w:rPr>
              <w:t>1.67</w:t>
            </w:r>
          </w:p>
          <w:p w:rsidR="001F000B" w:rsidRPr="004667F8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 w:rsidRPr="004667F8">
              <w:rPr>
                <w:rFonts w:ascii="Arial" w:hAnsi="Arial" w:cs="Arial"/>
                <w:color w:val="000000" w:themeColor="text1"/>
                <w:sz w:val="16"/>
                <w:szCs w:val="16"/>
                <w:lang w:eastAsia="en-AU"/>
              </w:rPr>
              <w:t>(1.077, 2.602)</w:t>
            </w:r>
          </w:p>
        </w:tc>
        <w:tc>
          <w:tcPr>
            <w:tcW w:w="567" w:type="dxa"/>
            <w:shd w:val="clear" w:color="auto" w:fill="auto"/>
            <w:noWrap/>
          </w:tcPr>
          <w:p w:rsidR="001F000B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2</w:t>
            </w:r>
          </w:p>
        </w:tc>
        <w:tc>
          <w:tcPr>
            <w:tcW w:w="567" w:type="dxa"/>
            <w:shd w:val="clear" w:color="auto" w:fill="auto"/>
            <w:noWrap/>
          </w:tcPr>
          <w:p w:rsidR="001F000B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3</w:t>
            </w:r>
          </w:p>
        </w:tc>
        <w:tc>
          <w:tcPr>
            <w:tcW w:w="708" w:type="dxa"/>
            <w:vMerge w:val="restart"/>
          </w:tcPr>
          <w:p w:rsidR="001F000B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0.07</w:t>
            </w:r>
          </w:p>
          <w:p w:rsidR="001F000B" w:rsidRPr="00CE7EA6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(.787)</w:t>
            </w:r>
          </w:p>
        </w:tc>
        <w:tc>
          <w:tcPr>
            <w:tcW w:w="931" w:type="dxa"/>
            <w:vMerge w:val="restart"/>
          </w:tcPr>
          <w:p w:rsidR="001F000B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0.87</w:t>
            </w:r>
          </w:p>
          <w:p w:rsidR="001F000B" w:rsidRPr="00CE7EA6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(0.297, 2.545)</w:t>
            </w:r>
          </w:p>
        </w:tc>
      </w:tr>
      <w:tr w:rsidR="001F000B" w:rsidRPr="00CE7EA6" w:rsidTr="00B35F89">
        <w:trPr>
          <w:trHeight w:val="258"/>
        </w:trPr>
        <w:tc>
          <w:tcPr>
            <w:tcW w:w="1608" w:type="dxa"/>
            <w:tcBorders>
              <w:bottom w:val="single" w:sz="18" w:space="0" w:color="000000" w:themeColor="text1"/>
            </w:tcBorders>
            <w:shd w:val="clear" w:color="auto" w:fill="auto"/>
            <w:noWrap/>
            <w:vAlign w:val="center"/>
          </w:tcPr>
          <w:p w:rsidR="001F000B" w:rsidRDefault="001F000B" w:rsidP="00B35F89">
            <w:pPr>
              <w:ind w:left="171" w:right="-107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Not Increased</w:t>
            </w:r>
          </w:p>
        </w:tc>
        <w:tc>
          <w:tcPr>
            <w:tcW w:w="546" w:type="dxa"/>
            <w:tcBorders>
              <w:bottom w:val="single" w:sz="18" w:space="0" w:color="000000" w:themeColor="text1"/>
            </w:tcBorders>
            <w:shd w:val="clear" w:color="auto" w:fill="auto"/>
            <w:noWrap/>
          </w:tcPr>
          <w:p w:rsidR="001F000B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674</w:t>
            </w:r>
          </w:p>
        </w:tc>
        <w:tc>
          <w:tcPr>
            <w:tcW w:w="663" w:type="dxa"/>
            <w:tcBorders>
              <w:bottom w:val="single" w:sz="18" w:space="0" w:color="000000" w:themeColor="text1"/>
            </w:tcBorders>
            <w:shd w:val="clear" w:color="auto" w:fill="auto"/>
            <w:noWrap/>
          </w:tcPr>
          <w:p w:rsidR="001F000B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1044</w:t>
            </w:r>
          </w:p>
        </w:tc>
        <w:tc>
          <w:tcPr>
            <w:tcW w:w="869" w:type="dxa"/>
            <w:vMerge/>
            <w:tcBorders>
              <w:bottom w:val="single" w:sz="18" w:space="0" w:color="000000" w:themeColor="text1"/>
            </w:tcBorders>
          </w:tcPr>
          <w:p w:rsidR="001F000B" w:rsidRPr="00CE7EA6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1166" w:type="dxa"/>
            <w:vMerge/>
            <w:tcBorders>
              <w:bottom w:val="single" w:sz="18" w:space="0" w:color="000000" w:themeColor="text1"/>
            </w:tcBorders>
          </w:tcPr>
          <w:p w:rsidR="001F000B" w:rsidRPr="00CE7EA6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580" w:type="dxa"/>
            <w:gridSpan w:val="2"/>
            <w:tcBorders>
              <w:bottom w:val="single" w:sz="18" w:space="0" w:color="000000" w:themeColor="text1"/>
            </w:tcBorders>
            <w:shd w:val="clear" w:color="auto" w:fill="auto"/>
            <w:noWrap/>
          </w:tcPr>
          <w:p w:rsidR="001F000B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1348</w:t>
            </w:r>
          </w:p>
        </w:tc>
        <w:tc>
          <w:tcPr>
            <w:tcW w:w="511" w:type="dxa"/>
            <w:gridSpan w:val="2"/>
            <w:tcBorders>
              <w:bottom w:val="single" w:sz="18" w:space="0" w:color="000000" w:themeColor="text1"/>
            </w:tcBorders>
            <w:shd w:val="clear" w:color="auto" w:fill="auto"/>
            <w:noWrap/>
          </w:tcPr>
          <w:p w:rsidR="001F000B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370</w:t>
            </w:r>
          </w:p>
        </w:tc>
        <w:tc>
          <w:tcPr>
            <w:tcW w:w="861" w:type="dxa"/>
            <w:gridSpan w:val="2"/>
            <w:vMerge/>
            <w:tcBorders>
              <w:bottom w:val="single" w:sz="18" w:space="0" w:color="000000" w:themeColor="text1"/>
            </w:tcBorders>
          </w:tcPr>
          <w:p w:rsidR="001F000B" w:rsidRPr="00CE7EA6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1134" w:type="dxa"/>
            <w:vMerge/>
            <w:tcBorders>
              <w:bottom w:val="single" w:sz="18" w:space="0" w:color="000000" w:themeColor="text1"/>
            </w:tcBorders>
          </w:tcPr>
          <w:p w:rsidR="001F000B" w:rsidRPr="00CE7EA6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709" w:type="dxa"/>
            <w:tcBorders>
              <w:bottom w:val="single" w:sz="18" w:space="0" w:color="000000" w:themeColor="text1"/>
            </w:tcBorders>
            <w:shd w:val="clear" w:color="auto" w:fill="auto"/>
            <w:noWrap/>
          </w:tcPr>
          <w:p w:rsidR="001F000B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821</w:t>
            </w:r>
          </w:p>
        </w:tc>
        <w:tc>
          <w:tcPr>
            <w:tcW w:w="567" w:type="dxa"/>
            <w:tcBorders>
              <w:bottom w:val="single" w:sz="18" w:space="0" w:color="000000" w:themeColor="text1"/>
            </w:tcBorders>
            <w:shd w:val="clear" w:color="auto" w:fill="auto"/>
            <w:noWrap/>
          </w:tcPr>
          <w:p w:rsidR="001F000B" w:rsidRDefault="001F000B" w:rsidP="00B35F89">
            <w:pPr>
              <w:ind w:left="-11"/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897</w:t>
            </w:r>
          </w:p>
        </w:tc>
        <w:tc>
          <w:tcPr>
            <w:tcW w:w="851" w:type="dxa"/>
            <w:vMerge/>
            <w:tcBorders>
              <w:bottom w:val="single" w:sz="18" w:space="0" w:color="000000" w:themeColor="text1"/>
            </w:tcBorders>
          </w:tcPr>
          <w:p w:rsidR="001F000B" w:rsidRPr="00CE7EA6" w:rsidRDefault="001F000B" w:rsidP="00B35F8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1134" w:type="dxa"/>
            <w:vMerge/>
            <w:tcBorders>
              <w:bottom w:val="single" w:sz="18" w:space="0" w:color="000000" w:themeColor="text1"/>
            </w:tcBorders>
          </w:tcPr>
          <w:p w:rsidR="001F000B" w:rsidRPr="00CE7EA6" w:rsidRDefault="001F000B" w:rsidP="00B35F8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567" w:type="dxa"/>
            <w:tcBorders>
              <w:bottom w:val="single" w:sz="18" w:space="0" w:color="000000" w:themeColor="text1"/>
            </w:tcBorders>
            <w:shd w:val="clear" w:color="auto" w:fill="auto"/>
            <w:noWrap/>
          </w:tcPr>
          <w:p w:rsidR="001F000B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791</w:t>
            </w:r>
          </w:p>
        </w:tc>
        <w:tc>
          <w:tcPr>
            <w:tcW w:w="567" w:type="dxa"/>
            <w:tcBorders>
              <w:bottom w:val="single" w:sz="18" w:space="0" w:color="000000" w:themeColor="text1"/>
            </w:tcBorders>
            <w:shd w:val="clear" w:color="auto" w:fill="auto"/>
            <w:noWrap/>
          </w:tcPr>
          <w:p w:rsidR="001F000B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927</w:t>
            </w:r>
          </w:p>
        </w:tc>
        <w:tc>
          <w:tcPr>
            <w:tcW w:w="708" w:type="dxa"/>
            <w:vMerge/>
            <w:tcBorders>
              <w:bottom w:val="single" w:sz="18" w:space="0" w:color="000000" w:themeColor="text1"/>
            </w:tcBorders>
          </w:tcPr>
          <w:p w:rsidR="001F000B" w:rsidRPr="00CE7EA6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931" w:type="dxa"/>
            <w:vMerge/>
            <w:tcBorders>
              <w:bottom w:val="single" w:sz="18" w:space="0" w:color="000000" w:themeColor="text1"/>
            </w:tcBorders>
          </w:tcPr>
          <w:p w:rsidR="001F000B" w:rsidRPr="00CE7EA6" w:rsidRDefault="001F000B" w:rsidP="00B35F8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</w:p>
        </w:tc>
      </w:tr>
      <w:tr w:rsidR="001F000B" w:rsidRPr="00CE7EA6" w:rsidTr="00B35F89">
        <w:trPr>
          <w:trHeight w:val="235"/>
        </w:trPr>
        <w:tc>
          <w:tcPr>
            <w:tcW w:w="13972" w:type="dxa"/>
            <w:gridSpan w:val="20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1F000B" w:rsidRDefault="001F000B" w:rsidP="00B35F89">
            <w:pPr>
              <w:rPr>
                <w:rFonts w:ascii="Arial" w:hAnsi="Arial" w:cs="Arial"/>
                <w:color w:val="000000"/>
                <w:sz w:val="16"/>
                <w:szCs w:val="16"/>
                <w:vertAlign w:val="superscript"/>
                <w:lang w:eastAsia="en-AU"/>
              </w:rPr>
            </w:pPr>
            <w:r w:rsidRPr="00344628"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eastAsia="en-AU"/>
              </w:rPr>
              <w:t>n</w:t>
            </w:r>
            <w:r w:rsidRPr="00230ADF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 xml:space="preserve">=sample size; </w:t>
            </w:r>
            <w:r>
              <w:rPr>
                <w:rFonts w:ascii="Symbol" w:eastAsia="Symbol" w:hAnsi="Symbol" w:cs="Symbol"/>
                <w:i/>
                <w:sz w:val="16"/>
                <w:szCs w:val="16"/>
              </w:rPr>
              <w:t></w:t>
            </w:r>
            <w:r>
              <w:rPr>
                <w:rFonts w:ascii="Symbol" w:eastAsia="Symbol" w:hAnsi="Symbol" w:cs="Symbol"/>
                <w:i/>
                <w:sz w:val="16"/>
                <w:szCs w:val="16"/>
              </w:rPr>
              <w:t></w:t>
            </w:r>
            <w:r w:rsidRPr="00217FF0">
              <w:rPr>
                <w:rFonts w:ascii="Arial" w:hAnsi="Arial" w:cs="Arial"/>
                <w:i/>
                <w:iCs/>
                <w:sz w:val="16"/>
                <w:szCs w:val="16"/>
                <w:vertAlign w:val="superscript"/>
              </w:rPr>
              <w:t>2</w:t>
            </w:r>
            <w:r w:rsidRPr="00230ADF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 xml:space="preserve">=Chi-square Statistic; </w:t>
            </w:r>
            <w:r w:rsidRPr="00B52578"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eastAsia="en-AU"/>
              </w:rPr>
              <w:t>p</w:t>
            </w:r>
            <w:r w:rsidRPr="00230ADF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=p-value significant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 xml:space="preserve"> </w:t>
            </w:r>
            <w:r w:rsidRPr="00230ADF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 xml:space="preserve">at </w:t>
            </w:r>
            <w:r w:rsidRPr="00B52578">
              <w:rPr>
                <w:rFonts w:ascii="Arial" w:hAnsi="Arial" w:cs="Arial"/>
                <w:i/>
                <w:iCs/>
                <w:color w:val="000000"/>
                <w:sz w:val="16"/>
                <w:szCs w:val="16"/>
                <w:lang w:eastAsia="en-AU"/>
              </w:rPr>
              <w:t>p</w:t>
            </w:r>
            <w:r w:rsidRPr="00230ADF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 xml:space="preserve">&lt;.05; </w:t>
            </w:r>
            <w:r w:rsidRPr="009B33DE">
              <w:rPr>
                <w:rFonts w:ascii="Arial" w:hAnsi="Arial" w:cs="Arial"/>
                <w:i/>
                <w:color w:val="000000"/>
                <w:sz w:val="16"/>
                <w:szCs w:val="16"/>
                <w:lang w:eastAsia="en-AU"/>
              </w:rPr>
              <w:t>CI</w:t>
            </w:r>
            <w:r w:rsidRPr="00230ADF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 xml:space="preserve">=Confidence Interval; </w:t>
            </w:r>
            <w:r w:rsidRPr="009B33DE">
              <w:rPr>
                <w:rFonts w:ascii="Arial" w:hAnsi="Arial" w:cs="Arial"/>
                <w:i/>
                <w:color w:val="000000"/>
                <w:sz w:val="16"/>
                <w:szCs w:val="16"/>
                <w:lang w:eastAsia="en-AU"/>
              </w:rPr>
              <w:t>RR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=</w:t>
            </w:r>
            <w:r w:rsidRPr="00230ADF"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Relative Risk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 xml:space="preserve">; </w:t>
            </w:r>
            <w:r>
              <w:rPr>
                <w:rFonts w:ascii="Arial" w:hAnsi="Arial" w:cs="Arial"/>
                <w:i/>
                <w:iCs/>
                <w:sz w:val="16"/>
                <w:szCs w:val="16"/>
              </w:rPr>
              <w:t>t=</w:t>
            </w:r>
            <w:r>
              <w:rPr>
                <w:rFonts w:ascii="Arial" w:hAnsi="Arial" w:cs="Arial"/>
                <w:sz w:val="16"/>
                <w:szCs w:val="16"/>
              </w:rPr>
              <w:t xml:space="preserve">t-statistic; </w:t>
            </w:r>
            <w:r>
              <w:rPr>
                <w:rFonts w:ascii="Arial" w:hAnsi="Arial" w:cs="Arial"/>
                <w:i/>
                <w:iCs/>
                <w:sz w:val="16"/>
                <w:szCs w:val="16"/>
              </w:rPr>
              <w:t>df=</w:t>
            </w:r>
            <w:r>
              <w:rPr>
                <w:rFonts w:ascii="Arial" w:hAnsi="Arial" w:cs="Arial"/>
                <w:sz w:val="16"/>
                <w:szCs w:val="16"/>
              </w:rPr>
              <w:t>degrees of freedom</w:t>
            </w:r>
            <w:r>
              <w:rPr>
                <w:rFonts w:ascii="Arial" w:hAnsi="Arial" w:cs="Arial"/>
                <w:color w:val="000000"/>
                <w:sz w:val="16"/>
                <w:szCs w:val="16"/>
                <w:vertAlign w:val="superscript"/>
                <w:lang w:eastAsia="en-AU"/>
              </w:rPr>
              <w:t xml:space="preserve"> </w:t>
            </w:r>
          </w:p>
          <w:p w:rsidR="001F000B" w:rsidRPr="0073259B" w:rsidRDefault="001F000B" w:rsidP="00B35F89">
            <w:pP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vertAlign w:val="superscript"/>
                <w:lang w:eastAsia="en-AU"/>
              </w:rPr>
              <w:t>a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en-AU"/>
              </w:rPr>
              <w:t>Number of participants reporting diet pill misuse as a symptom was very low so analysis unreliable and no interpretation drawn</w:t>
            </w:r>
          </w:p>
        </w:tc>
      </w:tr>
    </w:tbl>
    <w:p w:rsidR="001F000B" w:rsidRDefault="001F000B" w:rsidP="001F000B">
      <w:r>
        <w:br w:type="page"/>
      </w:r>
    </w:p>
    <w:p w:rsidR="001F000B" w:rsidRDefault="001F000B" w:rsidP="001F000B"/>
    <w:tbl>
      <w:tblPr>
        <w:tblStyle w:val="TableGrid"/>
        <w:tblpPr w:leftFromText="180" w:rightFromText="180" w:vertAnchor="text" w:horzAnchor="margin" w:tblpXSpec="center" w:tblpY="-127"/>
        <w:tblW w:w="155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13"/>
        <w:gridCol w:w="712"/>
        <w:gridCol w:w="1000"/>
        <w:gridCol w:w="538"/>
        <w:gridCol w:w="992"/>
        <w:gridCol w:w="709"/>
        <w:gridCol w:w="700"/>
        <w:gridCol w:w="572"/>
        <w:gridCol w:w="1278"/>
        <w:gridCol w:w="115"/>
        <w:gridCol w:w="621"/>
        <w:gridCol w:w="2099"/>
        <w:gridCol w:w="1701"/>
        <w:gridCol w:w="1756"/>
        <w:gridCol w:w="87"/>
      </w:tblGrid>
      <w:tr w:rsidR="001F000B" w:rsidRPr="00165F0C" w:rsidTr="00B35F89">
        <w:trPr>
          <w:trHeight w:val="193"/>
        </w:trPr>
        <w:tc>
          <w:tcPr>
            <w:tcW w:w="15593" w:type="dxa"/>
            <w:gridSpan w:val="15"/>
            <w:tcBorders>
              <w:bottom w:val="single" w:sz="18" w:space="0" w:color="auto"/>
            </w:tcBorders>
          </w:tcPr>
          <w:p w:rsidR="001F000B" w:rsidRDefault="001F000B" w:rsidP="00B35F8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Table 5: </w:t>
            </w:r>
            <w:r>
              <w:rPr>
                <w:rFonts w:ascii="Arial" w:hAnsi="Arial" w:cs="Arial"/>
                <w:sz w:val="16"/>
                <w:szCs w:val="16"/>
              </w:rPr>
              <w:t>Pandemic experience and impact on eating disorder index</w:t>
            </w:r>
          </w:p>
        </w:tc>
      </w:tr>
      <w:tr w:rsidR="001F000B" w:rsidRPr="00165F0C" w:rsidTr="00B35F89">
        <w:trPr>
          <w:gridAfter w:val="4"/>
          <w:wAfter w:w="5643" w:type="dxa"/>
          <w:trHeight w:val="28"/>
        </w:trPr>
        <w:tc>
          <w:tcPr>
            <w:tcW w:w="2713" w:type="dxa"/>
            <w:vMerge w:val="restart"/>
            <w:tcBorders>
              <w:top w:val="single" w:sz="18" w:space="0" w:color="auto"/>
            </w:tcBorders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Pandemic experience</w:t>
            </w:r>
          </w:p>
        </w:tc>
        <w:tc>
          <w:tcPr>
            <w:tcW w:w="3242" w:type="dxa"/>
            <w:gridSpan w:val="4"/>
            <w:tcBorders>
              <w:top w:val="single" w:sz="18" w:space="0" w:color="auto"/>
              <w:bottom w:val="single" w:sz="8" w:space="0" w:color="000000" w:themeColor="text1"/>
            </w:tcBorders>
            <w:noWrap/>
            <w:vAlign w:val="center"/>
          </w:tcPr>
          <w:p w:rsidR="001F000B" w:rsidRPr="00AA1190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A1190">
              <w:rPr>
                <w:rFonts w:ascii="Arial" w:hAnsi="Arial" w:cs="Arial"/>
                <w:sz w:val="16"/>
                <w:szCs w:val="16"/>
              </w:rPr>
              <w:t>EDE Global Score</w:t>
            </w:r>
          </w:p>
        </w:tc>
        <w:tc>
          <w:tcPr>
            <w:tcW w:w="709" w:type="dxa"/>
            <w:tcBorders>
              <w:top w:val="single" w:sz="18" w:space="0" w:color="auto"/>
            </w:tcBorders>
            <w:vAlign w:val="center"/>
          </w:tcPr>
          <w:p w:rsidR="001F000B" w:rsidRPr="00A020C2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18" w:space="0" w:color="auto"/>
            </w:tcBorders>
          </w:tcPr>
          <w:p w:rsidR="001F000B" w:rsidRPr="00A020C2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72" w:type="dxa"/>
            <w:tcBorders>
              <w:top w:val="single" w:sz="18" w:space="0" w:color="auto"/>
            </w:tcBorders>
            <w:noWrap/>
            <w:vAlign w:val="bottom"/>
          </w:tcPr>
          <w:p w:rsidR="001F000B" w:rsidRPr="00A020C2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single" w:sz="18" w:space="0" w:color="auto"/>
            </w:tcBorders>
          </w:tcPr>
          <w:p w:rsidR="001F000B" w:rsidRDefault="001F000B" w:rsidP="00B35F89">
            <w:pPr>
              <w:jc w:val="center"/>
              <w:rPr>
                <w:rFonts w:ascii="Arial" w:hAnsi="Arial" w:cs="Arial"/>
                <w:noProof/>
                <w:sz w:val="16"/>
                <w:szCs w:val="16"/>
              </w:rPr>
            </w:pPr>
          </w:p>
        </w:tc>
        <w:tc>
          <w:tcPr>
            <w:tcW w:w="736" w:type="dxa"/>
            <w:gridSpan w:val="2"/>
            <w:tcBorders>
              <w:top w:val="single" w:sz="18" w:space="0" w:color="auto"/>
            </w:tcBorders>
            <w:noWrap/>
            <w:vAlign w:val="bottom"/>
          </w:tcPr>
          <w:p w:rsidR="001F000B" w:rsidRDefault="001F000B" w:rsidP="00B35F89">
            <w:pPr>
              <w:jc w:val="center"/>
              <w:rPr>
                <w:rFonts w:ascii="Arial" w:hAnsi="Arial" w:cs="Arial"/>
                <w:noProof/>
                <w:sz w:val="16"/>
                <w:szCs w:val="16"/>
              </w:rPr>
            </w:pPr>
          </w:p>
        </w:tc>
      </w:tr>
      <w:tr w:rsidR="001F000B" w:rsidRPr="00165F0C" w:rsidTr="00B35F89">
        <w:trPr>
          <w:trHeight w:val="406"/>
        </w:trPr>
        <w:tc>
          <w:tcPr>
            <w:tcW w:w="2713" w:type="dxa"/>
            <w:vMerge/>
            <w:tcBorders>
              <w:top w:val="single" w:sz="8" w:space="0" w:color="000000" w:themeColor="text1"/>
            </w:tcBorders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12" w:type="dxa"/>
            <w:gridSpan w:val="2"/>
            <w:tcBorders>
              <w:top w:val="single" w:sz="8" w:space="0" w:color="000000" w:themeColor="text1"/>
            </w:tcBorders>
            <w:noWrap/>
            <w:vAlign w:val="bottom"/>
          </w:tcPr>
          <w:p w:rsidR="001F000B" w:rsidRPr="00A020C2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20C2">
              <w:rPr>
                <w:rFonts w:ascii="Arial" w:hAnsi="Arial" w:cs="Arial"/>
                <w:sz w:val="16"/>
                <w:szCs w:val="16"/>
              </w:rPr>
              <w:t>Negatively Impacted</w:t>
            </w:r>
          </w:p>
        </w:tc>
        <w:tc>
          <w:tcPr>
            <w:tcW w:w="1530" w:type="dxa"/>
            <w:gridSpan w:val="2"/>
            <w:tcBorders>
              <w:top w:val="single" w:sz="8" w:space="0" w:color="000000" w:themeColor="text1"/>
            </w:tcBorders>
            <w:noWrap/>
            <w:vAlign w:val="bottom"/>
          </w:tcPr>
          <w:p w:rsidR="001F000B" w:rsidRPr="00A020C2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20C2">
              <w:rPr>
                <w:rFonts w:ascii="Arial" w:hAnsi="Arial" w:cs="Arial"/>
                <w:sz w:val="16"/>
                <w:szCs w:val="16"/>
              </w:rPr>
              <w:t>Not Negatively Impacted</w:t>
            </w:r>
            <w:r w:rsidRPr="0071133C">
              <w:rPr>
                <w:rFonts w:ascii="Arial" w:hAnsi="Arial" w:cs="Arial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709" w:type="dxa"/>
            <w:noWrap/>
            <w:vAlign w:val="bottom"/>
          </w:tcPr>
          <w:p w:rsidR="001F000B" w:rsidRPr="00A020C2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0" w:type="dxa"/>
          </w:tcPr>
          <w:p w:rsidR="001F000B" w:rsidRPr="00A020C2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72" w:type="dxa"/>
            <w:noWrap/>
            <w:vAlign w:val="bottom"/>
          </w:tcPr>
          <w:p w:rsidR="001F000B" w:rsidRPr="00A020C2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78" w:type="dxa"/>
          </w:tcPr>
          <w:p w:rsidR="001F000B" w:rsidRDefault="001F000B" w:rsidP="00B35F89">
            <w:pPr>
              <w:jc w:val="center"/>
              <w:rPr>
                <w:rFonts w:ascii="Arial" w:hAnsi="Arial" w:cs="Arial"/>
                <w:noProof/>
                <w:sz w:val="16"/>
                <w:szCs w:val="16"/>
              </w:rPr>
            </w:pPr>
          </w:p>
        </w:tc>
        <w:tc>
          <w:tcPr>
            <w:tcW w:w="736" w:type="dxa"/>
            <w:gridSpan w:val="2"/>
            <w:noWrap/>
            <w:vAlign w:val="bottom"/>
          </w:tcPr>
          <w:p w:rsidR="001F000B" w:rsidRPr="00A020C2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43" w:type="dxa"/>
            <w:gridSpan w:val="4"/>
            <w:tcBorders>
              <w:left w:val="nil"/>
            </w:tcBorders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noProof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Overall i</w:t>
            </w:r>
            <w:r w:rsidRPr="003A64D9">
              <w:rPr>
                <w:rFonts w:ascii="Arial" w:hAnsi="Arial" w:cs="Arial"/>
                <w:sz w:val="16"/>
                <w:szCs w:val="16"/>
              </w:rPr>
              <w:t>mpact of experience</w:t>
            </w:r>
          </w:p>
        </w:tc>
      </w:tr>
      <w:tr w:rsidR="001F000B" w:rsidRPr="00165F0C" w:rsidTr="00B35F89">
        <w:trPr>
          <w:trHeight w:val="243"/>
        </w:trPr>
        <w:tc>
          <w:tcPr>
            <w:tcW w:w="2713" w:type="dxa"/>
            <w:vMerge/>
            <w:tcBorders>
              <w:bottom w:val="single" w:sz="12" w:space="0" w:color="000000" w:themeColor="text1"/>
            </w:tcBorders>
            <w:noWrap/>
            <w:vAlign w:val="center"/>
          </w:tcPr>
          <w:p w:rsidR="001F000B" w:rsidRPr="00165F0C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12" w:type="dxa"/>
            <w:tcBorders>
              <w:bottom w:val="single" w:sz="12" w:space="0" w:color="000000" w:themeColor="text1"/>
            </w:tcBorders>
            <w:noWrap/>
            <w:vAlign w:val="center"/>
          </w:tcPr>
          <w:p w:rsidR="001F000B" w:rsidRPr="00A5365E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  <w:vertAlign w:val="superscript"/>
              </w:rPr>
            </w:pPr>
            <w:r w:rsidRPr="00A020C2">
              <w:rPr>
                <w:rFonts w:ascii="Arial" w:hAnsi="Arial" w:cs="Arial"/>
                <w:i/>
                <w:iCs/>
                <w:sz w:val="16"/>
                <w:szCs w:val="16"/>
              </w:rPr>
              <w:t>n</w:t>
            </w:r>
            <w:r w:rsidRPr="000C2BB4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000" w:type="dxa"/>
            <w:tcBorders>
              <w:bottom w:val="single" w:sz="12" w:space="0" w:color="000000" w:themeColor="text1"/>
            </w:tcBorders>
            <w:noWrap/>
            <w:vAlign w:val="center"/>
          </w:tcPr>
          <w:p w:rsidR="001F000B" w:rsidRPr="00A020C2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M</w:t>
            </w:r>
            <w:r w:rsidRPr="00A020C2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(SD)</w:t>
            </w:r>
          </w:p>
        </w:tc>
        <w:tc>
          <w:tcPr>
            <w:tcW w:w="538" w:type="dxa"/>
            <w:tcBorders>
              <w:bottom w:val="single" w:sz="12" w:space="0" w:color="000000" w:themeColor="text1"/>
            </w:tcBorders>
            <w:noWrap/>
            <w:vAlign w:val="center"/>
          </w:tcPr>
          <w:p w:rsidR="001F000B" w:rsidRPr="00A020C2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20C2">
              <w:rPr>
                <w:rFonts w:ascii="Arial" w:hAnsi="Arial" w:cs="Arial"/>
                <w:i/>
                <w:iCs/>
                <w:sz w:val="16"/>
                <w:szCs w:val="16"/>
              </w:rPr>
              <w:t>n</w:t>
            </w:r>
            <w:r w:rsidRPr="000C2BB4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992" w:type="dxa"/>
            <w:tcBorders>
              <w:bottom w:val="single" w:sz="12" w:space="0" w:color="000000" w:themeColor="text1"/>
            </w:tcBorders>
            <w:noWrap/>
            <w:vAlign w:val="center"/>
          </w:tcPr>
          <w:p w:rsidR="001F000B" w:rsidRPr="00A020C2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M</w:t>
            </w:r>
            <w:r w:rsidRPr="00A020C2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(SD)</w:t>
            </w:r>
          </w:p>
        </w:tc>
        <w:tc>
          <w:tcPr>
            <w:tcW w:w="709" w:type="dxa"/>
            <w:tcBorders>
              <w:bottom w:val="single" w:sz="12" w:space="0" w:color="000000" w:themeColor="text1"/>
            </w:tcBorders>
            <w:noWrap/>
            <w:vAlign w:val="center"/>
          </w:tcPr>
          <w:p w:rsidR="001F000B" w:rsidRPr="00A020C2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MD</w:t>
            </w:r>
          </w:p>
        </w:tc>
        <w:tc>
          <w:tcPr>
            <w:tcW w:w="700" w:type="dxa"/>
            <w:tcBorders>
              <w:bottom w:val="single" w:sz="12" w:space="0" w:color="000000" w:themeColor="text1"/>
            </w:tcBorders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t</w:t>
            </w:r>
          </w:p>
        </w:tc>
        <w:tc>
          <w:tcPr>
            <w:tcW w:w="572" w:type="dxa"/>
            <w:tcBorders>
              <w:bottom w:val="single" w:sz="12" w:space="0" w:color="000000" w:themeColor="text1"/>
            </w:tcBorders>
            <w:noWrap/>
            <w:vAlign w:val="center"/>
          </w:tcPr>
          <w:p w:rsidR="001F000B" w:rsidRPr="00A020C2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262">
              <w:rPr>
                <w:rFonts w:ascii="Arial" w:hAnsi="Arial" w:cs="Arial"/>
                <w:i/>
                <w:iCs/>
                <w:sz w:val="16"/>
                <w:szCs w:val="16"/>
              </w:rPr>
              <w:t>df</w:t>
            </w:r>
          </w:p>
        </w:tc>
        <w:tc>
          <w:tcPr>
            <w:tcW w:w="1393" w:type="dxa"/>
            <w:gridSpan w:val="2"/>
            <w:tcBorders>
              <w:bottom w:val="single" w:sz="12" w:space="0" w:color="000000" w:themeColor="text1"/>
            </w:tcBorders>
            <w:vAlign w:val="center"/>
          </w:tcPr>
          <w:p w:rsidR="001F000B" w:rsidRPr="00A020C2" w:rsidRDefault="001F000B" w:rsidP="00B35F89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A020C2">
              <w:rPr>
                <w:rFonts w:ascii="Arial" w:hAnsi="Arial" w:cs="Arial"/>
                <w:i/>
                <w:iCs/>
                <w:sz w:val="16"/>
                <w:szCs w:val="16"/>
              </w:rPr>
              <w:t>95%CI</w:t>
            </w: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for Mean Difference</w:t>
            </w:r>
          </w:p>
        </w:tc>
        <w:tc>
          <w:tcPr>
            <w:tcW w:w="621" w:type="dxa"/>
            <w:tcBorders>
              <w:bottom w:val="single" w:sz="12" w:space="0" w:color="000000" w:themeColor="text1"/>
            </w:tcBorders>
            <w:noWrap/>
            <w:vAlign w:val="center"/>
          </w:tcPr>
          <w:p w:rsidR="001F000B" w:rsidRPr="00F24262" w:rsidRDefault="001F000B" w:rsidP="00B35F89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A020C2">
              <w:rPr>
                <w:rFonts w:ascii="Arial" w:hAnsi="Arial" w:cs="Arial"/>
                <w:i/>
                <w:iCs/>
                <w:sz w:val="16"/>
                <w:szCs w:val="16"/>
              </w:rPr>
              <w:t>p</w:t>
            </w:r>
          </w:p>
        </w:tc>
        <w:tc>
          <w:tcPr>
            <w:tcW w:w="2099" w:type="dxa"/>
            <w:tcBorders>
              <w:left w:val="nil"/>
              <w:bottom w:val="single" w:sz="12" w:space="0" w:color="000000" w:themeColor="text1"/>
            </w:tcBorders>
            <w:vAlign w:val="center"/>
          </w:tcPr>
          <w:p w:rsidR="001F000B" w:rsidRDefault="001F000B" w:rsidP="00B35F89">
            <w:pPr>
              <w:rPr>
                <w:rFonts w:ascii="Arial" w:hAnsi="Arial" w:cs="Arial"/>
                <w:noProof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16"/>
                <w:szCs w:val="1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D1E3819" wp14:editId="1B5AFBF0">
                      <wp:simplePos x="0" y="0"/>
                      <wp:positionH relativeFrom="column">
                        <wp:posOffset>659130</wp:posOffset>
                      </wp:positionH>
                      <wp:positionV relativeFrom="paragraph">
                        <wp:posOffset>-7620</wp:posOffset>
                      </wp:positionV>
                      <wp:extent cx="98425" cy="98425"/>
                      <wp:effectExtent l="0" t="0" r="3175" b="317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8425" cy="984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141DCF" id="Rectangle 1" o:spid="_x0000_s1026" style="position:absolute;margin-left:51.9pt;margin-top:-.6pt;width:7.75pt;height:7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" fillcolor="black [3213]" stroked="f" strokeweight="1pt"/>
                  </w:pict>
                </mc:Fallback>
              </mc:AlternateContent>
            </w:r>
            <w:r>
              <w:rPr>
                <w:rFonts w:ascii="Arial" w:hAnsi="Arial" w:cs="Arial"/>
                <w:sz w:val="16"/>
                <w:szCs w:val="16"/>
              </w:rPr>
              <w:t xml:space="preserve">       Negative</w:t>
            </w:r>
          </w:p>
        </w:tc>
        <w:tc>
          <w:tcPr>
            <w:tcW w:w="1701" w:type="dxa"/>
            <w:tcBorders>
              <w:bottom w:val="single" w:sz="12" w:space="0" w:color="000000" w:themeColor="text1"/>
            </w:tcBorders>
            <w:vAlign w:val="center"/>
          </w:tcPr>
          <w:p w:rsidR="001F000B" w:rsidRPr="003A64D9" w:rsidRDefault="001F000B" w:rsidP="00B35F8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16"/>
                <w:szCs w:val="1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C7FEC66" wp14:editId="229CC01A">
                      <wp:simplePos x="0" y="0"/>
                      <wp:positionH relativeFrom="column">
                        <wp:posOffset>593090</wp:posOffset>
                      </wp:positionH>
                      <wp:positionV relativeFrom="paragraph">
                        <wp:posOffset>9525</wp:posOffset>
                      </wp:positionV>
                      <wp:extent cx="98425" cy="98425"/>
                      <wp:effectExtent l="0" t="0" r="3175" b="3175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8425" cy="984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50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B36202" id="Rectangle 3" o:spid="_x0000_s1026" style="position:absolute;margin-left:46.7pt;margin-top:.75pt;width:7.75pt;height: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" fillcolor="#7f7f7f [1612]" stroked="f" strokeweight="1pt"/>
                  </w:pict>
                </mc:Fallback>
              </mc:AlternateContent>
            </w:r>
            <w:r>
              <w:rPr>
                <w:rFonts w:ascii="Arial" w:hAnsi="Arial" w:cs="Arial"/>
                <w:sz w:val="16"/>
                <w:szCs w:val="16"/>
              </w:rPr>
              <w:t xml:space="preserve">     Neutral</w:t>
            </w:r>
            <w:r w:rsidRPr="00FD6652">
              <w:rPr>
                <w:rFonts w:ascii="Arial" w:hAnsi="Arial" w:cs="Arial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843" w:type="dxa"/>
            <w:gridSpan w:val="2"/>
            <w:tcBorders>
              <w:bottom w:val="single" w:sz="12" w:space="0" w:color="000000" w:themeColor="text1"/>
            </w:tcBorders>
            <w:vAlign w:val="center"/>
          </w:tcPr>
          <w:p w:rsidR="001F000B" w:rsidRPr="003A64D9" w:rsidRDefault="001F000B" w:rsidP="00B35F8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16"/>
                <w:szCs w:val="1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2825E03" wp14:editId="0E5D9E9E">
                      <wp:simplePos x="0" y="0"/>
                      <wp:positionH relativeFrom="column">
                        <wp:posOffset>648335</wp:posOffset>
                      </wp:positionH>
                      <wp:positionV relativeFrom="paragraph">
                        <wp:posOffset>6350</wp:posOffset>
                      </wp:positionV>
                      <wp:extent cx="98425" cy="98425"/>
                      <wp:effectExtent l="0" t="0" r="3175" b="3175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8425" cy="984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90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BAE92E" id="Rectangle 4" o:spid="_x0000_s1026" style="position:absolute;margin-left:51.05pt;margin-top:.5pt;width:7.75pt;height: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" fillcolor="#cfcdcd [2894]" stroked="f" strokeweight="1pt"/>
                  </w:pict>
                </mc:Fallback>
              </mc:AlternateContent>
            </w:r>
            <w:r>
              <w:rPr>
                <w:rFonts w:ascii="Arial" w:hAnsi="Arial" w:cs="Arial"/>
                <w:sz w:val="16"/>
                <w:szCs w:val="16"/>
              </w:rPr>
              <w:t xml:space="preserve">      Positive</w:t>
            </w:r>
            <w:r w:rsidRPr="00FD6652">
              <w:rPr>
                <w:rFonts w:ascii="Arial" w:hAnsi="Arial" w:cs="Arial"/>
                <w:sz w:val="16"/>
                <w:szCs w:val="16"/>
                <w:vertAlign w:val="superscript"/>
              </w:rPr>
              <w:t>b</w:t>
            </w:r>
          </w:p>
        </w:tc>
      </w:tr>
      <w:tr w:rsidR="001F000B" w:rsidTr="00B35F89">
        <w:trPr>
          <w:gridAfter w:val="1"/>
          <w:wAfter w:w="87" w:type="dxa"/>
          <w:trHeight w:val="243"/>
        </w:trPr>
        <w:tc>
          <w:tcPr>
            <w:tcW w:w="2713" w:type="dxa"/>
            <w:tcBorders>
              <w:top w:val="single" w:sz="12" w:space="0" w:color="000000" w:themeColor="text1"/>
            </w:tcBorders>
            <w:noWrap/>
            <w:vAlign w:val="center"/>
          </w:tcPr>
          <w:p w:rsidR="001F000B" w:rsidRDefault="001F000B" w:rsidP="00B35F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27702">
              <w:rPr>
                <w:rFonts w:ascii="Arial" w:hAnsi="Arial" w:cs="Arial"/>
                <w:color w:val="000000"/>
                <w:sz w:val="16"/>
                <w:szCs w:val="16"/>
              </w:rPr>
              <w:t>Racial discrimination</w:t>
            </w:r>
          </w:p>
        </w:tc>
        <w:tc>
          <w:tcPr>
            <w:tcW w:w="712" w:type="dxa"/>
            <w:tcBorders>
              <w:top w:val="single" w:sz="12" w:space="0" w:color="000000" w:themeColor="text1"/>
            </w:tcBorders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135</w:t>
            </w:r>
          </w:p>
        </w:tc>
        <w:tc>
          <w:tcPr>
            <w:tcW w:w="1000" w:type="dxa"/>
            <w:tcBorders>
              <w:top w:val="single" w:sz="12" w:space="0" w:color="000000" w:themeColor="text1"/>
            </w:tcBorders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4.25 (1.13)</w:t>
            </w:r>
          </w:p>
        </w:tc>
        <w:tc>
          <w:tcPr>
            <w:tcW w:w="538" w:type="dxa"/>
            <w:tcBorders>
              <w:top w:val="single" w:sz="12" w:space="0" w:color="000000" w:themeColor="text1"/>
            </w:tcBorders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765</w:t>
            </w:r>
          </w:p>
        </w:tc>
        <w:tc>
          <w:tcPr>
            <w:tcW w:w="992" w:type="dxa"/>
            <w:tcBorders>
              <w:top w:val="single" w:sz="12" w:space="0" w:color="000000" w:themeColor="text1"/>
            </w:tcBorders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4.08 (1.17)</w:t>
            </w:r>
          </w:p>
        </w:tc>
        <w:tc>
          <w:tcPr>
            <w:tcW w:w="709" w:type="dxa"/>
            <w:tcBorders>
              <w:top w:val="single" w:sz="12" w:space="0" w:color="000000" w:themeColor="text1"/>
            </w:tcBorders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0.17</w:t>
            </w:r>
          </w:p>
        </w:tc>
        <w:tc>
          <w:tcPr>
            <w:tcW w:w="700" w:type="dxa"/>
            <w:tcBorders>
              <w:top w:val="single" w:sz="12" w:space="0" w:color="000000" w:themeColor="text1"/>
            </w:tcBorders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1.61</w:t>
            </w:r>
          </w:p>
        </w:tc>
        <w:tc>
          <w:tcPr>
            <w:tcW w:w="572" w:type="dxa"/>
            <w:tcBorders>
              <w:top w:val="single" w:sz="12" w:space="0" w:color="000000" w:themeColor="text1"/>
            </w:tcBorders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898</w:t>
            </w:r>
          </w:p>
        </w:tc>
        <w:tc>
          <w:tcPr>
            <w:tcW w:w="1393" w:type="dxa"/>
            <w:gridSpan w:val="2"/>
            <w:tcBorders>
              <w:top w:val="single" w:sz="12" w:space="0" w:color="000000" w:themeColor="text1"/>
            </w:tcBorders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(-0.04, 0.39)</w:t>
            </w:r>
          </w:p>
        </w:tc>
        <w:tc>
          <w:tcPr>
            <w:tcW w:w="621" w:type="dxa"/>
            <w:tcBorders>
              <w:top w:val="single" w:sz="12" w:space="0" w:color="000000" w:themeColor="text1"/>
            </w:tcBorders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.108</w:t>
            </w:r>
          </w:p>
        </w:tc>
        <w:tc>
          <w:tcPr>
            <w:tcW w:w="5556" w:type="dxa"/>
            <w:gridSpan w:val="3"/>
            <w:tcBorders>
              <w:left w:val="nil"/>
            </w:tcBorders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16"/>
                <w:szCs w:val="16"/>
                <w:lang w:val="en-US"/>
              </w:rPr>
              <w:drawing>
                <wp:anchor distT="0" distB="0" distL="114300" distR="114300" simplePos="0" relativeHeight="251662336" behindDoc="1" locked="0" layoutInCell="1" allowOverlap="1" wp14:anchorId="389ABAE3" wp14:editId="230065BE">
                  <wp:simplePos x="0" y="0"/>
                  <wp:positionH relativeFrom="column">
                    <wp:posOffset>-25400</wp:posOffset>
                  </wp:positionH>
                  <wp:positionV relativeFrom="paragraph">
                    <wp:posOffset>38735</wp:posOffset>
                  </wp:positionV>
                  <wp:extent cx="3639820" cy="3476625"/>
                  <wp:effectExtent l="0" t="0" r="5080" b="3175"/>
                  <wp:wrapNone/>
                  <wp:docPr id="6" name="Picture 6" descr="A picture containing text, building, window blin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A picture containing text, building, window blind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39820" cy="3476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F000B" w:rsidTr="00B35F89">
        <w:trPr>
          <w:gridAfter w:val="1"/>
          <w:wAfter w:w="87" w:type="dxa"/>
          <w:trHeight w:val="243"/>
        </w:trPr>
        <w:tc>
          <w:tcPr>
            <w:tcW w:w="2713" w:type="dxa"/>
            <w:noWrap/>
            <w:vAlign w:val="center"/>
          </w:tcPr>
          <w:p w:rsidR="001F000B" w:rsidRDefault="001F000B" w:rsidP="00B35F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27702">
              <w:rPr>
                <w:rFonts w:ascii="Arial" w:hAnsi="Arial" w:cs="Arial"/>
                <w:color w:val="000000"/>
                <w:sz w:val="16"/>
                <w:szCs w:val="16"/>
              </w:rPr>
              <w:t>Home schooling children</w:t>
            </w:r>
          </w:p>
        </w:tc>
        <w:tc>
          <w:tcPr>
            <w:tcW w:w="712" w:type="dxa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160</w:t>
            </w:r>
          </w:p>
        </w:tc>
        <w:tc>
          <w:tcPr>
            <w:tcW w:w="1000" w:type="dxa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4.28 (1.17)</w:t>
            </w:r>
          </w:p>
        </w:tc>
        <w:tc>
          <w:tcPr>
            <w:tcW w:w="538" w:type="dxa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450</w:t>
            </w:r>
          </w:p>
        </w:tc>
        <w:tc>
          <w:tcPr>
            <w:tcW w:w="992" w:type="dxa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4.13 (1.17)</w:t>
            </w:r>
          </w:p>
        </w:tc>
        <w:tc>
          <w:tcPr>
            <w:tcW w:w="709" w:type="dxa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0.15</w:t>
            </w:r>
          </w:p>
        </w:tc>
        <w:tc>
          <w:tcPr>
            <w:tcW w:w="700" w:type="dxa"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1.39</w:t>
            </w:r>
          </w:p>
        </w:tc>
        <w:tc>
          <w:tcPr>
            <w:tcW w:w="572" w:type="dxa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608</w:t>
            </w:r>
          </w:p>
        </w:tc>
        <w:tc>
          <w:tcPr>
            <w:tcW w:w="1393" w:type="dxa"/>
            <w:gridSpan w:val="2"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(-0.06, 0.36)</w:t>
            </w:r>
          </w:p>
        </w:tc>
        <w:tc>
          <w:tcPr>
            <w:tcW w:w="621" w:type="dxa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.166</w:t>
            </w:r>
          </w:p>
        </w:tc>
        <w:tc>
          <w:tcPr>
            <w:tcW w:w="5556" w:type="dxa"/>
            <w:gridSpan w:val="3"/>
            <w:tcBorders>
              <w:left w:val="nil"/>
            </w:tcBorders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F000B" w:rsidTr="00B35F89">
        <w:trPr>
          <w:gridAfter w:val="1"/>
          <w:wAfter w:w="87" w:type="dxa"/>
          <w:trHeight w:val="243"/>
        </w:trPr>
        <w:tc>
          <w:tcPr>
            <w:tcW w:w="2713" w:type="dxa"/>
            <w:noWrap/>
            <w:vAlign w:val="center"/>
          </w:tcPr>
          <w:p w:rsidR="001F000B" w:rsidRDefault="001F000B" w:rsidP="00B35F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27702">
              <w:rPr>
                <w:rFonts w:ascii="Arial" w:hAnsi="Arial" w:cs="Arial"/>
                <w:color w:val="000000"/>
                <w:sz w:val="16"/>
                <w:szCs w:val="16"/>
              </w:rPr>
              <w:t>Virus contamination</w:t>
            </w:r>
          </w:p>
        </w:tc>
        <w:tc>
          <w:tcPr>
            <w:tcW w:w="712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310</w:t>
            </w:r>
          </w:p>
        </w:tc>
        <w:tc>
          <w:tcPr>
            <w:tcW w:w="1000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4.23 (1.25)</w:t>
            </w:r>
          </w:p>
        </w:tc>
        <w:tc>
          <w:tcPr>
            <w:tcW w:w="538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786</w:t>
            </w:r>
          </w:p>
        </w:tc>
        <w:tc>
          <w:tcPr>
            <w:tcW w:w="992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4.08 (1.13)</w:t>
            </w:r>
          </w:p>
        </w:tc>
        <w:tc>
          <w:tcPr>
            <w:tcW w:w="709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0.15</w:t>
            </w:r>
          </w:p>
        </w:tc>
        <w:tc>
          <w:tcPr>
            <w:tcW w:w="700" w:type="dxa"/>
            <w:vAlign w:val="center"/>
          </w:tcPr>
          <w:p w:rsidR="001F000B" w:rsidRPr="009B27BE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27BE">
              <w:rPr>
                <w:rFonts w:ascii="Arial" w:hAnsi="Arial" w:cs="Arial"/>
                <w:sz w:val="16"/>
                <w:szCs w:val="16"/>
              </w:rPr>
              <w:t>1.99</w:t>
            </w:r>
          </w:p>
        </w:tc>
        <w:tc>
          <w:tcPr>
            <w:tcW w:w="572" w:type="dxa"/>
            <w:noWrap/>
            <w:vAlign w:val="center"/>
          </w:tcPr>
          <w:p w:rsidR="001F000B" w:rsidRPr="00A21F7A" w:rsidRDefault="001F000B" w:rsidP="00B35F8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F0CC1">
              <w:rPr>
                <w:rFonts w:ascii="Arial" w:hAnsi="Arial" w:cs="Arial"/>
                <w:sz w:val="16"/>
                <w:szCs w:val="16"/>
              </w:rPr>
              <w:t>1094</w:t>
            </w:r>
          </w:p>
        </w:tc>
        <w:tc>
          <w:tcPr>
            <w:tcW w:w="1393" w:type="dxa"/>
            <w:gridSpan w:val="2"/>
            <w:vAlign w:val="center"/>
          </w:tcPr>
          <w:p w:rsidR="001F000B" w:rsidRPr="00A21F7A" w:rsidRDefault="001F000B" w:rsidP="00B35F8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1F7A">
              <w:rPr>
                <w:rFonts w:ascii="Arial" w:hAnsi="Arial" w:cs="Arial"/>
                <w:b/>
                <w:bCs/>
                <w:sz w:val="16"/>
                <w:szCs w:val="16"/>
              </w:rPr>
              <w:t>(0.00, 0.31)</w:t>
            </w:r>
          </w:p>
        </w:tc>
        <w:tc>
          <w:tcPr>
            <w:tcW w:w="621" w:type="dxa"/>
            <w:noWrap/>
            <w:vAlign w:val="center"/>
          </w:tcPr>
          <w:p w:rsidR="001F000B" w:rsidRPr="007F0CC1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1F7A">
              <w:rPr>
                <w:rFonts w:ascii="Arial" w:hAnsi="Arial" w:cs="Arial"/>
                <w:b/>
                <w:bCs/>
                <w:sz w:val="16"/>
                <w:szCs w:val="16"/>
              </w:rPr>
              <w:t>.047</w:t>
            </w:r>
          </w:p>
        </w:tc>
        <w:tc>
          <w:tcPr>
            <w:tcW w:w="5556" w:type="dxa"/>
            <w:gridSpan w:val="3"/>
            <w:tcBorders>
              <w:left w:val="nil"/>
            </w:tcBorders>
          </w:tcPr>
          <w:p w:rsidR="001F000B" w:rsidRPr="00A21F7A" w:rsidRDefault="001F000B" w:rsidP="00B35F8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1F000B" w:rsidTr="00B35F89">
        <w:trPr>
          <w:gridAfter w:val="1"/>
          <w:wAfter w:w="87" w:type="dxa"/>
          <w:trHeight w:val="243"/>
        </w:trPr>
        <w:tc>
          <w:tcPr>
            <w:tcW w:w="2713" w:type="dxa"/>
            <w:noWrap/>
            <w:vAlign w:val="center"/>
          </w:tcPr>
          <w:p w:rsidR="001F000B" w:rsidRDefault="001F000B" w:rsidP="00B35F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27702">
              <w:rPr>
                <w:rFonts w:ascii="Arial" w:hAnsi="Arial" w:cs="Arial"/>
                <w:color w:val="000000"/>
                <w:sz w:val="16"/>
                <w:szCs w:val="16"/>
              </w:rPr>
              <w:t>Increased focus on cleaning/hygiene</w:t>
            </w:r>
          </w:p>
        </w:tc>
        <w:tc>
          <w:tcPr>
            <w:tcW w:w="712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383</w:t>
            </w:r>
          </w:p>
        </w:tc>
        <w:tc>
          <w:tcPr>
            <w:tcW w:w="1000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4.36 (1.19)</w:t>
            </w:r>
          </w:p>
        </w:tc>
        <w:tc>
          <w:tcPr>
            <w:tcW w:w="538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833</w:t>
            </w:r>
          </w:p>
        </w:tc>
        <w:tc>
          <w:tcPr>
            <w:tcW w:w="992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3.98 (1.14)</w:t>
            </w:r>
          </w:p>
        </w:tc>
        <w:tc>
          <w:tcPr>
            <w:tcW w:w="709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0.39</w:t>
            </w:r>
          </w:p>
        </w:tc>
        <w:tc>
          <w:tcPr>
            <w:tcW w:w="700" w:type="dxa"/>
            <w:vAlign w:val="center"/>
          </w:tcPr>
          <w:p w:rsidR="001F000B" w:rsidRPr="009B27BE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27BE">
              <w:rPr>
                <w:rFonts w:ascii="Arial" w:hAnsi="Arial" w:cs="Arial"/>
                <w:sz w:val="16"/>
                <w:szCs w:val="16"/>
              </w:rPr>
              <w:t>5.42</w:t>
            </w:r>
          </w:p>
        </w:tc>
        <w:tc>
          <w:tcPr>
            <w:tcW w:w="572" w:type="dxa"/>
            <w:noWrap/>
            <w:vAlign w:val="center"/>
          </w:tcPr>
          <w:p w:rsidR="001F000B" w:rsidRPr="00A21F7A" w:rsidRDefault="001F000B" w:rsidP="00B35F8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1214</w:t>
            </w:r>
          </w:p>
        </w:tc>
        <w:tc>
          <w:tcPr>
            <w:tcW w:w="1393" w:type="dxa"/>
            <w:gridSpan w:val="2"/>
            <w:vAlign w:val="center"/>
          </w:tcPr>
          <w:p w:rsidR="001F000B" w:rsidRPr="00165F0C" w:rsidRDefault="001F000B" w:rsidP="00B35F8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1F7A">
              <w:rPr>
                <w:rFonts w:ascii="Arial" w:hAnsi="Arial" w:cs="Arial"/>
                <w:b/>
                <w:bCs/>
                <w:sz w:val="16"/>
                <w:szCs w:val="16"/>
              </w:rPr>
              <w:t>(0.25, 0.53)</w:t>
            </w:r>
          </w:p>
        </w:tc>
        <w:tc>
          <w:tcPr>
            <w:tcW w:w="621" w:type="dxa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65F0C">
              <w:rPr>
                <w:rFonts w:ascii="Arial" w:hAnsi="Arial" w:cs="Arial"/>
                <w:b/>
                <w:bCs/>
                <w:sz w:val="16"/>
                <w:szCs w:val="16"/>
              </w:rPr>
              <w:t>&lt;.001</w:t>
            </w:r>
          </w:p>
        </w:tc>
        <w:tc>
          <w:tcPr>
            <w:tcW w:w="5556" w:type="dxa"/>
            <w:gridSpan w:val="3"/>
            <w:tcBorders>
              <w:left w:val="nil"/>
            </w:tcBorders>
          </w:tcPr>
          <w:p w:rsidR="001F000B" w:rsidRPr="00165F0C" w:rsidRDefault="001F000B" w:rsidP="00B35F8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1F000B" w:rsidTr="00B35F89">
        <w:trPr>
          <w:gridAfter w:val="1"/>
          <w:wAfter w:w="87" w:type="dxa"/>
          <w:trHeight w:val="243"/>
        </w:trPr>
        <w:tc>
          <w:tcPr>
            <w:tcW w:w="2713" w:type="dxa"/>
            <w:noWrap/>
            <w:vAlign w:val="center"/>
          </w:tcPr>
          <w:p w:rsidR="001F000B" w:rsidRDefault="001F000B" w:rsidP="00B35F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27702">
              <w:rPr>
                <w:rFonts w:ascii="Arial" w:hAnsi="Arial" w:cs="Arial"/>
                <w:color w:val="000000"/>
                <w:sz w:val="16"/>
                <w:szCs w:val="16"/>
              </w:rPr>
              <w:t>Changes in access to supermarkets</w:t>
            </w:r>
          </w:p>
        </w:tc>
        <w:tc>
          <w:tcPr>
            <w:tcW w:w="712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529</w:t>
            </w:r>
          </w:p>
        </w:tc>
        <w:tc>
          <w:tcPr>
            <w:tcW w:w="1000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4.24 (1.17)</w:t>
            </w:r>
          </w:p>
        </w:tc>
        <w:tc>
          <w:tcPr>
            <w:tcW w:w="538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701</w:t>
            </w:r>
          </w:p>
        </w:tc>
        <w:tc>
          <w:tcPr>
            <w:tcW w:w="992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3.98 (1.17)</w:t>
            </w:r>
          </w:p>
        </w:tc>
        <w:tc>
          <w:tcPr>
            <w:tcW w:w="709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0.26</w:t>
            </w:r>
          </w:p>
        </w:tc>
        <w:tc>
          <w:tcPr>
            <w:tcW w:w="700" w:type="dxa"/>
            <w:vAlign w:val="center"/>
          </w:tcPr>
          <w:p w:rsidR="001F000B" w:rsidRPr="009B27BE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27BE">
              <w:rPr>
                <w:rFonts w:ascii="Arial" w:hAnsi="Arial" w:cs="Arial"/>
                <w:sz w:val="16"/>
                <w:szCs w:val="16"/>
              </w:rPr>
              <w:t>3.81</w:t>
            </w:r>
          </w:p>
        </w:tc>
        <w:tc>
          <w:tcPr>
            <w:tcW w:w="572" w:type="dxa"/>
            <w:noWrap/>
            <w:vAlign w:val="center"/>
          </w:tcPr>
          <w:p w:rsidR="001F000B" w:rsidRPr="00A21F7A" w:rsidRDefault="001F000B" w:rsidP="00B35F8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1228</w:t>
            </w:r>
          </w:p>
        </w:tc>
        <w:tc>
          <w:tcPr>
            <w:tcW w:w="1393" w:type="dxa"/>
            <w:gridSpan w:val="2"/>
            <w:vAlign w:val="center"/>
          </w:tcPr>
          <w:p w:rsidR="001F000B" w:rsidRPr="00165F0C" w:rsidRDefault="001F000B" w:rsidP="00B35F8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1F7A">
              <w:rPr>
                <w:rFonts w:ascii="Arial" w:hAnsi="Arial" w:cs="Arial"/>
                <w:b/>
                <w:bCs/>
                <w:sz w:val="16"/>
                <w:szCs w:val="16"/>
              </w:rPr>
              <w:t>(0.12, 0.39)</w:t>
            </w:r>
          </w:p>
        </w:tc>
        <w:tc>
          <w:tcPr>
            <w:tcW w:w="621" w:type="dxa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65F0C">
              <w:rPr>
                <w:rFonts w:ascii="Arial" w:hAnsi="Arial" w:cs="Arial"/>
                <w:b/>
                <w:bCs/>
                <w:sz w:val="16"/>
                <w:szCs w:val="16"/>
              </w:rPr>
              <w:t>&lt;.001</w:t>
            </w:r>
          </w:p>
        </w:tc>
        <w:tc>
          <w:tcPr>
            <w:tcW w:w="5556" w:type="dxa"/>
            <w:gridSpan w:val="3"/>
            <w:tcBorders>
              <w:left w:val="nil"/>
            </w:tcBorders>
          </w:tcPr>
          <w:p w:rsidR="001F000B" w:rsidRPr="00165F0C" w:rsidRDefault="001F000B" w:rsidP="00B35F8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1F000B" w:rsidTr="00B35F89">
        <w:trPr>
          <w:gridAfter w:val="1"/>
          <w:wAfter w:w="87" w:type="dxa"/>
          <w:trHeight w:val="243"/>
        </w:trPr>
        <w:tc>
          <w:tcPr>
            <w:tcW w:w="2713" w:type="dxa"/>
            <w:noWrap/>
            <w:vAlign w:val="center"/>
          </w:tcPr>
          <w:p w:rsidR="001F000B" w:rsidRDefault="001F000B" w:rsidP="00B35F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27702">
              <w:rPr>
                <w:rFonts w:ascii="Arial" w:hAnsi="Arial" w:cs="Arial"/>
                <w:color w:val="000000"/>
                <w:sz w:val="16"/>
                <w:szCs w:val="16"/>
              </w:rPr>
              <w:t>Change to paid employment</w:t>
            </w:r>
          </w:p>
        </w:tc>
        <w:tc>
          <w:tcPr>
            <w:tcW w:w="712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428</w:t>
            </w:r>
          </w:p>
        </w:tc>
        <w:tc>
          <w:tcPr>
            <w:tcW w:w="1000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4.19 (1.10)</w:t>
            </w:r>
          </w:p>
        </w:tc>
        <w:tc>
          <w:tcPr>
            <w:tcW w:w="538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554</w:t>
            </w:r>
          </w:p>
        </w:tc>
        <w:tc>
          <w:tcPr>
            <w:tcW w:w="992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4.00 (1.22)</w:t>
            </w:r>
          </w:p>
        </w:tc>
        <w:tc>
          <w:tcPr>
            <w:tcW w:w="709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0.19</w:t>
            </w:r>
          </w:p>
        </w:tc>
        <w:tc>
          <w:tcPr>
            <w:tcW w:w="700" w:type="dxa"/>
            <w:vAlign w:val="center"/>
          </w:tcPr>
          <w:p w:rsidR="001F000B" w:rsidRPr="009B27BE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27BE">
              <w:rPr>
                <w:rFonts w:ascii="Arial" w:hAnsi="Arial" w:cs="Arial"/>
                <w:sz w:val="16"/>
                <w:szCs w:val="16"/>
              </w:rPr>
              <w:t>2.59</w:t>
            </w:r>
          </w:p>
        </w:tc>
        <w:tc>
          <w:tcPr>
            <w:tcW w:w="572" w:type="dxa"/>
            <w:noWrap/>
            <w:vAlign w:val="center"/>
          </w:tcPr>
          <w:p w:rsidR="001F000B" w:rsidRPr="00A21F7A" w:rsidRDefault="001F000B" w:rsidP="00B35F8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F0CC1">
              <w:rPr>
                <w:rFonts w:ascii="Arial" w:hAnsi="Arial" w:cs="Arial"/>
                <w:sz w:val="16"/>
                <w:szCs w:val="16"/>
              </w:rPr>
              <w:t>980</w:t>
            </w:r>
          </w:p>
        </w:tc>
        <w:tc>
          <w:tcPr>
            <w:tcW w:w="1393" w:type="dxa"/>
            <w:gridSpan w:val="2"/>
            <w:vAlign w:val="center"/>
          </w:tcPr>
          <w:p w:rsidR="001F000B" w:rsidRPr="00A21F7A" w:rsidRDefault="001F000B" w:rsidP="00B35F8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21F7A">
              <w:rPr>
                <w:rFonts w:ascii="Arial" w:hAnsi="Arial" w:cs="Arial"/>
                <w:b/>
                <w:bCs/>
                <w:sz w:val="16"/>
                <w:szCs w:val="16"/>
              </w:rPr>
              <w:t>(0.05, 0.34)</w:t>
            </w:r>
          </w:p>
        </w:tc>
        <w:tc>
          <w:tcPr>
            <w:tcW w:w="621" w:type="dxa"/>
            <w:noWrap/>
            <w:vAlign w:val="center"/>
          </w:tcPr>
          <w:p w:rsidR="001F000B" w:rsidRPr="007F0CC1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21F7A">
              <w:rPr>
                <w:rFonts w:ascii="Arial" w:hAnsi="Arial" w:cs="Arial"/>
                <w:b/>
                <w:bCs/>
                <w:sz w:val="16"/>
                <w:szCs w:val="16"/>
              </w:rPr>
              <w:t>.010</w:t>
            </w:r>
          </w:p>
        </w:tc>
        <w:tc>
          <w:tcPr>
            <w:tcW w:w="5556" w:type="dxa"/>
            <w:gridSpan w:val="3"/>
            <w:tcBorders>
              <w:left w:val="nil"/>
            </w:tcBorders>
          </w:tcPr>
          <w:p w:rsidR="001F000B" w:rsidRPr="00A21F7A" w:rsidRDefault="001F000B" w:rsidP="00B35F8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1F000B" w:rsidTr="00B35F89">
        <w:trPr>
          <w:gridAfter w:val="1"/>
          <w:wAfter w:w="87" w:type="dxa"/>
          <w:trHeight w:val="243"/>
        </w:trPr>
        <w:tc>
          <w:tcPr>
            <w:tcW w:w="2713" w:type="dxa"/>
            <w:noWrap/>
            <w:vAlign w:val="center"/>
          </w:tcPr>
          <w:p w:rsidR="001F000B" w:rsidRDefault="001F000B" w:rsidP="00B35F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27702">
              <w:rPr>
                <w:rFonts w:ascii="Arial" w:hAnsi="Arial" w:cs="Arial"/>
                <w:color w:val="000000"/>
                <w:sz w:val="16"/>
                <w:szCs w:val="16"/>
              </w:rPr>
              <w:t>Availability of safe foods or foods on meal plan</w:t>
            </w:r>
          </w:p>
        </w:tc>
        <w:tc>
          <w:tcPr>
            <w:tcW w:w="712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565</w:t>
            </w:r>
          </w:p>
        </w:tc>
        <w:tc>
          <w:tcPr>
            <w:tcW w:w="1000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4.35 (1.13)</w:t>
            </w:r>
          </w:p>
        </w:tc>
        <w:tc>
          <w:tcPr>
            <w:tcW w:w="538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616</w:t>
            </w:r>
          </w:p>
        </w:tc>
        <w:tc>
          <w:tcPr>
            <w:tcW w:w="992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3.93 (1.16)</w:t>
            </w:r>
          </w:p>
        </w:tc>
        <w:tc>
          <w:tcPr>
            <w:tcW w:w="709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0.41</w:t>
            </w:r>
          </w:p>
        </w:tc>
        <w:tc>
          <w:tcPr>
            <w:tcW w:w="700" w:type="dxa"/>
            <w:vAlign w:val="center"/>
          </w:tcPr>
          <w:p w:rsidR="001F000B" w:rsidRPr="009B27BE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27BE">
              <w:rPr>
                <w:rFonts w:ascii="Arial" w:hAnsi="Arial" w:cs="Arial"/>
                <w:sz w:val="16"/>
                <w:szCs w:val="16"/>
              </w:rPr>
              <w:t>6.19</w:t>
            </w:r>
          </w:p>
        </w:tc>
        <w:tc>
          <w:tcPr>
            <w:tcW w:w="572" w:type="dxa"/>
            <w:noWrap/>
            <w:vAlign w:val="center"/>
          </w:tcPr>
          <w:p w:rsidR="001F000B" w:rsidRPr="00A020C2" w:rsidRDefault="001F000B" w:rsidP="00B35F8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1179</w:t>
            </w:r>
          </w:p>
        </w:tc>
        <w:tc>
          <w:tcPr>
            <w:tcW w:w="1393" w:type="dxa"/>
            <w:gridSpan w:val="2"/>
            <w:vAlign w:val="center"/>
          </w:tcPr>
          <w:p w:rsidR="001F000B" w:rsidRPr="00165F0C" w:rsidRDefault="001F000B" w:rsidP="00B35F8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020C2">
              <w:rPr>
                <w:rFonts w:ascii="Arial" w:hAnsi="Arial" w:cs="Arial"/>
                <w:b/>
                <w:bCs/>
                <w:sz w:val="16"/>
                <w:szCs w:val="16"/>
              </w:rPr>
              <w:t>(0.28, 0.54)</w:t>
            </w:r>
          </w:p>
        </w:tc>
        <w:tc>
          <w:tcPr>
            <w:tcW w:w="621" w:type="dxa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65F0C">
              <w:rPr>
                <w:rFonts w:ascii="Arial" w:hAnsi="Arial" w:cs="Arial"/>
                <w:b/>
                <w:bCs/>
                <w:sz w:val="16"/>
                <w:szCs w:val="16"/>
              </w:rPr>
              <w:t>&lt;.001</w:t>
            </w:r>
          </w:p>
        </w:tc>
        <w:tc>
          <w:tcPr>
            <w:tcW w:w="5556" w:type="dxa"/>
            <w:gridSpan w:val="3"/>
            <w:tcBorders>
              <w:left w:val="nil"/>
            </w:tcBorders>
          </w:tcPr>
          <w:p w:rsidR="001F000B" w:rsidRPr="00165F0C" w:rsidRDefault="001F000B" w:rsidP="00B35F8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1F000B" w:rsidTr="00B35F89">
        <w:trPr>
          <w:gridAfter w:val="1"/>
          <w:wAfter w:w="87" w:type="dxa"/>
          <w:trHeight w:val="243"/>
        </w:trPr>
        <w:tc>
          <w:tcPr>
            <w:tcW w:w="2713" w:type="dxa"/>
            <w:noWrap/>
            <w:vAlign w:val="center"/>
          </w:tcPr>
          <w:p w:rsidR="001F000B" w:rsidRDefault="001F000B" w:rsidP="00B35F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27702">
              <w:rPr>
                <w:rFonts w:ascii="Arial" w:hAnsi="Arial" w:cs="Arial"/>
                <w:color w:val="000000"/>
                <w:sz w:val="16"/>
                <w:szCs w:val="16"/>
              </w:rPr>
              <w:t>Stockpiling of food</w:t>
            </w:r>
          </w:p>
        </w:tc>
        <w:tc>
          <w:tcPr>
            <w:tcW w:w="712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565</w:t>
            </w:r>
          </w:p>
        </w:tc>
        <w:tc>
          <w:tcPr>
            <w:tcW w:w="1000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4.29 (1.10)</w:t>
            </w:r>
          </w:p>
        </w:tc>
        <w:tc>
          <w:tcPr>
            <w:tcW w:w="538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642</w:t>
            </w:r>
          </w:p>
        </w:tc>
        <w:tc>
          <w:tcPr>
            <w:tcW w:w="992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3.93 (1.20)</w:t>
            </w:r>
          </w:p>
        </w:tc>
        <w:tc>
          <w:tcPr>
            <w:tcW w:w="709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0.36</w:t>
            </w:r>
          </w:p>
        </w:tc>
        <w:tc>
          <w:tcPr>
            <w:tcW w:w="700" w:type="dxa"/>
            <w:vAlign w:val="center"/>
          </w:tcPr>
          <w:p w:rsidR="001F000B" w:rsidRPr="009B27BE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27BE">
              <w:rPr>
                <w:rFonts w:ascii="Arial" w:hAnsi="Arial" w:cs="Arial"/>
                <w:sz w:val="16"/>
                <w:szCs w:val="16"/>
              </w:rPr>
              <w:t>5.47</w:t>
            </w:r>
          </w:p>
        </w:tc>
        <w:tc>
          <w:tcPr>
            <w:tcW w:w="572" w:type="dxa"/>
            <w:noWrap/>
            <w:vAlign w:val="center"/>
          </w:tcPr>
          <w:p w:rsidR="001F000B" w:rsidRPr="00A020C2" w:rsidRDefault="001F000B" w:rsidP="00B35F8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1205</w:t>
            </w:r>
          </w:p>
        </w:tc>
        <w:tc>
          <w:tcPr>
            <w:tcW w:w="1393" w:type="dxa"/>
            <w:gridSpan w:val="2"/>
            <w:vAlign w:val="center"/>
          </w:tcPr>
          <w:p w:rsidR="001F000B" w:rsidRPr="00165F0C" w:rsidRDefault="001F000B" w:rsidP="00B35F8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020C2">
              <w:rPr>
                <w:rFonts w:ascii="Arial" w:hAnsi="Arial" w:cs="Arial"/>
                <w:b/>
                <w:bCs/>
                <w:sz w:val="16"/>
                <w:szCs w:val="16"/>
              </w:rPr>
              <w:t>(0.23, 0.49)</w:t>
            </w:r>
          </w:p>
        </w:tc>
        <w:tc>
          <w:tcPr>
            <w:tcW w:w="621" w:type="dxa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65F0C">
              <w:rPr>
                <w:rFonts w:ascii="Arial" w:hAnsi="Arial" w:cs="Arial"/>
                <w:b/>
                <w:bCs/>
                <w:sz w:val="16"/>
                <w:szCs w:val="16"/>
              </w:rPr>
              <w:t>&lt;.001</w:t>
            </w:r>
          </w:p>
        </w:tc>
        <w:tc>
          <w:tcPr>
            <w:tcW w:w="5556" w:type="dxa"/>
            <w:gridSpan w:val="3"/>
            <w:tcBorders>
              <w:left w:val="nil"/>
            </w:tcBorders>
          </w:tcPr>
          <w:p w:rsidR="001F000B" w:rsidRPr="00165F0C" w:rsidRDefault="001F000B" w:rsidP="00B35F8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1F000B" w:rsidTr="00B35F89">
        <w:trPr>
          <w:gridAfter w:val="1"/>
          <w:wAfter w:w="87" w:type="dxa"/>
          <w:trHeight w:val="243"/>
        </w:trPr>
        <w:tc>
          <w:tcPr>
            <w:tcW w:w="2713" w:type="dxa"/>
            <w:noWrap/>
            <w:vAlign w:val="center"/>
          </w:tcPr>
          <w:p w:rsidR="001F000B" w:rsidRDefault="001F000B" w:rsidP="00B35F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27702">
              <w:rPr>
                <w:rFonts w:ascii="Arial" w:hAnsi="Arial" w:cs="Arial"/>
                <w:color w:val="000000"/>
                <w:sz w:val="16"/>
                <w:szCs w:val="16"/>
              </w:rPr>
              <w:t>Promotion of exercise as an essential activity</w:t>
            </w:r>
          </w:p>
        </w:tc>
        <w:tc>
          <w:tcPr>
            <w:tcW w:w="712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632</w:t>
            </w:r>
          </w:p>
        </w:tc>
        <w:tc>
          <w:tcPr>
            <w:tcW w:w="1000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4.36 (1.07)</w:t>
            </w:r>
          </w:p>
        </w:tc>
        <w:tc>
          <w:tcPr>
            <w:tcW w:w="538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613</w:t>
            </w:r>
          </w:p>
        </w:tc>
        <w:tc>
          <w:tcPr>
            <w:tcW w:w="992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3.81 (1.21)</w:t>
            </w:r>
          </w:p>
        </w:tc>
        <w:tc>
          <w:tcPr>
            <w:tcW w:w="709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0.55</w:t>
            </w:r>
          </w:p>
        </w:tc>
        <w:tc>
          <w:tcPr>
            <w:tcW w:w="700" w:type="dxa"/>
            <w:vAlign w:val="center"/>
          </w:tcPr>
          <w:p w:rsidR="001F000B" w:rsidRPr="009B27BE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27BE">
              <w:rPr>
                <w:rFonts w:ascii="Arial" w:hAnsi="Arial" w:cs="Arial"/>
                <w:sz w:val="16"/>
                <w:szCs w:val="16"/>
              </w:rPr>
              <w:t>8.49</w:t>
            </w:r>
          </w:p>
        </w:tc>
        <w:tc>
          <w:tcPr>
            <w:tcW w:w="572" w:type="dxa"/>
            <w:noWrap/>
            <w:vAlign w:val="center"/>
          </w:tcPr>
          <w:p w:rsidR="001F000B" w:rsidRPr="00A020C2" w:rsidRDefault="001F000B" w:rsidP="00B35F8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1243</w:t>
            </w:r>
          </w:p>
        </w:tc>
        <w:tc>
          <w:tcPr>
            <w:tcW w:w="1393" w:type="dxa"/>
            <w:gridSpan w:val="2"/>
            <w:vAlign w:val="center"/>
          </w:tcPr>
          <w:p w:rsidR="001F000B" w:rsidRPr="00165F0C" w:rsidRDefault="001F000B" w:rsidP="00B35F8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020C2">
              <w:rPr>
                <w:rFonts w:ascii="Arial" w:hAnsi="Arial" w:cs="Arial"/>
                <w:b/>
                <w:bCs/>
                <w:sz w:val="16"/>
                <w:szCs w:val="16"/>
              </w:rPr>
              <w:t>(0.42, 0.68)</w:t>
            </w:r>
          </w:p>
        </w:tc>
        <w:tc>
          <w:tcPr>
            <w:tcW w:w="621" w:type="dxa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65F0C">
              <w:rPr>
                <w:rFonts w:ascii="Arial" w:hAnsi="Arial" w:cs="Arial"/>
                <w:b/>
                <w:bCs/>
                <w:sz w:val="16"/>
                <w:szCs w:val="16"/>
              </w:rPr>
              <w:t>&lt;.001</w:t>
            </w:r>
          </w:p>
        </w:tc>
        <w:tc>
          <w:tcPr>
            <w:tcW w:w="5556" w:type="dxa"/>
            <w:gridSpan w:val="3"/>
            <w:tcBorders>
              <w:left w:val="nil"/>
            </w:tcBorders>
          </w:tcPr>
          <w:p w:rsidR="001F000B" w:rsidRPr="00165F0C" w:rsidRDefault="001F000B" w:rsidP="00B35F8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1F000B" w:rsidTr="00B35F89">
        <w:trPr>
          <w:gridAfter w:val="1"/>
          <w:wAfter w:w="87" w:type="dxa"/>
          <w:trHeight w:val="243"/>
        </w:trPr>
        <w:tc>
          <w:tcPr>
            <w:tcW w:w="2713" w:type="dxa"/>
            <w:noWrap/>
            <w:vAlign w:val="center"/>
          </w:tcPr>
          <w:p w:rsidR="001F000B" w:rsidRDefault="001F000B" w:rsidP="00B35F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27702">
              <w:rPr>
                <w:rFonts w:ascii="Arial" w:hAnsi="Arial" w:cs="Arial"/>
                <w:color w:val="000000"/>
                <w:sz w:val="16"/>
                <w:szCs w:val="16"/>
              </w:rPr>
              <w:t>Changes access to health professionals/treatment</w:t>
            </w:r>
          </w:p>
        </w:tc>
        <w:tc>
          <w:tcPr>
            <w:tcW w:w="712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634</w:t>
            </w:r>
          </w:p>
        </w:tc>
        <w:tc>
          <w:tcPr>
            <w:tcW w:w="1000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4.27 (1.12)</w:t>
            </w:r>
          </w:p>
        </w:tc>
        <w:tc>
          <w:tcPr>
            <w:tcW w:w="538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568</w:t>
            </w:r>
          </w:p>
        </w:tc>
        <w:tc>
          <w:tcPr>
            <w:tcW w:w="992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3.90 (1.20)</w:t>
            </w:r>
          </w:p>
        </w:tc>
        <w:tc>
          <w:tcPr>
            <w:tcW w:w="709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0.38</w:t>
            </w:r>
          </w:p>
        </w:tc>
        <w:tc>
          <w:tcPr>
            <w:tcW w:w="700" w:type="dxa"/>
            <w:vAlign w:val="center"/>
          </w:tcPr>
          <w:p w:rsidR="001F000B" w:rsidRPr="009B27BE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27BE">
              <w:rPr>
                <w:rFonts w:ascii="Arial" w:hAnsi="Arial" w:cs="Arial"/>
                <w:sz w:val="16"/>
                <w:szCs w:val="16"/>
              </w:rPr>
              <w:t>5.62</w:t>
            </w:r>
          </w:p>
        </w:tc>
        <w:tc>
          <w:tcPr>
            <w:tcW w:w="572" w:type="dxa"/>
            <w:noWrap/>
            <w:vAlign w:val="center"/>
          </w:tcPr>
          <w:p w:rsidR="001F000B" w:rsidRPr="00A020C2" w:rsidRDefault="001F000B" w:rsidP="00B35F8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1200</w:t>
            </w:r>
          </w:p>
        </w:tc>
        <w:tc>
          <w:tcPr>
            <w:tcW w:w="1393" w:type="dxa"/>
            <w:gridSpan w:val="2"/>
            <w:vAlign w:val="center"/>
          </w:tcPr>
          <w:p w:rsidR="001F000B" w:rsidRPr="00165F0C" w:rsidRDefault="001F000B" w:rsidP="00B35F8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020C2">
              <w:rPr>
                <w:rFonts w:ascii="Arial" w:hAnsi="Arial" w:cs="Arial"/>
                <w:b/>
                <w:bCs/>
                <w:sz w:val="16"/>
                <w:szCs w:val="16"/>
              </w:rPr>
              <w:t>(0.25, 0.50)</w:t>
            </w:r>
          </w:p>
        </w:tc>
        <w:tc>
          <w:tcPr>
            <w:tcW w:w="621" w:type="dxa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65F0C">
              <w:rPr>
                <w:rFonts w:ascii="Arial" w:hAnsi="Arial" w:cs="Arial"/>
                <w:b/>
                <w:bCs/>
                <w:sz w:val="16"/>
                <w:szCs w:val="16"/>
              </w:rPr>
              <w:t>&lt;.001</w:t>
            </w:r>
          </w:p>
        </w:tc>
        <w:tc>
          <w:tcPr>
            <w:tcW w:w="5556" w:type="dxa"/>
            <w:gridSpan w:val="3"/>
            <w:tcBorders>
              <w:left w:val="nil"/>
            </w:tcBorders>
          </w:tcPr>
          <w:p w:rsidR="001F000B" w:rsidRPr="00165F0C" w:rsidRDefault="001F000B" w:rsidP="00B35F8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1F000B" w:rsidTr="00B35F89">
        <w:trPr>
          <w:gridAfter w:val="1"/>
          <w:wAfter w:w="87" w:type="dxa"/>
          <w:trHeight w:val="243"/>
        </w:trPr>
        <w:tc>
          <w:tcPr>
            <w:tcW w:w="2713" w:type="dxa"/>
            <w:noWrap/>
            <w:vAlign w:val="center"/>
          </w:tcPr>
          <w:p w:rsidR="001F000B" w:rsidRDefault="001F000B" w:rsidP="00B35F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27702">
              <w:rPr>
                <w:rFonts w:ascii="Arial" w:hAnsi="Arial" w:cs="Arial"/>
                <w:color w:val="000000"/>
                <w:sz w:val="16"/>
                <w:szCs w:val="16"/>
              </w:rPr>
              <w:t>Working from home</w:t>
            </w:r>
          </w:p>
        </w:tc>
        <w:tc>
          <w:tcPr>
            <w:tcW w:w="712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569</w:t>
            </w:r>
          </w:p>
        </w:tc>
        <w:tc>
          <w:tcPr>
            <w:tcW w:w="1000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4.20 (1.15)</w:t>
            </w:r>
          </w:p>
        </w:tc>
        <w:tc>
          <w:tcPr>
            <w:tcW w:w="538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452</w:t>
            </w:r>
          </w:p>
        </w:tc>
        <w:tc>
          <w:tcPr>
            <w:tcW w:w="992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3.94 (1.19)</w:t>
            </w:r>
          </w:p>
        </w:tc>
        <w:tc>
          <w:tcPr>
            <w:tcW w:w="709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0.26</w:t>
            </w:r>
          </w:p>
        </w:tc>
        <w:tc>
          <w:tcPr>
            <w:tcW w:w="700" w:type="dxa"/>
            <w:vAlign w:val="center"/>
          </w:tcPr>
          <w:p w:rsidR="001F000B" w:rsidRPr="009B27BE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27BE">
              <w:rPr>
                <w:rFonts w:ascii="Arial" w:hAnsi="Arial" w:cs="Arial"/>
                <w:sz w:val="16"/>
                <w:szCs w:val="16"/>
              </w:rPr>
              <w:t>3.50</w:t>
            </w:r>
          </w:p>
        </w:tc>
        <w:tc>
          <w:tcPr>
            <w:tcW w:w="572" w:type="dxa"/>
            <w:noWrap/>
            <w:vAlign w:val="center"/>
          </w:tcPr>
          <w:p w:rsidR="001F000B" w:rsidRPr="00A020C2" w:rsidRDefault="001F000B" w:rsidP="00B35F8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1019</w:t>
            </w:r>
          </w:p>
        </w:tc>
        <w:tc>
          <w:tcPr>
            <w:tcW w:w="1393" w:type="dxa"/>
            <w:gridSpan w:val="2"/>
            <w:vAlign w:val="center"/>
          </w:tcPr>
          <w:p w:rsidR="001F000B" w:rsidRPr="00165F0C" w:rsidRDefault="001F000B" w:rsidP="00B35F8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020C2">
              <w:rPr>
                <w:rFonts w:ascii="Arial" w:hAnsi="Arial" w:cs="Arial"/>
                <w:b/>
                <w:bCs/>
                <w:sz w:val="16"/>
                <w:szCs w:val="16"/>
              </w:rPr>
              <w:t>(0.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11</w:t>
            </w:r>
            <w:r w:rsidRPr="00A020C2">
              <w:rPr>
                <w:rFonts w:ascii="Arial" w:hAnsi="Arial" w:cs="Arial"/>
                <w:b/>
                <w:bCs/>
                <w:sz w:val="16"/>
                <w:szCs w:val="16"/>
              </w:rPr>
              <w:t>, 0.40)</w:t>
            </w:r>
          </w:p>
        </w:tc>
        <w:tc>
          <w:tcPr>
            <w:tcW w:w="621" w:type="dxa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65F0C">
              <w:rPr>
                <w:rFonts w:ascii="Arial" w:hAnsi="Arial" w:cs="Arial"/>
                <w:b/>
                <w:bCs/>
                <w:sz w:val="16"/>
                <w:szCs w:val="16"/>
              </w:rPr>
              <w:t>&lt;.001</w:t>
            </w:r>
          </w:p>
        </w:tc>
        <w:tc>
          <w:tcPr>
            <w:tcW w:w="5556" w:type="dxa"/>
            <w:gridSpan w:val="3"/>
            <w:tcBorders>
              <w:left w:val="nil"/>
            </w:tcBorders>
          </w:tcPr>
          <w:p w:rsidR="001F000B" w:rsidRPr="00165F0C" w:rsidRDefault="001F000B" w:rsidP="00B35F8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1F000B" w:rsidTr="00B35F89">
        <w:trPr>
          <w:gridAfter w:val="1"/>
          <w:wAfter w:w="87" w:type="dxa"/>
          <w:trHeight w:val="243"/>
        </w:trPr>
        <w:tc>
          <w:tcPr>
            <w:tcW w:w="2713" w:type="dxa"/>
            <w:noWrap/>
            <w:vAlign w:val="center"/>
          </w:tcPr>
          <w:p w:rsidR="001F000B" w:rsidRDefault="001F000B" w:rsidP="00B35F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27702">
              <w:rPr>
                <w:rFonts w:ascii="Arial" w:hAnsi="Arial" w:cs="Arial"/>
                <w:color w:val="000000"/>
                <w:sz w:val="16"/>
                <w:szCs w:val="16"/>
              </w:rPr>
              <w:t>Social distancing</w:t>
            </w:r>
          </w:p>
        </w:tc>
        <w:tc>
          <w:tcPr>
            <w:tcW w:w="712" w:type="dxa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727</w:t>
            </w:r>
          </w:p>
        </w:tc>
        <w:tc>
          <w:tcPr>
            <w:tcW w:w="1000" w:type="dxa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4.09 (1.20)</w:t>
            </w:r>
          </w:p>
        </w:tc>
        <w:tc>
          <w:tcPr>
            <w:tcW w:w="538" w:type="dxa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517</w:t>
            </w:r>
          </w:p>
        </w:tc>
        <w:tc>
          <w:tcPr>
            <w:tcW w:w="992" w:type="dxa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4.10 (1.14)</w:t>
            </w:r>
          </w:p>
        </w:tc>
        <w:tc>
          <w:tcPr>
            <w:tcW w:w="709" w:type="dxa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-0.01</w:t>
            </w:r>
          </w:p>
        </w:tc>
        <w:tc>
          <w:tcPr>
            <w:tcW w:w="700" w:type="dxa"/>
            <w:vAlign w:val="center"/>
          </w:tcPr>
          <w:p w:rsidR="001F000B" w:rsidRPr="009B27BE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27BE">
              <w:rPr>
                <w:rFonts w:ascii="Arial" w:hAnsi="Arial" w:cs="Arial"/>
                <w:sz w:val="16"/>
                <w:szCs w:val="16"/>
              </w:rPr>
              <w:t>-0.15</w:t>
            </w:r>
          </w:p>
        </w:tc>
        <w:tc>
          <w:tcPr>
            <w:tcW w:w="572" w:type="dxa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1242</w:t>
            </w:r>
          </w:p>
        </w:tc>
        <w:tc>
          <w:tcPr>
            <w:tcW w:w="1393" w:type="dxa"/>
            <w:gridSpan w:val="2"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(-0.14, 0.12)</w:t>
            </w:r>
          </w:p>
        </w:tc>
        <w:tc>
          <w:tcPr>
            <w:tcW w:w="621" w:type="dxa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.882</w:t>
            </w:r>
          </w:p>
        </w:tc>
        <w:tc>
          <w:tcPr>
            <w:tcW w:w="5556" w:type="dxa"/>
            <w:gridSpan w:val="3"/>
            <w:tcBorders>
              <w:left w:val="nil"/>
            </w:tcBorders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F000B" w:rsidTr="00B35F89">
        <w:trPr>
          <w:gridAfter w:val="1"/>
          <w:wAfter w:w="87" w:type="dxa"/>
          <w:trHeight w:val="243"/>
        </w:trPr>
        <w:tc>
          <w:tcPr>
            <w:tcW w:w="2713" w:type="dxa"/>
            <w:noWrap/>
            <w:vAlign w:val="center"/>
          </w:tcPr>
          <w:p w:rsidR="001F000B" w:rsidRDefault="001F000B" w:rsidP="00B35F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27702">
              <w:rPr>
                <w:rFonts w:ascii="Arial" w:hAnsi="Arial" w:cs="Arial"/>
                <w:color w:val="000000"/>
                <w:sz w:val="16"/>
                <w:szCs w:val="16"/>
              </w:rPr>
              <w:t>Closure of fitness facilities</w:t>
            </w:r>
          </w:p>
        </w:tc>
        <w:tc>
          <w:tcPr>
            <w:tcW w:w="712" w:type="dxa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684</w:t>
            </w:r>
          </w:p>
        </w:tc>
        <w:tc>
          <w:tcPr>
            <w:tcW w:w="1000" w:type="dxa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4.14 (1.17)</w:t>
            </w:r>
          </w:p>
        </w:tc>
        <w:tc>
          <w:tcPr>
            <w:tcW w:w="538" w:type="dxa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511</w:t>
            </w:r>
          </w:p>
        </w:tc>
        <w:tc>
          <w:tcPr>
            <w:tcW w:w="992" w:type="dxa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4.03 (1.18)</w:t>
            </w:r>
          </w:p>
        </w:tc>
        <w:tc>
          <w:tcPr>
            <w:tcW w:w="709" w:type="dxa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0.11</w:t>
            </w:r>
          </w:p>
        </w:tc>
        <w:tc>
          <w:tcPr>
            <w:tcW w:w="700" w:type="dxa"/>
            <w:vAlign w:val="center"/>
          </w:tcPr>
          <w:p w:rsidR="001F000B" w:rsidRPr="009B27BE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27BE">
              <w:rPr>
                <w:rFonts w:ascii="Arial" w:hAnsi="Arial" w:cs="Arial"/>
                <w:sz w:val="16"/>
                <w:szCs w:val="16"/>
              </w:rPr>
              <w:t>1.66</w:t>
            </w:r>
          </w:p>
        </w:tc>
        <w:tc>
          <w:tcPr>
            <w:tcW w:w="572" w:type="dxa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1193</w:t>
            </w:r>
          </w:p>
        </w:tc>
        <w:tc>
          <w:tcPr>
            <w:tcW w:w="1393" w:type="dxa"/>
            <w:gridSpan w:val="2"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(-0.02, 0.25)</w:t>
            </w:r>
          </w:p>
        </w:tc>
        <w:tc>
          <w:tcPr>
            <w:tcW w:w="621" w:type="dxa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.098</w:t>
            </w:r>
          </w:p>
        </w:tc>
        <w:tc>
          <w:tcPr>
            <w:tcW w:w="5556" w:type="dxa"/>
            <w:gridSpan w:val="3"/>
            <w:tcBorders>
              <w:left w:val="nil"/>
            </w:tcBorders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F000B" w:rsidTr="00B35F89">
        <w:trPr>
          <w:gridAfter w:val="1"/>
          <w:wAfter w:w="87" w:type="dxa"/>
          <w:trHeight w:val="243"/>
        </w:trPr>
        <w:tc>
          <w:tcPr>
            <w:tcW w:w="2713" w:type="dxa"/>
            <w:noWrap/>
            <w:vAlign w:val="center"/>
          </w:tcPr>
          <w:p w:rsidR="001F000B" w:rsidRDefault="001F000B" w:rsidP="00B35F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27702">
              <w:rPr>
                <w:rFonts w:ascii="Arial" w:hAnsi="Arial" w:cs="Arial"/>
                <w:color w:val="000000"/>
                <w:sz w:val="16"/>
                <w:szCs w:val="16"/>
              </w:rPr>
              <w:t>Restricted access to support people</w:t>
            </w:r>
          </w:p>
        </w:tc>
        <w:tc>
          <w:tcPr>
            <w:tcW w:w="712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665</w:t>
            </w:r>
          </w:p>
        </w:tc>
        <w:tc>
          <w:tcPr>
            <w:tcW w:w="1000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4.2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  <w:r w:rsidRPr="00244EE5">
              <w:rPr>
                <w:rFonts w:ascii="Arial" w:hAnsi="Arial" w:cs="Arial"/>
                <w:sz w:val="16"/>
                <w:szCs w:val="16"/>
              </w:rPr>
              <w:t xml:space="preserve"> (1.1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Pr="00244EE5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538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408</w:t>
            </w:r>
          </w:p>
        </w:tc>
        <w:tc>
          <w:tcPr>
            <w:tcW w:w="992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4.00</w:t>
            </w:r>
            <w:r w:rsidRPr="00244EE5">
              <w:rPr>
                <w:rFonts w:ascii="Arial" w:hAnsi="Arial" w:cs="Arial"/>
                <w:sz w:val="16"/>
                <w:szCs w:val="16"/>
              </w:rPr>
              <w:t xml:space="preserve"> (1.17)</w:t>
            </w:r>
          </w:p>
        </w:tc>
        <w:tc>
          <w:tcPr>
            <w:tcW w:w="709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0.2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00" w:type="dxa"/>
            <w:vAlign w:val="center"/>
          </w:tcPr>
          <w:p w:rsidR="001F000B" w:rsidRPr="009B27BE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27BE">
              <w:rPr>
                <w:rFonts w:ascii="Arial" w:hAnsi="Arial" w:cs="Arial"/>
                <w:sz w:val="16"/>
                <w:szCs w:val="16"/>
              </w:rPr>
              <w:t>3.48</w:t>
            </w:r>
          </w:p>
        </w:tc>
        <w:tc>
          <w:tcPr>
            <w:tcW w:w="572" w:type="dxa"/>
            <w:noWrap/>
            <w:vAlign w:val="center"/>
          </w:tcPr>
          <w:p w:rsidR="001F000B" w:rsidRPr="00A020C2" w:rsidRDefault="001F000B" w:rsidP="00B35F8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1071</w:t>
            </w:r>
          </w:p>
        </w:tc>
        <w:tc>
          <w:tcPr>
            <w:tcW w:w="1393" w:type="dxa"/>
            <w:gridSpan w:val="2"/>
            <w:vAlign w:val="center"/>
          </w:tcPr>
          <w:p w:rsidR="001F000B" w:rsidRPr="00165F0C" w:rsidRDefault="001F000B" w:rsidP="00B35F8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020C2">
              <w:rPr>
                <w:rFonts w:ascii="Arial" w:hAnsi="Arial" w:cs="Arial"/>
                <w:b/>
                <w:bCs/>
                <w:sz w:val="16"/>
                <w:szCs w:val="16"/>
              </w:rPr>
              <w:t>(0.1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  <w:r w:rsidRPr="00A020C2">
              <w:rPr>
                <w:rFonts w:ascii="Arial" w:hAnsi="Arial" w:cs="Arial"/>
                <w:b/>
                <w:bCs/>
                <w:sz w:val="16"/>
                <w:szCs w:val="16"/>
              </w:rPr>
              <w:t>, 0.39)</w:t>
            </w:r>
          </w:p>
        </w:tc>
        <w:tc>
          <w:tcPr>
            <w:tcW w:w="621" w:type="dxa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65F0C">
              <w:rPr>
                <w:rFonts w:ascii="Arial" w:hAnsi="Arial" w:cs="Arial"/>
                <w:b/>
                <w:bCs/>
                <w:sz w:val="16"/>
                <w:szCs w:val="16"/>
              </w:rPr>
              <w:t>&lt;.001</w:t>
            </w:r>
          </w:p>
        </w:tc>
        <w:tc>
          <w:tcPr>
            <w:tcW w:w="5556" w:type="dxa"/>
            <w:gridSpan w:val="3"/>
            <w:tcBorders>
              <w:left w:val="nil"/>
            </w:tcBorders>
          </w:tcPr>
          <w:p w:rsidR="001F000B" w:rsidRPr="00165F0C" w:rsidRDefault="001F000B" w:rsidP="00B35F8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1F000B" w:rsidTr="00B35F89">
        <w:trPr>
          <w:gridAfter w:val="1"/>
          <w:wAfter w:w="87" w:type="dxa"/>
          <w:trHeight w:val="243"/>
        </w:trPr>
        <w:tc>
          <w:tcPr>
            <w:tcW w:w="2713" w:type="dxa"/>
            <w:noWrap/>
            <w:vAlign w:val="center"/>
          </w:tcPr>
          <w:p w:rsidR="001F000B" w:rsidRDefault="001F000B" w:rsidP="00B35F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27702">
              <w:rPr>
                <w:rFonts w:ascii="Arial" w:hAnsi="Arial" w:cs="Arial"/>
                <w:color w:val="000000"/>
                <w:sz w:val="16"/>
                <w:szCs w:val="16"/>
              </w:rPr>
              <w:t>News coverage of the pandemic</w:t>
            </w:r>
          </w:p>
        </w:tc>
        <w:tc>
          <w:tcPr>
            <w:tcW w:w="712" w:type="dxa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780</w:t>
            </w:r>
          </w:p>
        </w:tc>
        <w:tc>
          <w:tcPr>
            <w:tcW w:w="1000" w:type="dxa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4.10 (1.14)</w:t>
            </w:r>
          </w:p>
        </w:tc>
        <w:tc>
          <w:tcPr>
            <w:tcW w:w="538" w:type="dxa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450</w:t>
            </w:r>
          </w:p>
        </w:tc>
        <w:tc>
          <w:tcPr>
            <w:tcW w:w="992" w:type="dxa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4.09 (1.23)</w:t>
            </w:r>
          </w:p>
        </w:tc>
        <w:tc>
          <w:tcPr>
            <w:tcW w:w="709" w:type="dxa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0.01</w:t>
            </w:r>
          </w:p>
        </w:tc>
        <w:tc>
          <w:tcPr>
            <w:tcW w:w="700" w:type="dxa"/>
            <w:vAlign w:val="center"/>
          </w:tcPr>
          <w:p w:rsidR="001F000B" w:rsidRPr="009B27BE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27BE">
              <w:rPr>
                <w:rFonts w:ascii="Arial" w:hAnsi="Arial" w:cs="Arial"/>
                <w:sz w:val="16"/>
                <w:szCs w:val="16"/>
              </w:rPr>
              <w:t>0.16</w:t>
            </w:r>
          </w:p>
        </w:tc>
        <w:tc>
          <w:tcPr>
            <w:tcW w:w="572" w:type="dxa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1228</w:t>
            </w:r>
          </w:p>
        </w:tc>
        <w:tc>
          <w:tcPr>
            <w:tcW w:w="1393" w:type="dxa"/>
            <w:gridSpan w:val="2"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(-0.12, 0.14)</w:t>
            </w:r>
          </w:p>
        </w:tc>
        <w:tc>
          <w:tcPr>
            <w:tcW w:w="621" w:type="dxa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.872</w:t>
            </w:r>
          </w:p>
        </w:tc>
        <w:tc>
          <w:tcPr>
            <w:tcW w:w="5556" w:type="dxa"/>
            <w:gridSpan w:val="3"/>
            <w:tcBorders>
              <w:left w:val="nil"/>
            </w:tcBorders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F000B" w:rsidTr="00B35F89">
        <w:trPr>
          <w:gridAfter w:val="1"/>
          <w:wAfter w:w="87" w:type="dxa"/>
          <w:trHeight w:val="243"/>
        </w:trPr>
        <w:tc>
          <w:tcPr>
            <w:tcW w:w="2713" w:type="dxa"/>
            <w:noWrap/>
            <w:vAlign w:val="center"/>
          </w:tcPr>
          <w:p w:rsidR="001F000B" w:rsidRDefault="001F000B" w:rsidP="00B35F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27702">
              <w:rPr>
                <w:rFonts w:ascii="Arial" w:hAnsi="Arial" w:cs="Arial"/>
                <w:color w:val="000000"/>
                <w:sz w:val="16"/>
                <w:szCs w:val="16"/>
              </w:rPr>
              <w:t>Social media reaction to the pandemic</w:t>
            </w:r>
          </w:p>
        </w:tc>
        <w:tc>
          <w:tcPr>
            <w:tcW w:w="712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837</w:t>
            </w:r>
          </w:p>
        </w:tc>
        <w:tc>
          <w:tcPr>
            <w:tcW w:w="1000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4.15 (1.12)</w:t>
            </w:r>
          </w:p>
        </w:tc>
        <w:tc>
          <w:tcPr>
            <w:tcW w:w="538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392</w:t>
            </w:r>
          </w:p>
        </w:tc>
        <w:tc>
          <w:tcPr>
            <w:tcW w:w="992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3.99 (1.29)</w:t>
            </w:r>
          </w:p>
        </w:tc>
        <w:tc>
          <w:tcPr>
            <w:tcW w:w="709" w:type="dxa"/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0.16</w:t>
            </w:r>
          </w:p>
        </w:tc>
        <w:tc>
          <w:tcPr>
            <w:tcW w:w="700" w:type="dxa"/>
            <w:vAlign w:val="center"/>
          </w:tcPr>
          <w:p w:rsidR="001F000B" w:rsidRPr="009B27BE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27BE">
              <w:rPr>
                <w:rFonts w:ascii="Arial" w:hAnsi="Arial" w:cs="Arial"/>
                <w:sz w:val="16"/>
                <w:szCs w:val="16"/>
              </w:rPr>
              <w:t>2.23</w:t>
            </w:r>
          </w:p>
        </w:tc>
        <w:tc>
          <w:tcPr>
            <w:tcW w:w="572" w:type="dxa"/>
            <w:noWrap/>
            <w:vAlign w:val="center"/>
          </w:tcPr>
          <w:p w:rsidR="001F000B" w:rsidRPr="00A020C2" w:rsidRDefault="001F000B" w:rsidP="00B35F8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F0CC1">
              <w:rPr>
                <w:rFonts w:ascii="Arial" w:hAnsi="Arial" w:cs="Arial"/>
                <w:sz w:val="16"/>
                <w:szCs w:val="16"/>
              </w:rPr>
              <w:t>1227</w:t>
            </w:r>
          </w:p>
        </w:tc>
        <w:tc>
          <w:tcPr>
            <w:tcW w:w="1393" w:type="dxa"/>
            <w:gridSpan w:val="2"/>
            <w:vAlign w:val="center"/>
          </w:tcPr>
          <w:p w:rsidR="001F000B" w:rsidRPr="00A020C2" w:rsidRDefault="001F000B" w:rsidP="00B35F8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020C2">
              <w:rPr>
                <w:rFonts w:ascii="Arial" w:hAnsi="Arial" w:cs="Arial"/>
                <w:b/>
                <w:bCs/>
                <w:sz w:val="16"/>
                <w:szCs w:val="16"/>
              </w:rPr>
              <w:t>(0.02, 0.30)</w:t>
            </w:r>
          </w:p>
        </w:tc>
        <w:tc>
          <w:tcPr>
            <w:tcW w:w="621" w:type="dxa"/>
            <w:noWrap/>
            <w:vAlign w:val="center"/>
          </w:tcPr>
          <w:p w:rsidR="001F000B" w:rsidRPr="007F0CC1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020C2">
              <w:rPr>
                <w:rFonts w:ascii="Arial" w:hAnsi="Arial" w:cs="Arial"/>
                <w:b/>
                <w:bCs/>
                <w:sz w:val="16"/>
                <w:szCs w:val="16"/>
              </w:rPr>
              <w:t>.026</w:t>
            </w:r>
          </w:p>
        </w:tc>
        <w:tc>
          <w:tcPr>
            <w:tcW w:w="5556" w:type="dxa"/>
            <w:gridSpan w:val="3"/>
            <w:tcBorders>
              <w:left w:val="nil"/>
            </w:tcBorders>
          </w:tcPr>
          <w:p w:rsidR="001F000B" w:rsidRPr="00A020C2" w:rsidRDefault="001F000B" w:rsidP="00B35F8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1F000B" w:rsidTr="00B35F89">
        <w:trPr>
          <w:gridAfter w:val="1"/>
          <w:wAfter w:w="87" w:type="dxa"/>
          <w:trHeight w:val="243"/>
        </w:trPr>
        <w:tc>
          <w:tcPr>
            <w:tcW w:w="2713" w:type="dxa"/>
            <w:noWrap/>
            <w:vAlign w:val="center"/>
          </w:tcPr>
          <w:p w:rsidR="001F000B" w:rsidRDefault="001F000B" w:rsidP="00B35F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27702">
              <w:rPr>
                <w:rFonts w:ascii="Arial" w:hAnsi="Arial" w:cs="Arial"/>
                <w:color w:val="000000"/>
                <w:sz w:val="16"/>
                <w:szCs w:val="16"/>
              </w:rPr>
              <w:t>Res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tr</w:t>
            </w:r>
            <w:r w:rsidRPr="00627702">
              <w:rPr>
                <w:rFonts w:ascii="Arial" w:hAnsi="Arial" w:cs="Arial"/>
                <w:color w:val="000000"/>
                <w:sz w:val="16"/>
                <w:szCs w:val="16"/>
              </w:rPr>
              <w:t>icted access to family/friends</w:t>
            </w:r>
          </w:p>
        </w:tc>
        <w:tc>
          <w:tcPr>
            <w:tcW w:w="712" w:type="dxa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C58F7">
              <w:rPr>
                <w:rFonts w:ascii="Arial" w:hAnsi="Arial" w:cs="Arial"/>
                <w:sz w:val="16"/>
                <w:szCs w:val="16"/>
              </w:rPr>
              <w:t>1006</w:t>
            </w:r>
          </w:p>
        </w:tc>
        <w:tc>
          <w:tcPr>
            <w:tcW w:w="1000" w:type="dxa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4.09 (1.17)</w:t>
            </w:r>
          </w:p>
        </w:tc>
        <w:tc>
          <w:tcPr>
            <w:tcW w:w="538" w:type="dxa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13E9">
              <w:rPr>
                <w:rFonts w:ascii="Arial" w:hAnsi="Arial" w:cs="Arial"/>
                <w:sz w:val="16"/>
                <w:szCs w:val="16"/>
              </w:rPr>
              <w:t>224</w:t>
            </w:r>
          </w:p>
        </w:tc>
        <w:tc>
          <w:tcPr>
            <w:tcW w:w="992" w:type="dxa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4.13 (1.19)</w:t>
            </w:r>
          </w:p>
        </w:tc>
        <w:tc>
          <w:tcPr>
            <w:tcW w:w="709" w:type="dxa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  <w:r w:rsidRPr="001349C4">
              <w:rPr>
                <w:rFonts w:ascii="Arial" w:hAnsi="Arial" w:cs="Arial"/>
                <w:sz w:val="16"/>
                <w:szCs w:val="16"/>
              </w:rPr>
              <w:t>0.04</w:t>
            </w:r>
          </w:p>
        </w:tc>
        <w:tc>
          <w:tcPr>
            <w:tcW w:w="700" w:type="dxa"/>
            <w:vAlign w:val="center"/>
          </w:tcPr>
          <w:p w:rsidR="001F000B" w:rsidRPr="009B27BE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27BE">
              <w:rPr>
                <w:rFonts w:ascii="Arial" w:hAnsi="Arial" w:cs="Arial"/>
                <w:sz w:val="16"/>
                <w:szCs w:val="16"/>
              </w:rPr>
              <w:t>-0.50</w:t>
            </w:r>
          </w:p>
        </w:tc>
        <w:tc>
          <w:tcPr>
            <w:tcW w:w="572" w:type="dxa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1228</w:t>
            </w:r>
          </w:p>
        </w:tc>
        <w:tc>
          <w:tcPr>
            <w:tcW w:w="1393" w:type="dxa"/>
            <w:gridSpan w:val="2"/>
            <w:vAlign w:val="center"/>
          </w:tcPr>
          <w:p w:rsidR="001F000B" w:rsidRPr="00266A1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(-0.21, 0.13)</w:t>
            </w:r>
          </w:p>
        </w:tc>
        <w:tc>
          <w:tcPr>
            <w:tcW w:w="621" w:type="dxa"/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66A15">
              <w:rPr>
                <w:rFonts w:ascii="Arial" w:hAnsi="Arial" w:cs="Arial"/>
                <w:sz w:val="16"/>
                <w:szCs w:val="16"/>
              </w:rPr>
              <w:t>.620</w:t>
            </w:r>
          </w:p>
        </w:tc>
        <w:tc>
          <w:tcPr>
            <w:tcW w:w="5556" w:type="dxa"/>
            <w:gridSpan w:val="3"/>
            <w:tcBorders>
              <w:left w:val="nil"/>
            </w:tcBorders>
          </w:tcPr>
          <w:p w:rsidR="001F000B" w:rsidRPr="00266A1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F000B" w:rsidTr="00B35F89">
        <w:trPr>
          <w:gridAfter w:val="1"/>
          <w:wAfter w:w="87" w:type="dxa"/>
          <w:trHeight w:val="243"/>
        </w:trPr>
        <w:tc>
          <w:tcPr>
            <w:tcW w:w="2713" w:type="dxa"/>
            <w:tcBorders>
              <w:bottom w:val="single" w:sz="18" w:space="0" w:color="000000" w:themeColor="text1"/>
            </w:tcBorders>
            <w:noWrap/>
            <w:vAlign w:val="center"/>
          </w:tcPr>
          <w:p w:rsidR="001F000B" w:rsidRDefault="001F000B" w:rsidP="00B35F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27702">
              <w:rPr>
                <w:rFonts w:ascii="Arial" w:hAnsi="Arial" w:cs="Arial"/>
                <w:color w:val="000000"/>
                <w:sz w:val="16"/>
                <w:szCs w:val="16"/>
              </w:rPr>
              <w:t>Change in daily routine</w:t>
            </w:r>
          </w:p>
        </w:tc>
        <w:tc>
          <w:tcPr>
            <w:tcW w:w="712" w:type="dxa"/>
            <w:tcBorders>
              <w:bottom w:val="single" w:sz="18" w:space="0" w:color="000000" w:themeColor="text1"/>
            </w:tcBorders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1053</w:t>
            </w:r>
          </w:p>
        </w:tc>
        <w:tc>
          <w:tcPr>
            <w:tcW w:w="1000" w:type="dxa"/>
            <w:tcBorders>
              <w:bottom w:val="single" w:sz="18" w:space="0" w:color="000000" w:themeColor="text1"/>
            </w:tcBorders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4.18 (1.14)</w:t>
            </w:r>
          </w:p>
        </w:tc>
        <w:tc>
          <w:tcPr>
            <w:tcW w:w="538" w:type="dxa"/>
            <w:tcBorders>
              <w:bottom w:val="single" w:sz="18" w:space="0" w:color="000000" w:themeColor="text1"/>
            </w:tcBorders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203</w:t>
            </w:r>
          </w:p>
        </w:tc>
        <w:tc>
          <w:tcPr>
            <w:tcW w:w="992" w:type="dxa"/>
            <w:tcBorders>
              <w:bottom w:val="single" w:sz="18" w:space="0" w:color="000000" w:themeColor="text1"/>
            </w:tcBorders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3.64 (1.23)</w:t>
            </w:r>
          </w:p>
        </w:tc>
        <w:tc>
          <w:tcPr>
            <w:tcW w:w="709" w:type="dxa"/>
            <w:tcBorders>
              <w:bottom w:val="single" w:sz="18" w:space="0" w:color="000000" w:themeColor="text1"/>
            </w:tcBorders>
            <w:noWrap/>
            <w:vAlign w:val="center"/>
          </w:tcPr>
          <w:p w:rsidR="001F000B" w:rsidRPr="00244EE5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4EE5">
              <w:rPr>
                <w:rFonts w:ascii="Arial" w:hAnsi="Arial" w:cs="Arial"/>
                <w:sz w:val="16"/>
                <w:szCs w:val="16"/>
              </w:rPr>
              <w:t>0.54</w:t>
            </w:r>
          </w:p>
        </w:tc>
        <w:tc>
          <w:tcPr>
            <w:tcW w:w="700" w:type="dxa"/>
            <w:tcBorders>
              <w:bottom w:val="single" w:sz="18" w:space="0" w:color="000000" w:themeColor="text1"/>
            </w:tcBorders>
            <w:vAlign w:val="center"/>
          </w:tcPr>
          <w:p w:rsidR="001F000B" w:rsidRPr="009B27BE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27BE">
              <w:rPr>
                <w:rFonts w:ascii="Arial" w:hAnsi="Arial" w:cs="Arial"/>
                <w:sz w:val="16"/>
                <w:szCs w:val="16"/>
              </w:rPr>
              <w:t>6.08</w:t>
            </w:r>
          </w:p>
        </w:tc>
        <w:tc>
          <w:tcPr>
            <w:tcW w:w="572" w:type="dxa"/>
            <w:tcBorders>
              <w:bottom w:val="single" w:sz="18" w:space="0" w:color="000000" w:themeColor="text1"/>
            </w:tcBorders>
            <w:noWrap/>
            <w:vAlign w:val="center"/>
          </w:tcPr>
          <w:p w:rsidR="001F000B" w:rsidRPr="00A020C2" w:rsidRDefault="001F000B" w:rsidP="00B35F8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1254</w:t>
            </w:r>
          </w:p>
        </w:tc>
        <w:tc>
          <w:tcPr>
            <w:tcW w:w="1393" w:type="dxa"/>
            <w:gridSpan w:val="2"/>
            <w:tcBorders>
              <w:bottom w:val="single" w:sz="18" w:space="0" w:color="000000" w:themeColor="text1"/>
            </w:tcBorders>
            <w:vAlign w:val="center"/>
          </w:tcPr>
          <w:p w:rsidR="001F000B" w:rsidRPr="00165F0C" w:rsidRDefault="001F000B" w:rsidP="00B35F8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020C2">
              <w:rPr>
                <w:rFonts w:ascii="Arial" w:hAnsi="Arial" w:cs="Arial"/>
                <w:b/>
                <w:bCs/>
                <w:sz w:val="16"/>
                <w:szCs w:val="16"/>
              </w:rPr>
              <w:t>(0.37, 0.71)</w:t>
            </w:r>
          </w:p>
        </w:tc>
        <w:tc>
          <w:tcPr>
            <w:tcW w:w="621" w:type="dxa"/>
            <w:tcBorders>
              <w:bottom w:val="single" w:sz="18" w:space="0" w:color="000000" w:themeColor="text1"/>
            </w:tcBorders>
            <w:noWrap/>
            <w:vAlign w:val="center"/>
          </w:tcPr>
          <w:p w:rsidR="001F000B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65F0C">
              <w:rPr>
                <w:rFonts w:ascii="Arial" w:hAnsi="Arial" w:cs="Arial"/>
                <w:b/>
                <w:bCs/>
                <w:sz w:val="16"/>
                <w:szCs w:val="16"/>
              </w:rPr>
              <w:t>&lt;.001</w:t>
            </w:r>
          </w:p>
        </w:tc>
        <w:tc>
          <w:tcPr>
            <w:tcW w:w="5556" w:type="dxa"/>
            <w:gridSpan w:val="3"/>
            <w:tcBorders>
              <w:left w:val="nil"/>
            </w:tcBorders>
          </w:tcPr>
          <w:p w:rsidR="001F000B" w:rsidRPr="00165F0C" w:rsidRDefault="001F000B" w:rsidP="00B35F8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1F000B" w:rsidTr="00B35F89">
        <w:trPr>
          <w:gridAfter w:val="1"/>
          <w:wAfter w:w="87" w:type="dxa"/>
          <w:trHeight w:val="243"/>
        </w:trPr>
        <w:tc>
          <w:tcPr>
            <w:tcW w:w="9950" w:type="dxa"/>
            <w:gridSpan w:val="11"/>
            <w:tcBorders>
              <w:top w:val="single" w:sz="18" w:space="0" w:color="000000" w:themeColor="text1"/>
            </w:tcBorders>
            <w:noWrap/>
          </w:tcPr>
          <w:p w:rsidR="001F000B" w:rsidRDefault="001F000B" w:rsidP="00B35F89">
            <w:pPr>
              <w:rPr>
                <w:rFonts w:ascii="Arial" w:hAnsi="Arial" w:cs="Arial"/>
                <w:sz w:val="16"/>
                <w:szCs w:val="16"/>
              </w:rPr>
            </w:pPr>
            <w:r w:rsidRPr="00061035">
              <w:rPr>
                <w:rFonts w:ascii="Arial" w:hAnsi="Arial" w:cs="Arial"/>
                <w:i/>
                <w:iCs/>
                <w:sz w:val="16"/>
                <w:szCs w:val="16"/>
              </w:rPr>
              <w:t>n</w:t>
            </w:r>
            <w:r>
              <w:rPr>
                <w:rFonts w:ascii="Arial" w:hAnsi="Arial" w:cs="Arial"/>
                <w:sz w:val="16"/>
                <w:szCs w:val="16"/>
              </w:rPr>
              <w:t xml:space="preserve">=subsample size; </w:t>
            </w:r>
            <w:r>
              <w:rPr>
                <w:rFonts w:ascii="Arial" w:hAnsi="Arial" w:cs="Arial"/>
                <w:i/>
                <w:iCs/>
                <w:sz w:val="16"/>
                <w:szCs w:val="16"/>
              </w:rPr>
              <w:t>M</w:t>
            </w:r>
            <w:r>
              <w:rPr>
                <w:rFonts w:ascii="Arial" w:hAnsi="Arial" w:cs="Arial"/>
                <w:sz w:val="16"/>
                <w:szCs w:val="16"/>
              </w:rPr>
              <w:t xml:space="preserve">=mean; </w:t>
            </w:r>
            <w:r w:rsidRPr="00061035">
              <w:rPr>
                <w:rFonts w:ascii="Arial" w:hAnsi="Arial" w:cs="Arial"/>
                <w:i/>
                <w:iCs/>
                <w:sz w:val="16"/>
                <w:szCs w:val="16"/>
              </w:rPr>
              <w:t>SD</w:t>
            </w:r>
            <w:r>
              <w:rPr>
                <w:rFonts w:ascii="Arial" w:hAnsi="Arial" w:cs="Arial"/>
                <w:sz w:val="16"/>
                <w:szCs w:val="16"/>
              </w:rPr>
              <w:t xml:space="preserve">=standard deviation; </w:t>
            </w:r>
            <w:r w:rsidRPr="001F7C06">
              <w:rPr>
                <w:rFonts w:ascii="Arial" w:hAnsi="Arial" w:cs="Arial"/>
                <w:i/>
                <w:iCs/>
                <w:sz w:val="16"/>
                <w:szCs w:val="16"/>
              </w:rPr>
              <w:t>MD</w:t>
            </w:r>
            <w:r>
              <w:rPr>
                <w:rFonts w:ascii="Arial" w:hAnsi="Arial" w:cs="Arial"/>
                <w:sz w:val="16"/>
                <w:szCs w:val="16"/>
              </w:rPr>
              <w:t xml:space="preserve">=mean difference; </w:t>
            </w:r>
            <w:r w:rsidRPr="00061035">
              <w:rPr>
                <w:rFonts w:ascii="Arial" w:hAnsi="Arial" w:cs="Arial"/>
                <w:i/>
                <w:iCs/>
                <w:sz w:val="16"/>
                <w:szCs w:val="16"/>
              </w:rPr>
              <w:t>CI</w:t>
            </w:r>
            <w:r>
              <w:rPr>
                <w:rFonts w:ascii="Arial" w:hAnsi="Arial" w:cs="Arial"/>
                <w:sz w:val="16"/>
                <w:szCs w:val="16"/>
              </w:rPr>
              <w:t xml:space="preserve">=confidence interval; </w:t>
            </w:r>
            <w:r w:rsidRPr="00061035">
              <w:rPr>
                <w:rFonts w:ascii="Arial" w:hAnsi="Arial" w:cs="Arial"/>
                <w:i/>
                <w:iCs/>
                <w:sz w:val="16"/>
                <w:szCs w:val="16"/>
              </w:rPr>
              <w:t>p</w:t>
            </w:r>
            <w:r>
              <w:rPr>
                <w:rFonts w:ascii="Arial" w:hAnsi="Arial" w:cs="Arial"/>
                <w:sz w:val="16"/>
                <w:szCs w:val="16"/>
              </w:rPr>
              <w:t>=</w:t>
            </w:r>
            <w:r w:rsidRPr="00836383">
              <w:rPr>
                <w:rFonts w:ascii="Arial" w:hAnsi="Arial" w:cs="Arial"/>
                <w:i/>
                <w:iCs/>
                <w:sz w:val="16"/>
                <w:szCs w:val="16"/>
              </w:rPr>
              <w:t>p</w:t>
            </w:r>
            <w:r>
              <w:rPr>
                <w:rFonts w:ascii="Arial" w:hAnsi="Arial" w:cs="Arial"/>
                <w:sz w:val="16"/>
                <w:szCs w:val="16"/>
              </w:rPr>
              <w:t xml:space="preserve">-value significant at </w:t>
            </w:r>
            <w:r w:rsidRPr="00836383">
              <w:rPr>
                <w:rFonts w:ascii="Arial" w:hAnsi="Arial" w:cs="Arial"/>
                <w:i/>
                <w:iCs/>
                <w:sz w:val="16"/>
                <w:szCs w:val="16"/>
              </w:rPr>
              <w:t>p</w:t>
            </w:r>
            <w:r>
              <w:rPr>
                <w:rFonts w:ascii="Arial" w:hAnsi="Arial" w:cs="Arial"/>
                <w:sz w:val="16"/>
                <w:szCs w:val="16"/>
              </w:rPr>
              <w:t xml:space="preserve">&lt;.05; </w:t>
            </w: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t = </w:t>
            </w:r>
            <w:r>
              <w:rPr>
                <w:rFonts w:ascii="Arial" w:hAnsi="Arial" w:cs="Arial"/>
                <w:sz w:val="16"/>
                <w:szCs w:val="16"/>
              </w:rPr>
              <w:t xml:space="preserve">t-statistic; </w:t>
            </w: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df = </w:t>
            </w:r>
            <w:r>
              <w:rPr>
                <w:rFonts w:ascii="Arial" w:hAnsi="Arial" w:cs="Arial"/>
                <w:sz w:val="16"/>
                <w:szCs w:val="16"/>
              </w:rPr>
              <w:t>degrees of freedom</w:t>
            </w:r>
          </w:p>
          <w:p w:rsidR="001F000B" w:rsidRDefault="001F000B" w:rsidP="00B35F89">
            <w:pPr>
              <w:rPr>
                <w:rFonts w:ascii="Arial" w:hAnsi="Arial" w:cs="Arial"/>
                <w:sz w:val="16"/>
                <w:szCs w:val="16"/>
              </w:rPr>
            </w:pPr>
            <w:r w:rsidRPr="000C2BB4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  <w:r>
              <w:rPr>
                <w:rFonts w:ascii="Arial" w:hAnsi="Arial" w:cs="Arial"/>
                <w:sz w:val="16"/>
                <w:szCs w:val="16"/>
              </w:rPr>
              <w:t>Analysis includes participants who reported presence of Eating Disorder symptom and completed formal measure</w:t>
            </w:r>
          </w:p>
          <w:p w:rsidR="001F000B" w:rsidRPr="003A563A" w:rsidRDefault="001F000B" w:rsidP="00B35F89">
            <w:pPr>
              <w:rPr>
                <w:rFonts w:ascii="Arial" w:hAnsi="Arial" w:cs="Arial"/>
                <w:sz w:val="16"/>
                <w:szCs w:val="16"/>
              </w:rPr>
            </w:pPr>
            <w:r w:rsidRPr="00445232">
              <w:rPr>
                <w:rFonts w:ascii="Arial" w:hAnsi="Arial" w:cs="Arial"/>
                <w:sz w:val="16"/>
                <w:szCs w:val="16"/>
                <w:vertAlign w:val="superscript"/>
              </w:rPr>
              <w:t>b</w:t>
            </w:r>
            <w:r w:rsidRPr="00445232">
              <w:rPr>
                <w:rFonts w:ascii="Arial" w:hAnsi="Arial" w:cs="Arial"/>
                <w:i/>
                <w:iCs/>
                <w:sz w:val="16"/>
                <w:szCs w:val="16"/>
              </w:rPr>
              <w:t>Not Negatively Impacted</w:t>
            </w:r>
            <w:r>
              <w:rPr>
                <w:rFonts w:ascii="Arial" w:hAnsi="Arial" w:cs="Arial"/>
                <w:sz w:val="16"/>
                <w:szCs w:val="16"/>
              </w:rPr>
              <w:t xml:space="preserve"> = </w:t>
            </w:r>
            <w:r w:rsidRPr="00445232">
              <w:rPr>
                <w:rFonts w:ascii="Arial" w:hAnsi="Arial" w:cs="Arial"/>
                <w:i/>
                <w:iCs/>
                <w:sz w:val="16"/>
                <w:szCs w:val="16"/>
              </w:rPr>
              <w:t>Neutral</w:t>
            </w:r>
            <w:r>
              <w:rPr>
                <w:rFonts w:ascii="Arial" w:hAnsi="Arial" w:cs="Arial"/>
                <w:sz w:val="16"/>
                <w:szCs w:val="16"/>
              </w:rPr>
              <w:t>+</w:t>
            </w:r>
            <w:r w:rsidRPr="00445232">
              <w:rPr>
                <w:rFonts w:ascii="Arial" w:hAnsi="Arial" w:cs="Arial"/>
                <w:i/>
                <w:iCs/>
                <w:sz w:val="16"/>
                <w:szCs w:val="16"/>
              </w:rPr>
              <w:t>Positive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3A563A">
              <w:rPr>
                <w:rFonts w:ascii="Arial" w:hAnsi="Arial" w:cs="Arial"/>
                <w:sz w:val="16"/>
                <w:szCs w:val="16"/>
              </w:rPr>
              <w:t xml:space="preserve">impact </w:t>
            </w:r>
            <w:r>
              <w:rPr>
                <w:rFonts w:ascii="Arial" w:hAnsi="Arial" w:cs="Arial"/>
                <w:sz w:val="16"/>
                <w:szCs w:val="16"/>
              </w:rPr>
              <w:t xml:space="preserve">to compare with </w:t>
            </w:r>
            <w:r w:rsidRPr="00BF15D2">
              <w:rPr>
                <w:rFonts w:ascii="Arial" w:hAnsi="Arial" w:cs="Arial"/>
                <w:i/>
                <w:iCs/>
                <w:sz w:val="16"/>
                <w:szCs w:val="16"/>
              </w:rPr>
              <w:t>Negatively Impacted</w:t>
            </w:r>
            <w:r>
              <w:rPr>
                <w:rFonts w:ascii="Arial" w:hAnsi="Arial" w:cs="Arial"/>
                <w:sz w:val="16"/>
                <w:szCs w:val="16"/>
              </w:rPr>
              <w:t xml:space="preserve"> for EDE Global Score comparison</w:t>
            </w:r>
          </w:p>
        </w:tc>
        <w:tc>
          <w:tcPr>
            <w:tcW w:w="5556" w:type="dxa"/>
            <w:gridSpan w:val="3"/>
            <w:tcBorders>
              <w:left w:val="nil"/>
            </w:tcBorders>
          </w:tcPr>
          <w:p w:rsidR="001F000B" w:rsidRDefault="001F000B" w:rsidP="00B35F8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F000B" w:rsidRDefault="001F000B" w:rsidP="00B35F8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F000B" w:rsidRPr="009669F4" w:rsidRDefault="001F000B" w:rsidP="00B35F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669F4">
              <w:rPr>
                <w:rFonts w:ascii="Arial" w:hAnsi="Arial" w:cs="Arial"/>
                <w:sz w:val="16"/>
                <w:szCs w:val="16"/>
              </w:rPr>
              <w:t>% of participants</w:t>
            </w:r>
          </w:p>
        </w:tc>
      </w:tr>
    </w:tbl>
    <w:p w:rsidR="001F000B" w:rsidRDefault="001F000B" w:rsidP="001F000B"/>
    <w:p w:rsidR="00DA32A0" w:rsidRDefault="001F000B" w:rsidP="004670F4">
      <w:bookmarkStart w:id="0" w:name="_GoBack"/>
      <w:bookmarkEnd w:id="0"/>
    </w:p>
    <w:sectPr w:rsidR="00DA32A0" w:rsidSect="001F000B">
      <w:pgSz w:w="15840" w:h="24480" w:code="3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70F4"/>
    <w:rsid w:val="0016198D"/>
    <w:rsid w:val="001F000B"/>
    <w:rsid w:val="003E54F6"/>
    <w:rsid w:val="004670F4"/>
    <w:rsid w:val="00F30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11A1DE"/>
  <w15:chartTrackingRefBased/>
  <w15:docId w15:val="{D85D1B64-52D8-498D-BF44-0C22E0321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670F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1F000B"/>
    <w:pPr>
      <w:spacing w:after="0" w:line="240" w:lineRule="auto"/>
    </w:pPr>
    <w:rPr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776</Words>
  <Characters>4428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5194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2021-07-09T12:17:00Z</dcterms:created>
  <dcterms:modified xsi:type="dcterms:W3CDTF">2021-07-09T13:41:00Z</dcterms:modified>
</cp:coreProperties>
</file>