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C3DFC" w14:textId="77777777" w:rsidR="00BF330E" w:rsidRPr="00617451" w:rsidRDefault="00BF330E" w:rsidP="000B037C">
      <w:pPr>
        <w:pStyle w:val="LetPub11ArticleTitle"/>
      </w:pPr>
      <w:r w:rsidRPr="00617451">
        <w:t xml:space="preserve">Supplementary </w:t>
      </w:r>
      <w:r w:rsidR="00EA313A">
        <w:rPr>
          <w:rFonts w:eastAsiaTheme="minorEastAsia"/>
        </w:rPr>
        <w:t>information</w:t>
      </w:r>
    </w:p>
    <w:p w14:paraId="11F2B023" w14:textId="77777777" w:rsidR="0068463F" w:rsidRPr="00617451" w:rsidRDefault="0068463F" w:rsidP="0068463F">
      <w:pPr>
        <w:pStyle w:val="LetPub11ArticleTitle"/>
        <w:rPr>
          <w:rFonts w:eastAsiaTheme="minorEastAsia"/>
          <w:i/>
        </w:rPr>
      </w:pPr>
      <w:r w:rsidRPr="00617451">
        <w:rPr>
          <w:rFonts w:eastAsiaTheme="minorEastAsia"/>
          <w:i/>
        </w:rPr>
        <w:t>Journal of Polymer Research</w:t>
      </w:r>
    </w:p>
    <w:p w14:paraId="265BDC0C" w14:textId="5AA39FDB" w:rsidR="00D732B8" w:rsidRPr="00617451" w:rsidRDefault="00D732B8" w:rsidP="00D732B8">
      <w:pPr>
        <w:pStyle w:val="LetPub11ArticleTitle"/>
        <w:rPr>
          <w:rFonts w:eastAsiaTheme="minorEastAsia"/>
        </w:rPr>
      </w:pPr>
      <w:r w:rsidRPr="00617451">
        <w:rPr>
          <w:rFonts w:eastAsiaTheme="minorEastAsia"/>
        </w:rPr>
        <w:t>Sealants with low</w:t>
      </w:r>
      <w:r w:rsidR="000644F4">
        <w:rPr>
          <w:rFonts w:eastAsiaTheme="minorEastAsia"/>
        </w:rPr>
        <w:t xml:space="preserve"> </w:t>
      </w:r>
      <w:r w:rsidRPr="00617451">
        <w:rPr>
          <w:rFonts w:eastAsiaTheme="minorEastAsia"/>
        </w:rPr>
        <w:t>viscosity based on polysulfide rubber obtained through thiol-disulfide metathesis</w:t>
      </w:r>
    </w:p>
    <w:p w14:paraId="757E31DB" w14:textId="77777777" w:rsidR="00D732B8" w:rsidRPr="00617451" w:rsidRDefault="00D732B8" w:rsidP="00D732B8">
      <w:pPr>
        <w:pStyle w:val="LetPub12Author"/>
      </w:pPr>
      <w:r w:rsidRPr="00617451">
        <w:t>Bihe Jiang • Zhihui Zhang • Jianze Shi • Siyuan Liu • Dazhen Li • Zengwen Cao</w:t>
      </w:r>
    </w:p>
    <w:p w14:paraId="054B9EA7" w14:textId="77777777" w:rsidR="00D732B8" w:rsidRPr="00617451" w:rsidRDefault="00D732B8" w:rsidP="00D732B8">
      <w:pPr>
        <w:pStyle w:val="LetPub13Affiliation"/>
        <w:ind w:left="0" w:firstLineChars="0" w:firstLine="0"/>
      </w:pPr>
      <w:r w:rsidRPr="00617451">
        <w:t>Shenyang Research Institute of Chemical Industry, No.8, Shenliao East Road, Shenyang, 110000, P. R. China</w:t>
      </w:r>
    </w:p>
    <w:p w14:paraId="411220BE" w14:textId="1B7723E6" w:rsidR="00D732B8" w:rsidRPr="00617451" w:rsidRDefault="00D732B8" w:rsidP="00D71E62">
      <w:pPr>
        <w:pStyle w:val="LetPub14Correspondence"/>
      </w:pPr>
      <w:r w:rsidRPr="00617451">
        <w:t>Zhihui Zhang</w:t>
      </w:r>
      <w:r w:rsidRPr="00617451">
        <w:br/>
      </w:r>
      <w:r w:rsidR="00D71E62" w:rsidRPr="00D71E62">
        <w:t>zhzhang123258@163.com</w:t>
      </w:r>
      <w:bookmarkStart w:id="0" w:name="_GoBack"/>
      <w:bookmarkEnd w:id="0"/>
    </w:p>
    <w:p w14:paraId="4074B372" w14:textId="77777777" w:rsidR="00BF330E" w:rsidRPr="00617451" w:rsidRDefault="00BF330E" w:rsidP="000B037C">
      <w:pPr>
        <w:pStyle w:val="LetPub21Heading1"/>
      </w:pPr>
      <w:r w:rsidRPr="00617451">
        <w:t>Preparation of polysulfide sealant</w:t>
      </w:r>
    </w:p>
    <w:p w14:paraId="5814EA0A" w14:textId="6484C3E3" w:rsidR="00BF330E" w:rsidRPr="00617451" w:rsidRDefault="00BF330E" w:rsidP="000B037C">
      <w:pPr>
        <w:pStyle w:val="LetPub51TableCaption"/>
        <w:spacing w:before="326"/>
      </w:pPr>
      <w:r w:rsidRPr="00617451">
        <w:rPr>
          <w:b/>
        </w:rPr>
        <w:t xml:space="preserve">Table </w:t>
      </w:r>
      <w:r w:rsidR="009242A9" w:rsidRPr="00617451">
        <w:rPr>
          <w:rFonts w:eastAsiaTheme="minorEastAsia"/>
          <w:b/>
        </w:rPr>
        <w:t>S</w:t>
      </w:r>
      <w:r w:rsidRPr="00617451">
        <w:rPr>
          <w:b/>
        </w:rPr>
        <w:t>1</w:t>
      </w:r>
      <w:r w:rsidRPr="00617451">
        <w:t xml:space="preserve"> </w:t>
      </w:r>
      <w:r w:rsidR="00DD1175">
        <w:t>F</w:t>
      </w:r>
      <w:r w:rsidR="00AB09BE" w:rsidRPr="006F3216">
        <w:t>ormulation of the base paste for polysulfide sealant</w:t>
      </w:r>
    </w:p>
    <w:tbl>
      <w:tblPr>
        <w:tblStyle w:val="ad"/>
        <w:tblW w:w="5000" w:type="pct"/>
        <w:tblLook w:val="04A0" w:firstRow="1" w:lastRow="0" w:firstColumn="1" w:lastColumn="0" w:noHBand="0" w:noVBand="1"/>
      </w:tblPr>
      <w:tblGrid>
        <w:gridCol w:w="1128"/>
        <w:gridCol w:w="2974"/>
        <w:gridCol w:w="1069"/>
        <w:gridCol w:w="2633"/>
        <w:gridCol w:w="1772"/>
      </w:tblGrid>
      <w:tr w:rsidR="00BF330E" w:rsidRPr="00617451" w14:paraId="15AD116F" w14:textId="77777777" w:rsidTr="00907F21">
        <w:tc>
          <w:tcPr>
            <w:tcW w:w="589" w:type="pct"/>
            <w:tcBorders>
              <w:top w:val="single" w:sz="4" w:space="0" w:color="auto"/>
              <w:left w:val="nil"/>
              <w:bottom w:val="single" w:sz="4" w:space="0" w:color="auto"/>
              <w:right w:val="nil"/>
            </w:tcBorders>
          </w:tcPr>
          <w:p w14:paraId="3563625E"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Base paste</w:t>
            </w:r>
          </w:p>
        </w:tc>
        <w:tc>
          <w:tcPr>
            <w:tcW w:w="2111" w:type="pct"/>
            <w:gridSpan w:val="2"/>
            <w:tcBorders>
              <w:top w:val="single" w:sz="4" w:space="0" w:color="auto"/>
              <w:left w:val="nil"/>
              <w:bottom w:val="single" w:sz="4" w:space="0" w:color="auto"/>
              <w:right w:val="nil"/>
            </w:tcBorders>
          </w:tcPr>
          <w:p w14:paraId="40C176BB"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Liquid polysulfide rubber/ modified polysulfide rubber (g)</w:t>
            </w:r>
          </w:p>
        </w:tc>
        <w:tc>
          <w:tcPr>
            <w:tcW w:w="1375" w:type="pct"/>
            <w:tcBorders>
              <w:top w:val="single" w:sz="4" w:space="0" w:color="auto"/>
              <w:left w:val="nil"/>
              <w:bottom w:val="single" w:sz="4" w:space="0" w:color="auto"/>
              <w:right w:val="nil"/>
            </w:tcBorders>
          </w:tcPr>
          <w:p w14:paraId="58F4C1D1"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Light calcium carbonate (CaCO</w:t>
            </w:r>
            <w:r w:rsidRPr="00617451">
              <w:rPr>
                <w:rFonts w:ascii="Times New Roman" w:hAnsi="Times New Roman"/>
                <w:sz w:val="24"/>
                <w:vertAlign w:val="subscript"/>
              </w:rPr>
              <w:t>3</w:t>
            </w:r>
            <w:r w:rsidRPr="00617451">
              <w:rPr>
                <w:rFonts w:ascii="Times New Roman" w:hAnsi="Times New Roman"/>
                <w:sz w:val="24"/>
              </w:rPr>
              <w:t>) (g)</w:t>
            </w:r>
          </w:p>
        </w:tc>
        <w:tc>
          <w:tcPr>
            <w:tcW w:w="925" w:type="pct"/>
            <w:tcBorders>
              <w:top w:val="single" w:sz="4" w:space="0" w:color="auto"/>
              <w:left w:val="nil"/>
              <w:bottom w:val="single" w:sz="4" w:space="0" w:color="auto"/>
              <w:right w:val="nil"/>
            </w:tcBorders>
          </w:tcPr>
          <w:p w14:paraId="40BC5F9E"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Fumed silica (SiO</w:t>
            </w:r>
            <w:r w:rsidRPr="00617451">
              <w:rPr>
                <w:rFonts w:ascii="Times New Roman" w:hAnsi="Times New Roman"/>
                <w:sz w:val="24"/>
                <w:vertAlign w:val="subscript"/>
              </w:rPr>
              <w:t>2</w:t>
            </w:r>
            <w:r w:rsidRPr="00617451">
              <w:rPr>
                <w:rFonts w:ascii="Times New Roman" w:hAnsi="Times New Roman"/>
                <w:sz w:val="24"/>
              </w:rPr>
              <w:t>) (g)</w:t>
            </w:r>
          </w:p>
        </w:tc>
      </w:tr>
      <w:tr w:rsidR="00BF330E" w:rsidRPr="00617451" w14:paraId="778686E6" w14:textId="77777777" w:rsidTr="00475357">
        <w:tc>
          <w:tcPr>
            <w:tcW w:w="589" w:type="pct"/>
            <w:tcBorders>
              <w:top w:val="single" w:sz="4" w:space="0" w:color="auto"/>
              <w:left w:val="nil"/>
              <w:bottom w:val="nil"/>
              <w:right w:val="nil"/>
            </w:tcBorders>
          </w:tcPr>
          <w:p w14:paraId="2B828B6B"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LP-M-0</w:t>
            </w:r>
          </w:p>
        </w:tc>
        <w:tc>
          <w:tcPr>
            <w:tcW w:w="1553" w:type="pct"/>
            <w:tcBorders>
              <w:top w:val="single" w:sz="4" w:space="0" w:color="auto"/>
              <w:left w:val="nil"/>
              <w:bottom w:val="nil"/>
              <w:right w:val="nil"/>
            </w:tcBorders>
          </w:tcPr>
          <w:p w14:paraId="4A2B5546"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JLY155</w:t>
            </w:r>
          </w:p>
        </w:tc>
        <w:tc>
          <w:tcPr>
            <w:tcW w:w="558" w:type="pct"/>
            <w:tcBorders>
              <w:top w:val="single" w:sz="4" w:space="0" w:color="auto"/>
              <w:left w:val="nil"/>
              <w:bottom w:val="nil"/>
              <w:right w:val="nil"/>
            </w:tcBorders>
          </w:tcPr>
          <w:p w14:paraId="7B732A41"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56</w:t>
            </w:r>
          </w:p>
        </w:tc>
        <w:tc>
          <w:tcPr>
            <w:tcW w:w="1375" w:type="pct"/>
            <w:tcBorders>
              <w:top w:val="single" w:sz="4" w:space="0" w:color="auto"/>
              <w:left w:val="nil"/>
              <w:bottom w:val="nil"/>
              <w:right w:val="nil"/>
            </w:tcBorders>
          </w:tcPr>
          <w:p w14:paraId="0C28F8ED"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28.5</w:t>
            </w:r>
          </w:p>
        </w:tc>
        <w:tc>
          <w:tcPr>
            <w:tcW w:w="925" w:type="pct"/>
            <w:tcBorders>
              <w:top w:val="single" w:sz="4" w:space="0" w:color="auto"/>
              <w:left w:val="nil"/>
              <w:bottom w:val="nil"/>
              <w:right w:val="nil"/>
            </w:tcBorders>
          </w:tcPr>
          <w:p w14:paraId="1AE25293"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6</w:t>
            </w:r>
          </w:p>
        </w:tc>
      </w:tr>
      <w:tr w:rsidR="00BF330E" w:rsidRPr="00617451" w14:paraId="7DEF3DF5" w14:textId="77777777" w:rsidTr="00475357">
        <w:tc>
          <w:tcPr>
            <w:tcW w:w="589" w:type="pct"/>
            <w:tcBorders>
              <w:top w:val="nil"/>
              <w:left w:val="nil"/>
              <w:bottom w:val="nil"/>
              <w:right w:val="nil"/>
            </w:tcBorders>
          </w:tcPr>
          <w:p w14:paraId="7EF219EA"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LP-M-1</w:t>
            </w:r>
          </w:p>
        </w:tc>
        <w:tc>
          <w:tcPr>
            <w:tcW w:w="1553" w:type="pct"/>
            <w:tcBorders>
              <w:top w:val="nil"/>
              <w:left w:val="nil"/>
              <w:bottom w:val="nil"/>
              <w:right w:val="nil"/>
            </w:tcBorders>
          </w:tcPr>
          <w:p w14:paraId="28D929A9"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LP-HEX-1</w:t>
            </w:r>
          </w:p>
        </w:tc>
        <w:tc>
          <w:tcPr>
            <w:tcW w:w="558" w:type="pct"/>
            <w:tcBorders>
              <w:top w:val="nil"/>
              <w:left w:val="nil"/>
              <w:bottom w:val="nil"/>
              <w:right w:val="nil"/>
            </w:tcBorders>
          </w:tcPr>
          <w:p w14:paraId="2E1FF16B"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56</w:t>
            </w:r>
          </w:p>
        </w:tc>
        <w:tc>
          <w:tcPr>
            <w:tcW w:w="1375" w:type="pct"/>
            <w:tcBorders>
              <w:top w:val="nil"/>
              <w:left w:val="nil"/>
              <w:bottom w:val="nil"/>
              <w:right w:val="nil"/>
            </w:tcBorders>
          </w:tcPr>
          <w:p w14:paraId="1A7D521E"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28.5</w:t>
            </w:r>
          </w:p>
        </w:tc>
        <w:tc>
          <w:tcPr>
            <w:tcW w:w="925" w:type="pct"/>
            <w:tcBorders>
              <w:top w:val="nil"/>
              <w:left w:val="nil"/>
              <w:bottom w:val="nil"/>
              <w:right w:val="nil"/>
            </w:tcBorders>
          </w:tcPr>
          <w:p w14:paraId="54C3FDDF"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6</w:t>
            </w:r>
          </w:p>
        </w:tc>
      </w:tr>
      <w:tr w:rsidR="00BF330E" w:rsidRPr="00617451" w14:paraId="3CC2BAFC" w14:textId="77777777" w:rsidTr="00475357">
        <w:tc>
          <w:tcPr>
            <w:tcW w:w="589" w:type="pct"/>
            <w:tcBorders>
              <w:top w:val="nil"/>
              <w:left w:val="nil"/>
              <w:bottom w:val="nil"/>
              <w:right w:val="nil"/>
            </w:tcBorders>
          </w:tcPr>
          <w:p w14:paraId="5E28DA10"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LP-M-2</w:t>
            </w:r>
          </w:p>
        </w:tc>
        <w:tc>
          <w:tcPr>
            <w:tcW w:w="1553" w:type="pct"/>
            <w:tcBorders>
              <w:top w:val="nil"/>
              <w:left w:val="nil"/>
              <w:bottom w:val="nil"/>
              <w:right w:val="nil"/>
            </w:tcBorders>
          </w:tcPr>
          <w:p w14:paraId="60426D9B"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LP-HEX-2</w:t>
            </w:r>
          </w:p>
        </w:tc>
        <w:tc>
          <w:tcPr>
            <w:tcW w:w="558" w:type="pct"/>
            <w:tcBorders>
              <w:top w:val="nil"/>
              <w:left w:val="nil"/>
              <w:bottom w:val="nil"/>
              <w:right w:val="nil"/>
            </w:tcBorders>
          </w:tcPr>
          <w:p w14:paraId="6F73AC52"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56</w:t>
            </w:r>
          </w:p>
        </w:tc>
        <w:tc>
          <w:tcPr>
            <w:tcW w:w="1375" w:type="pct"/>
            <w:tcBorders>
              <w:top w:val="nil"/>
              <w:left w:val="nil"/>
              <w:bottom w:val="nil"/>
              <w:right w:val="nil"/>
            </w:tcBorders>
          </w:tcPr>
          <w:p w14:paraId="43A6BDE6"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28.5</w:t>
            </w:r>
          </w:p>
        </w:tc>
        <w:tc>
          <w:tcPr>
            <w:tcW w:w="925" w:type="pct"/>
            <w:tcBorders>
              <w:top w:val="nil"/>
              <w:left w:val="nil"/>
              <w:bottom w:val="nil"/>
              <w:right w:val="nil"/>
            </w:tcBorders>
          </w:tcPr>
          <w:p w14:paraId="6ED000FC"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6</w:t>
            </w:r>
          </w:p>
        </w:tc>
      </w:tr>
      <w:tr w:rsidR="00BF330E" w:rsidRPr="00617451" w14:paraId="5CF4D9CF" w14:textId="77777777" w:rsidTr="00475357">
        <w:tc>
          <w:tcPr>
            <w:tcW w:w="589" w:type="pct"/>
            <w:tcBorders>
              <w:top w:val="nil"/>
              <w:left w:val="nil"/>
              <w:bottom w:val="nil"/>
              <w:right w:val="nil"/>
            </w:tcBorders>
          </w:tcPr>
          <w:p w14:paraId="158C1DB5"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LP-M-3</w:t>
            </w:r>
          </w:p>
        </w:tc>
        <w:tc>
          <w:tcPr>
            <w:tcW w:w="1553" w:type="pct"/>
            <w:tcBorders>
              <w:top w:val="nil"/>
              <w:left w:val="nil"/>
              <w:bottom w:val="nil"/>
              <w:right w:val="nil"/>
            </w:tcBorders>
          </w:tcPr>
          <w:p w14:paraId="3B5C5928"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LP-HEX-3</w:t>
            </w:r>
          </w:p>
        </w:tc>
        <w:tc>
          <w:tcPr>
            <w:tcW w:w="558" w:type="pct"/>
            <w:tcBorders>
              <w:top w:val="nil"/>
              <w:left w:val="nil"/>
              <w:bottom w:val="nil"/>
              <w:right w:val="nil"/>
            </w:tcBorders>
          </w:tcPr>
          <w:p w14:paraId="60D53A68"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56</w:t>
            </w:r>
          </w:p>
        </w:tc>
        <w:tc>
          <w:tcPr>
            <w:tcW w:w="1375" w:type="pct"/>
            <w:tcBorders>
              <w:top w:val="nil"/>
              <w:left w:val="nil"/>
              <w:bottom w:val="nil"/>
              <w:right w:val="nil"/>
            </w:tcBorders>
          </w:tcPr>
          <w:p w14:paraId="6F2E90AE"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28.5</w:t>
            </w:r>
          </w:p>
        </w:tc>
        <w:tc>
          <w:tcPr>
            <w:tcW w:w="925" w:type="pct"/>
            <w:tcBorders>
              <w:top w:val="nil"/>
              <w:left w:val="nil"/>
              <w:bottom w:val="nil"/>
              <w:right w:val="nil"/>
            </w:tcBorders>
          </w:tcPr>
          <w:p w14:paraId="68714870"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6</w:t>
            </w:r>
          </w:p>
        </w:tc>
      </w:tr>
      <w:tr w:rsidR="00BF330E" w:rsidRPr="00617451" w14:paraId="04F49EF1" w14:textId="77777777" w:rsidTr="00475357">
        <w:tc>
          <w:tcPr>
            <w:tcW w:w="589" w:type="pct"/>
            <w:tcBorders>
              <w:top w:val="nil"/>
              <w:left w:val="nil"/>
              <w:bottom w:val="single" w:sz="4" w:space="0" w:color="auto"/>
              <w:right w:val="nil"/>
            </w:tcBorders>
          </w:tcPr>
          <w:p w14:paraId="3854D455"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LP-M-4</w:t>
            </w:r>
          </w:p>
        </w:tc>
        <w:tc>
          <w:tcPr>
            <w:tcW w:w="1553" w:type="pct"/>
            <w:tcBorders>
              <w:top w:val="nil"/>
              <w:left w:val="nil"/>
              <w:bottom w:val="single" w:sz="4" w:space="0" w:color="auto"/>
              <w:right w:val="nil"/>
            </w:tcBorders>
          </w:tcPr>
          <w:p w14:paraId="29629D91"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LP-HEX-4</w:t>
            </w:r>
          </w:p>
        </w:tc>
        <w:tc>
          <w:tcPr>
            <w:tcW w:w="558" w:type="pct"/>
            <w:tcBorders>
              <w:top w:val="nil"/>
              <w:left w:val="nil"/>
              <w:bottom w:val="single" w:sz="4" w:space="0" w:color="auto"/>
              <w:right w:val="nil"/>
            </w:tcBorders>
          </w:tcPr>
          <w:p w14:paraId="4743919A"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56</w:t>
            </w:r>
          </w:p>
        </w:tc>
        <w:tc>
          <w:tcPr>
            <w:tcW w:w="1375" w:type="pct"/>
            <w:tcBorders>
              <w:top w:val="nil"/>
              <w:left w:val="nil"/>
              <w:bottom w:val="single" w:sz="4" w:space="0" w:color="auto"/>
              <w:right w:val="nil"/>
            </w:tcBorders>
          </w:tcPr>
          <w:p w14:paraId="06359731"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28.5</w:t>
            </w:r>
          </w:p>
        </w:tc>
        <w:tc>
          <w:tcPr>
            <w:tcW w:w="925" w:type="pct"/>
            <w:tcBorders>
              <w:top w:val="nil"/>
              <w:left w:val="nil"/>
              <w:bottom w:val="single" w:sz="4" w:space="0" w:color="auto"/>
              <w:right w:val="nil"/>
            </w:tcBorders>
          </w:tcPr>
          <w:p w14:paraId="50F5E8E6" w14:textId="77777777" w:rsidR="00BF330E" w:rsidRPr="00617451" w:rsidRDefault="00BF330E" w:rsidP="000B037C">
            <w:pPr>
              <w:pStyle w:val="LetPub52TableBody"/>
              <w:spacing w:line="480" w:lineRule="auto"/>
              <w:rPr>
                <w:rFonts w:ascii="Times New Roman" w:hAnsi="Times New Roman"/>
                <w:sz w:val="24"/>
              </w:rPr>
            </w:pPr>
            <w:r w:rsidRPr="00617451">
              <w:rPr>
                <w:rFonts w:ascii="Times New Roman" w:hAnsi="Times New Roman"/>
                <w:sz w:val="24"/>
              </w:rPr>
              <w:t>6</w:t>
            </w:r>
          </w:p>
        </w:tc>
      </w:tr>
    </w:tbl>
    <w:p w14:paraId="37823FCB" w14:textId="16C31CD0" w:rsidR="009242A9" w:rsidRPr="00617451" w:rsidRDefault="00AB09BE" w:rsidP="00907F21">
      <w:pPr>
        <w:pStyle w:val="LetPub51TableCaption"/>
        <w:spacing w:before="326"/>
        <w:rPr>
          <w:shd w:val="clear" w:color="auto" w:fill="FFFF00"/>
        </w:rPr>
      </w:pPr>
      <w:r w:rsidRPr="00617451">
        <w:rPr>
          <w:b/>
        </w:rPr>
        <w:t xml:space="preserve">Table </w:t>
      </w:r>
      <w:r w:rsidRPr="00617451">
        <w:rPr>
          <w:rFonts w:eastAsiaTheme="minorEastAsia"/>
          <w:b/>
        </w:rPr>
        <w:t>S</w:t>
      </w:r>
      <w:r w:rsidR="001A28F7">
        <w:rPr>
          <w:rFonts w:eastAsiaTheme="minorEastAsia"/>
          <w:b/>
        </w:rPr>
        <w:t>2</w:t>
      </w:r>
      <w:r w:rsidRPr="00AB09BE">
        <w:t xml:space="preserve"> </w:t>
      </w:r>
      <w:r w:rsidR="00DD1175" w:rsidRPr="006F3216">
        <w:t>F</w:t>
      </w:r>
      <w:r w:rsidRPr="006F3216">
        <w:t xml:space="preserve">ormulation of the </w:t>
      </w:r>
      <w:r w:rsidRPr="006F3216">
        <w:rPr>
          <w:rFonts w:asciiTheme="minorEastAsia" w:eastAsiaTheme="minorEastAsia" w:hAnsiTheme="minorEastAsia" w:hint="eastAsia"/>
        </w:rPr>
        <w:t>s</w:t>
      </w:r>
      <w:r w:rsidRPr="006F3216">
        <w:t>ulfurized paste for polysulfide sealant</w:t>
      </w:r>
    </w:p>
    <w:tbl>
      <w:tblPr>
        <w:tblW w:w="5000" w:type="pct"/>
        <w:tblLook w:val="04A0" w:firstRow="1" w:lastRow="0" w:firstColumn="1" w:lastColumn="0" w:noHBand="0" w:noVBand="1"/>
      </w:tblPr>
      <w:tblGrid>
        <w:gridCol w:w="1567"/>
        <w:gridCol w:w="1019"/>
        <w:gridCol w:w="1028"/>
        <w:gridCol w:w="1607"/>
        <w:gridCol w:w="1886"/>
        <w:gridCol w:w="2469"/>
      </w:tblGrid>
      <w:tr w:rsidR="00BF330E" w:rsidRPr="00617451" w14:paraId="0743E1FD" w14:textId="77777777" w:rsidTr="00475357">
        <w:tc>
          <w:tcPr>
            <w:tcW w:w="818" w:type="pct"/>
            <w:tcBorders>
              <w:top w:val="single" w:sz="4" w:space="0" w:color="auto"/>
              <w:bottom w:val="single" w:sz="4" w:space="0" w:color="auto"/>
            </w:tcBorders>
          </w:tcPr>
          <w:p w14:paraId="1AD62A16" w14:textId="77777777" w:rsidR="00BF330E" w:rsidRPr="00617451" w:rsidRDefault="00BF330E" w:rsidP="00475357">
            <w:pPr>
              <w:pStyle w:val="LetPub52TableBody"/>
              <w:jc w:val="left"/>
            </w:pPr>
            <w:r w:rsidRPr="00617451">
              <w:lastRenderedPageBreak/>
              <w:t>Sulfurized paste</w:t>
            </w:r>
          </w:p>
        </w:tc>
        <w:tc>
          <w:tcPr>
            <w:tcW w:w="532" w:type="pct"/>
            <w:tcBorders>
              <w:top w:val="single" w:sz="4" w:space="0" w:color="auto"/>
              <w:bottom w:val="single" w:sz="4" w:space="0" w:color="auto"/>
            </w:tcBorders>
          </w:tcPr>
          <w:p w14:paraId="25195194" w14:textId="77777777" w:rsidR="00BF330E" w:rsidRPr="00617451" w:rsidRDefault="00BF330E" w:rsidP="00475357">
            <w:pPr>
              <w:pStyle w:val="LetPub52TableBody"/>
              <w:jc w:val="left"/>
            </w:pPr>
            <w:r w:rsidRPr="00617451">
              <w:t>MnO</w:t>
            </w:r>
            <w:r w:rsidRPr="00617451">
              <w:rPr>
                <w:vertAlign w:val="subscript"/>
              </w:rPr>
              <w:t>2</w:t>
            </w:r>
            <w:r w:rsidR="009242A9" w:rsidRPr="00617451">
              <w:rPr>
                <w:rFonts w:eastAsiaTheme="minorEastAsia"/>
              </w:rPr>
              <w:t xml:space="preserve"> </w:t>
            </w:r>
            <w:r w:rsidRPr="00617451">
              <w:t>(g)</w:t>
            </w:r>
          </w:p>
        </w:tc>
        <w:tc>
          <w:tcPr>
            <w:tcW w:w="537" w:type="pct"/>
            <w:tcBorders>
              <w:top w:val="single" w:sz="4" w:space="0" w:color="auto"/>
              <w:bottom w:val="single" w:sz="4" w:space="0" w:color="auto"/>
            </w:tcBorders>
          </w:tcPr>
          <w:p w14:paraId="575B6E76" w14:textId="77777777" w:rsidR="00BF330E" w:rsidRPr="00617451" w:rsidRDefault="00BF330E" w:rsidP="00475357">
            <w:pPr>
              <w:pStyle w:val="LetPub52TableBody"/>
              <w:jc w:val="left"/>
            </w:pPr>
            <w:r w:rsidRPr="00617451">
              <w:t>DPTT</w:t>
            </w:r>
            <w:r w:rsidR="009242A9" w:rsidRPr="00617451">
              <w:rPr>
                <w:rFonts w:eastAsiaTheme="minorEastAsia"/>
              </w:rPr>
              <w:t xml:space="preserve"> </w:t>
            </w:r>
            <w:r w:rsidRPr="00617451">
              <w:t>(g)</w:t>
            </w:r>
          </w:p>
        </w:tc>
        <w:tc>
          <w:tcPr>
            <w:tcW w:w="839" w:type="pct"/>
            <w:tcBorders>
              <w:top w:val="single" w:sz="4" w:space="0" w:color="auto"/>
              <w:bottom w:val="single" w:sz="4" w:space="0" w:color="auto"/>
            </w:tcBorders>
          </w:tcPr>
          <w:p w14:paraId="69A97A95" w14:textId="77777777" w:rsidR="00BF330E" w:rsidRPr="00617451" w:rsidRDefault="00BF330E" w:rsidP="00475357">
            <w:pPr>
              <w:pStyle w:val="LetPub52TableBody"/>
              <w:jc w:val="left"/>
            </w:pPr>
            <w:r w:rsidRPr="00617451">
              <w:t>Dibenzidine</w:t>
            </w:r>
            <w:r w:rsidR="009242A9" w:rsidRPr="00617451">
              <w:rPr>
                <w:rFonts w:eastAsiaTheme="minorEastAsia"/>
              </w:rPr>
              <w:t xml:space="preserve"> </w:t>
            </w:r>
            <w:r w:rsidRPr="00617451">
              <w:t>(g)</w:t>
            </w:r>
          </w:p>
        </w:tc>
        <w:tc>
          <w:tcPr>
            <w:tcW w:w="985" w:type="pct"/>
            <w:tcBorders>
              <w:top w:val="single" w:sz="4" w:space="0" w:color="auto"/>
              <w:bottom w:val="single" w:sz="4" w:space="0" w:color="auto"/>
            </w:tcBorders>
          </w:tcPr>
          <w:p w14:paraId="25D09E8A" w14:textId="77777777" w:rsidR="00BF330E" w:rsidRPr="00617451" w:rsidRDefault="00BF330E" w:rsidP="00475357">
            <w:pPr>
              <w:pStyle w:val="LetPub52TableBody"/>
              <w:jc w:val="left"/>
            </w:pPr>
            <w:r w:rsidRPr="00617451">
              <w:t>Carbon black N990</w:t>
            </w:r>
            <w:r w:rsidR="009242A9" w:rsidRPr="00617451">
              <w:rPr>
                <w:rFonts w:eastAsiaTheme="minorEastAsia"/>
              </w:rPr>
              <w:t xml:space="preserve"> </w:t>
            </w:r>
            <w:r w:rsidRPr="00617451">
              <w:t>(g)</w:t>
            </w:r>
          </w:p>
        </w:tc>
        <w:tc>
          <w:tcPr>
            <w:tcW w:w="1289" w:type="pct"/>
            <w:tcBorders>
              <w:top w:val="single" w:sz="4" w:space="0" w:color="auto"/>
              <w:bottom w:val="single" w:sz="4" w:space="0" w:color="auto"/>
            </w:tcBorders>
          </w:tcPr>
          <w:p w14:paraId="4F5EEA00" w14:textId="77777777" w:rsidR="00BF330E" w:rsidRPr="00617451" w:rsidRDefault="00BF330E" w:rsidP="00475357">
            <w:pPr>
              <w:pStyle w:val="LetPub52TableBody"/>
              <w:jc w:val="left"/>
            </w:pPr>
            <w:r w:rsidRPr="00617451">
              <w:t>Hydrogenated terphenyls</w:t>
            </w:r>
            <w:r w:rsidR="009242A9" w:rsidRPr="00617451">
              <w:rPr>
                <w:rFonts w:eastAsiaTheme="minorEastAsia"/>
              </w:rPr>
              <w:t xml:space="preserve"> </w:t>
            </w:r>
            <w:r w:rsidRPr="00617451">
              <w:t>(g)</w:t>
            </w:r>
          </w:p>
        </w:tc>
      </w:tr>
      <w:tr w:rsidR="00BF330E" w:rsidRPr="00617451" w14:paraId="48DDF2BD" w14:textId="77777777" w:rsidTr="00475357">
        <w:tc>
          <w:tcPr>
            <w:tcW w:w="818" w:type="pct"/>
            <w:tcBorders>
              <w:top w:val="single" w:sz="4" w:space="0" w:color="auto"/>
            </w:tcBorders>
          </w:tcPr>
          <w:p w14:paraId="52414E2C" w14:textId="77777777" w:rsidR="00BF330E" w:rsidRPr="00617451" w:rsidRDefault="00BF330E" w:rsidP="00475357">
            <w:pPr>
              <w:pStyle w:val="LetPub52TableBody"/>
              <w:jc w:val="left"/>
            </w:pPr>
            <w:r w:rsidRPr="00617451">
              <w:t>LP-M-0</w:t>
            </w:r>
          </w:p>
        </w:tc>
        <w:tc>
          <w:tcPr>
            <w:tcW w:w="532" w:type="pct"/>
            <w:tcBorders>
              <w:top w:val="single" w:sz="4" w:space="0" w:color="auto"/>
            </w:tcBorders>
          </w:tcPr>
          <w:p w14:paraId="2E60CEB8" w14:textId="77777777" w:rsidR="00BF330E" w:rsidRPr="00617451" w:rsidRDefault="00BF330E" w:rsidP="00475357">
            <w:pPr>
              <w:pStyle w:val="LetPub52TableBody"/>
              <w:jc w:val="left"/>
            </w:pPr>
            <w:r w:rsidRPr="00617451">
              <w:t>2.4</w:t>
            </w:r>
          </w:p>
        </w:tc>
        <w:tc>
          <w:tcPr>
            <w:tcW w:w="537" w:type="pct"/>
            <w:tcBorders>
              <w:top w:val="single" w:sz="4" w:space="0" w:color="auto"/>
            </w:tcBorders>
          </w:tcPr>
          <w:p w14:paraId="52E72F6D" w14:textId="77777777" w:rsidR="00BF330E" w:rsidRPr="00617451" w:rsidRDefault="00BF330E" w:rsidP="00475357">
            <w:pPr>
              <w:pStyle w:val="LetPub52TableBody"/>
              <w:jc w:val="left"/>
            </w:pPr>
            <w:r w:rsidRPr="00617451">
              <w:t>0.3</w:t>
            </w:r>
          </w:p>
        </w:tc>
        <w:tc>
          <w:tcPr>
            <w:tcW w:w="839" w:type="pct"/>
            <w:tcBorders>
              <w:top w:val="single" w:sz="4" w:space="0" w:color="auto"/>
            </w:tcBorders>
          </w:tcPr>
          <w:p w14:paraId="0A13467D" w14:textId="77777777" w:rsidR="00BF330E" w:rsidRPr="00617451" w:rsidRDefault="00BF330E" w:rsidP="00475357">
            <w:pPr>
              <w:pStyle w:val="LetPub52TableBody"/>
              <w:jc w:val="left"/>
            </w:pPr>
            <w:r w:rsidRPr="00617451">
              <w:t>0.3</w:t>
            </w:r>
          </w:p>
        </w:tc>
        <w:tc>
          <w:tcPr>
            <w:tcW w:w="985" w:type="pct"/>
            <w:tcBorders>
              <w:top w:val="single" w:sz="4" w:space="0" w:color="auto"/>
            </w:tcBorders>
          </w:tcPr>
          <w:p w14:paraId="2083CD61" w14:textId="77777777" w:rsidR="00BF330E" w:rsidRPr="00617451" w:rsidRDefault="00BF330E" w:rsidP="00475357">
            <w:pPr>
              <w:pStyle w:val="LetPub52TableBody"/>
              <w:jc w:val="left"/>
            </w:pPr>
            <w:r w:rsidRPr="00617451">
              <w:t>1</w:t>
            </w:r>
          </w:p>
        </w:tc>
        <w:tc>
          <w:tcPr>
            <w:tcW w:w="1289" w:type="pct"/>
            <w:tcBorders>
              <w:top w:val="single" w:sz="4" w:space="0" w:color="auto"/>
            </w:tcBorders>
          </w:tcPr>
          <w:p w14:paraId="7B6ABCE7" w14:textId="77777777" w:rsidR="00BF330E" w:rsidRPr="00617451" w:rsidRDefault="00BF330E" w:rsidP="00475357">
            <w:pPr>
              <w:pStyle w:val="LetPub52TableBody"/>
              <w:jc w:val="left"/>
            </w:pPr>
            <w:r w:rsidRPr="00617451">
              <w:t>5</w:t>
            </w:r>
          </w:p>
        </w:tc>
      </w:tr>
      <w:tr w:rsidR="00BF330E" w:rsidRPr="00617451" w14:paraId="0418216B" w14:textId="77777777" w:rsidTr="00475357">
        <w:tc>
          <w:tcPr>
            <w:tcW w:w="818" w:type="pct"/>
          </w:tcPr>
          <w:p w14:paraId="05B60A37" w14:textId="77777777" w:rsidR="00BF330E" w:rsidRPr="00617451" w:rsidRDefault="00BF330E" w:rsidP="00475357">
            <w:pPr>
              <w:pStyle w:val="LetPub52TableBody"/>
              <w:jc w:val="left"/>
            </w:pPr>
            <w:r w:rsidRPr="00617451">
              <w:t>LP-M-1</w:t>
            </w:r>
          </w:p>
        </w:tc>
        <w:tc>
          <w:tcPr>
            <w:tcW w:w="532" w:type="pct"/>
          </w:tcPr>
          <w:p w14:paraId="33B29362" w14:textId="77777777" w:rsidR="00BF330E" w:rsidRPr="00617451" w:rsidRDefault="00BF330E" w:rsidP="00475357">
            <w:pPr>
              <w:pStyle w:val="LetPub52TableBody"/>
              <w:jc w:val="left"/>
            </w:pPr>
            <w:r w:rsidRPr="00617451">
              <w:t>2.4</w:t>
            </w:r>
          </w:p>
        </w:tc>
        <w:tc>
          <w:tcPr>
            <w:tcW w:w="537" w:type="pct"/>
          </w:tcPr>
          <w:p w14:paraId="64CCE14E" w14:textId="77777777" w:rsidR="00BF330E" w:rsidRPr="00617451" w:rsidRDefault="00BF330E" w:rsidP="00475357">
            <w:pPr>
              <w:pStyle w:val="LetPub52TableBody"/>
              <w:jc w:val="left"/>
            </w:pPr>
            <w:r w:rsidRPr="00617451">
              <w:t>0.3</w:t>
            </w:r>
          </w:p>
        </w:tc>
        <w:tc>
          <w:tcPr>
            <w:tcW w:w="839" w:type="pct"/>
          </w:tcPr>
          <w:p w14:paraId="22EC4AD9" w14:textId="77777777" w:rsidR="00BF330E" w:rsidRPr="00617451" w:rsidRDefault="00BF330E" w:rsidP="00475357">
            <w:pPr>
              <w:pStyle w:val="LetPub52TableBody"/>
              <w:jc w:val="left"/>
            </w:pPr>
            <w:r w:rsidRPr="00617451">
              <w:t>0.3</w:t>
            </w:r>
          </w:p>
        </w:tc>
        <w:tc>
          <w:tcPr>
            <w:tcW w:w="985" w:type="pct"/>
          </w:tcPr>
          <w:p w14:paraId="5E0034AE" w14:textId="77777777" w:rsidR="00BF330E" w:rsidRPr="00617451" w:rsidRDefault="00BF330E" w:rsidP="00475357">
            <w:pPr>
              <w:pStyle w:val="LetPub52TableBody"/>
              <w:jc w:val="left"/>
            </w:pPr>
            <w:r w:rsidRPr="00617451">
              <w:t>1</w:t>
            </w:r>
          </w:p>
        </w:tc>
        <w:tc>
          <w:tcPr>
            <w:tcW w:w="1289" w:type="pct"/>
          </w:tcPr>
          <w:p w14:paraId="48F1ECD9" w14:textId="77777777" w:rsidR="00BF330E" w:rsidRPr="00617451" w:rsidRDefault="00BF330E" w:rsidP="00475357">
            <w:pPr>
              <w:pStyle w:val="LetPub52TableBody"/>
              <w:jc w:val="left"/>
            </w:pPr>
            <w:r w:rsidRPr="00617451">
              <w:t>5</w:t>
            </w:r>
          </w:p>
        </w:tc>
      </w:tr>
      <w:tr w:rsidR="00BF330E" w:rsidRPr="00617451" w14:paraId="53EEA67C" w14:textId="77777777" w:rsidTr="00475357">
        <w:tc>
          <w:tcPr>
            <w:tcW w:w="818" w:type="pct"/>
          </w:tcPr>
          <w:p w14:paraId="2CC6BE85" w14:textId="77777777" w:rsidR="00BF330E" w:rsidRPr="00617451" w:rsidRDefault="00BF330E" w:rsidP="00475357">
            <w:pPr>
              <w:pStyle w:val="LetPub52TableBody"/>
              <w:jc w:val="left"/>
            </w:pPr>
            <w:r w:rsidRPr="00617451">
              <w:t>LP-M-2</w:t>
            </w:r>
          </w:p>
        </w:tc>
        <w:tc>
          <w:tcPr>
            <w:tcW w:w="532" w:type="pct"/>
          </w:tcPr>
          <w:p w14:paraId="5F87B414" w14:textId="77777777" w:rsidR="00BF330E" w:rsidRPr="00617451" w:rsidRDefault="00BF330E" w:rsidP="00475357">
            <w:pPr>
              <w:pStyle w:val="LetPub52TableBody"/>
              <w:jc w:val="left"/>
            </w:pPr>
            <w:r w:rsidRPr="00617451">
              <w:t>2.4</w:t>
            </w:r>
          </w:p>
        </w:tc>
        <w:tc>
          <w:tcPr>
            <w:tcW w:w="537" w:type="pct"/>
          </w:tcPr>
          <w:p w14:paraId="74145335" w14:textId="77777777" w:rsidR="00BF330E" w:rsidRPr="00617451" w:rsidRDefault="00BF330E" w:rsidP="00475357">
            <w:pPr>
              <w:pStyle w:val="LetPub52TableBody"/>
              <w:jc w:val="left"/>
            </w:pPr>
            <w:r w:rsidRPr="00617451">
              <w:t>0.3</w:t>
            </w:r>
          </w:p>
        </w:tc>
        <w:tc>
          <w:tcPr>
            <w:tcW w:w="839" w:type="pct"/>
          </w:tcPr>
          <w:p w14:paraId="4AC90054" w14:textId="77777777" w:rsidR="00BF330E" w:rsidRPr="00617451" w:rsidRDefault="00BF330E" w:rsidP="00475357">
            <w:pPr>
              <w:pStyle w:val="LetPub52TableBody"/>
              <w:jc w:val="left"/>
            </w:pPr>
            <w:r w:rsidRPr="00617451">
              <w:t>0.3</w:t>
            </w:r>
          </w:p>
        </w:tc>
        <w:tc>
          <w:tcPr>
            <w:tcW w:w="985" w:type="pct"/>
          </w:tcPr>
          <w:p w14:paraId="1C1E7BE5" w14:textId="77777777" w:rsidR="00BF330E" w:rsidRPr="00617451" w:rsidRDefault="00BF330E" w:rsidP="00475357">
            <w:pPr>
              <w:pStyle w:val="LetPub52TableBody"/>
              <w:jc w:val="left"/>
            </w:pPr>
            <w:r w:rsidRPr="00617451">
              <w:t>1</w:t>
            </w:r>
          </w:p>
        </w:tc>
        <w:tc>
          <w:tcPr>
            <w:tcW w:w="1289" w:type="pct"/>
          </w:tcPr>
          <w:p w14:paraId="5883D0D0" w14:textId="77777777" w:rsidR="00BF330E" w:rsidRPr="00617451" w:rsidRDefault="00BF330E" w:rsidP="00475357">
            <w:pPr>
              <w:pStyle w:val="LetPub52TableBody"/>
              <w:jc w:val="left"/>
            </w:pPr>
            <w:r w:rsidRPr="00617451">
              <w:t>5</w:t>
            </w:r>
          </w:p>
        </w:tc>
      </w:tr>
      <w:tr w:rsidR="00BF330E" w:rsidRPr="00617451" w14:paraId="69133A65" w14:textId="77777777" w:rsidTr="00475357">
        <w:tc>
          <w:tcPr>
            <w:tcW w:w="818" w:type="pct"/>
          </w:tcPr>
          <w:p w14:paraId="0575C49B" w14:textId="77777777" w:rsidR="00BF330E" w:rsidRPr="00617451" w:rsidRDefault="00BF330E" w:rsidP="00475357">
            <w:pPr>
              <w:pStyle w:val="LetPub52TableBody"/>
              <w:jc w:val="left"/>
            </w:pPr>
            <w:r w:rsidRPr="00617451">
              <w:t>LP-M-3</w:t>
            </w:r>
          </w:p>
        </w:tc>
        <w:tc>
          <w:tcPr>
            <w:tcW w:w="532" w:type="pct"/>
          </w:tcPr>
          <w:p w14:paraId="120434D2" w14:textId="77777777" w:rsidR="00BF330E" w:rsidRPr="00617451" w:rsidRDefault="00BF330E" w:rsidP="00475357">
            <w:pPr>
              <w:pStyle w:val="LetPub52TableBody"/>
              <w:jc w:val="left"/>
            </w:pPr>
            <w:r w:rsidRPr="00617451">
              <w:t>2.4</w:t>
            </w:r>
          </w:p>
        </w:tc>
        <w:tc>
          <w:tcPr>
            <w:tcW w:w="537" w:type="pct"/>
          </w:tcPr>
          <w:p w14:paraId="466B0CD8" w14:textId="77777777" w:rsidR="00BF330E" w:rsidRPr="00617451" w:rsidRDefault="00BF330E" w:rsidP="00475357">
            <w:pPr>
              <w:pStyle w:val="LetPub52TableBody"/>
              <w:jc w:val="left"/>
            </w:pPr>
            <w:r w:rsidRPr="00617451">
              <w:t>0.3</w:t>
            </w:r>
          </w:p>
        </w:tc>
        <w:tc>
          <w:tcPr>
            <w:tcW w:w="839" w:type="pct"/>
          </w:tcPr>
          <w:p w14:paraId="13D888EC" w14:textId="77777777" w:rsidR="00BF330E" w:rsidRPr="00617451" w:rsidRDefault="00BF330E" w:rsidP="00475357">
            <w:pPr>
              <w:pStyle w:val="LetPub52TableBody"/>
              <w:jc w:val="left"/>
            </w:pPr>
            <w:r w:rsidRPr="00617451">
              <w:t>0.3</w:t>
            </w:r>
          </w:p>
        </w:tc>
        <w:tc>
          <w:tcPr>
            <w:tcW w:w="985" w:type="pct"/>
          </w:tcPr>
          <w:p w14:paraId="75098007" w14:textId="77777777" w:rsidR="00BF330E" w:rsidRPr="00617451" w:rsidRDefault="00BF330E" w:rsidP="00475357">
            <w:pPr>
              <w:pStyle w:val="LetPub52TableBody"/>
              <w:jc w:val="left"/>
            </w:pPr>
            <w:r w:rsidRPr="00617451">
              <w:t>1</w:t>
            </w:r>
          </w:p>
        </w:tc>
        <w:tc>
          <w:tcPr>
            <w:tcW w:w="1289" w:type="pct"/>
          </w:tcPr>
          <w:p w14:paraId="08817286" w14:textId="77777777" w:rsidR="00BF330E" w:rsidRPr="00617451" w:rsidRDefault="00BF330E" w:rsidP="00475357">
            <w:pPr>
              <w:pStyle w:val="LetPub52TableBody"/>
              <w:jc w:val="left"/>
            </w:pPr>
            <w:r w:rsidRPr="00617451">
              <w:t>5</w:t>
            </w:r>
          </w:p>
        </w:tc>
      </w:tr>
      <w:tr w:rsidR="00BF330E" w:rsidRPr="00617451" w14:paraId="21B9F03B" w14:textId="77777777" w:rsidTr="00475357">
        <w:tc>
          <w:tcPr>
            <w:tcW w:w="818" w:type="pct"/>
            <w:tcBorders>
              <w:bottom w:val="single" w:sz="4" w:space="0" w:color="auto"/>
            </w:tcBorders>
          </w:tcPr>
          <w:p w14:paraId="21B42BFB" w14:textId="77777777" w:rsidR="00BF330E" w:rsidRPr="00617451" w:rsidRDefault="00BF330E" w:rsidP="00475357">
            <w:pPr>
              <w:pStyle w:val="LetPub52TableBody"/>
              <w:jc w:val="left"/>
            </w:pPr>
            <w:r w:rsidRPr="00617451">
              <w:t>LP-M-4</w:t>
            </w:r>
          </w:p>
        </w:tc>
        <w:tc>
          <w:tcPr>
            <w:tcW w:w="532" w:type="pct"/>
            <w:tcBorders>
              <w:bottom w:val="single" w:sz="4" w:space="0" w:color="auto"/>
            </w:tcBorders>
          </w:tcPr>
          <w:p w14:paraId="1807F641" w14:textId="77777777" w:rsidR="00BF330E" w:rsidRPr="00617451" w:rsidRDefault="00BF330E" w:rsidP="00475357">
            <w:pPr>
              <w:pStyle w:val="LetPub52TableBody"/>
              <w:jc w:val="left"/>
            </w:pPr>
            <w:r w:rsidRPr="00617451">
              <w:t>2.4</w:t>
            </w:r>
          </w:p>
        </w:tc>
        <w:tc>
          <w:tcPr>
            <w:tcW w:w="537" w:type="pct"/>
            <w:tcBorders>
              <w:bottom w:val="single" w:sz="4" w:space="0" w:color="auto"/>
            </w:tcBorders>
          </w:tcPr>
          <w:p w14:paraId="047EECB1" w14:textId="77777777" w:rsidR="00BF330E" w:rsidRPr="00617451" w:rsidRDefault="00BF330E" w:rsidP="00475357">
            <w:pPr>
              <w:pStyle w:val="LetPub52TableBody"/>
              <w:jc w:val="left"/>
            </w:pPr>
            <w:r w:rsidRPr="00617451">
              <w:t>0.3</w:t>
            </w:r>
          </w:p>
        </w:tc>
        <w:tc>
          <w:tcPr>
            <w:tcW w:w="839" w:type="pct"/>
            <w:tcBorders>
              <w:bottom w:val="single" w:sz="4" w:space="0" w:color="auto"/>
            </w:tcBorders>
          </w:tcPr>
          <w:p w14:paraId="144AE3F2" w14:textId="77777777" w:rsidR="00BF330E" w:rsidRPr="00617451" w:rsidRDefault="00BF330E" w:rsidP="00475357">
            <w:pPr>
              <w:pStyle w:val="LetPub52TableBody"/>
              <w:jc w:val="left"/>
            </w:pPr>
            <w:r w:rsidRPr="00617451">
              <w:t>0.3</w:t>
            </w:r>
          </w:p>
        </w:tc>
        <w:tc>
          <w:tcPr>
            <w:tcW w:w="985" w:type="pct"/>
            <w:tcBorders>
              <w:bottom w:val="single" w:sz="4" w:space="0" w:color="auto"/>
            </w:tcBorders>
          </w:tcPr>
          <w:p w14:paraId="181783BF" w14:textId="77777777" w:rsidR="00BF330E" w:rsidRPr="00617451" w:rsidRDefault="00BF330E" w:rsidP="00475357">
            <w:pPr>
              <w:pStyle w:val="LetPub52TableBody"/>
              <w:jc w:val="left"/>
            </w:pPr>
            <w:r w:rsidRPr="00617451">
              <w:t>1</w:t>
            </w:r>
          </w:p>
        </w:tc>
        <w:tc>
          <w:tcPr>
            <w:tcW w:w="1289" w:type="pct"/>
            <w:tcBorders>
              <w:bottom w:val="single" w:sz="4" w:space="0" w:color="auto"/>
            </w:tcBorders>
          </w:tcPr>
          <w:p w14:paraId="5925FF24" w14:textId="77777777" w:rsidR="00BF330E" w:rsidRPr="00617451" w:rsidRDefault="00BF330E" w:rsidP="00475357">
            <w:pPr>
              <w:pStyle w:val="LetPub52TableBody"/>
              <w:jc w:val="left"/>
            </w:pPr>
            <w:r w:rsidRPr="00617451">
              <w:t>5</w:t>
            </w:r>
          </w:p>
        </w:tc>
      </w:tr>
    </w:tbl>
    <w:p w14:paraId="7541CD57" w14:textId="77777777" w:rsidR="00BF330E" w:rsidRPr="00617451" w:rsidRDefault="00BF330E" w:rsidP="000B037C">
      <w:pPr>
        <w:pStyle w:val="LetPub21Heading1"/>
      </w:pPr>
      <w:r w:rsidRPr="00617451">
        <w:t>Testing and characterization</w:t>
      </w:r>
    </w:p>
    <w:p w14:paraId="786F6E80" w14:textId="77777777" w:rsidR="00436F00" w:rsidRPr="00617451" w:rsidRDefault="00BF330E" w:rsidP="000B037C">
      <w:pPr>
        <w:pStyle w:val="LetPub22Heading2"/>
      </w:pPr>
      <w:r w:rsidRPr="00617451">
        <w:t>Viscosity</w:t>
      </w:r>
    </w:p>
    <w:p w14:paraId="65EF13EB" w14:textId="3E31200F" w:rsidR="00436F00" w:rsidRPr="00617451" w:rsidRDefault="00BF330E" w:rsidP="000B037C">
      <w:pPr>
        <w:pStyle w:val="LetPub31Text"/>
      </w:pPr>
      <w:r w:rsidRPr="00617451">
        <w:t>During the exchange reaction, viscosity measurements were conducted using a DV2TRV Boller Bush viscometer</w:t>
      </w:r>
      <w:r w:rsidR="00F70A07" w:rsidRPr="008F0B8F">
        <w:rPr>
          <w:rFonts w:eastAsiaTheme="minorEastAsia"/>
        </w:rPr>
        <w:t>(</w:t>
      </w:r>
      <w:r w:rsidR="00092779">
        <w:rPr>
          <w:rFonts w:eastAsiaTheme="minorEastAsia"/>
        </w:rPr>
        <w:t xml:space="preserve"> </w:t>
      </w:r>
      <w:r w:rsidR="00092779" w:rsidRPr="00092779">
        <w:rPr>
          <w:rFonts w:eastAsiaTheme="minorEastAsia"/>
        </w:rPr>
        <w:t>Brookfield</w:t>
      </w:r>
      <w:r w:rsidR="00092779">
        <w:rPr>
          <w:rFonts w:eastAsiaTheme="minorEastAsia"/>
        </w:rPr>
        <w:t xml:space="preserve">, </w:t>
      </w:r>
      <w:r w:rsidR="00092779" w:rsidRPr="008F0B8F">
        <w:rPr>
          <w:rFonts w:eastAsiaTheme="minorEastAsia"/>
        </w:rPr>
        <w:t>Middleboro,</w:t>
      </w:r>
      <w:r w:rsidR="00092779">
        <w:rPr>
          <w:rFonts w:eastAsiaTheme="minorEastAsia"/>
        </w:rPr>
        <w:t xml:space="preserve"> </w:t>
      </w:r>
      <w:r w:rsidR="00092779" w:rsidRPr="008F0B8F">
        <w:rPr>
          <w:rFonts w:eastAsiaTheme="minorEastAsia"/>
        </w:rPr>
        <w:t>USA</w:t>
      </w:r>
      <w:r w:rsidR="00F70A07" w:rsidRPr="008F0B8F">
        <w:rPr>
          <w:rFonts w:eastAsiaTheme="minorEastAsia"/>
        </w:rPr>
        <w:t xml:space="preserve"> </w:t>
      </w:r>
      <w:r w:rsidR="00F70A07">
        <w:rPr>
          <w:rFonts w:asciiTheme="minorEastAsia" w:eastAsiaTheme="minorEastAsia" w:hAnsiTheme="minorEastAsia"/>
        </w:rPr>
        <w:t>)</w:t>
      </w:r>
      <w:r w:rsidRPr="00617451">
        <w:t xml:space="preserve"> with a 5# rotor at a test speed of 40 rpm.</w:t>
      </w:r>
    </w:p>
    <w:p w14:paraId="1FDBFC1C" w14:textId="3522F1E1" w:rsidR="00BF330E" w:rsidRPr="00617451" w:rsidRDefault="00BE78BB" w:rsidP="005D375D">
      <w:pPr>
        <w:pStyle w:val="LetPub22Heading2"/>
      </w:pPr>
      <w:r w:rsidRPr="0059516B">
        <w:t xml:space="preserve">Gel </w:t>
      </w:r>
      <w:r w:rsidR="00DD1175" w:rsidRPr="0059516B">
        <w:t>p</w:t>
      </w:r>
      <w:r w:rsidRPr="0059516B">
        <w:t xml:space="preserve">ermeation </w:t>
      </w:r>
      <w:r w:rsidR="00DD1175" w:rsidRPr="0059516B">
        <w:t>c</w:t>
      </w:r>
      <w:r w:rsidRPr="0059516B">
        <w:t>hromatography</w:t>
      </w:r>
    </w:p>
    <w:p w14:paraId="55637A90" w14:textId="3482393F" w:rsidR="00BF330E" w:rsidRPr="00617451" w:rsidRDefault="00BF330E" w:rsidP="000B037C">
      <w:pPr>
        <w:pStyle w:val="LetPub31Text"/>
      </w:pPr>
      <w:r w:rsidRPr="00617451">
        <w:t>The weight-average molecular weight (Mw), number, annual average molecular weight (Mp), and PDI index before and after the exchange reaction were determined by gel permeation chromatography</w:t>
      </w:r>
      <w:r w:rsidR="00DD1175">
        <w:t xml:space="preserve"> (GPC) using an </w:t>
      </w:r>
      <w:r w:rsidR="00DD1175" w:rsidRPr="00617451">
        <w:t>HLC-8320 GPC</w:t>
      </w:r>
      <w:r w:rsidR="00DD1175">
        <w:t xml:space="preserve"> system</w:t>
      </w:r>
      <w:r w:rsidRPr="00617451">
        <w:t xml:space="preserve"> (</w:t>
      </w:r>
      <w:r w:rsidR="00092779">
        <w:t xml:space="preserve">TOSOH, </w:t>
      </w:r>
      <w:r w:rsidRPr="00617451">
        <w:t>Japan).</w:t>
      </w:r>
    </w:p>
    <w:p w14:paraId="6461CF96" w14:textId="1541A0EB" w:rsidR="00BF330E" w:rsidRPr="00617451" w:rsidRDefault="00BE78BB" w:rsidP="005D375D">
      <w:pPr>
        <w:pStyle w:val="LetPub22Heading2"/>
      </w:pPr>
      <w:r w:rsidRPr="0059516B">
        <w:t>Proton nuclear magnetic resonance</w:t>
      </w:r>
    </w:p>
    <w:p w14:paraId="17658F34" w14:textId="288CE2FE" w:rsidR="00BF330E" w:rsidRPr="00617451" w:rsidRDefault="00DD1175" w:rsidP="000B037C">
      <w:pPr>
        <w:pStyle w:val="LetPub31Text"/>
      </w:pPr>
      <w:r w:rsidRPr="0059516B">
        <w:rPr>
          <w:rFonts w:eastAsiaTheme="minorEastAsia"/>
        </w:rPr>
        <w:t>Proton nuclear magnetic resonance</w:t>
      </w:r>
      <w:r w:rsidRPr="00BA160E">
        <w:rPr>
          <w:rFonts w:eastAsiaTheme="minorEastAsia"/>
          <w:b/>
          <w:vertAlign w:val="superscript"/>
        </w:rPr>
        <w:t xml:space="preserve"> </w:t>
      </w:r>
      <w:r w:rsidRPr="00907F21">
        <w:t>(</w:t>
      </w:r>
      <w:r w:rsidR="00BF330E" w:rsidRPr="00DD1175">
        <w:rPr>
          <w:vertAlign w:val="superscript"/>
        </w:rPr>
        <w:t>1</w:t>
      </w:r>
      <w:r w:rsidR="00BF330E" w:rsidRPr="00DD1175">
        <w:t>H-</w:t>
      </w:r>
      <w:r w:rsidR="00BF330E" w:rsidRPr="00617451">
        <w:t>NMR</w:t>
      </w:r>
      <w:r>
        <w:t>)</w:t>
      </w:r>
      <w:r w:rsidR="00BF330E" w:rsidRPr="00617451">
        <w:t xml:space="preserve"> was conducted on a 600-MHz superconducting nuclear magnetic resonance spectrometer (Jeol JNM-ECZ600R) operating at 600 MHz at room temperature with deuterated DMSO solvent (Aladdin, Shanghai</w:t>
      </w:r>
      <w:r w:rsidR="00C72D8C">
        <w:t>, China</w:t>
      </w:r>
      <w:r w:rsidR="00BF330E" w:rsidRPr="00617451">
        <w:t>).</w:t>
      </w:r>
    </w:p>
    <w:p w14:paraId="2E336BF9" w14:textId="77777777" w:rsidR="00BF330E" w:rsidRPr="00617451" w:rsidRDefault="00BF330E" w:rsidP="005D375D">
      <w:pPr>
        <w:pStyle w:val="LetPub22Heading2"/>
      </w:pPr>
      <w:r w:rsidRPr="00617451">
        <w:lastRenderedPageBreak/>
        <w:t>Mechanical properties</w:t>
      </w:r>
    </w:p>
    <w:p w14:paraId="05C1FE23" w14:textId="77777777" w:rsidR="00BF330E" w:rsidRPr="00617451" w:rsidRDefault="00BF330E" w:rsidP="000B037C">
      <w:pPr>
        <w:pStyle w:val="LetPub31Text"/>
      </w:pPr>
      <w:r w:rsidRPr="00617451">
        <w:t>The tensile strength and elongation at break were assessed according to the GB/T 528-2009 "Determination of tensile stress–strain properties of vulcanized rubber or thermoplastic rubber" standard, at a tensile speed of 500 mm/min.</w:t>
      </w:r>
    </w:p>
    <w:p w14:paraId="7E3F2D8C" w14:textId="77777777" w:rsidR="00BF330E" w:rsidRPr="00617451" w:rsidRDefault="00BF330E" w:rsidP="00BF330E">
      <w:pPr>
        <w:pStyle w:val="LetPub32TextIndent"/>
      </w:pPr>
      <w:r w:rsidRPr="00617451">
        <w:t>The peel strength test procedure involved placing an aluminum sheet into the groove of the lower template of the forming mold. A scraper was then used to apply the mixed sealant onto the aluminum sheet, ensuring a thickness of 3.0 mm in the mold groove. The aluminum plate had dimensions of 100 mm in length and 25 mm in width, with a gluing area of 25 × 75 mm. Subsequently, a canvas measuring 150 mm in length and 25 mm in width was laminated onto the glued surface of the aluminum sheet. The sealant was then repeatedly applied on the canvas until it penetrated. The mold was then closed, the bolts were tightened, and vulcanization was conducted at room temperature for 24 h, followed by vulcanization at 70°C for another 24 h for standby. The peel strength test was conducted according to the ASTM 2629 standard. The unglued aluminum sheet end was clamped on the testing machine, while the canvas without a glued end was flipped 180° vertically and clamped onto the lower fixture. Furthermore, the sample adhesive layer was cut along the specimen peeling line with a cutter to depth length of about 10 mm. The tensile machine was activated to peel off the specimen at a speed of 50 mm/min. The arithmetic mean of the peel strength of the three strips in each group of specimens represented the peel strength of the sample.</w:t>
      </w:r>
    </w:p>
    <w:p w14:paraId="58C353D6" w14:textId="70613F59" w:rsidR="00BF330E" w:rsidRPr="00617451" w:rsidRDefault="00BE78BB" w:rsidP="005D375D">
      <w:pPr>
        <w:pStyle w:val="LetPub22Heading2"/>
      </w:pPr>
      <w:r w:rsidRPr="0059516B">
        <w:t>Dynamic mechanical analysis</w:t>
      </w:r>
    </w:p>
    <w:p w14:paraId="58741BDF" w14:textId="0CCC3F2A" w:rsidR="00BF330E" w:rsidRPr="00D22743" w:rsidRDefault="00BF330E" w:rsidP="000B037C">
      <w:pPr>
        <w:pStyle w:val="LetPub31Text"/>
      </w:pPr>
      <w:r w:rsidRPr="00617451">
        <w:t xml:space="preserve">The </w:t>
      </w:r>
      <w:r w:rsidR="00DD1175">
        <w:t>dynamic mechanical analysis (</w:t>
      </w:r>
      <w:r w:rsidRPr="00617451">
        <w:t>DMA</w:t>
      </w:r>
      <w:r w:rsidR="00DD1175">
        <w:t>)</w:t>
      </w:r>
      <w:r w:rsidRPr="00617451">
        <w:t xml:space="preserve"> experiments were performed using a DMA242E instrument (Netzsch, Selb, Germany) to analyze the thermodynamic behavior of the post-cured </w:t>
      </w:r>
      <w:r w:rsidRPr="00617451">
        <w:lastRenderedPageBreak/>
        <w:t>samples. The sample was then cut into thin bars 20 × 6 × 1 mm in size. The frequency under stretch mode was 0.5 Hz and the temperature was swept from −60°C to 130°C in a nitrogen atmosphere, with a heating rate of 5°C/min. The storage modulus (E'), loss modulus (E''), and loss factor (tan D) were determined during the temperature sweep.</w:t>
      </w:r>
    </w:p>
    <w:sectPr w:rsidR="00BF330E" w:rsidRPr="00D22743" w:rsidSect="00EE071E">
      <w:footerReference w:type="default" r:id="rId9"/>
      <w:pgSz w:w="12240" w:h="15840"/>
      <w:pgMar w:top="1440" w:right="1440" w:bottom="1440" w:left="1440" w:header="851" w:footer="992" w:gutter="0"/>
      <w:cols w:space="425"/>
      <w:docGrid w:type="lines" w:linePitch="326" w:charSpace="46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0F19CB" w16cex:dateUtc="2025-06-06T14:14:00Z"/>
  <w16cex:commentExtensible w16cex:durableId="08BF519C" w16cex:dateUtc="2025-06-06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4B36A3" w16cid:durableId="6A0F19CB"/>
  <w16cid:commentId w16cid:paraId="3E0B70CF" w16cid:durableId="08BF51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FC3AD" w14:textId="77777777" w:rsidR="00F870B0" w:rsidRDefault="00F870B0" w:rsidP="008A37D8">
      <w:r>
        <w:separator/>
      </w:r>
    </w:p>
    <w:p w14:paraId="6442C1E0" w14:textId="77777777" w:rsidR="00F870B0" w:rsidRDefault="00F870B0" w:rsidP="008A37D8"/>
    <w:p w14:paraId="70149C4B" w14:textId="77777777" w:rsidR="00F870B0" w:rsidRDefault="00F870B0" w:rsidP="008A37D8"/>
  </w:endnote>
  <w:endnote w:type="continuationSeparator" w:id="0">
    <w:p w14:paraId="2443F5E8" w14:textId="77777777" w:rsidR="00F870B0" w:rsidRDefault="00F870B0" w:rsidP="008A37D8">
      <w:r>
        <w:continuationSeparator/>
      </w:r>
    </w:p>
    <w:p w14:paraId="5E3D92C1" w14:textId="77777777" w:rsidR="00F870B0" w:rsidRDefault="00F870B0" w:rsidP="008A37D8"/>
    <w:p w14:paraId="7B33EF45" w14:textId="77777777" w:rsidR="00F870B0" w:rsidRDefault="00F870B0" w:rsidP="008A37D8"/>
  </w:endnote>
  <w:endnote w:type="continuationNotice" w:id="1">
    <w:p w14:paraId="4C0EDDC0" w14:textId="77777777" w:rsidR="00F870B0" w:rsidRDefault="00F870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245674"/>
      <w:docPartObj>
        <w:docPartGallery w:val="Page Numbers (Bottom of Page)"/>
        <w:docPartUnique/>
      </w:docPartObj>
    </w:sdtPr>
    <w:sdtEndPr/>
    <w:sdtContent>
      <w:p w14:paraId="64CAE368" w14:textId="185AD72A" w:rsidR="00153E72" w:rsidRPr="004F7B41" w:rsidRDefault="003112DE" w:rsidP="004F7B41">
        <w:pPr>
          <w:pStyle w:val="ab"/>
        </w:pPr>
        <w:r>
          <w:fldChar w:fldCharType="begin"/>
        </w:r>
        <w:r>
          <w:instrText xml:space="preserve"> PAGE   \* MERGEFORMAT </w:instrText>
        </w:r>
        <w:r>
          <w:fldChar w:fldCharType="separate"/>
        </w:r>
        <w:r w:rsidR="00D71E6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BD763" w14:textId="77777777" w:rsidR="00F870B0" w:rsidRDefault="00F870B0" w:rsidP="008A37D8">
      <w:r>
        <w:separator/>
      </w:r>
    </w:p>
  </w:footnote>
  <w:footnote w:type="continuationSeparator" w:id="0">
    <w:p w14:paraId="782AE0D8" w14:textId="77777777" w:rsidR="00F870B0" w:rsidRDefault="00F870B0" w:rsidP="008A37D8">
      <w:r>
        <w:continuationSeparator/>
      </w:r>
    </w:p>
  </w:footnote>
  <w:footnote w:type="continuationNotice" w:id="1">
    <w:p w14:paraId="561E6F8F" w14:textId="77777777" w:rsidR="00F870B0" w:rsidRDefault="00F870B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D32550E"/>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F44466FA"/>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83C0DA82"/>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569E6AE2"/>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10AE23A8"/>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D5A84DA0"/>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BC1ADF3A"/>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5C0EF814"/>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50542A52"/>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878C756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DA1163C"/>
    <w:multiLevelType w:val="hybridMultilevel"/>
    <w:tmpl w:val="2DF6C15C"/>
    <w:lvl w:ilvl="0" w:tplc="7E86668E">
      <w:start w:val="1"/>
      <w:numFmt w:val="bullet"/>
      <w:pStyle w:val="LetPub35ListBulleted"/>
      <w:lvlText w:val=""/>
      <w:lvlJc w:val="left"/>
      <w:pPr>
        <w:ind w:left="900" w:hanging="420"/>
      </w:pPr>
      <w:rPr>
        <w:rFonts w:ascii="Symbol" w:hAnsi="Symbol" w:cs="Times New Roman" w:hint="default"/>
        <w:b w:val="0"/>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14495673"/>
    <w:multiLevelType w:val="hybridMultilevel"/>
    <w:tmpl w:val="83FCF438"/>
    <w:lvl w:ilvl="0" w:tplc="B030A3C6">
      <w:start w:val="4"/>
      <w:numFmt w:val="bullet"/>
      <w:pStyle w:val="LetPub14Correspondence"/>
      <w:lvlText w:val=""/>
      <w:lvlJc w:val="left"/>
      <w:pPr>
        <w:ind w:left="360" w:hanging="360"/>
      </w:pPr>
      <w:rPr>
        <w:rFonts w:ascii="Wingdings" w:eastAsia="宋体" w:hAnsi="Wingdings"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20A5661"/>
    <w:multiLevelType w:val="hybridMultilevel"/>
    <w:tmpl w:val="4D80897E"/>
    <w:lvl w:ilvl="0" w:tplc="29BEB49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9CF0B1B"/>
    <w:multiLevelType w:val="multilevel"/>
    <w:tmpl w:val="9D1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3864E7"/>
    <w:multiLevelType w:val="hybridMultilevel"/>
    <w:tmpl w:val="AF04A332"/>
    <w:lvl w:ilvl="0" w:tplc="7152B27A">
      <w:start w:val="1"/>
      <w:numFmt w:val="decimal"/>
      <w:pStyle w:val="LetPub34ListNumbered"/>
      <w:lvlText w:val="(%1)"/>
      <w:lvlJc w:val="left"/>
      <w:pPr>
        <w:ind w:left="900" w:hanging="4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148A28A" w:tentative="1">
      <w:start w:val="1"/>
      <w:numFmt w:val="lowerLetter"/>
      <w:lvlText w:val="%2)"/>
      <w:lvlJc w:val="left"/>
      <w:pPr>
        <w:ind w:left="1320" w:hanging="420"/>
      </w:pPr>
    </w:lvl>
    <w:lvl w:ilvl="2" w:tplc="0478DDA8" w:tentative="1">
      <w:start w:val="1"/>
      <w:numFmt w:val="lowerRoman"/>
      <w:lvlText w:val="%3."/>
      <w:lvlJc w:val="right"/>
      <w:pPr>
        <w:ind w:left="1740" w:hanging="420"/>
      </w:pPr>
    </w:lvl>
    <w:lvl w:ilvl="3" w:tplc="34C49E7E" w:tentative="1">
      <w:start w:val="1"/>
      <w:numFmt w:val="decimal"/>
      <w:lvlText w:val="%4."/>
      <w:lvlJc w:val="left"/>
      <w:pPr>
        <w:ind w:left="2160" w:hanging="420"/>
      </w:pPr>
    </w:lvl>
    <w:lvl w:ilvl="4" w:tplc="BBF64D88" w:tentative="1">
      <w:start w:val="1"/>
      <w:numFmt w:val="lowerLetter"/>
      <w:lvlText w:val="%5)"/>
      <w:lvlJc w:val="left"/>
      <w:pPr>
        <w:ind w:left="2580" w:hanging="420"/>
      </w:pPr>
    </w:lvl>
    <w:lvl w:ilvl="5" w:tplc="BBCE78FC" w:tentative="1">
      <w:start w:val="1"/>
      <w:numFmt w:val="lowerRoman"/>
      <w:lvlText w:val="%6."/>
      <w:lvlJc w:val="right"/>
      <w:pPr>
        <w:ind w:left="3000" w:hanging="420"/>
      </w:pPr>
    </w:lvl>
    <w:lvl w:ilvl="6" w:tplc="FC2E0EBA" w:tentative="1">
      <w:start w:val="1"/>
      <w:numFmt w:val="decimal"/>
      <w:lvlText w:val="%7."/>
      <w:lvlJc w:val="left"/>
      <w:pPr>
        <w:ind w:left="3420" w:hanging="420"/>
      </w:pPr>
    </w:lvl>
    <w:lvl w:ilvl="7" w:tplc="3D2C1DE2" w:tentative="1">
      <w:start w:val="1"/>
      <w:numFmt w:val="lowerLetter"/>
      <w:lvlText w:val="%8)"/>
      <w:lvlJc w:val="left"/>
      <w:pPr>
        <w:ind w:left="3840" w:hanging="420"/>
      </w:pPr>
    </w:lvl>
    <w:lvl w:ilvl="8" w:tplc="D78C8FAA" w:tentative="1">
      <w:start w:val="1"/>
      <w:numFmt w:val="lowerRoman"/>
      <w:lvlText w:val="%9."/>
      <w:lvlJc w:val="right"/>
      <w:pPr>
        <w:ind w:left="4260" w:hanging="420"/>
      </w:pPr>
    </w:lvl>
  </w:abstractNum>
  <w:num w:numId="1">
    <w:abstractNumId w:val="11"/>
  </w:num>
  <w:num w:numId="2">
    <w:abstractNumId w:val="14"/>
  </w:num>
  <w:num w:numId="3">
    <w:abstractNumId w:val="10"/>
  </w:num>
  <w:num w:numId="4">
    <w:abstractNumId w:val="13"/>
  </w:num>
  <w:num w:numId="5">
    <w:abstractNumId w:val="12"/>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SortMethod w:val="0000"/>
  <w:defaultTabStop w:val="420"/>
  <w:drawingGridHorizontalSpacing w:val="263"/>
  <w:drawingGridVerticalSpacing w:val="163"/>
  <w:displayHorizontalDrawingGridEvery w:val="0"/>
  <w:displayVerticalDrawingGridEvery w:val="2"/>
  <w:characterSpacingControl w:val="compressPunctuation"/>
  <w:doNotValidateAgainstSchema/>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BasicNumber 2025&lt;/Style&gt;&lt;LeftDelim&gt;{&lt;/LeftDelim&gt;&lt;RightDelim&gt;}&lt;/RightDelim&gt;&lt;FontName&gt;Times New Roman&lt;/FontName&gt;&lt;FontSize&gt;12&lt;/FontSize&gt;&lt;ReflistTitle&gt;&lt;/ReflistTitle&gt;&lt;StartingRefnum&gt;1&lt;/StartingRefnum&gt;&lt;FirstLineIndent&gt;0&lt;/FirstLineIndent&gt;&lt;HangingIndent&gt;425&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0xzv95wud2fs5e52phpdaa1drf02rzpz5sv&quot;&gt;我的EndNote库&lt;record-ids&gt;&lt;item&gt;35233&lt;/item&gt;&lt;item&gt;35234&lt;/item&gt;&lt;item&gt;35235&lt;/item&gt;&lt;item&gt;35236&lt;/item&gt;&lt;item&gt;35237&lt;/item&gt;&lt;item&gt;35239&lt;/item&gt;&lt;item&gt;35240&lt;/item&gt;&lt;item&gt;35242&lt;/item&gt;&lt;item&gt;35244&lt;/item&gt;&lt;item&gt;35245&lt;/item&gt;&lt;item&gt;35246&lt;/item&gt;&lt;item&gt;35247&lt;/item&gt;&lt;item&gt;35248&lt;/item&gt;&lt;item&gt;35249&lt;/item&gt;&lt;item&gt;35250&lt;/item&gt;&lt;/record-ids&gt;&lt;/item&gt;&lt;/Libraries&gt;"/>
  </w:docVars>
  <w:rsids>
    <w:rsidRoot w:val="00BF330E"/>
    <w:rsid w:val="000016CB"/>
    <w:rsid w:val="00011AF6"/>
    <w:rsid w:val="00013DC0"/>
    <w:rsid w:val="00023339"/>
    <w:rsid w:val="00023695"/>
    <w:rsid w:val="00037486"/>
    <w:rsid w:val="000441E0"/>
    <w:rsid w:val="000644F4"/>
    <w:rsid w:val="0006606A"/>
    <w:rsid w:val="00070519"/>
    <w:rsid w:val="000735D1"/>
    <w:rsid w:val="00076EAE"/>
    <w:rsid w:val="00092779"/>
    <w:rsid w:val="000974F0"/>
    <w:rsid w:val="000B0131"/>
    <w:rsid w:val="000B037C"/>
    <w:rsid w:val="000B43F3"/>
    <w:rsid w:val="000D4F0E"/>
    <w:rsid w:val="000F4972"/>
    <w:rsid w:val="0010678B"/>
    <w:rsid w:val="0012057A"/>
    <w:rsid w:val="00136D92"/>
    <w:rsid w:val="00153E72"/>
    <w:rsid w:val="00172294"/>
    <w:rsid w:val="00174D03"/>
    <w:rsid w:val="001A28F7"/>
    <w:rsid w:val="001B4B60"/>
    <w:rsid w:val="001C2DB8"/>
    <w:rsid w:val="001D0E68"/>
    <w:rsid w:val="001D73A2"/>
    <w:rsid w:val="001E0748"/>
    <w:rsid w:val="001E1C2C"/>
    <w:rsid w:val="001E63AA"/>
    <w:rsid w:val="001E718F"/>
    <w:rsid w:val="00211007"/>
    <w:rsid w:val="00221F6F"/>
    <w:rsid w:val="00233E61"/>
    <w:rsid w:val="00246AF8"/>
    <w:rsid w:val="00263D06"/>
    <w:rsid w:val="0026770A"/>
    <w:rsid w:val="0027229F"/>
    <w:rsid w:val="00290FA6"/>
    <w:rsid w:val="002947F7"/>
    <w:rsid w:val="002955D7"/>
    <w:rsid w:val="002A5A83"/>
    <w:rsid w:val="002A667D"/>
    <w:rsid w:val="002B3309"/>
    <w:rsid w:val="002D54BF"/>
    <w:rsid w:val="002E0940"/>
    <w:rsid w:val="002E1743"/>
    <w:rsid w:val="002E7E11"/>
    <w:rsid w:val="003112DE"/>
    <w:rsid w:val="00313331"/>
    <w:rsid w:val="00316669"/>
    <w:rsid w:val="00320C8D"/>
    <w:rsid w:val="003243B0"/>
    <w:rsid w:val="00324DE9"/>
    <w:rsid w:val="003257DA"/>
    <w:rsid w:val="00326FC5"/>
    <w:rsid w:val="00344B05"/>
    <w:rsid w:val="003519EE"/>
    <w:rsid w:val="00353B63"/>
    <w:rsid w:val="00356DF9"/>
    <w:rsid w:val="00376D1B"/>
    <w:rsid w:val="00386B93"/>
    <w:rsid w:val="003D791B"/>
    <w:rsid w:val="003E6F05"/>
    <w:rsid w:val="003E7DC4"/>
    <w:rsid w:val="00407137"/>
    <w:rsid w:val="00410BAD"/>
    <w:rsid w:val="004150D8"/>
    <w:rsid w:val="00427AA8"/>
    <w:rsid w:val="004310FB"/>
    <w:rsid w:val="00436F00"/>
    <w:rsid w:val="00440331"/>
    <w:rsid w:val="0044418D"/>
    <w:rsid w:val="0044428A"/>
    <w:rsid w:val="00444345"/>
    <w:rsid w:val="00450E4D"/>
    <w:rsid w:val="004552DF"/>
    <w:rsid w:val="00456EC0"/>
    <w:rsid w:val="004607EC"/>
    <w:rsid w:val="00462145"/>
    <w:rsid w:val="00475357"/>
    <w:rsid w:val="00483DE1"/>
    <w:rsid w:val="004A1CCF"/>
    <w:rsid w:val="004B6B42"/>
    <w:rsid w:val="004C668A"/>
    <w:rsid w:val="004C716C"/>
    <w:rsid w:val="004C7267"/>
    <w:rsid w:val="004E32AF"/>
    <w:rsid w:val="004F097F"/>
    <w:rsid w:val="004F1610"/>
    <w:rsid w:val="004F28ED"/>
    <w:rsid w:val="004F7B41"/>
    <w:rsid w:val="005150FA"/>
    <w:rsid w:val="00525D59"/>
    <w:rsid w:val="00546E7D"/>
    <w:rsid w:val="00546EE8"/>
    <w:rsid w:val="005536A5"/>
    <w:rsid w:val="00554F55"/>
    <w:rsid w:val="0055523A"/>
    <w:rsid w:val="00555AC0"/>
    <w:rsid w:val="00575832"/>
    <w:rsid w:val="00587AA8"/>
    <w:rsid w:val="0059249D"/>
    <w:rsid w:val="00593209"/>
    <w:rsid w:val="0059516B"/>
    <w:rsid w:val="005A51B6"/>
    <w:rsid w:val="005B1202"/>
    <w:rsid w:val="005B23A4"/>
    <w:rsid w:val="005C4A45"/>
    <w:rsid w:val="005D375D"/>
    <w:rsid w:val="005F3405"/>
    <w:rsid w:val="00605E92"/>
    <w:rsid w:val="0061351B"/>
    <w:rsid w:val="0061558F"/>
    <w:rsid w:val="00617451"/>
    <w:rsid w:val="006237BD"/>
    <w:rsid w:val="0064619F"/>
    <w:rsid w:val="00661F28"/>
    <w:rsid w:val="00664C1B"/>
    <w:rsid w:val="006661F6"/>
    <w:rsid w:val="0067205F"/>
    <w:rsid w:val="006734C1"/>
    <w:rsid w:val="00676101"/>
    <w:rsid w:val="0067796A"/>
    <w:rsid w:val="00680E46"/>
    <w:rsid w:val="006823F0"/>
    <w:rsid w:val="0068463F"/>
    <w:rsid w:val="006A780C"/>
    <w:rsid w:val="006C36AE"/>
    <w:rsid w:val="006C3F15"/>
    <w:rsid w:val="006C754A"/>
    <w:rsid w:val="006F3216"/>
    <w:rsid w:val="006F4240"/>
    <w:rsid w:val="006F5409"/>
    <w:rsid w:val="006F73CC"/>
    <w:rsid w:val="007111E2"/>
    <w:rsid w:val="0071670C"/>
    <w:rsid w:val="007209EF"/>
    <w:rsid w:val="007309B5"/>
    <w:rsid w:val="00744806"/>
    <w:rsid w:val="007451E3"/>
    <w:rsid w:val="007535C2"/>
    <w:rsid w:val="00791E2D"/>
    <w:rsid w:val="007B1EF5"/>
    <w:rsid w:val="007B51D6"/>
    <w:rsid w:val="007C760A"/>
    <w:rsid w:val="007E43D0"/>
    <w:rsid w:val="0080514E"/>
    <w:rsid w:val="008056F0"/>
    <w:rsid w:val="008071E8"/>
    <w:rsid w:val="008101E2"/>
    <w:rsid w:val="008153C4"/>
    <w:rsid w:val="008155E6"/>
    <w:rsid w:val="008459CF"/>
    <w:rsid w:val="0084738A"/>
    <w:rsid w:val="0088002A"/>
    <w:rsid w:val="00880518"/>
    <w:rsid w:val="00887D6F"/>
    <w:rsid w:val="008A37D8"/>
    <w:rsid w:val="008A5C24"/>
    <w:rsid w:val="008C5C7C"/>
    <w:rsid w:val="008F0B8F"/>
    <w:rsid w:val="00900143"/>
    <w:rsid w:val="00904A1B"/>
    <w:rsid w:val="0090775F"/>
    <w:rsid w:val="00907F21"/>
    <w:rsid w:val="00910291"/>
    <w:rsid w:val="00912A54"/>
    <w:rsid w:val="009150AB"/>
    <w:rsid w:val="009242A9"/>
    <w:rsid w:val="0092688E"/>
    <w:rsid w:val="00937047"/>
    <w:rsid w:val="00937590"/>
    <w:rsid w:val="0096170B"/>
    <w:rsid w:val="009645E7"/>
    <w:rsid w:val="009817F6"/>
    <w:rsid w:val="009831DF"/>
    <w:rsid w:val="009976F8"/>
    <w:rsid w:val="009977A3"/>
    <w:rsid w:val="009C1264"/>
    <w:rsid w:val="009D50DF"/>
    <w:rsid w:val="00A06DBC"/>
    <w:rsid w:val="00A21EED"/>
    <w:rsid w:val="00A231A3"/>
    <w:rsid w:val="00A27303"/>
    <w:rsid w:val="00A2779C"/>
    <w:rsid w:val="00A42717"/>
    <w:rsid w:val="00A4736C"/>
    <w:rsid w:val="00A542F1"/>
    <w:rsid w:val="00A61668"/>
    <w:rsid w:val="00A95734"/>
    <w:rsid w:val="00AA2897"/>
    <w:rsid w:val="00AB09BE"/>
    <w:rsid w:val="00AB52C5"/>
    <w:rsid w:val="00AD0DB6"/>
    <w:rsid w:val="00AD4628"/>
    <w:rsid w:val="00AD5952"/>
    <w:rsid w:val="00AE5AB8"/>
    <w:rsid w:val="00B1127D"/>
    <w:rsid w:val="00B133AB"/>
    <w:rsid w:val="00B14DC1"/>
    <w:rsid w:val="00B150C7"/>
    <w:rsid w:val="00B276F8"/>
    <w:rsid w:val="00B42663"/>
    <w:rsid w:val="00B46EB4"/>
    <w:rsid w:val="00B5046D"/>
    <w:rsid w:val="00B5261C"/>
    <w:rsid w:val="00B57E90"/>
    <w:rsid w:val="00B61F66"/>
    <w:rsid w:val="00B73A2D"/>
    <w:rsid w:val="00B838A2"/>
    <w:rsid w:val="00B863C7"/>
    <w:rsid w:val="00B912A7"/>
    <w:rsid w:val="00B91F14"/>
    <w:rsid w:val="00B92AC4"/>
    <w:rsid w:val="00B951AC"/>
    <w:rsid w:val="00BA0781"/>
    <w:rsid w:val="00BA160E"/>
    <w:rsid w:val="00BA3AD6"/>
    <w:rsid w:val="00BA547D"/>
    <w:rsid w:val="00BA689A"/>
    <w:rsid w:val="00BA6C76"/>
    <w:rsid w:val="00BE78BB"/>
    <w:rsid w:val="00BF330E"/>
    <w:rsid w:val="00BF7358"/>
    <w:rsid w:val="00C00E6F"/>
    <w:rsid w:val="00C10ED1"/>
    <w:rsid w:val="00C17DB9"/>
    <w:rsid w:val="00C22346"/>
    <w:rsid w:val="00C24833"/>
    <w:rsid w:val="00C424F1"/>
    <w:rsid w:val="00C42C27"/>
    <w:rsid w:val="00C45475"/>
    <w:rsid w:val="00C51B77"/>
    <w:rsid w:val="00C55BC6"/>
    <w:rsid w:val="00C64383"/>
    <w:rsid w:val="00C65464"/>
    <w:rsid w:val="00C72D8C"/>
    <w:rsid w:val="00C82640"/>
    <w:rsid w:val="00C9218C"/>
    <w:rsid w:val="00C92293"/>
    <w:rsid w:val="00CE39EF"/>
    <w:rsid w:val="00D20D73"/>
    <w:rsid w:val="00D22743"/>
    <w:rsid w:val="00D33979"/>
    <w:rsid w:val="00D356F5"/>
    <w:rsid w:val="00D40542"/>
    <w:rsid w:val="00D44B02"/>
    <w:rsid w:val="00D601F9"/>
    <w:rsid w:val="00D647E9"/>
    <w:rsid w:val="00D71E62"/>
    <w:rsid w:val="00D732B8"/>
    <w:rsid w:val="00D74693"/>
    <w:rsid w:val="00D82EE3"/>
    <w:rsid w:val="00D84F8A"/>
    <w:rsid w:val="00D926A4"/>
    <w:rsid w:val="00D97A3E"/>
    <w:rsid w:val="00DA3541"/>
    <w:rsid w:val="00DB76B5"/>
    <w:rsid w:val="00DD1175"/>
    <w:rsid w:val="00DD1B5F"/>
    <w:rsid w:val="00E10055"/>
    <w:rsid w:val="00E26D5C"/>
    <w:rsid w:val="00E45B98"/>
    <w:rsid w:val="00E54B1D"/>
    <w:rsid w:val="00E83409"/>
    <w:rsid w:val="00E83A62"/>
    <w:rsid w:val="00E93C9E"/>
    <w:rsid w:val="00E96B0D"/>
    <w:rsid w:val="00EA313A"/>
    <w:rsid w:val="00EB14F4"/>
    <w:rsid w:val="00EB2950"/>
    <w:rsid w:val="00EC08B2"/>
    <w:rsid w:val="00EC4BA3"/>
    <w:rsid w:val="00EE071E"/>
    <w:rsid w:val="00EF3F7D"/>
    <w:rsid w:val="00F00297"/>
    <w:rsid w:val="00F013C8"/>
    <w:rsid w:val="00F16326"/>
    <w:rsid w:val="00F1782E"/>
    <w:rsid w:val="00F32A5A"/>
    <w:rsid w:val="00F441B6"/>
    <w:rsid w:val="00F62346"/>
    <w:rsid w:val="00F70A07"/>
    <w:rsid w:val="00F870B0"/>
    <w:rsid w:val="00F92E77"/>
    <w:rsid w:val="00F95111"/>
    <w:rsid w:val="00FB0D9C"/>
    <w:rsid w:val="00FB1ED7"/>
    <w:rsid w:val="00FB3296"/>
    <w:rsid w:val="00FB32FA"/>
    <w:rsid w:val="00FD2371"/>
    <w:rsid w:val="00FE4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EC9FA"/>
  <w15:docId w15:val="{AAC61852-FAE8-4CAF-B6B5-DC3E5444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4"/>
        <w:szCs w:val="24"/>
        <w:lang w:val="en-US" w:eastAsia="zh-CN"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33E61"/>
    <w:pPr>
      <w:widowControl w:val="0"/>
      <w:snapToGrid w:val="0"/>
      <w:contextualSpacing/>
    </w:pPr>
    <w:rPr>
      <w:rFonts w:eastAsia="Times New Roman"/>
    </w:rPr>
  </w:style>
  <w:style w:type="paragraph" w:styleId="1">
    <w:name w:val="heading 1"/>
    <w:basedOn w:val="a1"/>
    <w:next w:val="a1"/>
    <w:link w:val="10"/>
    <w:uiPriority w:val="9"/>
    <w:qFormat/>
    <w:rsid w:val="009645E7"/>
    <w:pPr>
      <w:spacing w:beforeLines="100" w:afterLines="100"/>
      <w:outlineLvl w:val="0"/>
    </w:pPr>
    <w:rPr>
      <w:rFonts w:eastAsiaTheme="minorEastAsia"/>
      <w:b/>
      <w:sz w:val="28"/>
    </w:rPr>
  </w:style>
  <w:style w:type="paragraph" w:styleId="21">
    <w:name w:val="heading 2"/>
    <w:basedOn w:val="a1"/>
    <w:next w:val="a1"/>
    <w:link w:val="22"/>
    <w:uiPriority w:val="9"/>
    <w:unhideWhenUsed/>
    <w:qFormat/>
    <w:rsid w:val="009645E7"/>
    <w:pPr>
      <w:spacing w:beforeLines="100" w:afterLines="100"/>
      <w:outlineLvl w:val="1"/>
    </w:pPr>
    <w:rPr>
      <w:rFonts w:eastAsiaTheme="minorEastAsia"/>
      <w:b/>
    </w:rPr>
  </w:style>
  <w:style w:type="paragraph" w:styleId="31">
    <w:name w:val="heading 3"/>
    <w:basedOn w:val="a1"/>
    <w:next w:val="a1"/>
    <w:link w:val="32"/>
    <w:uiPriority w:val="9"/>
    <w:unhideWhenUsed/>
    <w:qFormat/>
    <w:rsid w:val="009645E7"/>
    <w:pPr>
      <w:spacing w:beforeLines="100" w:afterLines="100"/>
      <w:outlineLvl w:val="2"/>
    </w:pPr>
    <w:rPr>
      <w:rFonts w:eastAsiaTheme="minorEastAsia"/>
      <w:b/>
    </w:rPr>
  </w:style>
  <w:style w:type="paragraph" w:styleId="41">
    <w:name w:val="heading 4"/>
    <w:basedOn w:val="31"/>
    <w:next w:val="a1"/>
    <w:link w:val="42"/>
    <w:uiPriority w:val="9"/>
    <w:unhideWhenUsed/>
    <w:qFormat/>
    <w:rsid w:val="00B92AC4"/>
    <w:pPr>
      <w:outlineLvl w:val="3"/>
    </w:pPr>
    <w:rPr>
      <w:b w:val="0"/>
    </w:rPr>
  </w:style>
  <w:style w:type="paragraph" w:styleId="51">
    <w:name w:val="heading 5"/>
    <w:basedOn w:val="31"/>
    <w:next w:val="a1"/>
    <w:link w:val="52"/>
    <w:uiPriority w:val="9"/>
    <w:unhideWhenUsed/>
    <w:qFormat/>
    <w:rsid w:val="00011AF6"/>
    <w:pPr>
      <w:widowControl/>
      <w:ind w:left="992" w:hanging="992"/>
      <w:jc w:val="left"/>
      <w:outlineLvl w:val="4"/>
    </w:pPr>
    <w:rPr>
      <w:kern w:val="0"/>
    </w:rPr>
  </w:style>
  <w:style w:type="paragraph" w:styleId="6">
    <w:name w:val="heading 6"/>
    <w:basedOn w:val="a1"/>
    <w:next w:val="a1"/>
    <w:link w:val="60"/>
    <w:uiPriority w:val="9"/>
    <w:semiHidden/>
    <w:unhideWhenUsed/>
    <w:qFormat/>
    <w:rsid w:val="00436F00"/>
    <w:pPr>
      <w:keepNext/>
      <w:keepLines/>
      <w:spacing w:before="240" w:after="64" w:line="320" w:lineRule="auto"/>
      <w:outlineLvl w:val="5"/>
    </w:pPr>
    <w:rPr>
      <w:rFonts w:asciiTheme="majorHAnsi" w:eastAsiaTheme="majorEastAsia" w:hAnsiTheme="majorHAnsi" w:cstheme="majorBidi"/>
      <w:b/>
      <w:bCs/>
    </w:rPr>
  </w:style>
  <w:style w:type="paragraph" w:styleId="7">
    <w:name w:val="heading 7"/>
    <w:basedOn w:val="a1"/>
    <w:next w:val="a1"/>
    <w:link w:val="70"/>
    <w:uiPriority w:val="9"/>
    <w:semiHidden/>
    <w:unhideWhenUsed/>
    <w:qFormat/>
    <w:rsid w:val="00436F00"/>
    <w:pPr>
      <w:keepNext/>
      <w:keepLines/>
      <w:spacing w:before="240" w:after="64" w:line="320" w:lineRule="auto"/>
      <w:outlineLvl w:val="6"/>
    </w:pPr>
    <w:rPr>
      <w:b/>
      <w:bCs/>
    </w:rPr>
  </w:style>
  <w:style w:type="paragraph" w:styleId="8">
    <w:name w:val="heading 8"/>
    <w:basedOn w:val="a1"/>
    <w:next w:val="a1"/>
    <w:link w:val="80"/>
    <w:uiPriority w:val="9"/>
    <w:semiHidden/>
    <w:unhideWhenUsed/>
    <w:qFormat/>
    <w:rsid w:val="00436F00"/>
    <w:pPr>
      <w:keepNext/>
      <w:keepLines/>
      <w:spacing w:before="240" w:after="64" w:line="320" w:lineRule="auto"/>
      <w:outlineLvl w:val="7"/>
    </w:pPr>
    <w:rPr>
      <w:rFonts w:asciiTheme="majorHAnsi" w:eastAsiaTheme="majorEastAsia" w:hAnsiTheme="majorHAnsi" w:cstheme="majorBidi"/>
    </w:rPr>
  </w:style>
  <w:style w:type="paragraph" w:styleId="9">
    <w:name w:val="heading 9"/>
    <w:basedOn w:val="a1"/>
    <w:next w:val="a1"/>
    <w:link w:val="90"/>
    <w:uiPriority w:val="9"/>
    <w:semiHidden/>
    <w:unhideWhenUsed/>
    <w:qFormat/>
    <w:rsid w:val="00436F00"/>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a6"/>
    <w:uiPriority w:val="10"/>
    <w:qFormat/>
    <w:rsid w:val="009645E7"/>
    <w:pPr>
      <w:spacing w:beforeLines="100" w:afterLines="100"/>
      <w:contextualSpacing w:val="0"/>
    </w:pPr>
    <w:rPr>
      <w:b/>
      <w:sz w:val="28"/>
    </w:rPr>
  </w:style>
  <w:style w:type="character" w:customStyle="1" w:styleId="a6">
    <w:name w:val="标题 字符"/>
    <w:basedOn w:val="a2"/>
    <w:link w:val="a5"/>
    <w:uiPriority w:val="10"/>
    <w:rsid w:val="009645E7"/>
    <w:rPr>
      <w:rFonts w:eastAsia="Times New Roman"/>
      <w:b/>
      <w:sz w:val="28"/>
    </w:rPr>
  </w:style>
  <w:style w:type="character" w:customStyle="1" w:styleId="10">
    <w:name w:val="标题 1 字符"/>
    <w:basedOn w:val="a2"/>
    <w:link w:val="1"/>
    <w:uiPriority w:val="9"/>
    <w:rsid w:val="009645E7"/>
    <w:rPr>
      <w:rFonts w:eastAsiaTheme="minorEastAsia"/>
      <w:b/>
      <w:sz w:val="28"/>
    </w:rPr>
  </w:style>
  <w:style w:type="character" w:customStyle="1" w:styleId="22">
    <w:name w:val="标题 2 字符"/>
    <w:basedOn w:val="a2"/>
    <w:link w:val="21"/>
    <w:uiPriority w:val="9"/>
    <w:rsid w:val="009645E7"/>
    <w:rPr>
      <w:rFonts w:eastAsiaTheme="minorEastAsia"/>
      <w:b/>
    </w:rPr>
  </w:style>
  <w:style w:type="character" w:customStyle="1" w:styleId="32">
    <w:name w:val="标题 3 字符"/>
    <w:basedOn w:val="a2"/>
    <w:link w:val="31"/>
    <w:uiPriority w:val="9"/>
    <w:rsid w:val="009645E7"/>
    <w:rPr>
      <w:rFonts w:eastAsiaTheme="minorEastAsia"/>
      <w:b/>
    </w:rPr>
  </w:style>
  <w:style w:type="character" w:customStyle="1" w:styleId="42">
    <w:name w:val="标题 4 字符"/>
    <w:basedOn w:val="a2"/>
    <w:link w:val="41"/>
    <w:uiPriority w:val="9"/>
    <w:rsid w:val="00B92AC4"/>
    <w:rPr>
      <w:i/>
    </w:rPr>
  </w:style>
  <w:style w:type="paragraph" w:styleId="a7">
    <w:name w:val="Subtitle"/>
    <w:basedOn w:val="1"/>
    <w:next w:val="a1"/>
    <w:link w:val="a8"/>
    <w:uiPriority w:val="11"/>
    <w:qFormat/>
    <w:rsid w:val="002955D7"/>
  </w:style>
  <w:style w:type="character" w:customStyle="1" w:styleId="a8">
    <w:name w:val="副标题 字符"/>
    <w:basedOn w:val="a2"/>
    <w:link w:val="a7"/>
    <w:uiPriority w:val="11"/>
    <w:rsid w:val="002955D7"/>
    <w:rPr>
      <w:b/>
    </w:rPr>
  </w:style>
  <w:style w:type="paragraph" w:styleId="a9">
    <w:name w:val="header"/>
    <w:basedOn w:val="a1"/>
    <w:link w:val="aa"/>
    <w:uiPriority w:val="99"/>
    <w:unhideWhenUsed/>
    <w:rsid w:val="00676101"/>
    <w:pPr>
      <w:pBdr>
        <w:bottom w:val="single" w:sz="6" w:space="1" w:color="auto"/>
      </w:pBdr>
      <w:tabs>
        <w:tab w:val="center" w:pos="4153"/>
        <w:tab w:val="right" w:pos="8306"/>
      </w:tabs>
      <w:spacing w:line="240" w:lineRule="auto"/>
      <w:jc w:val="center"/>
    </w:pPr>
    <w:rPr>
      <w:sz w:val="18"/>
      <w:szCs w:val="18"/>
    </w:rPr>
  </w:style>
  <w:style w:type="character" w:customStyle="1" w:styleId="aa">
    <w:name w:val="页眉 字符"/>
    <w:basedOn w:val="a2"/>
    <w:link w:val="a9"/>
    <w:uiPriority w:val="99"/>
    <w:rsid w:val="00676101"/>
    <w:rPr>
      <w:sz w:val="18"/>
      <w:szCs w:val="18"/>
    </w:rPr>
  </w:style>
  <w:style w:type="paragraph" w:styleId="ab">
    <w:name w:val="footer"/>
    <w:basedOn w:val="a1"/>
    <w:link w:val="ac"/>
    <w:uiPriority w:val="99"/>
    <w:unhideWhenUsed/>
    <w:rsid w:val="008A37D8"/>
    <w:pPr>
      <w:tabs>
        <w:tab w:val="center" w:pos="4153"/>
        <w:tab w:val="right" w:pos="8306"/>
      </w:tabs>
      <w:spacing w:line="240" w:lineRule="auto"/>
      <w:jc w:val="center"/>
    </w:pPr>
    <w:rPr>
      <w:szCs w:val="18"/>
    </w:rPr>
  </w:style>
  <w:style w:type="character" w:customStyle="1" w:styleId="ac">
    <w:name w:val="页脚 字符"/>
    <w:basedOn w:val="a2"/>
    <w:link w:val="ab"/>
    <w:uiPriority w:val="99"/>
    <w:rsid w:val="008A37D8"/>
    <w:rPr>
      <w:szCs w:val="18"/>
    </w:rPr>
  </w:style>
  <w:style w:type="table" w:styleId="ad">
    <w:name w:val="Table Grid"/>
    <w:basedOn w:val="a3"/>
    <w:uiPriority w:val="39"/>
    <w:rsid w:val="003E7DC4"/>
    <w:pPr>
      <w:spacing w:line="240" w:lineRule="auto"/>
      <w:jc w:val="left"/>
    </w:pPr>
    <w:rPr>
      <w:rFonts w:ascii="等线" w:eastAsia="等线" w:hAnsi="等线"/>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2"/>
    <w:uiPriority w:val="99"/>
    <w:semiHidden/>
    <w:unhideWhenUsed/>
    <w:qFormat/>
    <w:rsid w:val="003E7DC4"/>
    <w:rPr>
      <w:rFonts w:ascii="Tahoma" w:hAnsi="Tahoma" w:cs="Tahoma"/>
      <w:b w:val="0"/>
      <w:i w:val="0"/>
      <w:caps w:val="0"/>
      <w:strike w:val="0"/>
      <w:sz w:val="16"/>
      <w:szCs w:val="21"/>
      <w:u w:val="none"/>
    </w:rPr>
  </w:style>
  <w:style w:type="paragraph" w:customStyle="1" w:styleId="11">
    <w:name w:val="引用1"/>
    <w:basedOn w:val="a1"/>
    <w:next w:val="a1"/>
    <w:uiPriority w:val="99"/>
    <w:rsid w:val="003E7DC4"/>
    <w:pPr>
      <w:spacing w:line="240" w:lineRule="auto"/>
    </w:pPr>
    <w:rPr>
      <w:rFonts w:ascii="等线" w:eastAsia="等线" w:hAnsi="等线"/>
      <w:i/>
      <w:iCs/>
      <w:color w:val="000000"/>
      <w:sz w:val="21"/>
      <w:szCs w:val="22"/>
    </w:rPr>
  </w:style>
  <w:style w:type="character" w:customStyle="1" w:styleId="af">
    <w:name w:val="引用 字符"/>
    <w:basedOn w:val="a2"/>
    <w:link w:val="af0"/>
    <w:uiPriority w:val="99"/>
    <w:rsid w:val="003E7DC4"/>
    <w:rPr>
      <w:i/>
      <w:iCs/>
      <w:color w:val="000000"/>
      <w:kern w:val="2"/>
      <w:sz w:val="21"/>
      <w:szCs w:val="22"/>
    </w:rPr>
  </w:style>
  <w:style w:type="paragraph" w:styleId="af0">
    <w:name w:val="Quote"/>
    <w:basedOn w:val="a1"/>
    <w:next w:val="a1"/>
    <w:link w:val="af"/>
    <w:uiPriority w:val="99"/>
    <w:qFormat/>
    <w:rsid w:val="003E7DC4"/>
    <w:rPr>
      <w:i/>
      <w:iCs/>
      <w:color w:val="000000"/>
      <w:sz w:val="21"/>
      <w:szCs w:val="22"/>
    </w:rPr>
  </w:style>
  <w:style w:type="character" w:customStyle="1" w:styleId="Char1">
    <w:name w:val="引用 Char1"/>
    <w:basedOn w:val="a2"/>
    <w:uiPriority w:val="29"/>
    <w:rsid w:val="003E7DC4"/>
    <w:rPr>
      <w:i/>
      <w:iCs/>
      <w:color w:val="000000" w:themeColor="text1"/>
    </w:rPr>
  </w:style>
  <w:style w:type="paragraph" w:styleId="af1">
    <w:name w:val="Balloon Text"/>
    <w:basedOn w:val="a1"/>
    <w:link w:val="af2"/>
    <w:uiPriority w:val="99"/>
    <w:semiHidden/>
    <w:unhideWhenUsed/>
    <w:rsid w:val="003E7DC4"/>
    <w:pPr>
      <w:spacing w:line="240" w:lineRule="auto"/>
    </w:pPr>
    <w:rPr>
      <w:sz w:val="18"/>
      <w:szCs w:val="18"/>
    </w:rPr>
  </w:style>
  <w:style w:type="character" w:customStyle="1" w:styleId="af2">
    <w:name w:val="批注框文本 字符"/>
    <w:basedOn w:val="a2"/>
    <w:link w:val="af1"/>
    <w:uiPriority w:val="99"/>
    <w:semiHidden/>
    <w:rsid w:val="003E7DC4"/>
    <w:rPr>
      <w:sz w:val="18"/>
      <w:szCs w:val="18"/>
    </w:rPr>
  </w:style>
  <w:style w:type="character" w:styleId="af3">
    <w:name w:val="line number"/>
    <w:basedOn w:val="a2"/>
    <w:uiPriority w:val="99"/>
    <w:semiHidden/>
    <w:unhideWhenUsed/>
    <w:rsid w:val="008A37D8"/>
  </w:style>
  <w:style w:type="paragraph" w:styleId="af4">
    <w:name w:val="Document Map"/>
    <w:basedOn w:val="a1"/>
    <w:link w:val="af5"/>
    <w:uiPriority w:val="99"/>
    <w:semiHidden/>
    <w:unhideWhenUsed/>
    <w:rsid w:val="004F7B41"/>
    <w:rPr>
      <w:rFonts w:ascii="宋体" w:eastAsia="宋体"/>
      <w:sz w:val="18"/>
      <w:szCs w:val="18"/>
    </w:rPr>
  </w:style>
  <w:style w:type="character" w:customStyle="1" w:styleId="af5">
    <w:name w:val="文档结构图 字符"/>
    <w:basedOn w:val="a2"/>
    <w:link w:val="af4"/>
    <w:uiPriority w:val="99"/>
    <w:semiHidden/>
    <w:rsid w:val="004F7B41"/>
    <w:rPr>
      <w:rFonts w:ascii="宋体"/>
      <w:sz w:val="18"/>
      <w:szCs w:val="18"/>
    </w:rPr>
  </w:style>
  <w:style w:type="paragraph" w:styleId="af6">
    <w:name w:val="footnote text"/>
    <w:basedOn w:val="a1"/>
    <w:link w:val="af7"/>
    <w:uiPriority w:val="99"/>
    <w:semiHidden/>
    <w:unhideWhenUsed/>
    <w:rsid w:val="00376D1B"/>
    <w:pPr>
      <w:jc w:val="left"/>
    </w:pPr>
    <w:rPr>
      <w:sz w:val="18"/>
      <w:szCs w:val="18"/>
    </w:rPr>
  </w:style>
  <w:style w:type="character" w:customStyle="1" w:styleId="af7">
    <w:name w:val="脚注文本 字符"/>
    <w:basedOn w:val="a2"/>
    <w:link w:val="af6"/>
    <w:uiPriority w:val="99"/>
    <w:semiHidden/>
    <w:rsid w:val="00376D1B"/>
    <w:rPr>
      <w:rFonts w:eastAsia="Times New Roman"/>
      <w:sz w:val="18"/>
      <w:szCs w:val="18"/>
    </w:rPr>
  </w:style>
  <w:style w:type="character" w:styleId="af8">
    <w:name w:val="footnote reference"/>
    <w:basedOn w:val="a2"/>
    <w:uiPriority w:val="99"/>
    <w:semiHidden/>
    <w:unhideWhenUsed/>
    <w:rsid w:val="00376D1B"/>
    <w:rPr>
      <w:vertAlign w:val="superscript"/>
    </w:rPr>
  </w:style>
  <w:style w:type="character" w:customStyle="1" w:styleId="52">
    <w:name w:val="标题 5 字符"/>
    <w:basedOn w:val="a2"/>
    <w:link w:val="51"/>
    <w:uiPriority w:val="9"/>
    <w:rsid w:val="00011AF6"/>
    <w:rPr>
      <w:rFonts w:eastAsiaTheme="minorEastAsia"/>
      <w:b/>
      <w:kern w:val="0"/>
    </w:rPr>
  </w:style>
  <w:style w:type="paragraph" w:customStyle="1" w:styleId="LetPub31Text">
    <w:name w:val="LetPub_3.1_Text"/>
    <w:basedOn w:val="a1"/>
    <w:link w:val="LetPub31TextChar"/>
    <w:qFormat/>
    <w:rsid w:val="00233E61"/>
  </w:style>
  <w:style w:type="paragraph" w:customStyle="1" w:styleId="LetPub32TextIndent">
    <w:name w:val="LetPub_3.2_TextIndent"/>
    <w:basedOn w:val="a1"/>
    <w:link w:val="LetPub32TextIndentChar"/>
    <w:qFormat/>
    <w:rsid w:val="00233E61"/>
    <w:pPr>
      <w:ind w:firstLineChars="200" w:firstLine="480"/>
    </w:pPr>
  </w:style>
  <w:style w:type="character" w:customStyle="1" w:styleId="LetPub31TextChar">
    <w:name w:val="LetPub_3.1_Text Char"/>
    <w:basedOn w:val="a2"/>
    <w:link w:val="LetPub31Text"/>
    <w:rsid w:val="0059249D"/>
    <w:rPr>
      <w:rFonts w:eastAsia="Times New Roman"/>
    </w:rPr>
  </w:style>
  <w:style w:type="character" w:customStyle="1" w:styleId="LetPub32TextIndentChar">
    <w:name w:val="LetPub_3.2_TextIndent Char"/>
    <w:basedOn w:val="LetPub31TextChar"/>
    <w:link w:val="LetPub32TextIndent"/>
    <w:rsid w:val="00410BAD"/>
    <w:rPr>
      <w:rFonts w:eastAsia="Times New Roman"/>
    </w:rPr>
  </w:style>
  <w:style w:type="paragraph" w:customStyle="1" w:styleId="LetPub15AbstractHead">
    <w:name w:val="LetPub_1.5_AbstractHead"/>
    <w:basedOn w:val="LetPub21Heading1"/>
    <w:next w:val="LetPub16AbstractText"/>
    <w:link w:val="LetPub15AbstractHeadChar"/>
    <w:qFormat/>
    <w:rsid w:val="002E7E11"/>
  </w:style>
  <w:style w:type="paragraph" w:customStyle="1" w:styleId="LetPub18Keywords">
    <w:name w:val="LetPub_1.8_Keywords"/>
    <w:basedOn w:val="LetPub31Text"/>
    <w:next w:val="LetPub31Text"/>
    <w:link w:val="LetPub18KeywordsChar"/>
    <w:qFormat/>
    <w:rsid w:val="00FE4A30"/>
    <w:pPr>
      <w:spacing w:beforeLines="100"/>
      <w:contextualSpacing w:val="0"/>
    </w:pPr>
    <w:rPr>
      <w:rFonts w:eastAsiaTheme="minorEastAsia"/>
    </w:rPr>
  </w:style>
  <w:style w:type="character" w:customStyle="1" w:styleId="LetPub15AbstractHeadChar">
    <w:name w:val="LetPub_1.5_AbstractHead Char"/>
    <w:basedOn w:val="a8"/>
    <w:link w:val="LetPub15AbstractHead"/>
    <w:rsid w:val="002E7E11"/>
    <w:rPr>
      <w:rFonts w:eastAsiaTheme="minorEastAsia"/>
      <w:b/>
      <w:kern w:val="0"/>
      <w:sz w:val="28"/>
    </w:rPr>
  </w:style>
  <w:style w:type="paragraph" w:customStyle="1" w:styleId="LetPub61DeclarationsList">
    <w:name w:val="LetPub_6.1_DeclarationsList"/>
    <w:basedOn w:val="LetPub31Text"/>
    <w:next w:val="LetPub32TextIndent"/>
    <w:link w:val="LetPub61DeclarationsListChar"/>
    <w:rsid w:val="008101E2"/>
    <w:pPr>
      <w:spacing w:beforeLines="100" w:afterLines="100"/>
      <w:contextualSpacing w:val="0"/>
    </w:pPr>
  </w:style>
  <w:style w:type="character" w:customStyle="1" w:styleId="LetPub18KeywordsChar">
    <w:name w:val="LetPub_1.8_Keywords Char"/>
    <w:basedOn w:val="LetPub31TextChar"/>
    <w:link w:val="LetPub18Keywords"/>
    <w:rsid w:val="00FE4A30"/>
    <w:rPr>
      <w:rFonts w:eastAsiaTheme="minorEastAsia"/>
    </w:rPr>
  </w:style>
  <w:style w:type="paragraph" w:customStyle="1" w:styleId="LetPub71References">
    <w:name w:val="LetPub_7.1_References"/>
    <w:basedOn w:val="a1"/>
    <w:next w:val="LetPub72ReferenceList"/>
    <w:link w:val="LetPub71ReferencesChar"/>
    <w:qFormat/>
    <w:rsid w:val="004F097F"/>
    <w:pPr>
      <w:spacing w:beforeLines="100" w:afterLines="100"/>
      <w:contextualSpacing w:val="0"/>
      <w:outlineLvl w:val="0"/>
    </w:pPr>
    <w:rPr>
      <w:b/>
      <w:sz w:val="28"/>
    </w:rPr>
  </w:style>
  <w:style w:type="character" w:customStyle="1" w:styleId="LetPub61DeclarationsListChar">
    <w:name w:val="LetPub_6.1_DeclarationsList Char"/>
    <w:basedOn w:val="LetPub15AbstractHeadChar"/>
    <w:link w:val="LetPub61DeclarationsList"/>
    <w:rsid w:val="008101E2"/>
    <w:rPr>
      <w:rFonts w:eastAsia="Times New Roman"/>
      <w:b/>
      <w:kern w:val="0"/>
      <w:sz w:val="28"/>
    </w:rPr>
  </w:style>
  <w:style w:type="paragraph" w:customStyle="1" w:styleId="LetPub72ReferenceList">
    <w:name w:val="LetPub_7.2_ReferenceList"/>
    <w:basedOn w:val="a1"/>
    <w:link w:val="LetPub72ReferenceListChar"/>
    <w:qFormat/>
    <w:rsid w:val="00233E61"/>
    <w:pPr>
      <w:ind w:left="480" w:hangingChars="200" w:hanging="480"/>
    </w:pPr>
  </w:style>
  <w:style w:type="character" w:customStyle="1" w:styleId="LetPub71ReferencesChar">
    <w:name w:val="LetPub_7.1_References Char"/>
    <w:basedOn w:val="LetPub61DeclarationsListChar"/>
    <w:link w:val="LetPub71References"/>
    <w:rsid w:val="004F097F"/>
    <w:rPr>
      <w:rFonts w:eastAsia="Times New Roman"/>
      <w:b/>
      <w:kern w:val="0"/>
      <w:sz w:val="28"/>
    </w:rPr>
  </w:style>
  <w:style w:type="paragraph" w:customStyle="1" w:styleId="LetPub41Figure">
    <w:name w:val="LetPub_4.1_Figure"/>
    <w:basedOn w:val="LetPub31Text"/>
    <w:link w:val="LetPub41FigureChar"/>
    <w:qFormat/>
    <w:rsid w:val="00011AF6"/>
    <w:pPr>
      <w:spacing w:beforeLines="100"/>
      <w:jc w:val="left"/>
    </w:pPr>
    <w:rPr>
      <w:rFonts w:eastAsiaTheme="minorEastAsia"/>
      <w:noProof/>
    </w:rPr>
  </w:style>
  <w:style w:type="character" w:customStyle="1" w:styleId="LetPub72ReferenceListChar">
    <w:name w:val="LetPub_7.2_ReferenceList Char"/>
    <w:basedOn w:val="LetPub31TextChar"/>
    <w:link w:val="LetPub72ReferenceList"/>
    <w:rsid w:val="0059249D"/>
    <w:rPr>
      <w:rFonts w:eastAsia="Times New Roman"/>
    </w:rPr>
  </w:style>
  <w:style w:type="character" w:customStyle="1" w:styleId="LetPub41FigureChar">
    <w:name w:val="LetPub_4.1_Figure Char"/>
    <w:basedOn w:val="LetPub31TextChar"/>
    <w:link w:val="LetPub41Figure"/>
    <w:rsid w:val="00011AF6"/>
    <w:rPr>
      <w:rFonts w:eastAsiaTheme="minorEastAsia"/>
      <w:noProof/>
    </w:rPr>
  </w:style>
  <w:style w:type="paragraph" w:customStyle="1" w:styleId="LetPub42FigureCaption">
    <w:name w:val="LetPub_4.2_FigureCaption"/>
    <w:basedOn w:val="a1"/>
    <w:link w:val="LetPub42FigureCaptionChar"/>
    <w:qFormat/>
    <w:rsid w:val="00233E61"/>
    <w:pPr>
      <w:spacing w:afterLines="100"/>
      <w:contextualSpacing w:val="0"/>
    </w:pPr>
    <w:rPr>
      <w:rFonts w:eastAsiaTheme="minorEastAsia"/>
    </w:rPr>
  </w:style>
  <w:style w:type="paragraph" w:customStyle="1" w:styleId="LetPub51TableCaption">
    <w:name w:val="LetPub_5.1_TableCaption"/>
    <w:basedOn w:val="a1"/>
    <w:link w:val="LetPub51TableCaptionChar"/>
    <w:qFormat/>
    <w:rsid w:val="00233E61"/>
    <w:pPr>
      <w:spacing w:beforeLines="100"/>
    </w:pPr>
  </w:style>
  <w:style w:type="character" w:customStyle="1" w:styleId="LetPub42FigureCaptionChar">
    <w:name w:val="LetPub_4.2_FigureCaption Char"/>
    <w:basedOn w:val="LetPub31TextChar"/>
    <w:link w:val="LetPub42FigureCaption"/>
    <w:rsid w:val="00233E61"/>
    <w:rPr>
      <w:rFonts w:eastAsiaTheme="minorEastAsia"/>
    </w:rPr>
  </w:style>
  <w:style w:type="character" w:customStyle="1" w:styleId="LetPub51TableCaptionChar">
    <w:name w:val="LetPub_5.1_TableCaption Char"/>
    <w:basedOn w:val="LetPub42FigureCaptionChar"/>
    <w:link w:val="LetPub51TableCaption"/>
    <w:rsid w:val="0059249D"/>
    <w:rPr>
      <w:rFonts w:eastAsia="Times New Roman"/>
    </w:rPr>
  </w:style>
  <w:style w:type="paragraph" w:customStyle="1" w:styleId="LetPub33DisplayedEquation">
    <w:name w:val="LetPub_3.3_DisplayedEquation"/>
    <w:basedOn w:val="a1"/>
    <w:next w:val="LetPub31Text"/>
    <w:qFormat/>
    <w:rsid w:val="00233E61"/>
    <w:pPr>
      <w:widowControl/>
      <w:tabs>
        <w:tab w:val="center" w:pos="4253"/>
        <w:tab w:val="right" w:pos="8222"/>
      </w:tabs>
      <w:jc w:val="right"/>
    </w:pPr>
    <w:rPr>
      <w:kern w:val="0"/>
      <w:lang w:val="en-GB" w:eastAsia="en-GB"/>
    </w:rPr>
  </w:style>
  <w:style w:type="paragraph" w:customStyle="1" w:styleId="LetPub53TableFootnote">
    <w:name w:val="LetPub_5.3_TableFootnote"/>
    <w:basedOn w:val="LetPub31Text"/>
    <w:link w:val="LetPub53TableFootnoteChar"/>
    <w:qFormat/>
    <w:rsid w:val="00011AF6"/>
    <w:pPr>
      <w:adjustRightInd w:val="0"/>
      <w:spacing w:afterLines="100"/>
      <w:contextualSpacing w:val="0"/>
      <w:jc w:val="left"/>
    </w:pPr>
    <w:rPr>
      <w:rFonts w:eastAsia="宋体"/>
      <w:color w:val="000000"/>
    </w:rPr>
  </w:style>
  <w:style w:type="character" w:customStyle="1" w:styleId="LetPub53TableFootnoteChar">
    <w:name w:val="LetPub_5.3_TableFootnote Char"/>
    <w:basedOn w:val="LetPub51TableCaptionChar"/>
    <w:link w:val="LetPub53TableFootnote"/>
    <w:rsid w:val="00011AF6"/>
    <w:rPr>
      <w:rFonts w:eastAsia="Times New Roman"/>
      <w:color w:val="000000"/>
    </w:rPr>
  </w:style>
  <w:style w:type="paragraph" w:customStyle="1" w:styleId="LetPub52TableBody">
    <w:name w:val="LetPub_5.2_TableBody"/>
    <w:basedOn w:val="LetPub31Text"/>
    <w:next w:val="LetPub31Text"/>
    <w:link w:val="LetPub52TableBodyChar"/>
    <w:qFormat/>
    <w:rsid w:val="005F3405"/>
  </w:style>
  <w:style w:type="character" w:customStyle="1" w:styleId="LetPub52TableBodyChar">
    <w:name w:val="LetPub_5.2_TableBody Char"/>
    <w:basedOn w:val="LetPub51TableCaptionChar"/>
    <w:link w:val="LetPub52TableBody"/>
    <w:rsid w:val="005F3405"/>
    <w:rPr>
      <w:rFonts w:eastAsia="Times New Roman"/>
    </w:rPr>
  </w:style>
  <w:style w:type="paragraph" w:customStyle="1" w:styleId="LetPub21Heading1">
    <w:name w:val="LetPub_2.1_Heading1"/>
    <w:basedOn w:val="1"/>
    <w:next w:val="LetPub32TextIndent"/>
    <w:link w:val="LetPub21Heading1Char"/>
    <w:qFormat/>
    <w:rsid w:val="00F62346"/>
    <w:pPr>
      <w:spacing w:before="326" w:after="326"/>
      <w:contextualSpacing w:val="0"/>
    </w:pPr>
  </w:style>
  <w:style w:type="paragraph" w:customStyle="1" w:styleId="LetPub11ArticleTitle">
    <w:name w:val="LetPub_1.1_ArticleTitle"/>
    <w:basedOn w:val="LetPub31Text"/>
    <w:next w:val="LetPub31Text"/>
    <w:link w:val="LetPub11ArticleTitleChar"/>
    <w:qFormat/>
    <w:rsid w:val="00E10055"/>
    <w:pPr>
      <w:spacing w:before="326" w:after="326"/>
      <w:outlineLvl w:val="0"/>
    </w:pPr>
    <w:rPr>
      <w:b/>
      <w:sz w:val="28"/>
    </w:rPr>
  </w:style>
  <w:style w:type="character" w:customStyle="1" w:styleId="LetPub21Heading1Char">
    <w:name w:val="LetPub_2.1_Heading1 Char"/>
    <w:basedOn w:val="10"/>
    <w:link w:val="LetPub21Heading1"/>
    <w:rsid w:val="00F62346"/>
    <w:rPr>
      <w:rFonts w:eastAsiaTheme="minorEastAsia"/>
      <w:b/>
      <w:sz w:val="28"/>
    </w:rPr>
  </w:style>
  <w:style w:type="paragraph" w:customStyle="1" w:styleId="LetPub14Correspondence">
    <w:name w:val="LetPub_1.4_Correspondence"/>
    <w:basedOn w:val="LetPub31Text"/>
    <w:next w:val="LetPub31Text"/>
    <w:link w:val="LetPub14CorrespondenceChar"/>
    <w:qFormat/>
    <w:rsid w:val="00011AF6"/>
    <w:pPr>
      <w:widowControl/>
      <w:numPr>
        <w:numId w:val="1"/>
      </w:numPr>
      <w:adjustRightInd w:val="0"/>
      <w:ind w:left="480" w:hangingChars="200" w:hanging="480"/>
      <w:jc w:val="left"/>
    </w:pPr>
    <w:rPr>
      <w:rFonts w:eastAsia="宋体"/>
      <w:kern w:val="0"/>
    </w:rPr>
  </w:style>
  <w:style w:type="character" w:customStyle="1" w:styleId="LetPub11ArticleTitleChar">
    <w:name w:val="LetPub_1.1_ArticleTitle Char"/>
    <w:basedOn w:val="a6"/>
    <w:link w:val="LetPub11ArticleTitle"/>
    <w:rsid w:val="00E10055"/>
    <w:rPr>
      <w:rFonts w:eastAsia="Times New Roman"/>
      <w:b/>
      <w:sz w:val="28"/>
    </w:rPr>
  </w:style>
  <w:style w:type="paragraph" w:customStyle="1" w:styleId="LetPub16AbstractText">
    <w:name w:val="LetPub_1.6_AbstractText"/>
    <w:basedOn w:val="LetPub31Text"/>
    <w:next w:val="LetPub31Text"/>
    <w:link w:val="LetPub16AbstractTextChar"/>
    <w:qFormat/>
    <w:rsid w:val="00E45B98"/>
  </w:style>
  <w:style w:type="character" w:customStyle="1" w:styleId="LetPub16AbstractTextChar">
    <w:name w:val="LetPub_1.6_AbstractText Char"/>
    <w:basedOn w:val="LetPub31TextChar"/>
    <w:link w:val="LetPub16AbstractText"/>
    <w:rsid w:val="00E45B98"/>
    <w:rPr>
      <w:rFonts w:eastAsia="Times New Roman"/>
    </w:rPr>
  </w:style>
  <w:style w:type="paragraph" w:customStyle="1" w:styleId="LetPub13Affiliation">
    <w:name w:val="LetPub_1.3_Affiliation"/>
    <w:basedOn w:val="LetPub31Text"/>
    <w:next w:val="LetPub31Text"/>
    <w:link w:val="LetPub13AffiliationChar"/>
    <w:qFormat/>
    <w:rsid w:val="00011AF6"/>
    <w:pPr>
      <w:widowControl/>
      <w:adjustRightInd w:val="0"/>
      <w:ind w:left="480" w:hangingChars="200" w:hanging="480"/>
    </w:pPr>
    <w:rPr>
      <w:rFonts w:eastAsia="宋体"/>
      <w:kern w:val="0"/>
    </w:rPr>
  </w:style>
  <w:style w:type="character" w:customStyle="1" w:styleId="LetPub13AffiliationChar">
    <w:name w:val="LetPub_1.3_Affiliation Char"/>
    <w:basedOn w:val="LetPub31TextChar"/>
    <w:link w:val="LetPub13Affiliation"/>
    <w:rsid w:val="00410BAD"/>
    <w:rPr>
      <w:rFonts w:eastAsia="Times New Roman"/>
      <w:kern w:val="0"/>
    </w:rPr>
  </w:style>
  <w:style w:type="paragraph" w:customStyle="1" w:styleId="LetPub12Author">
    <w:name w:val="LetPub_1.2_Author"/>
    <w:basedOn w:val="LetPub31Text"/>
    <w:next w:val="LetPub31Text"/>
    <w:link w:val="LetPub12AuthorChar"/>
    <w:qFormat/>
    <w:rsid w:val="00011AF6"/>
    <w:pPr>
      <w:widowControl/>
      <w:jc w:val="left"/>
    </w:pPr>
    <w:rPr>
      <w:rFonts w:eastAsia="微软雅黑"/>
      <w:b/>
      <w:kern w:val="0"/>
      <w:lang w:eastAsia="en-US"/>
    </w:rPr>
  </w:style>
  <w:style w:type="character" w:customStyle="1" w:styleId="LetPub12AuthorChar">
    <w:name w:val="LetPub_1.2_Author Char"/>
    <w:basedOn w:val="LetPub11ArticleTitleChar"/>
    <w:link w:val="LetPub12Author"/>
    <w:rsid w:val="00410BAD"/>
    <w:rPr>
      <w:rFonts w:eastAsia="微软雅黑"/>
      <w:b/>
      <w:kern w:val="0"/>
      <w:sz w:val="28"/>
      <w:lang w:eastAsia="en-US"/>
    </w:rPr>
  </w:style>
  <w:style w:type="paragraph" w:customStyle="1" w:styleId="LetPub22Heading2">
    <w:name w:val="LetPub_2.2_Heading2"/>
    <w:basedOn w:val="21"/>
    <w:next w:val="LetPub32TextIndent"/>
    <w:link w:val="LetPub22Heading2Char"/>
    <w:qFormat/>
    <w:rsid w:val="00410BAD"/>
    <w:pPr>
      <w:spacing w:before="326" w:after="326"/>
    </w:pPr>
  </w:style>
  <w:style w:type="character" w:customStyle="1" w:styleId="LetPub14CorrespondenceChar">
    <w:name w:val="LetPub_1.4_Correspondence Char"/>
    <w:basedOn w:val="LetPub31TextChar"/>
    <w:link w:val="LetPub14Correspondence"/>
    <w:rsid w:val="00410BAD"/>
    <w:rPr>
      <w:rFonts w:eastAsia="Times New Roman"/>
      <w:kern w:val="0"/>
    </w:rPr>
  </w:style>
  <w:style w:type="paragraph" w:customStyle="1" w:styleId="LetPub23Heading3">
    <w:name w:val="LetPub_2.3_Heading3"/>
    <w:basedOn w:val="31"/>
    <w:next w:val="LetPub32TextIndent"/>
    <w:link w:val="LetPub23Heading3Char"/>
    <w:qFormat/>
    <w:rsid w:val="00410BAD"/>
    <w:pPr>
      <w:spacing w:before="326" w:after="326"/>
    </w:pPr>
  </w:style>
  <w:style w:type="character" w:customStyle="1" w:styleId="LetPub22Heading2Char">
    <w:name w:val="LetPub_2.2_Heading2 Char"/>
    <w:basedOn w:val="22"/>
    <w:link w:val="LetPub22Heading2"/>
    <w:rsid w:val="00410BAD"/>
    <w:rPr>
      <w:rFonts w:eastAsiaTheme="minorEastAsia"/>
      <w:b/>
    </w:rPr>
  </w:style>
  <w:style w:type="character" w:customStyle="1" w:styleId="LetPub23Heading3Char">
    <w:name w:val="LetPub_2.3_Heading3 Char"/>
    <w:basedOn w:val="32"/>
    <w:link w:val="LetPub23Heading3"/>
    <w:rsid w:val="00410BAD"/>
    <w:rPr>
      <w:rFonts w:eastAsiaTheme="minorEastAsia"/>
      <w:b/>
    </w:rPr>
  </w:style>
  <w:style w:type="paragraph" w:customStyle="1" w:styleId="LetPub17KeywordsHead">
    <w:name w:val="LetPub_1.7_KeywordsHead"/>
    <w:basedOn w:val="LetPub31Text"/>
    <w:next w:val="LetPub31Text"/>
    <w:link w:val="LetPub17KeywordsHeadChar"/>
    <w:qFormat/>
    <w:rsid w:val="002E0940"/>
    <w:rPr>
      <w:b/>
    </w:rPr>
  </w:style>
  <w:style w:type="character" w:customStyle="1" w:styleId="LetPub17KeywordsHeadChar">
    <w:name w:val="LetPub_1.7_KeywordsHead Char"/>
    <w:basedOn w:val="LetPub18KeywordsChar"/>
    <w:link w:val="LetPub17KeywordsHead"/>
    <w:rsid w:val="00FE4A30"/>
    <w:rPr>
      <w:rFonts w:eastAsiaTheme="minorEastAsia"/>
      <w:b/>
    </w:rPr>
  </w:style>
  <w:style w:type="paragraph" w:customStyle="1" w:styleId="LetPub34ListNumbered">
    <w:name w:val="LetPub_3.4_ListNumbered"/>
    <w:basedOn w:val="LetPub31Text"/>
    <w:link w:val="LetPub34ListNumberedChar"/>
    <w:qFormat/>
    <w:rsid w:val="00011AF6"/>
    <w:pPr>
      <w:numPr>
        <w:numId w:val="2"/>
      </w:numPr>
      <w:ind w:firstLine="0"/>
    </w:pPr>
  </w:style>
  <w:style w:type="paragraph" w:customStyle="1" w:styleId="LetPub35ListBulleted">
    <w:name w:val="LetPub_3.5_ListBulleted"/>
    <w:basedOn w:val="LetPub31Text"/>
    <w:link w:val="LetPub35ListBulletedChar"/>
    <w:qFormat/>
    <w:rsid w:val="00011AF6"/>
    <w:pPr>
      <w:numPr>
        <w:numId w:val="3"/>
      </w:numPr>
    </w:pPr>
  </w:style>
  <w:style w:type="character" w:customStyle="1" w:styleId="LetPub34ListNumberedChar">
    <w:name w:val="LetPub_3.4_ListNumbered Char"/>
    <w:basedOn w:val="LetPub32TextIndentChar"/>
    <w:link w:val="LetPub34ListNumbered"/>
    <w:rsid w:val="00011AF6"/>
    <w:rPr>
      <w:rFonts w:eastAsia="Times New Roman"/>
    </w:rPr>
  </w:style>
  <w:style w:type="paragraph" w:customStyle="1" w:styleId="LetPub61Declarations">
    <w:name w:val="LetPub_6.1_Declarations"/>
    <w:basedOn w:val="1"/>
    <w:next w:val="LetPub32TextIndent"/>
    <w:link w:val="LetPub61DeclarationsChar"/>
    <w:qFormat/>
    <w:rsid w:val="0059249D"/>
    <w:pPr>
      <w:spacing w:before="326" w:after="326"/>
    </w:pPr>
  </w:style>
  <w:style w:type="character" w:customStyle="1" w:styleId="LetPub35ListBulletedChar">
    <w:name w:val="LetPub_3.5_ListBulleted Char"/>
    <w:basedOn w:val="LetPub34ListNumberedChar"/>
    <w:link w:val="LetPub35ListBulleted"/>
    <w:rsid w:val="00011AF6"/>
    <w:rPr>
      <w:rFonts w:eastAsia="Times New Roman"/>
    </w:rPr>
  </w:style>
  <w:style w:type="character" w:customStyle="1" w:styleId="LetPub61DeclarationsChar">
    <w:name w:val="LetPub_6.1_Declarations Char"/>
    <w:basedOn w:val="LetPub21Heading1Char"/>
    <w:link w:val="LetPub61Declarations"/>
    <w:rsid w:val="0059249D"/>
    <w:rPr>
      <w:rFonts w:eastAsiaTheme="minorEastAsia"/>
      <w:b/>
      <w:sz w:val="28"/>
    </w:rPr>
  </w:style>
  <w:style w:type="character" w:styleId="af9">
    <w:name w:val="Hyperlink"/>
    <w:basedOn w:val="a2"/>
    <w:uiPriority w:val="99"/>
    <w:unhideWhenUsed/>
    <w:rsid w:val="00211007"/>
    <w:rPr>
      <w:color w:val="0000FF" w:themeColor="hyperlink"/>
      <w:u w:val="single"/>
    </w:rPr>
  </w:style>
  <w:style w:type="paragraph" w:styleId="afa">
    <w:name w:val="annotation text"/>
    <w:basedOn w:val="a1"/>
    <w:link w:val="afb"/>
    <w:uiPriority w:val="99"/>
    <w:semiHidden/>
    <w:unhideWhenUsed/>
    <w:rsid w:val="00C42C27"/>
    <w:pPr>
      <w:jc w:val="left"/>
    </w:pPr>
  </w:style>
  <w:style w:type="character" w:customStyle="1" w:styleId="afb">
    <w:name w:val="批注文字 字符"/>
    <w:basedOn w:val="a2"/>
    <w:link w:val="afa"/>
    <w:uiPriority w:val="99"/>
    <w:semiHidden/>
    <w:rsid w:val="00C42C27"/>
    <w:rPr>
      <w:rFonts w:eastAsia="Times New Roman"/>
    </w:rPr>
  </w:style>
  <w:style w:type="paragraph" w:styleId="afc">
    <w:name w:val="annotation subject"/>
    <w:basedOn w:val="afa"/>
    <w:next w:val="afa"/>
    <w:link w:val="afd"/>
    <w:uiPriority w:val="99"/>
    <w:semiHidden/>
    <w:unhideWhenUsed/>
    <w:rsid w:val="00C42C27"/>
    <w:rPr>
      <w:b/>
      <w:bCs/>
    </w:rPr>
  </w:style>
  <w:style w:type="character" w:customStyle="1" w:styleId="afd">
    <w:name w:val="批注主题 字符"/>
    <w:basedOn w:val="afb"/>
    <w:link w:val="afc"/>
    <w:uiPriority w:val="99"/>
    <w:semiHidden/>
    <w:rsid w:val="00C42C27"/>
    <w:rPr>
      <w:rFonts w:eastAsia="Times New Roman"/>
      <w:b/>
      <w:bCs/>
    </w:rPr>
  </w:style>
  <w:style w:type="paragraph" w:styleId="HTML">
    <w:name w:val="HTML Address"/>
    <w:basedOn w:val="a1"/>
    <w:link w:val="HTML0"/>
    <w:uiPriority w:val="99"/>
    <w:semiHidden/>
    <w:unhideWhenUsed/>
    <w:rsid w:val="00436F00"/>
    <w:rPr>
      <w:i/>
      <w:iCs/>
    </w:rPr>
  </w:style>
  <w:style w:type="character" w:customStyle="1" w:styleId="HTML0">
    <w:name w:val="HTML 地址 字符"/>
    <w:basedOn w:val="a2"/>
    <w:link w:val="HTML"/>
    <w:uiPriority w:val="99"/>
    <w:semiHidden/>
    <w:rsid w:val="00436F00"/>
    <w:rPr>
      <w:rFonts w:eastAsia="Times New Roman"/>
      <w:i/>
      <w:iCs/>
    </w:rPr>
  </w:style>
  <w:style w:type="paragraph" w:styleId="HTML1">
    <w:name w:val="HTML Preformatted"/>
    <w:basedOn w:val="a1"/>
    <w:link w:val="HTML2"/>
    <w:uiPriority w:val="99"/>
    <w:semiHidden/>
    <w:unhideWhenUsed/>
    <w:rsid w:val="00436F00"/>
    <w:rPr>
      <w:rFonts w:ascii="Courier New" w:hAnsi="Courier New" w:cs="Courier New"/>
      <w:sz w:val="20"/>
      <w:szCs w:val="20"/>
    </w:rPr>
  </w:style>
  <w:style w:type="character" w:customStyle="1" w:styleId="HTML2">
    <w:name w:val="HTML 预设格式 字符"/>
    <w:basedOn w:val="a2"/>
    <w:link w:val="HTML1"/>
    <w:uiPriority w:val="99"/>
    <w:semiHidden/>
    <w:rsid w:val="00436F00"/>
    <w:rPr>
      <w:rFonts w:ascii="Courier New" w:eastAsia="Times New Roman" w:hAnsi="Courier New" w:cs="Courier New"/>
      <w:sz w:val="20"/>
      <w:szCs w:val="20"/>
    </w:rPr>
  </w:style>
  <w:style w:type="paragraph" w:styleId="TOC">
    <w:name w:val="TOC Heading"/>
    <w:basedOn w:val="1"/>
    <w:next w:val="a1"/>
    <w:uiPriority w:val="39"/>
    <w:semiHidden/>
    <w:unhideWhenUsed/>
    <w:qFormat/>
    <w:rsid w:val="00436F00"/>
    <w:pPr>
      <w:keepNext/>
      <w:keepLines/>
      <w:spacing w:beforeLines="0" w:afterLines="0" w:line="578" w:lineRule="auto"/>
      <w:outlineLvl w:val="9"/>
    </w:pPr>
    <w:rPr>
      <w:rFonts w:eastAsia="Times New Roman"/>
      <w:bCs/>
      <w:kern w:val="44"/>
      <w:sz w:val="44"/>
      <w:szCs w:val="44"/>
    </w:rPr>
  </w:style>
  <w:style w:type="character" w:customStyle="1" w:styleId="60">
    <w:name w:val="标题 6 字符"/>
    <w:basedOn w:val="a2"/>
    <w:link w:val="6"/>
    <w:uiPriority w:val="9"/>
    <w:semiHidden/>
    <w:rsid w:val="00436F00"/>
    <w:rPr>
      <w:rFonts w:asciiTheme="majorHAnsi" w:eastAsiaTheme="majorEastAsia" w:hAnsiTheme="majorHAnsi" w:cstheme="majorBidi"/>
      <w:b/>
      <w:bCs/>
    </w:rPr>
  </w:style>
  <w:style w:type="character" w:customStyle="1" w:styleId="70">
    <w:name w:val="标题 7 字符"/>
    <w:basedOn w:val="a2"/>
    <w:link w:val="7"/>
    <w:uiPriority w:val="9"/>
    <w:semiHidden/>
    <w:rsid w:val="00436F00"/>
    <w:rPr>
      <w:rFonts w:eastAsia="Times New Roman"/>
      <w:b/>
      <w:bCs/>
    </w:rPr>
  </w:style>
  <w:style w:type="character" w:customStyle="1" w:styleId="80">
    <w:name w:val="标题 8 字符"/>
    <w:basedOn w:val="a2"/>
    <w:link w:val="8"/>
    <w:uiPriority w:val="9"/>
    <w:semiHidden/>
    <w:rsid w:val="00436F00"/>
    <w:rPr>
      <w:rFonts w:asciiTheme="majorHAnsi" w:eastAsiaTheme="majorEastAsia" w:hAnsiTheme="majorHAnsi" w:cstheme="majorBidi"/>
    </w:rPr>
  </w:style>
  <w:style w:type="character" w:customStyle="1" w:styleId="90">
    <w:name w:val="标题 9 字符"/>
    <w:basedOn w:val="a2"/>
    <w:link w:val="9"/>
    <w:uiPriority w:val="9"/>
    <w:semiHidden/>
    <w:rsid w:val="00436F00"/>
    <w:rPr>
      <w:rFonts w:asciiTheme="majorHAnsi" w:eastAsiaTheme="majorEastAsia" w:hAnsiTheme="majorHAnsi" w:cstheme="majorBidi"/>
      <w:sz w:val="21"/>
      <w:szCs w:val="21"/>
    </w:rPr>
  </w:style>
  <w:style w:type="paragraph" w:styleId="afe">
    <w:name w:val="Salutation"/>
    <w:basedOn w:val="a1"/>
    <w:next w:val="a1"/>
    <w:link w:val="aff"/>
    <w:uiPriority w:val="99"/>
    <w:semiHidden/>
    <w:unhideWhenUsed/>
    <w:rsid w:val="00436F00"/>
  </w:style>
  <w:style w:type="character" w:customStyle="1" w:styleId="aff">
    <w:name w:val="称呼 字符"/>
    <w:basedOn w:val="a2"/>
    <w:link w:val="afe"/>
    <w:uiPriority w:val="99"/>
    <w:semiHidden/>
    <w:rsid w:val="00436F00"/>
    <w:rPr>
      <w:rFonts w:eastAsia="Times New Roman"/>
    </w:rPr>
  </w:style>
  <w:style w:type="paragraph" w:styleId="aff0">
    <w:name w:val="Plain Text"/>
    <w:basedOn w:val="a1"/>
    <w:link w:val="aff1"/>
    <w:uiPriority w:val="99"/>
    <w:semiHidden/>
    <w:unhideWhenUsed/>
    <w:rsid w:val="00436F00"/>
    <w:rPr>
      <w:rFonts w:ascii="宋体" w:eastAsia="宋体" w:hAnsi="Courier New" w:cs="Courier New"/>
      <w:sz w:val="21"/>
      <w:szCs w:val="21"/>
    </w:rPr>
  </w:style>
  <w:style w:type="character" w:customStyle="1" w:styleId="aff1">
    <w:name w:val="纯文本 字符"/>
    <w:basedOn w:val="a2"/>
    <w:link w:val="aff0"/>
    <w:uiPriority w:val="99"/>
    <w:semiHidden/>
    <w:rsid w:val="00436F00"/>
    <w:rPr>
      <w:rFonts w:ascii="宋体" w:hAnsi="Courier New" w:cs="Courier New"/>
      <w:sz w:val="21"/>
      <w:szCs w:val="21"/>
    </w:rPr>
  </w:style>
  <w:style w:type="paragraph" w:styleId="aff2">
    <w:name w:val="E-mail Signature"/>
    <w:basedOn w:val="a1"/>
    <w:link w:val="aff3"/>
    <w:uiPriority w:val="99"/>
    <w:semiHidden/>
    <w:unhideWhenUsed/>
    <w:rsid w:val="00436F00"/>
  </w:style>
  <w:style w:type="character" w:customStyle="1" w:styleId="aff3">
    <w:name w:val="电子邮件签名 字符"/>
    <w:basedOn w:val="a2"/>
    <w:link w:val="aff2"/>
    <w:uiPriority w:val="99"/>
    <w:semiHidden/>
    <w:rsid w:val="00436F00"/>
    <w:rPr>
      <w:rFonts w:eastAsia="Times New Roman"/>
    </w:rPr>
  </w:style>
  <w:style w:type="paragraph" w:styleId="aff4">
    <w:name w:val="macro"/>
    <w:link w:val="aff5"/>
    <w:uiPriority w:val="99"/>
    <w:semiHidden/>
    <w:unhideWhenUsed/>
    <w:rsid w:val="00436F0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240" w:lineRule="auto"/>
      <w:contextualSpacing/>
      <w:jc w:val="left"/>
    </w:pPr>
    <w:rPr>
      <w:rFonts w:ascii="Courier New" w:hAnsi="Courier New" w:cs="Courier New"/>
    </w:rPr>
  </w:style>
  <w:style w:type="character" w:customStyle="1" w:styleId="aff5">
    <w:name w:val="宏文本 字符"/>
    <w:basedOn w:val="a2"/>
    <w:link w:val="aff4"/>
    <w:uiPriority w:val="99"/>
    <w:semiHidden/>
    <w:rsid w:val="00436F00"/>
    <w:rPr>
      <w:rFonts w:ascii="Courier New" w:hAnsi="Courier New" w:cs="Courier New"/>
    </w:rPr>
  </w:style>
  <w:style w:type="paragraph" w:styleId="aff6">
    <w:name w:val="envelope return"/>
    <w:basedOn w:val="a1"/>
    <w:uiPriority w:val="99"/>
    <w:semiHidden/>
    <w:unhideWhenUsed/>
    <w:rsid w:val="00436F00"/>
    <w:rPr>
      <w:rFonts w:asciiTheme="majorHAnsi" w:eastAsiaTheme="majorEastAsia" w:hAnsiTheme="majorHAnsi" w:cstheme="majorBidi"/>
    </w:rPr>
  </w:style>
  <w:style w:type="paragraph" w:styleId="aff7">
    <w:name w:val="Closing"/>
    <w:basedOn w:val="a1"/>
    <w:link w:val="aff8"/>
    <w:uiPriority w:val="99"/>
    <w:semiHidden/>
    <w:unhideWhenUsed/>
    <w:rsid w:val="00436F00"/>
    <w:pPr>
      <w:ind w:leftChars="2100" w:left="100"/>
    </w:pPr>
  </w:style>
  <w:style w:type="character" w:customStyle="1" w:styleId="aff8">
    <w:name w:val="结束语 字符"/>
    <w:basedOn w:val="a2"/>
    <w:link w:val="aff7"/>
    <w:uiPriority w:val="99"/>
    <w:semiHidden/>
    <w:rsid w:val="00436F00"/>
    <w:rPr>
      <w:rFonts w:eastAsia="Times New Roman"/>
    </w:rPr>
  </w:style>
  <w:style w:type="paragraph" w:styleId="aff9">
    <w:name w:val="List"/>
    <w:basedOn w:val="a1"/>
    <w:uiPriority w:val="99"/>
    <w:semiHidden/>
    <w:unhideWhenUsed/>
    <w:rsid w:val="00436F00"/>
    <w:pPr>
      <w:ind w:left="200" w:hangingChars="200" w:hanging="200"/>
    </w:pPr>
  </w:style>
  <w:style w:type="paragraph" w:styleId="23">
    <w:name w:val="List 2"/>
    <w:basedOn w:val="a1"/>
    <w:uiPriority w:val="99"/>
    <w:semiHidden/>
    <w:unhideWhenUsed/>
    <w:rsid w:val="00436F00"/>
    <w:pPr>
      <w:ind w:leftChars="200" w:left="100" w:hangingChars="200" w:hanging="200"/>
    </w:pPr>
  </w:style>
  <w:style w:type="paragraph" w:styleId="33">
    <w:name w:val="List 3"/>
    <w:basedOn w:val="a1"/>
    <w:uiPriority w:val="99"/>
    <w:semiHidden/>
    <w:unhideWhenUsed/>
    <w:rsid w:val="00436F00"/>
    <w:pPr>
      <w:ind w:leftChars="400" w:left="100" w:hangingChars="200" w:hanging="200"/>
    </w:pPr>
  </w:style>
  <w:style w:type="paragraph" w:styleId="43">
    <w:name w:val="List 4"/>
    <w:basedOn w:val="a1"/>
    <w:uiPriority w:val="99"/>
    <w:semiHidden/>
    <w:unhideWhenUsed/>
    <w:rsid w:val="00436F00"/>
    <w:pPr>
      <w:ind w:leftChars="600" w:left="100" w:hangingChars="200" w:hanging="200"/>
    </w:pPr>
  </w:style>
  <w:style w:type="paragraph" w:styleId="53">
    <w:name w:val="List 5"/>
    <w:basedOn w:val="a1"/>
    <w:uiPriority w:val="99"/>
    <w:semiHidden/>
    <w:unhideWhenUsed/>
    <w:rsid w:val="00436F00"/>
    <w:pPr>
      <w:ind w:leftChars="800" w:left="100" w:hangingChars="200" w:hanging="200"/>
    </w:pPr>
  </w:style>
  <w:style w:type="paragraph" w:styleId="a">
    <w:name w:val="List Number"/>
    <w:basedOn w:val="a1"/>
    <w:uiPriority w:val="99"/>
    <w:semiHidden/>
    <w:unhideWhenUsed/>
    <w:rsid w:val="00436F00"/>
    <w:pPr>
      <w:numPr>
        <w:numId w:val="6"/>
      </w:numPr>
    </w:pPr>
  </w:style>
  <w:style w:type="paragraph" w:styleId="2">
    <w:name w:val="List Number 2"/>
    <w:basedOn w:val="a1"/>
    <w:uiPriority w:val="99"/>
    <w:semiHidden/>
    <w:unhideWhenUsed/>
    <w:rsid w:val="00436F00"/>
    <w:pPr>
      <w:numPr>
        <w:numId w:val="7"/>
      </w:numPr>
    </w:pPr>
  </w:style>
  <w:style w:type="paragraph" w:styleId="3">
    <w:name w:val="List Number 3"/>
    <w:basedOn w:val="a1"/>
    <w:uiPriority w:val="99"/>
    <w:semiHidden/>
    <w:unhideWhenUsed/>
    <w:rsid w:val="00436F00"/>
    <w:pPr>
      <w:numPr>
        <w:numId w:val="8"/>
      </w:numPr>
    </w:pPr>
  </w:style>
  <w:style w:type="paragraph" w:styleId="4">
    <w:name w:val="List Number 4"/>
    <w:basedOn w:val="a1"/>
    <w:uiPriority w:val="99"/>
    <w:semiHidden/>
    <w:unhideWhenUsed/>
    <w:rsid w:val="00436F00"/>
    <w:pPr>
      <w:numPr>
        <w:numId w:val="9"/>
      </w:numPr>
    </w:pPr>
  </w:style>
  <w:style w:type="paragraph" w:styleId="5">
    <w:name w:val="List Number 5"/>
    <w:basedOn w:val="a1"/>
    <w:uiPriority w:val="99"/>
    <w:semiHidden/>
    <w:unhideWhenUsed/>
    <w:rsid w:val="00436F00"/>
    <w:pPr>
      <w:numPr>
        <w:numId w:val="10"/>
      </w:numPr>
    </w:pPr>
  </w:style>
  <w:style w:type="paragraph" w:styleId="affa">
    <w:name w:val="List Continue"/>
    <w:basedOn w:val="a1"/>
    <w:uiPriority w:val="99"/>
    <w:semiHidden/>
    <w:unhideWhenUsed/>
    <w:rsid w:val="00436F00"/>
    <w:pPr>
      <w:spacing w:after="120"/>
      <w:ind w:leftChars="200" w:left="420"/>
    </w:pPr>
  </w:style>
  <w:style w:type="paragraph" w:styleId="24">
    <w:name w:val="List Continue 2"/>
    <w:basedOn w:val="a1"/>
    <w:uiPriority w:val="99"/>
    <w:semiHidden/>
    <w:unhideWhenUsed/>
    <w:rsid w:val="00436F00"/>
    <w:pPr>
      <w:spacing w:after="120"/>
      <w:ind w:leftChars="400" w:left="840"/>
    </w:pPr>
  </w:style>
  <w:style w:type="paragraph" w:styleId="34">
    <w:name w:val="List Continue 3"/>
    <w:basedOn w:val="a1"/>
    <w:uiPriority w:val="99"/>
    <w:semiHidden/>
    <w:unhideWhenUsed/>
    <w:rsid w:val="00436F00"/>
    <w:pPr>
      <w:spacing w:after="120"/>
      <w:ind w:leftChars="600" w:left="1260"/>
    </w:pPr>
  </w:style>
  <w:style w:type="paragraph" w:styleId="44">
    <w:name w:val="List Continue 4"/>
    <w:basedOn w:val="a1"/>
    <w:uiPriority w:val="99"/>
    <w:semiHidden/>
    <w:unhideWhenUsed/>
    <w:rsid w:val="00436F00"/>
    <w:pPr>
      <w:spacing w:after="120"/>
      <w:ind w:leftChars="800" w:left="1680"/>
    </w:pPr>
  </w:style>
  <w:style w:type="paragraph" w:styleId="54">
    <w:name w:val="List Continue 5"/>
    <w:basedOn w:val="a1"/>
    <w:uiPriority w:val="99"/>
    <w:semiHidden/>
    <w:unhideWhenUsed/>
    <w:rsid w:val="00436F00"/>
    <w:pPr>
      <w:spacing w:after="120"/>
      <w:ind w:leftChars="1000" w:left="2100"/>
    </w:pPr>
  </w:style>
  <w:style w:type="paragraph" w:styleId="a0">
    <w:name w:val="List Bullet"/>
    <w:basedOn w:val="a1"/>
    <w:uiPriority w:val="99"/>
    <w:semiHidden/>
    <w:unhideWhenUsed/>
    <w:rsid w:val="00436F00"/>
    <w:pPr>
      <w:numPr>
        <w:numId w:val="11"/>
      </w:numPr>
    </w:pPr>
  </w:style>
  <w:style w:type="paragraph" w:styleId="20">
    <w:name w:val="List Bullet 2"/>
    <w:basedOn w:val="a1"/>
    <w:uiPriority w:val="99"/>
    <w:semiHidden/>
    <w:unhideWhenUsed/>
    <w:rsid w:val="00436F00"/>
    <w:pPr>
      <w:numPr>
        <w:numId w:val="12"/>
      </w:numPr>
    </w:pPr>
  </w:style>
  <w:style w:type="paragraph" w:styleId="30">
    <w:name w:val="List Bullet 3"/>
    <w:basedOn w:val="a1"/>
    <w:uiPriority w:val="99"/>
    <w:semiHidden/>
    <w:unhideWhenUsed/>
    <w:rsid w:val="00436F00"/>
    <w:pPr>
      <w:numPr>
        <w:numId w:val="13"/>
      </w:numPr>
    </w:pPr>
  </w:style>
  <w:style w:type="paragraph" w:styleId="40">
    <w:name w:val="List Bullet 4"/>
    <w:basedOn w:val="a1"/>
    <w:uiPriority w:val="99"/>
    <w:semiHidden/>
    <w:unhideWhenUsed/>
    <w:rsid w:val="00436F00"/>
    <w:pPr>
      <w:numPr>
        <w:numId w:val="14"/>
      </w:numPr>
    </w:pPr>
  </w:style>
  <w:style w:type="paragraph" w:styleId="50">
    <w:name w:val="List Bullet 5"/>
    <w:basedOn w:val="a1"/>
    <w:uiPriority w:val="99"/>
    <w:semiHidden/>
    <w:unhideWhenUsed/>
    <w:rsid w:val="00436F00"/>
    <w:pPr>
      <w:numPr>
        <w:numId w:val="15"/>
      </w:numPr>
    </w:pPr>
  </w:style>
  <w:style w:type="paragraph" w:styleId="affb">
    <w:name w:val="List Paragraph"/>
    <w:basedOn w:val="a1"/>
    <w:uiPriority w:val="34"/>
    <w:qFormat/>
    <w:rsid w:val="00436F00"/>
    <w:pPr>
      <w:ind w:firstLineChars="200" w:firstLine="420"/>
    </w:pPr>
  </w:style>
  <w:style w:type="paragraph" w:styleId="affc">
    <w:name w:val="Intense Quote"/>
    <w:basedOn w:val="a1"/>
    <w:next w:val="a1"/>
    <w:link w:val="affd"/>
    <w:uiPriority w:val="30"/>
    <w:qFormat/>
    <w:rsid w:val="00436F00"/>
    <w:pPr>
      <w:pBdr>
        <w:bottom w:val="single" w:sz="4" w:space="4" w:color="4F81BD" w:themeColor="accent1"/>
      </w:pBdr>
      <w:spacing w:before="200" w:after="280"/>
      <w:ind w:left="936" w:right="936"/>
    </w:pPr>
    <w:rPr>
      <w:b/>
      <w:bCs/>
      <w:i/>
      <w:iCs/>
      <w:color w:val="4F81BD" w:themeColor="accent1"/>
    </w:rPr>
  </w:style>
  <w:style w:type="character" w:customStyle="1" w:styleId="affd">
    <w:name w:val="明显引用 字符"/>
    <w:basedOn w:val="a2"/>
    <w:link w:val="affc"/>
    <w:uiPriority w:val="30"/>
    <w:rsid w:val="00436F00"/>
    <w:rPr>
      <w:rFonts w:eastAsia="Times New Roman"/>
      <w:b/>
      <w:bCs/>
      <w:i/>
      <w:iCs/>
      <w:color w:val="4F81BD" w:themeColor="accent1"/>
    </w:rPr>
  </w:style>
  <w:style w:type="paragraph" w:styleId="12">
    <w:name w:val="toc 1"/>
    <w:basedOn w:val="a1"/>
    <w:next w:val="a1"/>
    <w:uiPriority w:val="39"/>
    <w:semiHidden/>
    <w:unhideWhenUsed/>
    <w:rsid w:val="00436F00"/>
  </w:style>
  <w:style w:type="paragraph" w:styleId="25">
    <w:name w:val="toc 2"/>
    <w:basedOn w:val="a1"/>
    <w:next w:val="a1"/>
    <w:uiPriority w:val="39"/>
    <w:semiHidden/>
    <w:unhideWhenUsed/>
    <w:rsid w:val="00436F00"/>
    <w:pPr>
      <w:ind w:leftChars="200" w:left="420"/>
    </w:pPr>
  </w:style>
  <w:style w:type="paragraph" w:styleId="35">
    <w:name w:val="toc 3"/>
    <w:basedOn w:val="a1"/>
    <w:next w:val="a1"/>
    <w:uiPriority w:val="39"/>
    <w:semiHidden/>
    <w:unhideWhenUsed/>
    <w:rsid w:val="00436F00"/>
    <w:pPr>
      <w:ind w:leftChars="400" w:left="840"/>
    </w:pPr>
  </w:style>
  <w:style w:type="paragraph" w:styleId="45">
    <w:name w:val="toc 4"/>
    <w:basedOn w:val="a1"/>
    <w:next w:val="a1"/>
    <w:uiPriority w:val="39"/>
    <w:semiHidden/>
    <w:unhideWhenUsed/>
    <w:rsid w:val="00436F00"/>
    <w:pPr>
      <w:ind w:leftChars="600" w:left="1260"/>
    </w:pPr>
  </w:style>
  <w:style w:type="paragraph" w:styleId="55">
    <w:name w:val="toc 5"/>
    <w:basedOn w:val="a1"/>
    <w:next w:val="a1"/>
    <w:uiPriority w:val="39"/>
    <w:semiHidden/>
    <w:unhideWhenUsed/>
    <w:rsid w:val="00436F00"/>
    <w:pPr>
      <w:ind w:leftChars="800" w:left="1680"/>
    </w:pPr>
  </w:style>
  <w:style w:type="paragraph" w:styleId="61">
    <w:name w:val="toc 6"/>
    <w:basedOn w:val="a1"/>
    <w:next w:val="a1"/>
    <w:uiPriority w:val="39"/>
    <w:semiHidden/>
    <w:unhideWhenUsed/>
    <w:rsid w:val="00436F00"/>
    <w:pPr>
      <w:ind w:leftChars="1000" w:left="2100"/>
    </w:pPr>
  </w:style>
  <w:style w:type="paragraph" w:styleId="71">
    <w:name w:val="toc 7"/>
    <w:basedOn w:val="a1"/>
    <w:next w:val="a1"/>
    <w:uiPriority w:val="39"/>
    <w:semiHidden/>
    <w:unhideWhenUsed/>
    <w:rsid w:val="00436F00"/>
    <w:pPr>
      <w:ind w:leftChars="1200" w:left="2520"/>
    </w:pPr>
  </w:style>
  <w:style w:type="paragraph" w:styleId="81">
    <w:name w:val="toc 8"/>
    <w:basedOn w:val="a1"/>
    <w:next w:val="a1"/>
    <w:uiPriority w:val="39"/>
    <w:semiHidden/>
    <w:unhideWhenUsed/>
    <w:rsid w:val="00436F00"/>
    <w:pPr>
      <w:ind w:leftChars="1400" w:left="2940"/>
    </w:pPr>
  </w:style>
  <w:style w:type="paragraph" w:styleId="91">
    <w:name w:val="toc 9"/>
    <w:basedOn w:val="a1"/>
    <w:next w:val="a1"/>
    <w:uiPriority w:val="39"/>
    <w:semiHidden/>
    <w:unhideWhenUsed/>
    <w:rsid w:val="00436F00"/>
    <w:pPr>
      <w:ind w:leftChars="1600" w:left="3360"/>
    </w:pPr>
  </w:style>
  <w:style w:type="paragraph" w:styleId="affe">
    <w:name w:val="Normal (Web)"/>
    <w:basedOn w:val="a1"/>
    <w:uiPriority w:val="99"/>
    <w:semiHidden/>
    <w:unhideWhenUsed/>
    <w:rsid w:val="00436F00"/>
  </w:style>
  <w:style w:type="paragraph" w:styleId="afff">
    <w:name w:val="Signature"/>
    <w:basedOn w:val="a1"/>
    <w:link w:val="afff0"/>
    <w:uiPriority w:val="99"/>
    <w:semiHidden/>
    <w:unhideWhenUsed/>
    <w:rsid w:val="00436F00"/>
    <w:pPr>
      <w:ind w:leftChars="2100" w:left="100"/>
    </w:pPr>
  </w:style>
  <w:style w:type="character" w:customStyle="1" w:styleId="afff0">
    <w:name w:val="签名 字符"/>
    <w:basedOn w:val="a2"/>
    <w:link w:val="afff"/>
    <w:uiPriority w:val="99"/>
    <w:semiHidden/>
    <w:rsid w:val="00436F00"/>
    <w:rPr>
      <w:rFonts w:eastAsia="Times New Roman"/>
    </w:rPr>
  </w:style>
  <w:style w:type="paragraph" w:styleId="afff1">
    <w:name w:val="Date"/>
    <w:basedOn w:val="a1"/>
    <w:next w:val="a1"/>
    <w:link w:val="afff2"/>
    <w:uiPriority w:val="99"/>
    <w:semiHidden/>
    <w:unhideWhenUsed/>
    <w:rsid w:val="00436F00"/>
    <w:pPr>
      <w:ind w:leftChars="2500" w:left="100"/>
    </w:pPr>
  </w:style>
  <w:style w:type="character" w:customStyle="1" w:styleId="afff2">
    <w:name w:val="日期 字符"/>
    <w:basedOn w:val="a2"/>
    <w:link w:val="afff1"/>
    <w:uiPriority w:val="99"/>
    <w:semiHidden/>
    <w:rsid w:val="00436F00"/>
    <w:rPr>
      <w:rFonts w:eastAsia="Times New Roman"/>
    </w:rPr>
  </w:style>
  <w:style w:type="paragraph" w:styleId="afff3">
    <w:name w:val="envelope address"/>
    <w:basedOn w:val="a1"/>
    <w:uiPriority w:val="99"/>
    <w:semiHidden/>
    <w:unhideWhenUsed/>
    <w:rsid w:val="00436F00"/>
    <w:pPr>
      <w:framePr w:w="7920" w:h="1980" w:hRule="exact" w:hSpace="180" w:wrap="auto" w:hAnchor="page" w:xAlign="center" w:yAlign="bottom"/>
      <w:ind w:leftChars="1400" w:left="100"/>
    </w:pPr>
    <w:rPr>
      <w:rFonts w:asciiTheme="majorHAnsi" w:eastAsiaTheme="majorEastAsia" w:hAnsiTheme="majorHAnsi" w:cstheme="majorBidi"/>
    </w:rPr>
  </w:style>
  <w:style w:type="paragraph" w:styleId="afff4">
    <w:name w:val="Bibliography"/>
    <w:basedOn w:val="a1"/>
    <w:next w:val="a1"/>
    <w:uiPriority w:val="37"/>
    <w:semiHidden/>
    <w:unhideWhenUsed/>
    <w:rsid w:val="00436F00"/>
  </w:style>
  <w:style w:type="paragraph" w:styleId="13">
    <w:name w:val="index 1"/>
    <w:basedOn w:val="a1"/>
    <w:next w:val="a1"/>
    <w:uiPriority w:val="99"/>
    <w:semiHidden/>
    <w:unhideWhenUsed/>
    <w:rsid w:val="00436F00"/>
  </w:style>
  <w:style w:type="paragraph" w:styleId="26">
    <w:name w:val="index 2"/>
    <w:basedOn w:val="a1"/>
    <w:next w:val="a1"/>
    <w:uiPriority w:val="99"/>
    <w:semiHidden/>
    <w:unhideWhenUsed/>
    <w:rsid w:val="00436F00"/>
    <w:pPr>
      <w:ind w:leftChars="200" w:left="200"/>
    </w:pPr>
  </w:style>
  <w:style w:type="paragraph" w:styleId="36">
    <w:name w:val="index 3"/>
    <w:basedOn w:val="a1"/>
    <w:next w:val="a1"/>
    <w:uiPriority w:val="99"/>
    <w:semiHidden/>
    <w:unhideWhenUsed/>
    <w:rsid w:val="00436F00"/>
    <w:pPr>
      <w:ind w:leftChars="400" w:left="400"/>
    </w:pPr>
  </w:style>
  <w:style w:type="paragraph" w:styleId="46">
    <w:name w:val="index 4"/>
    <w:basedOn w:val="a1"/>
    <w:next w:val="a1"/>
    <w:uiPriority w:val="99"/>
    <w:semiHidden/>
    <w:unhideWhenUsed/>
    <w:rsid w:val="00436F00"/>
    <w:pPr>
      <w:ind w:leftChars="600" w:left="600"/>
    </w:pPr>
  </w:style>
  <w:style w:type="paragraph" w:styleId="56">
    <w:name w:val="index 5"/>
    <w:basedOn w:val="a1"/>
    <w:next w:val="a1"/>
    <w:uiPriority w:val="99"/>
    <w:semiHidden/>
    <w:unhideWhenUsed/>
    <w:rsid w:val="00436F00"/>
    <w:pPr>
      <w:ind w:leftChars="800" w:left="800"/>
    </w:pPr>
  </w:style>
  <w:style w:type="paragraph" w:styleId="62">
    <w:name w:val="index 6"/>
    <w:basedOn w:val="a1"/>
    <w:next w:val="a1"/>
    <w:uiPriority w:val="99"/>
    <w:semiHidden/>
    <w:unhideWhenUsed/>
    <w:rsid w:val="00436F00"/>
    <w:pPr>
      <w:ind w:leftChars="1000" w:left="1000"/>
    </w:pPr>
  </w:style>
  <w:style w:type="paragraph" w:styleId="72">
    <w:name w:val="index 7"/>
    <w:basedOn w:val="a1"/>
    <w:next w:val="a1"/>
    <w:uiPriority w:val="99"/>
    <w:semiHidden/>
    <w:unhideWhenUsed/>
    <w:rsid w:val="00436F00"/>
    <w:pPr>
      <w:ind w:leftChars="1200" w:left="1200"/>
    </w:pPr>
  </w:style>
  <w:style w:type="paragraph" w:styleId="82">
    <w:name w:val="index 8"/>
    <w:basedOn w:val="a1"/>
    <w:next w:val="a1"/>
    <w:uiPriority w:val="99"/>
    <w:semiHidden/>
    <w:unhideWhenUsed/>
    <w:rsid w:val="00436F00"/>
    <w:pPr>
      <w:ind w:leftChars="1400" w:left="1400"/>
    </w:pPr>
  </w:style>
  <w:style w:type="paragraph" w:styleId="92">
    <w:name w:val="index 9"/>
    <w:basedOn w:val="a1"/>
    <w:next w:val="a1"/>
    <w:uiPriority w:val="99"/>
    <w:semiHidden/>
    <w:unhideWhenUsed/>
    <w:rsid w:val="00436F00"/>
    <w:pPr>
      <w:ind w:leftChars="1600" w:left="1600"/>
    </w:pPr>
  </w:style>
  <w:style w:type="paragraph" w:styleId="afff5">
    <w:name w:val="index heading"/>
    <w:basedOn w:val="a1"/>
    <w:next w:val="13"/>
    <w:uiPriority w:val="99"/>
    <w:semiHidden/>
    <w:unhideWhenUsed/>
    <w:rsid w:val="00436F00"/>
    <w:rPr>
      <w:rFonts w:asciiTheme="majorHAnsi" w:eastAsiaTheme="majorEastAsia" w:hAnsiTheme="majorHAnsi" w:cstheme="majorBidi"/>
      <w:b/>
      <w:bCs/>
    </w:rPr>
  </w:style>
  <w:style w:type="paragraph" w:styleId="afff6">
    <w:name w:val="caption"/>
    <w:basedOn w:val="a1"/>
    <w:next w:val="a1"/>
    <w:uiPriority w:val="35"/>
    <w:semiHidden/>
    <w:unhideWhenUsed/>
    <w:qFormat/>
    <w:rsid w:val="00436F00"/>
    <w:rPr>
      <w:rFonts w:asciiTheme="majorHAnsi" w:eastAsia="黑体" w:hAnsiTheme="majorHAnsi" w:cstheme="majorBidi"/>
      <w:sz w:val="20"/>
      <w:szCs w:val="20"/>
    </w:rPr>
  </w:style>
  <w:style w:type="paragraph" w:styleId="afff7">
    <w:name w:val="table of figures"/>
    <w:basedOn w:val="a1"/>
    <w:next w:val="a1"/>
    <w:uiPriority w:val="99"/>
    <w:semiHidden/>
    <w:unhideWhenUsed/>
    <w:rsid w:val="00436F00"/>
    <w:pPr>
      <w:ind w:leftChars="200" w:left="200" w:hangingChars="200" w:hanging="200"/>
    </w:pPr>
  </w:style>
  <w:style w:type="paragraph" w:styleId="afff8">
    <w:name w:val="endnote text"/>
    <w:basedOn w:val="a1"/>
    <w:link w:val="afff9"/>
    <w:uiPriority w:val="99"/>
    <w:semiHidden/>
    <w:unhideWhenUsed/>
    <w:rsid w:val="00436F00"/>
    <w:pPr>
      <w:jc w:val="left"/>
    </w:pPr>
  </w:style>
  <w:style w:type="character" w:customStyle="1" w:styleId="afff9">
    <w:name w:val="尾注文本 字符"/>
    <w:basedOn w:val="a2"/>
    <w:link w:val="afff8"/>
    <w:uiPriority w:val="99"/>
    <w:semiHidden/>
    <w:rsid w:val="00436F00"/>
    <w:rPr>
      <w:rFonts w:eastAsia="Times New Roman"/>
    </w:rPr>
  </w:style>
  <w:style w:type="paragraph" w:styleId="afffa">
    <w:name w:val="Block Text"/>
    <w:basedOn w:val="a1"/>
    <w:uiPriority w:val="99"/>
    <w:semiHidden/>
    <w:unhideWhenUsed/>
    <w:rsid w:val="00436F00"/>
    <w:pPr>
      <w:spacing w:after="120"/>
      <w:ind w:leftChars="700" w:left="1440" w:rightChars="700" w:right="1440"/>
    </w:pPr>
  </w:style>
  <w:style w:type="paragraph" w:styleId="afffb">
    <w:name w:val="No Spacing"/>
    <w:uiPriority w:val="1"/>
    <w:qFormat/>
    <w:rsid w:val="00436F00"/>
    <w:pPr>
      <w:widowControl w:val="0"/>
      <w:snapToGrid w:val="0"/>
      <w:spacing w:line="240" w:lineRule="auto"/>
      <w:contextualSpacing/>
    </w:pPr>
    <w:rPr>
      <w:rFonts w:eastAsia="Times New Roman"/>
    </w:rPr>
  </w:style>
  <w:style w:type="paragraph" w:styleId="afffc">
    <w:name w:val="Message Header"/>
    <w:basedOn w:val="a1"/>
    <w:link w:val="afffd"/>
    <w:uiPriority w:val="99"/>
    <w:semiHidden/>
    <w:unhideWhenUsed/>
    <w:rsid w:val="00436F0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rPr>
  </w:style>
  <w:style w:type="character" w:customStyle="1" w:styleId="afffd">
    <w:name w:val="信息标题 字符"/>
    <w:basedOn w:val="a2"/>
    <w:link w:val="afffc"/>
    <w:uiPriority w:val="99"/>
    <w:semiHidden/>
    <w:rsid w:val="00436F00"/>
    <w:rPr>
      <w:rFonts w:asciiTheme="majorHAnsi" w:eastAsiaTheme="majorEastAsia" w:hAnsiTheme="majorHAnsi" w:cstheme="majorBidi"/>
      <w:shd w:val="pct20" w:color="auto" w:fill="auto"/>
    </w:rPr>
  </w:style>
  <w:style w:type="paragraph" w:styleId="afffe">
    <w:name w:val="table of authorities"/>
    <w:basedOn w:val="a1"/>
    <w:next w:val="a1"/>
    <w:uiPriority w:val="99"/>
    <w:semiHidden/>
    <w:unhideWhenUsed/>
    <w:rsid w:val="00436F00"/>
    <w:pPr>
      <w:ind w:leftChars="200" w:left="420"/>
    </w:pPr>
  </w:style>
  <w:style w:type="paragraph" w:styleId="affff">
    <w:name w:val="toa heading"/>
    <w:basedOn w:val="a1"/>
    <w:next w:val="a1"/>
    <w:uiPriority w:val="99"/>
    <w:semiHidden/>
    <w:unhideWhenUsed/>
    <w:rsid w:val="00436F00"/>
    <w:pPr>
      <w:spacing w:before="120"/>
    </w:pPr>
    <w:rPr>
      <w:rFonts w:asciiTheme="majorHAnsi" w:eastAsia="宋体" w:hAnsiTheme="majorHAnsi" w:cstheme="majorBidi"/>
    </w:rPr>
  </w:style>
  <w:style w:type="paragraph" w:styleId="affff0">
    <w:name w:val="Body Text"/>
    <w:basedOn w:val="a1"/>
    <w:link w:val="affff1"/>
    <w:uiPriority w:val="99"/>
    <w:semiHidden/>
    <w:unhideWhenUsed/>
    <w:rsid w:val="00436F00"/>
    <w:pPr>
      <w:spacing w:after="120"/>
    </w:pPr>
  </w:style>
  <w:style w:type="character" w:customStyle="1" w:styleId="affff1">
    <w:name w:val="正文文本 字符"/>
    <w:basedOn w:val="a2"/>
    <w:link w:val="affff0"/>
    <w:uiPriority w:val="99"/>
    <w:semiHidden/>
    <w:rsid w:val="00436F00"/>
    <w:rPr>
      <w:rFonts w:eastAsia="Times New Roman"/>
    </w:rPr>
  </w:style>
  <w:style w:type="paragraph" w:styleId="affff2">
    <w:name w:val="Body Text First Indent"/>
    <w:basedOn w:val="affff0"/>
    <w:link w:val="affff3"/>
    <w:uiPriority w:val="99"/>
    <w:semiHidden/>
    <w:unhideWhenUsed/>
    <w:rsid w:val="00436F00"/>
    <w:pPr>
      <w:ind w:firstLineChars="100" w:firstLine="420"/>
    </w:pPr>
  </w:style>
  <w:style w:type="character" w:customStyle="1" w:styleId="affff3">
    <w:name w:val="正文首行缩进 字符"/>
    <w:basedOn w:val="affff1"/>
    <w:link w:val="affff2"/>
    <w:uiPriority w:val="99"/>
    <w:semiHidden/>
    <w:rsid w:val="00436F00"/>
    <w:rPr>
      <w:rFonts w:eastAsia="Times New Roman"/>
    </w:rPr>
  </w:style>
  <w:style w:type="paragraph" w:styleId="affff4">
    <w:name w:val="Body Text Indent"/>
    <w:basedOn w:val="a1"/>
    <w:link w:val="affff5"/>
    <w:uiPriority w:val="99"/>
    <w:semiHidden/>
    <w:unhideWhenUsed/>
    <w:rsid w:val="00436F00"/>
    <w:pPr>
      <w:spacing w:after="120"/>
      <w:ind w:leftChars="200" w:left="420"/>
    </w:pPr>
  </w:style>
  <w:style w:type="character" w:customStyle="1" w:styleId="affff5">
    <w:name w:val="正文文本缩进 字符"/>
    <w:basedOn w:val="a2"/>
    <w:link w:val="affff4"/>
    <w:uiPriority w:val="99"/>
    <w:semiHidden/>
    <w:rsid w:val="00436F00"/>
    <w:rPr>
      <w:rFonts w:eastAsia="Times New Roman"/>
    </w:rPr>
  </w:style>
  <w:style w:type="paragraph" w:styleId="27">
    <w:name w:val="Body Text First Indent 2"/>
    <w:basedOn w:val="affff4"/>
    <w:link w:val="28"/>
    <w:uiPriority w:val="99"/>
    <w:semiHidden/>
    <w:unhideWhenUsed/>
    <w:rsid w:val="00436F00"/>
    <w:pPr>
      <w:ind w:firstLineChars="200" w:firstLine="420"/>
    </w:pPr>
  </w:style>
  <w:style w:type="character" w:customStyle="1" w:styleId="28">
    <w:name w:val="正文首行缩进 2 字符"/>
    <w:basedOn w:val="affff5"/>
    <w:link w:val="27"/>
    <w:uiPriority w:val="99"/>
    <w:semiHidden/>
    <w:rsid w:val="00436F00"/>
    <w:rPr>
      <w:rFonts w:eastAsia="Times New Roman"/>
    </w:rPr>
  </w:style>
  <w:style w:type="paragraph" w:styleId="affff6">
    <w:name w:val="Normal Indent"/>
    <w:basedOn w:val="a1"/>
    <w:uiPriority w:val="99"/>
    <w:semiHidden/>
    <w:unhideWhenUsed/>
    <w:rsid w:val="00436F00"/>
    <w:pPr>
      <w:ind w:firstLineChars="200" w:firstLine="420"/>
    </w:pPr>
  </w:style>
  <w:style w:type="paragraph" w:styleId="29">
    <w:name w:val="Body Text 2"/>
    <w:basedOn w:val="a1"/>
    <w:link w:val="2a"/>
    <w:uiPriority w:val="99"/>
    <w:semiHidden/>
    <w:unhideWhenUsed/>
    <w:rsid w:val="00436F00"/>
    <w:pPr>
      <w:spacing w:after="120"/>
    </w:pPr>
  </w:style>
  <w:style w:type="character" w:customStyle="1" w:styleId="2a">
    <w:name w:val="正文文本 2 字符"/>
    <w:basedOn w:val="a2"/>
    <w:link w:val="29"/>
    <w:uiPriority w:val="99"/>
    <w:semiHidden/>
    <w:rsid w:val="00436F00"/>
    <w:rPr>
      <w:rFonts w:eastAsia="Times New Roman"/>
    </w:rPr>
  </w:style>
  <w:style w:type="paragraph" w:styleId="37">
    <w:name w:val="Body Text 3"/>
    <w:basedOn w:val="a1"/>
    <w:link w:val="38"/>
    <w:uiPriority w:val="99"/>
    <w:semiHidden/>
    <w:unhideWhenUsed/>
    <w:rsid w:val="00436F00"/>
    <w:pPr>
      <w:spacing w:after="120"/>
    </w:pPr>
    <w:rPr>
      <w:sz w:val="16"/>
      <w:szCs w:val="16"/>
    </w:rPr>
  </w:style>
  <w:style w:type="character" w:customStyle="1" w:styleId="38">
    <w:name w:val="正文文本 3 字符"/>
    <w:basedOn w:val="a2"/>
    <w:link w:val="37"/>
    <w:uiPriority w:val="99"/>
    <w:semiHidden/>
    <w:rsid w:val="00436F00"/>
    <w:rPr>
      <w:rFonts w:eastAsia="Times New Roman"/>
      <w:sz w:val="16"/>
      <w:szCs w:val="16"/>
    </w:rPr>
  </w:style>
  <w:style w:type="paragraph" w:styleId="2b">
    <w:name w:val="Body Text Indent 2"/>
    <w:basedOn w:val="a1"/>
    <w:link w:val="2c"/>
    <w:uiPriority w:val="99"/>
    <w:semiHidden/>
    <w:unhideWhenUsed/>
    <w:rsid w:val="00436F00"/>
    <w:pPr>
      <w:spacing w:after="120"/>
      <w:ind w:leftChars="200" w:left="420"/>
    </w:pPr>
  </w:style>
  <w:style w:type="character" w:customStyle="1" w:styleId="2c">
    <w:name w:val="正文文本缩进 2 字符"/>
    <w:basedOn w:val="a2"/>
    <w:link w:val="2b"/>
    <w:uiPriority w:val="99"/>
    <w:semiHidden/>
    <w:rsid w:val="00436F00"/>
    <w:rPr>
      <w:rFonts w:eastAsia="Times New Roman"/>
    </w:rPr>
  </w:style>
  <w:style w:type="paragraph" w:styleId="39">
    <w:name w:val="Body Text Indent 3"/>
    <w:basedOn w:val="a1"/>
    <w:link w:val="3a"/>
    <w:uiPriority w:val="99"/>
    <w:semiHidden/>
    <w:unhideWhenUsed/>
    <w:rsid w:val="00436F00"/>
    <w:pPr>
      <w:spacing w:after="120"/>
      <w:ind w:leftChars="200" w:left="420"/>
    </w:pPr>
    <w:rPr>
      <w:sz w:val="16"/>
      <w:szCs w:val="16"/>
    </w:rPr>
  </w:style>
  <w:style w:type="character" w:customStyle="1" w:styleId="3a">
    <w:name w:val="正文文本缩进 3 字符"/>
    <w:basedOn w:val="a2"/>
    <w:link w:val="39"/>
    <w:uiPriority w:val="99"/>
    <w:semiHidden/>
    <w:rsid w:val="00436F00"/>
    <w:rPr>
      <w:rFonts w:eastAsia="Times New Roman"/>
      <w:sz w:val="16"/>
      <w:szCs w:val="16"/>
    </w:rPr>
  </w:style>
  <w:style w:type="paragraph" w:styleId="affff7">
    <w:name w:val="Note Heading"/>
    <w:basedOn w:val="a1"/>
    <w:next w:val="a1"/>
    <w:link w:val="affff8"/>
    <w:uiPriority w:val="99"/>
    <w:semiHidden/>
    <w:unhideWhenUsed/>
    <w:rsid w:val="00436F00"/>
    <w:pPr>
      <w:jc w:val="center"/>
    </w:pPr>
  </w:style>
  <w:style w:type="character" w:customStyle="1" w:styleId="affff8">
    <w:name w:val="注释标题 字符"/>
    <w:basedOn w:val="a2"/>
    <w:link w:val="affff7"/>
    <w:uiPriority w:val="99"/>
    <w:semiHidden/>
    <w:rsid w:val="00436F00"/>
    <w:rPr>
      <w:rFonts w:eastAsia="Times New Roman"/>
    </w:rPr>
  </w:style>
  <w:style w:type="paragraph" w:customStyle="1" w:styleId="EndNoteBibliographyTitle">
    <w:name w:val="EndNote Bibliography Title"/>
    <w:basedOn w:val="a1"/>
    <w:link w:val="EndNoteBibliographyTitleChar"/>
    <w:rsid w:val="00436F00"/>
    <w:pPr>
      <w:jc w:val="center"/>
    </w:pPr>
    <w:rPr>
      <w:noProof/>
    </w:rPr>
  </w:style>
  <w:style w:type="character" w:customStyle="1" w:styleId="EndNoteBibliographyTitleChar">
    <w:name w:val="EndNote Bibliography Title Char"/>
    <w:basedOn w:val="LetPub31TextChar"/>
    <w:link w:val="EndNoteBibliographyTitle"/>
    <w:rsid w:val="00436F00"/>
    <w:rPr>
      <w:rFonts w:eastAsia="Times New Roman"/>
      <w:noProof/>
    </w:rPr>
  </w:style>
  <w:style w:type="paragraph" w:customStyle="1" w:styleId="EndNoteBibliography">
    <w:name w:val="EndNote Bibliography"/>
    <w:basedOn w:val="a1"/>
    <w:link w:val="EndNoteBibliographyChar"/>
    <w:rsid w:val="00436F00"/>
    <w:rPr>
      <w:noProof/>
    </w:rPr>
  </w:style>
  <w:style w:type="character" w:customStyle="1" w:styleId="EndNoteBibliographyChar">
    <w:name w:val="EndNote Bibliography Char"/>
    <w:basedOn w:val="LetPub31TextChar"/>
    <w:link w:val="EndNoteBibliography"/>
    <w:rsid w:val="00436F00"/>
    <w:rPr>
      <w:rFonts w:eastAsia="Times New Roman"/>
      <w:noProof/>
    </w:rPr>
  </w:style>
  <w:style w:type="paragraph" w:styleId="affff9">
    <w:name w:val="Revision"/>
    <w:hidden/>
    <w:uiPriority w:val="99"/>
    <w:semiHidden/>
    <w:rsid w:val="008155E6"/>
    <w:pPr>
      <w:spacing w:line="240" w:lineRule="auto"/>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5664">
      <w:bodyDiv w:val="1"/>
      <w:marLeft w:val="0"/>
      <w:marRight w:val="0"/>
      <w:marTop w:val="0"/>
      <w:marBottom w:val="0"/>
      <w:divBdr>
        <w:top w:val="none" w:sz="0" w:space="0" w:color="auto"/>
        <w:left w:val="none" w:sz="0" w:space="0" w:color="auto"/>
        <w:bottom w:val="none" w:sz="0" w:space="0" w:color="auto"/>
        <w:right w:val="none" w:sz="0" w:space="0" w:color="auto"/>
      </w:divBdr>
    </w:div>
    <w:div w:id="42294176">
      <w:bodyDiv w:val="1"/>
      <w:marLeft w:val="0"/>
      <w:marRight w:val="0"/>
      <w:marTop w:val="0"/>
      <w:marBottom w:val="0"/>
      <w:divBdr>
        <w:top w:val="none" w:sz="0" w:space="0" w:color="auto"/>
        <w:left w:val="none" w:sz="0" w:space="0" w:color="auto"/>
        <w:bottom w:val="none" w:sz="0" w:space="0" w:color="auto"/>
        <w:right w:val="none" w:sz="0" w:space="0" w:color="auto"/>
      </w:divBdr>
    </w:div>
    <w:div w:id="425658898">
      <w:bodyDiv w:val="1"/>
      <w:marLeft w:val="0"/>
      <w:marRight w:val="0"/>
      <w:marTop w:val="0"/>
      <w:marBottom w:val="0"/>
      <w:divBdr>
        <w:top w:val="none" w:sz="0" w:space="0" w:color="auto"/>
        <w:left w:val="none" w:sz="0" w:space="0" w:color="auto"/>
        <w:bottom w:val="none" w:sz="0" w:space="0" w:color="auto"/>
        <w:right w:val="none" w:sz="0" w:space="0" w:color="auto"/>
      </w:divBdr>
    </w:div>
    <w:div w:id="446509983">
      <w:bodyDiv w:val="1"/>
      <w:marLeft w:val="0"/>
      <w:marRight w:val="0"/>
      <w:marTop w:val="0"/>
      <w:marBottom w:val="0"/>
      <w:divBdr>
        <w:top w:val="none" w:sz="0" w:space="0" w:color="auto"/>
        <w:left w:val="none" w:sz="0" w:space="0" w:color="auto"/>
        <w:bottom w:val="none" w:sz="0" w:space="0" w:color="auto"/>
        <w:right w:val="none" w:sz="0" w:space="0" w:color="auto"/>
      </w:divBdr>
    </w:div>
    <w:div w:id="552081210">
      <w:bodyDiv w:val="1"/>
      <w:marLeft w:val="0"/>
      <w:marRight w:val="0"/>
      <w:marTop w:val="0"/>
      <w:marBottom w:val="0"/>
      <w:divBdr>
        <w:top w:val="none" w:sz="0" w:space="0" w:color="auto"/>
        <w:left w:val="none" w:sz="0" w:space="0" w:color="auto"/>
        <w:bottom w:val="none" w:sz="0" w:space="0" w:color="auto"/>
        <w:right w:val="none" w:sz="0" w:space="0" w:color="auto"/>
      </w:divBdr>
    </w:div>
    <w:div w:id="1109400205">
      <w:bodyDiv w:val="1"/>
      <w:marLeft w:val="0"/>
      <w:marRight w:val="0"/>
      <w:marTop w:val="0"/>
      <w:marBottom w:val="0"/>
      <w:divBdr>
        <w:top w:val="none" w:sz="0" w:space="0" w:color="auto"/>
        <w:left w:val="none" w:sz="0" w:space="0" w:color="auto"/>
        <w:bottom w:val="none" w:sz="0" w:space="0" w:color="auto"/>
        <w:right w:val="none" w:sz="0" w:space="0" w:color="auto"/>
      </w:divBdr>
    </w:div>
    <w:div w:id="1166632412">
      <w:bodyDiv w:val="1"/>
      <w:marLeft w:val="0"/>
      <w:marRight w:val="0"/>
      <w:marTop w:val="0"/>
      <w:marBottom w:val="0"/>
      <w:divBdr>
        <w:top w:val="none" w:sz="0" w:space="0" w:color="auto"/>
        <w:left w:val="none" w:sz="0" w:space="0" w:color="auto"/>
        <w:bottom w:val="none" w:sz="0" w:space="0" w:color="auto"/>
        <w:right w:val="none" w:sz="0" w:space="0" w:color="auto"/>
      </w:divBdr>
    </w:div>
    <w:div w:id="1386445015">
      <w:bodyDiv w:val="1"/>
      <w:marLeft w:val="0"/>
      <w:marRight w:val="0"/>
      <w:marTop w:val="0"/>
      <w:marBottom w:val="0"/>
      <w:divBdr>
        <w:top w:val="none" w:sz="0" w:space="0" w:color="auto"/>
        <w:left w:val="none" w:sz="0" w:space="0" w:color="auto"/>
        <w:bottom w:val="none" w:sz="0" w:space="0" w:color="auto"/>
        <w:right w:val="none" w:sz="0" w:space="0" w:color="auto"/>
      </w:divBdr>
    </w:div>
    <w:div w:id="1483236571">
      <w:bodyDiv w:val="1"/>
      <w:marLeft w:val="0"/>
      <w:marRight w:val="0"/>
      <w:marTop w:val="0"/>
      <w:marBottom w:val="0"/>
      <w:divBdr>
        <w:top w:val="none" w:sz="0" w:space="0" w:color="auto"/>
        <w:left w:val="none" w:sz="0" w:space="0" w:color="auto"/>
        <w:bottom w:val="none" w:sz="0" w:space="0" w:color="auto"/>
        <w:right w:val="none" w:sz="0" w:space="0" w:color="auto"/>
      </w:divBdr>
    </w:div>
    <w:div w:id="176772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hea\AppData\Roaming\Microsoft\Templates\LetPub%20Springer%20Word%20Template.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CCB53-BA44-4F86-83AE-DB803FBBB160}">
  <ds:schemaRefs>
    <ds:schemaRef ds:uri="http://schemas.openxmlformats.org/officeDocument/2006/bibliography"/>
  </ds:schemaRefs>
</ds:datastoreItem>
</file>

<file path=customXml/itemProps2.xml><?xml version="1.0" encoding="utf-8"?>
<ds:datastoreItem xmlns:ds="http://schemas.openxmlformats.org/officeDocument/2006/customXml" ds:itemID="{FCCD8838-91CE-452D-84EB-08D5A663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LetPub Springer Word Template</Template>
  <TotalTime>38</TotalTime>
  <Pages>4</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Accdon</dc:creator>
  <cp:lastModifiedBy>江碧赫(Jiang Bihe 沈阳院)</cp:lastModifiedBy>
  <cp:revision>8</cp:revision>
  <dcterms:created xsi:type="dcterms:W3CDTF">2025-06-05T09:34:00Z</dcterms:created>
  <dcterms:modified xsi:type="dcterms:W3CDTF">2025-06-09T11:07:00Z</dcterms:modified>
</cp:coreProperties>
</file>