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9BED" w14:textId="77777777" w:rsidR="004D76E0" w:rsidRPr="004D76E0" w:rsidRDefault="004D76E0" w:rsidP="004D76E0">
      <w:pPr>
        <w:spacing w:after="0" w:line="480" w:lineRule="auto"/>
        <w:jc w:val="left"/>
        <w:outlineLvl w:val="0"/>
        <w:rPr>
          <w:rFonts w:ascii="Times New Roman" w:eastAsia="맑은 고딕" w:hAnsi="Times New Roman" w:cs="Times New Roman"/>
          <w:b/>
          <w:bCs/>
          <w:kern w:val="1"/>
          <w:sz w:val="28"/>
          <w:shd w:val="clear" w:color="auto" w:fill="FFFFFF"/>
        </w:rPr>
      </w:pPr>
      <w:bookmarkStart w:id="0" w:name="_Hlk109056196"/>
      <w:bookmarkStart w:id="1" w:name="_Hlk139272883"/>
      <w:r w:rsidRPr="004D76E0">
        <w:rPr>
          <w:rFonts w:ascii="Times New Roman" w:eastAsia="맑은 고딕" w:hAnsi="Times New Roman" w:cs="Times New Roman"/>
          <w:b/>
          <w:bCs/>
          <w:kern w:val="1"/>
          <w:sz w:val="28"/>
          <w:shd w:val="clear" w:color="auto" w:fill="FFFFFF"/>
        </w:rPr>
        <w:t>Depletion, Metabolism, and Risk Assessment of Clopidol in Broilers</w:t>
      </w:r>
    </w:p>
    <w:p w14:paraId="6611A0A5" w14:textId="77777777" w:rsidR="004D76E0" w:rsidRPr="004D76E0" w:rsidRDefault="004D76E0" w:rsidP="004D76E0">
      <w:pPr>
        <w:spacing w:after="0" w:line="480" w:lineRule="auto"/>
        <w:jc w:val="left"/>
        <w:outlineLvl w:val="0"/>
        <w:rPr>
          <w:rFonts w:ascii="Times New Roman" w:eastAsia="맑은 고딕" w:hAnsi="Times New Roman" w:cs="Times New Roman"/>
          <w:b/>
          <w:bCs/>
          <w:kern w:val="1"/>
          <w:sz w:val="24"/>
          <w:szCs w:val="20"/>
          <w:shd w:val="clear" w:color="auto" w:fill="FFFFFF"/>
        </w:rPr>
      </w:pPr>
    </w:p>
    <w:p w14:paraId="4D4CDA11" w14:textId="4DE23619" w:rsidR="004D76E0" w:rsidRPr="004D76E0" w:rsidRDefault="004D76E0" w:rsidP="004D76E0">
      <w:pPr>
        <w:spacing w:after="0" w:line="480" w:lineRule="auto"/>
        <w:jc w:val="lef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bookmarkStart w:id="2" w:name="_Hlk199762401"/>
      <w:bookmarkEnd w:id="0"/>
      <w:bookmarkEnd w:id="1"/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Seong-Hoon Jeong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a</w:t>
      </w:r>
      <w:r w:rsidR="001808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,</w:t>
      </w:r>
      <w:r w:rsidRPr="004D76E0">
        <w:rPr>
          <w:rFonts w:ascii="Times New Roman" w:eastAsia="Times New Roman" w:hAnsi="Times New Roman" w:cs="Times New Roman" w:hint="eastAsia"/>
          <w:kern w:val="0"/>
          <w:sz w:val="24"/>
          <w:szCs w:val="24"/>
          <w:shd w:val="clear" w:color="auto" w:fill="FFFFFF"/>
          <w:vertAlign w:val="superscript"/>
          <w:lang w:eastAsia="zh-CN"/>
        </w:rPr>
        <w:t>†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,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Hyeong-Jin Youn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a</w:t>
      </w:r>
      <w:r w:rsidR="001808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,</w:t>
      </w:r>
      <w:r w:rsidRPr="004D76E0">
        <w:rPr>
          <w:rFonts w:ascii="Times New Roman" w:eastAsia="Times New Roman" w:hAnsi="Times New Roman" w:cs="Times New Roman" w:hint="eastAsia"/>
          <w:kern w:val="0"/>
          <w:sz w:val="24"/>
          <w:szCs w:val="24"/>
          <w:shd w:val="clear" w:color="auto" w:fill="FFFFFF"/>
          <w:vertAlign w:val="superscript"/>
          <w:lang w:eastAsia="zh-CN"/>
        </w:rPr>
        <w:t>†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, Ji-young An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a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,</w:t>
      </w:r>
      <w:bookmarkStart w:id="3" w:name="_Hlk109056226"/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Jung-Hoon Jung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a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, Jong-Su Seo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a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,</w:t>
      </w:r>
      <w:r w:rsidRPr="004D76E0">
        <w:rPr>
          <w:rFonts w:ascii="Times New Roman" w:eastAsia="맑은 고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Min Jeong-Ran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b</w:t>
      </w:r>
      <w:bookmarkEnd w:id="3"/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, Sang-Hee Jeong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b</w:t>
      </w:r>
      <w:r w:rsidR="001808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,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*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, and Jong-Hwan Kim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a,c</w:t>
      </w:r>
      <w:r w:rsidR="001808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,</w:t>
      </w:r>
      <w:r w:rsidRPr="004D76E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:lang w:eastAsia="zh-CN"/>
        </w:rPr>
        <w:t>*</w:t>
      </w:r>
    </w:p>
    <w:p w14:paraId="1856AF3F" w14:textId="77777777" w:rsidR="004D76E0" w:rsidRPr="004D76E0" w:rsidRDefault="004D76E0" w:rsidP="004D76E0">
      <w:pPr>
        <w:widowControl/>
        <w:spacing w:after="0" w:line="480" w:lineRule="auto"/>
        <w:jc w:val="left"/>
        <w:rPr>
          <w:rFonts w:ascii="Times New Roman" w:eastAsia="함초롬바탕" w:hAnsi="Times New Roman" w:cs="Times New Roman"/>
          <w:bCs/>
          <w:kern w:val="1"/>
          <w:sz w:val="24"/>
          <w:szCs w:val="24"/>
          <w:shd w:val="clear" w:color="auto" w:fill="FFFFFF"/>
          <w:vertAlign w:val="superscript"/>
          <w:lang w:eastAsia="zh-CN"/>
        </w:rPr>
      </w:pPr>
      <w:bookmarkStart w:id="4" w:name="_Hlk197603897"/>
    </w:p>
    <w:p w14:paraId="508DBB09" w14:textId="77777777" w:rsidR="004D76E0" w:rsidRPr="004D76E0" w:rsidRDefault="004D76E0" w:rsidP="004D76E0">
      <w:pPr>
        <w:widowControl/>
        <w:spacing w:after="0" w:line="480" w:lineRule="auto"/>
        <w:jc w:val="left"/>
        <w:rPr>
          <w:rFonts w:ascii="Times New Roman" w:eastAsia="바탕" w:hAnsi="Times New Roman" w:cs="Times New Roman"/>
          <w:i/>
          <w:iCs/>
          <w:kern w:val="1"/>
          <w:sz w:val="24"/>
          <w:szCs w:val="24"/>
          <w:lang w:eastAsia="en-US"/>
        </w:rPr>
      </w:pPr>
      <w:r w:rsidRPr="004D76E0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shd w:val="clear" w:color="auto" w:fill="FFFFFF"/>
          <w:vertAlign w:val="superscript"/>
          <w:lang w:eastAsia="en-US"/>
        </w:rPr>
        <w:t xml:space="preserve">a </w:t>
      </w:r>
      <w:bookmarkStart w:id="5" w:name="_Hlk109056512"/>
      <w:r w:rsidRPr="004D76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en-US"/>
        </w:rPr>
        <w:t>Environmental Safety-Assessment Center, Korea Institute of Toxicology (KIT),</w:t>
      </w:r>
      <w:bookmarkEnd w:id="5"/>
      <w:r w:rsidRPr="004D76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en-US"/>
        </w:rPr>
        <w:t xml:space="preserve"> Jinju, 52834, Republic of Korea</w:t>
      </w:r>
    </w:p>
    <w:p w14:paraId="684D161E" w14:textId="77777777" w:rsidR="004D76E0" w:rsidRPr="004D76E0" w:rsidRDefault="004D76E0" w:rsidP="004D76E0">
      <w:pPr>
        <w:widowControl/>
        <w:spacing w:after="0" w:line="480" w:lineRule="auto"/>
        <w:jc w:val="left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en-US"/>
        </w:rPr>
      </w:pPr>
      <w:r w:rsidRPr="004D76E0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shd w:val="clear" w:color="auto" w:fill="FFFFFF"/>
          <w:vertAlign w:val="superscript"/>
          <w:lang w:eastAsia="en-US"/>
        </w:rPr>
        <w:t xml:space="preserve">b </w:t>
      </w:r>
      <w:r w:rsidRPr="004D76E0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en-US"/>
        </w:rPr>
        <w:t>GLP Research Center, College of Natural Science, Hoseo University, Asan, 336795, Republic of Korea</w:t>
      </w:r>
    </w:p>
    <w:p w14:paraId="70567289" w14:textId="6EBE4B69" w:rsidR="004D76E0" w:rsidRPr="004D76E0" w:rsidRDefault="004D76E0" w:rsidP="004D76E0">
      <w:pPr>
        <w:widowControl/>
        <w:spacing w:after="0" w:line="480" w:lineRule="auto"/>
        <w:jc w:val="left"/>
        <w:rPr>
          <w:rFonts w:ascii="Times New Roman" w:eastAsia="바탕" w:hAnsi="Times New Roman" w:cs="Times New Roman"/>
          <w:i/>
          <w:iCs/>
          <w:kern w:val="1"/>
          <w:sz w:val="24"/>
          <w:szCs w:val="24"/>
          <w:lang w:eastAsia="en-US"/>
        </w:rPr>
      </w:pPr>
      <w:r w:rsidRPr="004D76E0">
        <w:rPr>
          <w:rFonts w:ascii="Times New Roman" w:eastAsia="바탕" w:hAnsi="Times New Roman" w:cs="Times New Roman"/>
          <w:i/>
          <w:iCs/>
          <w:kern w:val="1"/>
          <w:sz w:val="24"/>
          <w:szCs w:val="24"/>
          <w:vertAlign w:val="superscript"/>
          <w:lang w:eastAsia="en-US"/>
        </w:rPr>
        <w:t>c</w:t>
      </w:r>
      <w:r w:rsidRPr="004D76E0">
        <w:rPr>
          <w:rFonts w:ascii="Times New Roman" w:eastAsia="바탕" w:hAnsi="Times New Roman" w:cs="Times New Roman"/>
          <w:i/>
          <w:iCs/>
          <w:kern w:val="1"/>
          <w:sz w:val="24"/>
          <w:szCs w:val="24"/>
          <w:lang w:eastAsia="en-US"/>
        </w:rPr>
        <w:t>Human and Environmental Toxicology Program, Korea University of Science and Technology (UST), Da</w:t>
      </w:r>
      <w:r w:rsidR="001808C4">
        <w:rPr>
          <w:rFonts w:ascii="Times New Roman" w:eastAsia="바탕" w:hAnsi="Times New Roman" w:cs="Times New Roman"/>
          <w:i/>
          <w:iCs/>
          <w:kern w:val="1"/>
          <w:sz w:val="24"/>
          <w:szCs w:val="24"/>
          <w:lang w:eastAsia="en-US"/>
        </w:rPr>
        <w:t>e</w:t>
      </w:r>
      <w:r w:rsidRPr="004D76E0">
        <w:rPr>
          <w:rFonts w:ascii="Times New Roman" w:eastAsia="바탕" w:hAnsi="Times New Roman" w:cs="Times New Roman"/>
          <w:i/>
          <w:iCs/>
          <w:kern w:val="1"/>
          <w:sz w:val="24"/>
          <w:szCs w:val="24"/>
          <w:lang w:eastAsia="en-US"/>
        </w:rPr>
        <w:t>jeon, Republic of Korea</w:t>
      </w:r>
      <w:bookmarkEnd w:id="4"/>
    </w:p>
    <w:p w14:paraId="3F74D25A" w14:textId="77777777" w:rsidR="004D76E0" w:rsidRPr="004D76E0" w:rsidRDefault="004D76E0" w:rsidP="004D76E0">
      <w:pPr>
        <w:spacing w:after="0" w:line="480" w:lineRule="auto"/>
        <w:jc w:val="left"/>
        <w:textAlignment w:val="baseline"/>
        <w:rPr>
          <w:rFonts w:ascii="Times New Roman" w:eastAsia="함초롬바탕" w:hAnsi="Times New Roman" w:cs="Times New Roman"/>
          <w:b/>
          <w:bCs/>
          <w:kern w:val="0"/>
          <w:sz w:val="24"/>
          <w:szCs w:val="24"/>
          <w:shd w:val="clear" w:color="auto" w:fill="FFFFFF"/>
          <w:lang w:eastAsia="zh-CN"/>
        </w:rPr>
      </w:pPr>
    </w:p>
    <w:p w14:paraId="7FB6A5C7" w14:textId="77777777" w:rsidR="004D76E0" w:rsidRPr="004D76E0" w:rsidRDefault="004D76E0" w:rsidP="004D76E0">
      <w:pPr>
        <w:spacing w:after="0" w:line="480" w:lineRule="auto"/>
        <w:jc w:val="left"/>
        <w:textAlignment w:val="baseline"/>
        <w:rPr>
          <w:rFonts w:ascii="Times New Roman" w:eastAsia="나눔명조" w:hAnsi="Times New Roman" w:cs="Times New Roman"/>
          <w:sz w:val="24"/>
          <w:szCs w:val="24"/>
        </w:rPr>
      </w:pPr>
      <w:r w:rsidRPr="004D76E0">
        <w:rPr>
          <w:rFonts w:ascii="Times New Roman" w:eastAsia="나눔명조" w:hAnsi="Times New Roman" w:cs="Times New Roman"/>
          <w:sz w:val="24"/>
          <w:szCs w:val="24"/>
          <w:vertAlign w:val="superscript"/>
        </w:rPr>
        <w:t>†</w:t>
      </w:r>
      <w:r w:rsidRPr="004D76E0">
        <w:rPr>
          <w:rFonts w:ascii="Times New Roman" w:eastAsia="나눔명조" w:hAnsi="Times New Roman" w:cs="Times New Roman"/>
          <w:sz w:val="24"/>
          <w:szCs w:val="24"/>
        </w:rPr>
        <w:t xml:space="preserve"> Authors are equally contributed as first author</w:t>
      </w:r>
    </w:p>
    <w:p w14:paraId="1D02B064" w14:textId="77777777" w:rsidR="004D76E0" w:rsidRPr="004D76E0" w:rsidRDefault="004D76E0" w:rsidP="004D76E0">
      <w:pPr>
        <w:spacing w:after="0" w:line="480" w:lineRule="auto"/>
        <w:jc w:val="left"/>
        <w:textAlignment w:val="baseline"/>
        <w:rPr>
          <w:rFonts w:ascii="Times New Roman" w:eastAsia="함초롬바탕" w:hAnsi="Times New Roman" w:cs="Times New Roman"/>
          <w:b/>
          <w:bCs/>
          <w:kern w:val="0"/>
          <w:sz w:val="24"/>
          <w:szCs w:val="24"/>
          <w:shd w:val="clear" w:color="auto" w:fill="FFFFFF"/>
          <w:lang w:eastAsia="zh-CN"/>
        </w:rPr>
      </w:pPr>
    </w:p>
    <w:p w14:paraId="0B35B1CA" w14:textId="77777777" w:rsidR="004D76E0" w:rsidRPr="004D76E0" w:rsidRDefault="004D76E0" w:rsidP="004D76E0">
      <w:pPr>
        <w:snapToGrid w:val="0"/>
        <w:spacing w:after="0" w:line="480" w:lineRule="auto"/>
        <w:jc w:val="left"/>
        <w:outlineLvl w:val="0"/>
        <w:rPr>
          <w:rFonts w:ascii="Times New Roman" w:eastAsia="바탕" w:hAnsi="Times New Roman" w:cs="Times New Roman"/>
          <w:b/>
          <w:bCs/>
          <w:kern w:val="1"/>
          <w:sz w:val="24"/>
          <w:szCs w:val="24"/>
          <w:lang w:eastAsia="zh-CN"/>
        </w:rPr>
      </w:pPr>
      <w:r w:rsidRPr="004D76E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vertAlign w:val="superscript"/>
          <w:lang w:eastAsia="zh-CN"/>
        </w:rPr>
        <w:t>*</w:t>
      </w:r>
      <w:r w:rsidRPr="004D76E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Corresponding authors</w:t>
      </w:r>
    </w:p>
    <w:p w14:paraId="25F25479" w14:textId="77777777" w:rsidR="004D76E0" w:rsidRPr="004D76E0" w:rsidRDefault="004D76E0" w:rsidP="004D76E0">
      <w:pPr>
        <w:snapToGrid w:val="0"/>
        <w:spacing w:after="0" w:line="480" w:lineRule="auto"/>
        <w:jc w:val="left"/>
        <w:outlineLvl w:val="0"/>
        <w:rPr>
          <w:rFonts w:ascii="Times New Roman" w:eastAsia="바탕" w:hAnsi="Times New Roman" w:cs="Times New Roman"/>
          <w:b/>
          <w:bCs/>
          <w:kern w:val="1"/>
          <w:sz w:val="24"/>
          <w:szCs w:val="24"/>
          <w:lang w:eastAsia="zh-CN"/>
        </w:rPr>
      </w:pPr>
      <w:r w:rsidRPr="004D76E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zh-CN"/>
        </w:rPr>
        <w:t>Sang-Hee Jeong</w:t>
      </w:r>
    </w:p>
    <w:p w14:paraId="5C9F6160" w14:textId="77777777" w:rsidR="004D76E0" w:rsidRPr="004D76E0" w:rsidRDefault="004D76E0" w:rsidP="004D76E0">
      <w:pPr>
        <w:tabs>
          <w:tab w:val="center" w:pos="4513"/>
        </w:tabs>
        <w:snapToGrid w:val="0"/>
        <w:spacing w:after="0" w:line="480" w:lineRule="auto"/>
        <w:jc w:val="left"/>
        <w:rPr>
          <w:rFonts w:ascii="Times New Roman" w:eastAsia="바탕" w:hAnsi="Times New Roman" w:cs="Times New Roman"/>
          <w:kern w:val="1"/>
          <w:sz w:val="24"/>
          <w:szCs w:val="24"/>
          <w:lang w:eastAsia="zh-CN"/>
        </w:rPr>
      </w:pPr>
      <w:r w:rsidRPr="004D76E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Phone: +82-41-540-9675, Fax: +82-41-540-9829</w:t>
      </w:r>
    </w:p>
    <w:p w14:paraId="69677B49" w14:textId="77777777" w:rsidR="004D76E0" w:rsidRPr="004D76E0" w:rsidRDefault="004D76E0" w:rsidP="004D76E0">
      <w:pPr>
        <w:snapToGrid w:val="0"/>
        <w:spacing w:after="0" w:line="480" w:lineRule="auto"/>
        <w:jc w:val="left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D76E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E-mail: jeongsh@hoseo.edu </w:t>
      </w:r>
    </w:p>
    <w:p w14:paraId="41F19070" w14:textId="77777777" w:rsidR="004D76E0" w:rsidRPr="004D76E0" w:rsidRDefault="004D76E0" w:rsidP="004D76E0">
      <w:pPr>
        <w:snapToGrid w:val="0"/>
        <w:spacing w:after="0" w:line="480" w:lineRule="auto"/>
        <w:jc w:val="left"/>
        <w:outlineLvl w:val="0"/>
        <w:rPr>
          <w:rFonts w:ascii="Times New Roman" w:eastAsia="바탕" w:hAnsi="Times New Roman" w:cs="Times New Roman"/>
          <w:b/>
          <w:bCs/>
          <w:kern w:val="1"/>
          <w:sz w:val="24"/>
          <w:szCs w:val="24"/>
          <w:lang w:eastAsia="zh-CN"/>
        </w:rPr>
      </w:pPr>
      <w:r w:rsidRPr="004D76E0">
        <w:rPr>
          <w:rFonts w:ascii="Times New Roman" w:eastAsia="Times New Roman" w:hAnsi="Times New Roman" w:cs="Times New Roman"/>
          <w:b/>
          <w:bCs/>
          <w:spacing w:val="-10"/>
          <w:kern w:val="1"/>
          <w:sz w:val="24"/>
          <w:szCs w:val="24"/>
          <w:lang w:eastAsia="zh-CN"/>
        </w:rPr>
        <w:t>Jong-Hwan Kim</w:t>
      </w:r>
    </w:p>
    <w:p w14:paraId="6B3EE842" w14:textId="77777777" w:rsidR="004D76E0" w:rsidRPr="004D76E0" w:rsidRDefault="004D76E0" w:rsidP="004D76E0">
      <w:pPr>
        <w:tabs>
          <w:tab w:val="center" w:pos="4513"/>
        </w:tabs>
        <w:snapToGrid w:val="0"/>
        <w:spacing w:after="0" w:line="480" w:lineRule="auto"/>
        <w:jc w:val="left"/>
        <w:rPr>
          <w:rFonts w:ascii="Times New Roman" w:eastAsia="바탕" w:hAnsi="Times New Roman" w:cs="Times New Roman"/>
          <w:kern w:val="1"/>
          <w:sz w:val="24"/>
          <w:szCs w:val="24"/>
          <w:lang w:eastAsia="zh-CN"/>
        </w:rPr>
      </w:pPr>
      <w:r w:rsidRPr="004D76E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Phone: +82-55-750-3752, Fax: +82-55-750-3768</w:t>
      </w:r>
    </w:p>
    <w:p w14:paraId="32D80C99" w14:textId="6761286E" w:rsidR="007B0A71" w:rsidRPr="004D76E0" w:rsidRDefault="004D76E0" w:rsidP="004D76E0">
      <w:pPr>
        <w:spacing w:after="400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 w:rsidRPr="004D76E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E-mail: jjong@kitox.re.kr</w:t>
      </w:r>
      <w:bookmarkEnd w:id="2"/>
    </w:p>
    <w:p w14:paraId="2DD341ED" w14:textId="77777777" w:rsidR="007B0A71" w:rsidRDefault="00C03366">
      <w:pPr>
        <w:spacing w:after="400"/>
        <w:rPr>
          <w:rFonts w:ascii="Times New Roman" w:eastAsia="Times New Roman" w:hAnsi="Times New Roman" w:cs="Times New Roman"/>
          <w:b/>
          <w:noProof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br w:type="page"/>
      </w:r>
    </w:p>
    <w:p w14:paraId="02AFDAD1" w14:textId="7875CB2E" w:rsidR="000D2725" w:rsidRDefault="00C03366">
      <w:pPr>
        <w:spacing w:after="4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8DDFE" wp14:editId="5A49416C">
                <wp:simplePos x="0" y="0"/>
                <wp:positionH relativeFrom="column">
                  <wp:posOffset>1632515</wp:posOffset>
                </wp:positionH>
                <wp:positionV relativeFrom="paragraph">
                  <wp:posOffset>1054735</wp:posOffset>
                </wp:positionV>
                <wp:extent cx="0" cy="474345"/>
                <wp:effectExtent l="38100" t="0" r="57150" b="59055"/>
                <wp:wrapNone/>
                <wp:docPr id="1" name="직선 화살표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8" o:spid="_x0000_s1025" type="#_x0000_t32" style="width:0;height:37.35pt;margin-top:83.05pt;margin-left:128.55pt;mso-wrap-distance-bottom:0;mso-wrap-distance-left:9pt;mso-wrap-distance-right:9pt;mso-wrap-distance-top:0;mso-wrap-style:square;position:absolute;visibility:visible;z-index:251663360" strokecolor="black" strokeweight="0.5pt">
                <v:stroke joinstyle="miter" endarrow="block" endarrowwidth="narrow" endarrowlength="shor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FB881" wp14:editId="3E3618C3">
                <wp:simplePos x="0" y="0"/>
                <wp:positionH relativeFrom="column">
                  <wp:posOffset>1619815</wp:posOffset>
                </wp:positionH>
                <wp:positionV relativeFrom="paragraph">
                  <wp:posOffset>2746375</wp:posOffset>
                </wp:positionV>
                <wp:extent cx="0" cy="474345"/>
                <wp:effectExtent l="38100" t="0" r="57150" b="59055"/>
                <wp:wrapNone/>
                <wp:docPr id="2" name="직선 화살표 연결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직선 화살표 연결선 10" o:spid="_x0000_s1026" type="#_x0000_t32" style="width:0;height:37.35pt;margin-top:216.25pt;margin-left:127.55pt;mso-wrap-distance-bottom:0;mso-wrap-distance-left:9pt;mso-wrap-distance-right:9pt;mso-wrap-distance-top:0;mso-wrap-style:square;position:absolute;visibility:visible;z-index:251665408" strokecolor="black" strokeweight="0.5pt">
                <v:stroke joinstyle="miter" endarrow="block" endarrowwidth="narrow" endarrowlength="shor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60B9E5" wp14:editId="65C863DA">
                <wp:simplePos x="0" y="0"/>
                <wp:positionH relativeFrom="column">
                  <wp:posOffset>3824361</wp:posOffset>
                </wp:positionH>
                <wp:positionV relativeFrom="paragraph">
                  <wp:posOffset>2022769</wp:posOffset>
                </wp:positionV>
                <wp:extent cx="1213338" cy="1738249"/>
                <wp:effectExtent l="0" t="0" r="6350" b="1270"/>
                <wp:wrapNone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338" cy="1738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BF469" w14:textId="77777777" w:rsidR="00256C94" w:rsidRDefault="00C03366" w:rsidP="00996E7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맑은 고딕" w:hAnsi="Times New Roman" w:cs="Times New Roman"/>
                                <w:szCs w:val="24"/>
                              </w:rPr>
                              <w:t>Clopidol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60B9E5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01.15pt;margin-top:159.25pt;width:95.55pt;height:136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" stroked="f">
                <v:textbox style="mso-fit-shape-to-text:t">
                  <w:txbxContent>
                    <w:p w14:paraId="0BABF469" w14:textId="77777777" w:rsidR="00256C94" w:rsidRDefault="00C03366" w:rsidP="00996E7D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" w:eastAsia="맑은 고딕" w:hAnsi="Times New Roman" w:cs="Times New Roman"/>
                          <w:szCs w:val="24"/>
                        </w:rPr>
                        <w:t>Clopidol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AB7DFB" wp14:editId="750CF393">
                <wp:simplePos x="0" y="0"/>
                <wp:positionH relativeFrom="column">
                  <wp:posOffset>3823188</wp:posOffset>
                </wp:positionH>
                <wp:positionV relativeFrom="paragraph">
                  <wp:posOffset>247015</wp:posOffset>
                </wp:positionV>
                <wp:extent cx="1213338" cy="1739519"/>
                <wp:effectExtent l="0" t="0" r="6350" b="0"/>
                <wp:wrapNone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338" cy="1739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17031" w14:textId="77777777" w:rsidR="00256C94" w:rsidRDefault="00C03366" w:rsidP="00996E7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 w:eastAsia="맑은 고딕" w:hAnsi="Times New Roman" w:cs="Times New Roman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Times New Roman" w:eastAsia="맑은 고딕" w:hAnsi="Times New Roman" w:cs="Times New Roman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Times New Roman" w:eastAsia="맑은 고딕" w:hAnsi="Times New Roman" w:cs="Times New Roman"/>
                                <w:szCs w:val="24"/>
                              </w:rPr>
                              <w:t>H]-clopidol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B7DFB" id="_x0000_s1027" type="#_x0000_t202" style="position:absolute;left:0;text-align:left;margin-left:301.05pt;margin-top:19.45pt;width:95.55pt;height:136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" stroked="f">
                <v:textbox style="mso-fit-shape-to-text:t">
                  <w:txbxContent>
                    <w:p w14:paraId="60B17031" w14:textId="77777777" w:rsidR="00256C94" w:rsidRDefault="00C03366" w:rsidP="00996E7D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" w:eastAsia="맑은 고딕" w:hAnsi="Times New Roman" w:cs="Times New Roman"/>
                          <w:szCs w:val="24"/>
                        </w:rPr>
                        <w:t>[</w:t>
                      </w:r>
                      <w:r>
                        <w:rPr>
                          <w:rFonts w:ascii="Times New Roman" w:eastAsia="맑은 고딕" w:hAnsi="Times New Roman" w:cs="Times New Roman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rFonts w:ascii="Times New Roman" w:eastAsia="맑은 고딕" w:hAnsi="Times New Roman" w:cs="Times New Roman"/>
                          <w:szCs w:val="24"/>
                        </w:rPr>
                        <w:t>H]-clopidol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0CE9561A" wp14:editId="6E98D51F">
            <wp:extent cx="5726430" cy="3371215"/>
            <wp:effectExtent l="0" t="0" r="7620" b="635"/>
            <wp:docPr id="5" name="그림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7129D" w14:textId="7B4207AC" w:rsidR="00256C94" w:rsidRDefault="00C03366" w:rsidP="00B06A1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06A19">
        <w:rPr>
          <w:rFonts w:ascii="Times New Roman" w:eastAsia="Times New Roman" w:hAnsi="Times New Roman" w:cs="Times New Roman"/>
          <w:b/>
          <w:bCs/>
          <w:sz w:val="24"/>
        </w:rPr>
        <w:t>Fig</w:t>
      </w:r>
      <w:r w:rsidR="00153952">
        <w:rPr>
          <w:rFonts w:ascii="Times New Roman" w:eastAsia="Times New Roman" w:hAnsi="Times New Roman" w:cs="Times New Roman"/>
          <w:b/>
          <w:bCs/>
          <w:sz w:val="24"/>
        </w:rPr>
        <w:t>.</w:t>
      </w:r>
      <w:r w:rsidRPr="00B06A19">
        <w:rPr>
          <w:rFonts w:ascii="Times New Roman" w:eastAsia="Times New Roman" w:hAnsi="Times New Roman" w:cs="Times New Roman"/>
          <w:b/>
          <w:bCs/>
          <w:sz w:val="24"/>
        </w:rPr>
        <w:t xml:space="preserve"> S1</w:t>
      </w:r>
      <w:r>
        <w:rPr>
          <w:rFonts w:ascii="Times New Roman" w:eastAsia="Times New Roman" w:hAnsi="Times New Roman" w:cs="Times New Roman"/>
          <w:sz w:val="24"/>
        </w:rPr>
        <w:t xml:space="preserve"> Chromatograms of [</w:t>
      </w:r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</w:rPr>
        <w:t>H]-clopidol and non-labeled clopidol obtained by radio-HPLC equipped with radio (A and B) and DAD (C and D) detectors</w:t>
      </w:r>
      <w:r w:rsidR="00DA3AD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A3ADE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A</w:t>
      </w:r>
      <w:r w:rsidR="00DA3ADE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blank, </w:t>
      </w:r>
      <w:r w:rsidR="00DA3ADE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B</w:t>
      </w:r>
      <w:r w:rsidR="00DA3ADE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H]-clopidol, </w:t>
      </w:r>
      <w:r w:rsidR="00DA3ADE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C</w:t>
      </w:r>
      <w:r w:rsidR="00DA3ADE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blank, and </w:t>
      </w:r>
      <w:r w:rsidR="00DA3ADE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D</w:t>
      </w:r>
      <w:r w:rsidR="00DA3ADE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non-labeled clopidol</w:t>
      </w:r>
    </w:p>
    <w:p w14:paraId="01A7129E" w14:textId="77777777" w:rsidR="00256C94" w:rsidRDefault="00C03366">
      <w:pPr>
        <w:widowControl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01A7129F" w14:textId="77777777" w:rsidR="00256C94" w:rsidRDefault="00C03366">
      <w:pPr>
        <w:spacing w:after="4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7834F082" wp14:editId="21FB9AF2">
            <wp:extent cx="5731510" cy="3818890"/>
            <wp:effectExtent l="0" t="0" r="2540" b="0"/>
            <wp:docPr id="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12A0" w14:textId="7A332CC8" w:rsidR="00256C94" w:rsidRDefault="00C03366">
      <w:pPr>
        <w:spacing w:after="400"/>
        <w:rPr>
          <w:rFonts w:ascii="Times New Roman" w:eastAsia="Times New Roman" w:hAnsi="Times New Roman" w:cs="Times New Roman"/>
          <w:sz w:val="24"/>
        </w:rPr>
      </w:pPr>
      <w:r w:rsidRPr="00B06A19">
        <w:rPr>
          <w:rFonts w:ascii="Times New Roman" w:eastAsia="Times New Roman" w:hAnsi="Times New Roman" w:cs="Times New Roman"/>
          <w:b/>
          <w:bCs/>
          <w:sz w:val="24"/>
        </w:rPr>
        <w:t>Fig</w:t>
      </w:r>
      <w:r w:rsidR="00153952" w:rsidRPr="00B06A19">
        <w:rPr>
          <w:rFonts w:ascii="Times New Roman" w:eastAsia="Times New Roman" w:hAnsi="Times New Roman" w:cs="Times New Roman"/>
          <w:b/>
          <w:bCs/>
          <w:sz w:val="24"/>
        </w:rPr>
        <w:t>.</w:t>
      </w:r>
      <w:r w:rsidRPr="00B06A19">
        <w:rPr>
          <w:rFonts w:ascii="Times New Roman" w:eastAsia="Times New Roman" w:hAnsi="Times New Roman" w:cs="Times New Roman"/>
          <w:b/>
          <w:bCs/>
          <w:sz w:val="24"/>
        </w:rPr>
        <w:t xml:space="preserve"> S2</w:t>
      </w:r>
      <w:r>
        <w:rPr>
          <w:rFonts w:ascii="Times New Roman" w:eastAsia="Times New Roman" w:hAnsi="Times New Roman" w:cs="Times New Roman"/>
          <w:sz w:val="24"/>
        </w:rPr>
        <w:t xml:space="preserve"> Sample pretreatment and extraction methods</w:t>
      </w:r>
    </w:p>
    <w:p w14:paraId="01A712A1" w14:textId="77777777" w:rsidR="00256C94" w:rsidRDefault="00256C94">
      <w:pPr>
        <w:spacing w:after="400"/>
        <w:rPr>
          <w:rFonts w:ascii="Times New Roman" w:eastAsia="Times New Roman" w:hAnsi="Times New Roman" w:cs="Times New Roman"/>
          <w:b/>
          <w:sz w:val="24"/>
        </w:rPr>
      </w:pPr>
    </w:p>
    <w:p w14:paraId="01A712A2" w14:textId="77777777" w:rsidR="00256C94" w:rsidRDefault="00C03366">
      <w:pPr>
        <w:spacing w:after="400"/>
        <w:rPr>
          <w:rFonts w:ascii="Times New Roman" w:eastAsia="Times New Roman" w:hAnsi="Times New Roman" w:cs="Times New Roman"/>
          <w:sz w:val="24"/>
        </w:rPr>
      </w:pPr>
      <w:r>
        <w:rPr>
          <w:rFonts w:ascii="맑은 고딕" w:eastAsia="맑은 고딕" w:hAnsi="맑은 고딕" w:cs="맑은 고딕"/>
        </w:rPr>
        <w:br w:type="page"/>
      </w:r>
    </w:p>
    <w:p w14:paraId="01A712A3" w14:textId="1849DE9C" w:rsidR="00256C94" w:rsidRDefault="00C03366">
      <w:pPr>
        <w:spacing w:after="400"/>
        <w:rPr>
          <w:rFonts w:ascii="Times New Roman" w:eastAsia="Times New Roman" w:hAnsi="Times New Roman" w:cs="Times New Roman"/>
          <w:sz w:val="24"/>
        </w:rPr>
      </w:pPr>
      <w:r w:rsidRPr="00B06A19">
        <w:rPr>
          <w:rFonts w:ascii="Times New Roman" w:eastAsia="Times New Roman" w:hAnsi="Times New Roman" w:cs="Times New Roman"/>
          <w:b/>
          <w:bCs/>
          <w:sz w:val="24"/>
        </w:rPr>
        <w:lastRenderedPageBreak/>
        <w:t>Table S1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Conditions of Radio-HPLC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067"/>
        <w:gridCol w:w="1067"/>
        <w:gridCol w:w="1067"/>
        <w:gridCol w:w="1067"/>
        <w:gridCol w:w="1067"/>
      </w:tblGrid>
      <w:tr w:rsidR="00296C06" w:rsidRPr="004D76E0" w14:paraId="01A712A5" w14:textId="77777777">
        <w:trPr>
          <w:trHeight w:val="567"/>
        </w:trPr>
        <w:tc>
          <w:tcPr>
            <w:tcW w:w="9016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1A712A4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</w:tr>
      <w:tr w:rsidR="00296C06" w:rsidRPr="004D76E0" w14:paraId="01A712A8" w14:textId="77777777">
        <w:trPr>
          <w:trHeight w:val="567"/>
        </w:trPr>
        <w:tc>
          <w:tcPr>
            <w:tcW w:w="226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A6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HPLC system</w:t>
            </w:r>
          </w:p>
        </w:tc>
        <w:tc>
          <w:tcPr>
            <w:tcW w:w="6753" w:type="dxa"/>
            <w:gridSpan w:val="6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A7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Agilent 1260 infinity, USA</w:t>
            </w:r>
          </w:p>
        </w:tc>
      </w:tr>
      <w:tr w:rsidR="00296C06" w:rsidRPr="004D76E0" w14:paraId="01A712AB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A9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AA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Agilent, Eclipse XDB-C18, 5 </w:t>
            </w:r>
            <w:r w:rsidRPr="004D76E0">
              <w:rPr>
                <w:rFonts w:ascii="Times New Roman" w:eastAsia="Times" w:hAnsi="Times New Roman" w:cs="Times New Roman"/>
                <w:sz w:val="24"/>
                <w:szCs w:val="24"/>
              </w:rPr>
              <w:t>μ</w:t>
            </w: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m, 4.6 x 250 mm</w:t>
            </w:r>
          </w:p>
        </w:tc>
      </w:tr>
      <w:tr w:rsidR="00296C06" w:rsidRPr="004D76E0" w14:paraId="01A712AE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AC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Column temp.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AD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4D76E0">
              <w:rPr>
                <w:rFonts w:ascii="Times New Roman" w:eastAsia="맑은 고딕" w:hAnsi="Times New Roman" w:cs="Times New Roman"/>
                <w:sz w:val="24"/>
                <w:szCs w:val="24"/>
              </w:rPr>
              <w:t>℃</w:t>
            </w:r>
          </w:p>
        </w:tc>
      </w:tr>
      <w:tr w:rsidR="00296C06" w:rsidRPr="004D76E0" w14:paraId="01A712B1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AF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Injected volume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B0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  <w:r w:rsidRPr="004D76E0">
              <w:rPr>
                <w:rFonts w:ascii="Times New Roman" w:eastAsia="맑은 고딕" w:hAnsi="Times New Roman" w:cs="Times New Roman"/>
                <w:sz w:val="24"/>
                <w:szCs w:val="24"/>
              </w:rPr>
              <w:t>μL</w:t>
            </w:r>
          </w:p>
        </w:tc>
      </w:tr>
      <w:tr w:rsidR="00296C06" w:rsidRPr="004D76E0" w14:paraId="01A712B5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B2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Mobile phase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B3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Solvent A: 0.05% TFA in ACN</w:t>
            </w:r>
          </w:p>
          <w:p w14:paraId="01A712B4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Solvent B: 0.05% TFA in water</w:t>
            </w:r>
          </w:p>
        </w:tc>
      </w:tr>
      <w:tr w:rsidR="00296C06" w:rsidRPr="004D76E0" w14:paraId="01A712BD" w14:textId="77777777">
        <w:trPr>
          <w:trHeight w:val="567"/>
        </w:trPr>
        <w:tc>
          <w:tcPr>
            <w:tcW w:w="2263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B6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Gradient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B7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Time (min)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B8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B9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BA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BB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BC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96C06" w:rsidRPr="004D76E0" w14:paraId="01A712C5" w14:textId="77777777">
        <w:trPr>
          <w:trHeight w:val="567"/>
        </w:trPr>
        <w:tc>
          <w:tcPr>
            <w:tcW w:w="2263" w:type="dxa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A712BE" w14:textId="77777777" w:rsidR="00256C94" w:rsidRPr="004D76E0" w:rsidRDefault="00256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BF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A (%)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C0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C1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C2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C3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C4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6C06" w:rsidRPr="004D76E0" w14:paraId="01A712CD" w14:textId="77777777">
        <w:trPr>
          <w:trHeight w:val="567"/>
        </w:trPr>
        <w:tc>
          <w:tcPr>
            <w:tcW w:w="2263" w:type="dxa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A712C6" w14:textId="77777777" w:rsidR="00256C94" w:rsidRPr="004D76E0" w:rsidRDefault="00256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C7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B (%)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C8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C9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CA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CB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CC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96C06" w:rsidRPr="004D76E0" w14:paraId="01A712D0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CE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Flow rate</w:t>
            </w:r>
          </w:p>
        </w:tc>
        <w:tc>
          <w:tcPr>
            <w:tcW w:w="6753" w:type="dxa"/>
            <w:gridSpan w:val="6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1A712CF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 mL/min </w:t>
            </w:r>
          </w:p>
        </w:tc>
      </w:tr>
      <w:tr w:rsidR="00296C06" w:rsidRPr="004D76E0" w14:paraId="01A712D3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D1" w14:textId="10308281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Wavelength </w:t>
            </w:r>
          </w:p>
        </w:tc>
        <w:tc>
          <w:tcPr>
            <w:tcW w:w="6753" w:type="dxa"/>
            <w:gridSpan w:val="6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1A712D2" w14:textId="50218012" w:rsidR="00256C94" w:rsidRPr="004D76E0" w:rsidRDefault="00C0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r w:rsidR="004D76E0"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76E0" w:rsidRPr="004D76E0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</w:tr>
      <w:tr w:rsidR="00296C06" w:rsidRPr="004D76E0" w14:paraId="01A712D7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712D4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H detector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712D5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Ramona Star (ELYSIA RAYTEST, S/N: 26663)</w:t>
            </w:r>
          </w:p>
          <w:p w14:paraId="01A712D6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Flow rate: 1.0 mL/min (Ultima-Flo AP scintillation cocktail)</w:t>
            </w:r>
          </w:p>
        </w:tc>
      </w:tr>
    </w:tbl>
    <w:p w14:paraId="01A712D8" w14:textId="77777777" w:rsidR="00256C94" w:rsidRDefault="00256C94">
      <w:pPr>
        <w:spacing w:after="400"/>
        <w:rPr>
          <w:rFonts w:ascii="Times New Roman" w:eastAsia="Times New Roman" w:hAnsi="Times New Roman" w:cs="Times New Roman"/>
          <w:b/>
          <w:sz w:val="24"/>
        </w:rPr>
      </w:pPr>
    </w:p>
    <w:p w14:paraId="01A712D9" w14:textId="4142AB75" w:rsidR="00256C94" w:rsidRDefault="00C03366">
      <w:pPr>
        <w:spacing w:after="400"/>
        <w:rPr>
          <w:rFonts w:ascii="Times New Roman" w:eastAsia="Times New Roman" w:hAnsi="Times New Roman" w:cs="Times New Roman"/>
          <w:sz w:val="24"/>
        </w:rPr>
      </w:pPr>
      <w:r>
        <w:rPr>
          <w:rFonts w:ascii="맑은 고딕" w:eastAsia="맑은 고딕" w:hAnsi="맑은 고딕" w:cs="맑은 고딕"/>
        </w:rPr>
        <w:br w:type="page"/>
      </w:r>
      <w:r w:rsidRPr="00B06A19">
        <w:rPr>
          <w:rFonts w:ascii="Times New Roman" w:eastAsia="Times New Roman" w:hAnsi="Times New Roman" w:cs="Times New Roman"/>
          <w:b/>
          <w:bCs/>
          <w:sz w:val="24"/>
        </w:rPr>
        <w:lastRenderedPageBreak/>
        <w:t>Table S2</w:t>
      </w:r>
      <w:r>
        <w:rPr>
          <w:rFonts w:ascii="Times New Roman" w:eastAsia="Times New Roman" w:hAnsi="Times New Roman" w:cs="Times New Roman"/>
          <w:sz w:val="24"/>
        </w:rPr>
        <w:t xml:space="preserve"> Conditions of HPLC</w:t>
      </w:r>
      <w:r w:rsidR="00E760F5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LC</w:t>
      </w:r>
      <w:r w:rsidR="00E760F5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>MS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067"/>
        <w:gridCol w:w="1067"/>
        <w:gridCol w:w="1067"/>
        <w:gridCol w:w="1067"/>
        <w:gridCol w:w="1067"/>
      </w:tblGrid>
      <w:tr w:rsidR="00296C06" w:rsidRPr="004D76E0" w14:paraId="01A712DB" w14:textId="77777777">
        <w:trPr>
          <w:trHeight w:val="567"/>
        </w:trPr>
        <w:tc>
          <w:tcPr>
            <w:tcW w:w="9016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1A712DA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</w:tr>
      <w:tr w:rsidR="00296C06" w:rsidRPr="004D76E0" w14:paraId="01A712DE" w14:textId="77777777">
        <w:trPr>
          <w:trHeight w:val="567"/>
        </w:trPr>
        <w:tc>
          <w:tcPr>
            <w:tcW w:w="226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DC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HPLC system</w:t>
            </w:r>
          </w:p>
        </w:tc>
        <w:tc>
          <w:tcPr>
            <w:tcW w:w="6753" w:type="dxa"/>
            <w:gridSpan w:val="6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DD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Agilent 1260 infinity, USA</w:t>
            </w:r>
          </w:p>
        </w:tc>
      </w:tr>
      <w:tr w:rsidR="00296C06" w:rsidRPr="004D76E0" w14:paraId="01A712E1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DF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E0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Agilent, Eclipse C18, 1.8 </w:t>
            </w:r>
            <w:r w:rsidRPr="004D76E0">
              <w:rPr>
                <w:rFonts w:ascii="Times" w:eastAsia="Times" w:hAnsi="Times" w:cs="Times"/>
                <w:sz w:val="24"/>
                <w:szCs w:val="24"/>
              </w:rPr>
              <w:t>μ</w:t>
            </w: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m, 2.1 x 100 mm</w:t>
            </w:r>
          </w:p>
        </w:tc>
      </w:tr>
      <w:tr w:rsidR="00296C06" w:rsidRPr="004D76E0" w14:paraId="01A712E4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E2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Column temp.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E3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4D76E0">
              <w:rPr>
                <w:rFonts w:ascii="맑은 고딕" w:eastAsia="맑은 고딕" w:hAnsi="맑은 고딕" w:cs="맑은 고딕"/>
                <w:sz w:val="24"/>
                <w:szCs w:val="24"/>
              </w:rPr>
              <w:t>℃</w:t>
            </w:r>
          </w:p>
        </w:tc>
      </w:tr>
      <w:tr w:rsidR="00296C06" w:rsidRPr="004D76E0" w14:paraId="01A712E7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E5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Injected volume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E6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4D76E0">
              <w:rPr>
                <w:rFonts w:ascii="맑은 고딕" w:eastAsia="맑은 고딕" w:hAnsi="맑은 고딕" w:cs="맑은 고딕"/>
                <w:sz w:val="24"/>
                <w:szCs w:val="24"/>
              </w:rPr>
              <w:t>μL</w:t>
            </w:r>
          </w:p>
        </w:tc>
      </w:tr>
      <w:tr w:rsidR="00296C06" w:rsidRPr="004D76E0" w14:paraId="01A712EB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E8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Mobile phase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E9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Solvent A: 0.1% formic acid in ACN</w:t>
            </w:r>
          </w:p>
          <w:p w14:paraId="01A712EA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Solvent B: 0.1% formic acid in water</w:t>
            </w:r>
          </w:p>
        </w:tc>
      </w:tr>
      <w:tr w:rsidR="00296C06" w:rsidRPr="004D76E0" w14:paraId="01A712F3" w14:textId="77777777">
        <w:trPr>
          <w:trHeight w:val="567"/>
        </w:trPr>
        <w:tc>
          <w:tcPr>
            <w:tcW w:w="2263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EC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Gradient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ED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Time (min)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EE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EF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F0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F1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7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2F2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96C06" w:rsidRPr="004D76E0" w14:paraId="01A712FB" w14:textId="77777777">
        <w:trPr>
          <w:trHeight w:val="567"/>
        </w:trPr>
        <w:tc>
          <w:tcPr>
            <w:tcW w:w="2263" w:type="dxa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A712F4" w14:textId="77777777" w:rsidR="00256C94" w:rsidRPr="004D76E0" w:rsidRDefault="00256C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F5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A (%)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F6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F7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F8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F9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2FA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6C06" w:rsidRPr="004D76E0" w14:paraId="01A71303" w14:textId="77777777">
        <w:trPr>
          <w:trHeight w:val="567"/>
        </w:trPr>
        <w:tc>
          <w:tcPr>
            <w:tcW w:w="2263" w:type="dxa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A712FC" w14:textId="77777777" w:rsidR="00256C94" w:rsidRPr="004D76E0" w:rsidRDefault="00256C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FD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B (%)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FE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2FF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00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01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02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96C06" w:rsidRPr="004D76E0" w14:paraId="01A71306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04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Flow rate</w:t>
            </w:r>
          </w:p>
        </w:tc>
        <w:tc>
          <w:tcPr>
            <w:tcW w:w="6753" w:type="dxa"/>
            <w:gridSpan w:val="6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1A71305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1.0 mL/min</w:t>
            </w:r>
          </w:p>
        </w:tc>
      </w:tr>
      <w:tr w:rsidR="00296C06" w:rsidRPr="004D76E0" w14:paraId="01A71309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07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MS system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08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Agilent Technologies 6420 Triple Quad LC/MS, USA.</w:t>
            </w:r>
          </w:p>
        </w:tc>
      </w:tr>
      <w:tr w:rsidR="00296C06" w:rsidRPr="004D76E0" w14:paraId="01A7130C" w14:textId="77777777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7130A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Ion mode</w:t>
            </w:r>
          </w:p>
        </w:tc>
        <w:tc>
          <w:tcPr>
            <w:tcW w:w="6753" w:type="dxa"/>
            <w:gridSpan w:val="6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7130B" w14:textId="77777777" w:rsidR="00256C94" w:rsidRPr="004D76E0" w:rsidRDefault="00C0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  <w:szCs w:val="24"/>
              </w:rPr>
              <w:t>ESI, positive</w:t>
            </w:r>
          </w:p>
        </w:tc>
      </w:tr>
    </w:tbl>
    <w:p w14:paraId="01A7130D" w14:textId="77777777" w:rsidR="00256C94" w:rsidRDefault="00256C94">
      <w:pPr>
        <w:spacing w:after="400"/>
        <w:rPr>
          <w:rFonts w:ascii="Times New Roman" w:eastAsia="Times New Roman" w:hAnsi="Times New Roman" w:cs="Times New Roman"/>
          <w:b/>
          <w:sz w:val="24"/>
        </w:rPr>
      </w:pPr>
    </w:p>
    <w:p w14:paraId="01A7130E" w14:textId="77777777" w:rsidR="00256C94" w:rsidRDefault="00C03366">
      <w:pPr>
        <w:widowControl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맑은 고딕" w:eastAsia="맑은 고딕" w:hAnsi="맑은 고딕" w:cs="맑은 고딕"/>
        </w:rPr>
        <w:br w:type="page"/>
      </w:r>
    </w:p>
    <w:p w14:paraId="01A7130F" w14:textId="35B87E1F" w:rsidR="00256C94" w:rsidRDefault="00C03366">
      <w:pPr>
        <w:spacing w:line="360" w:lineRule="auto"/>
        <w:ind w:firstLine="120"/>
        <w:rPr>
          <w:rFonts w:ascii="Times New Roman" w:eastAsia="Times New Roman" w:hAnsi="Times New Roman" w:cs="Times New Roman"/>
          <w:b/>
          <w:color w:val="0070C0"/>
          <w:sz w:val="24"/>
        </w:rPr>
      </w:pPr>
      <w:r w:rsidRPr="00B06A19">
        <w:rPr>
          <w:rFonts w:ascii="Times New Roman" w:eastAsia="Times New Roman" w:hAnsi="Times New Roman" w:cs="Times New Roman"/>
          <w:b/>
          <w:bCs/>
          <w:sz w:val="24"/>
        </w:rPr>
        <w:lastRenderedPageBreak/>
        <w:t>Table S3</w:t>
      </w:r>
      <w:r>
        <w:rPr>
          <w:rFonts w:ascii="Times New Roman" w:eastAsia="Times New Roman" w:hAnsi="Times New Roman" w:cs="Times New Roman"/>
          <w:sz w:val="24"/>
        </w:rPr>
        <w:t xml:space="preserve"> LOD and LOQ of tissue extracts for LSC analysis</w:t>
      </w:r>
    </w:p>
    <w:tbl>
      <w:tblPr>
        <w:tblW w:w="4869" w:type="pct"/>
        <w:tblBorders>
          <w:bottom w:val="single" w:sz="12" w:space="0" w:color="000000"/>
          <w:insideH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3403"/>
      </w:tblGrid>
      <w:tr w:rsidR="00296C06" w14:paraId="01A71312" w14:textId="77777777">
        <w:trPr>
          <w:trHeight w:val="399"/>
        </w:trPr>
        <w:tc>
          <w:tcPr>
            <w:tcW w:w="1985" w:type="dxa"/>
            <w:vMerge w:val="restart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01A71310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Tissues</w:t>
            </w:r>
          </w:p>
        </w:tc>
        <w:tc>
          <w:tcPr>
            <w:tcW w:w="6805" w:type="dxa"/>
            <w:gridSpan w:val="2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01A71311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Actual Concentration (</w:t>
            </w:r>
            <w:r w:rsidRPr="004D76E0">
              <w:rPr>
                <w:rFonts w:ascii="Times New Roman" w:eastAsia="Times New Roman" w:hAnsi="Times New Roman" w:cs="Times New Roman"/>
                <w:sz w:val="24"/>
              </w:rPr>
              <w:t>ug/kg)</w:t>
            </w:r>
          </w:p>
        </w:tc>
      </w:tr>
      <w:tr w:rsidR="00296C06" w14:paraId="01A71316" w14:textId="77777777">
        <w:trPr>
          <w:trHeight w:val="469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14:paraId="01A71313" w14:textId="77777777" w:rsidR="00256C94" w:rsidRPr="004D76E0" w:rsidRDefault="00256C94"/>
        </w:tc>
        <w:tc>
          <w:tcPr>
            <w:tcW w:w="3402" w:type="dxa"/>
            <w:shd w:val="clear" w:color="auto" w:fill="FFFFFF"/>
            <w:vAlign w:val="center"/>
          </w:tcPr>
          <w:p w14:paraId="01A71314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LOD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01A71315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LOQ</w:t>
            </w:r>
          </w:p>
        </w:tc>
      </w:tr>
      <w:tr w:rsidR="00296C06" w14:paraId="01A7131A" w14:textId="77777777">
        <w:trPr>
          <w:trHeight w:val="598"/>
        </w:trPr>
        <w:tc>
          <w:tcPr>
            <w:tcW w:w="1985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17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Liver</w:t>
            </w:r>
          </w:p>
        </w:tc>
        <w:tc>
          <w:tcPr>
            <w:tcW w:w="3402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18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0.62</w:t>
            </w:r>
          </w:p>
        </w:tc>
        <w:tc>
          <w:tcPr>
            <w:tcW w:w="3403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19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2.31</w:t>
            </w:r>
          </w:p>
        </w:tc>
      </w:tr>
      <w:tr w:rsidR="00296C06" w14:paraId="01A7131E" w14:textId="77777777">
        <w:trPr>
          <w:trHeight w:val="598"/>
        </w:trPr>
        <w:tc>
          <w:tcPr>
            <w:tcW w:w="1985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1B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Kidney</w:t>
            </w:r>
          </w:p>
        </w:tc>
        <w:tc>
          <w:tcPr>
            <w:tcW w:w="3402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1C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3.75</w:t>
            </w:r>
          </w:p>
        </w:tc>
        <w:tc>
          <w:tcPr>
            <w:tcW w:w="3403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1D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13.5</w:t>
            </w:r>
          </w:p>
        </w:tc>
      </w:tr>
      <w:tr w:rsidR="00296C06" w14:paraId="01A71322" w14:textId="77777777">
        <w:trPr>
          <w:trHeight w:val="598"/>
        </w:trPr>
        <w:tc>
          <w:tcPr>
            <w:tcW w:w="1985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1F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Muscle</w:t>
            </w:r>
          </w:p>
        </w:tc>
        <w:tc>
          <w:tcPr>
            <w:tcW w:w="3402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20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0.28</w:t>
            </w:r>
          </w:p>
        </w:tc>
        <w:tc>
          <w:tcPr>
            <w:tcW w:w="3403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21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0.95</w:t>
            </w:r>
          </w:p>
        </w:tc>
      </w:tr>
      <w:tr w:rsidR="00296C06" w14:paraId="01A71326" w14:textId="77777777">
        <w:trPr>
          <w:trHeight w:val="598"/>
        </w:trPr>
        <w:tc>
          <w:tcPr>
            <w:tcW w:w="1985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23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Fat</w:t>
            </w:r>
          </w:p>
        </w:tc>
        <w:tc>
          <w:tcPr>
            <w:tcW w:w="3402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24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0.68</w:t>
            </w:r>
          </w:p>
        </w:tc>
        <w:tc>
          <w:tcPr>
            <w:tcW w:w="3403" w:type="dxa"/>
            <w:tcBorders>
              <w:top w:val="single" w:sz="2" w:space="0" w:color="000000"/>
            </w:tcBorders>
            <w:shd w:val="clear" w:color="auto" w:fill="FFFFFF"/>
            <w:vAlign w:val="center"/>
          </w:tcPr>
          <w:p w14:paraId="01A71325" w14:textId="77777777" w:rsidR="00256C94" w:rsidRPr="004D76E0" w:rsidRDefault="00C033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D76E0">
              <w:rPr>
                <w:rFonts w:ascii="Times New Roman" w:eastAsia="Times New Roman" w:hAnsi="Times New Roman" w:cs="Times New Roman"/>
                <w:sz w:val="24"/>
              </w:rPr>
              <w:t>2.48</w:t>
            </w:r>
          </w:p>
        </w:tc>
      </w:tr>
    </w:tbl>
    <w:p w14:paraId="01A71327" w14:textId="77777777" w:rsidR="00256C94" w:rsidRDefault="00256C94">
      <w:pPr>
        <w:spacing w:before="120" w:after="24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01A71328" w14:textId="77777777" w:rsidR="00256C94" w:rsidRDefault="00256C94">
      <w:pPr>
        <w:spacing w:line="360" w:lineRule="auto"/>
        <w:ind w:firstLine="118"/>
        <w:rPr>
          <w:rFonts w:ascii="Times New Roman" w:eastAsia="Times New Roman" w:hAnsi="Times New Roman" w:cs="Times New Roman"/>
          <w:b/>
          <w:sz w:val="24"/>
        </w:rPr>
      </w:pPr>
    </w:p>
    <w:p w14:paraId="01A71329" w14:textId="6E0449AB" w:rsidR="00256C94" w:rsidRDefault="00C03366">
      <w:pPr>
        <w:widowControl/>
        <w:ind w:left="942" w:hanging="942"/>
        <w:rPr>
          <w:rFonts w:ascii="Times New Roman" w:eastAsia="Times New Roman" w:hAnsi="Times New Roman" w:cs="Times New Roman"/>
          <w:sz w:val="24"/>
        </w:rPr>
      </w:pPr>
      <w:r>
        <w:rPr>
          <w:rFonts w:ascii="맑은 고딕" w:eastAsia="맑은 고딕" w:hAnsi="맑은 고딕" w:cs="맑은 고딕"/>
        </w:rPr>
        <w:br w:type="page"/>
      </w:r>
      <w:r w:rsidRPr="00B06A19">
        <w:rPr>
          <w:rFonts w:ascii="Times New Roman" w:eastAsia="Times New Roman" w:hAnsi="Times New Roman" w:cs="Times New Roman"/>
          <w:b/>
          <w:bCs/>
          <w:sz w:val="24"/>
        </w:rPr>
        <w:lastRenderedPageBreak/>
        <w:t>Table S4</w:t>
      </w:r>
      <w:r>
        <w:rPr>
          <w:rFonts w:ascii="Times New Roman" w:eastAsia="Times New Roman" w:hAnsi="Times New Roman" w:cs="Times New Roman"/>
          <w:sz w:val="24"/>
        </w:rPr>
        <w:t xml:space="preserve"> Estimated daily intake of muscle (meat) and all tissues (muscle, kidney, liver, and fat) for the average (p50) and high (p90) intake groups by sex and age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96C06" w14:paraId="01A7132D" w14:textId="77777777">
        <w:trPr>
          <w:trHeight w:val="552"/>
        </w:trPr>
        <w:tc>
          <w:tcPr>
            <w:tcW w:w="18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2A" w14:textId="77777777" w:rsidR="00256C94" w:rsidRDefault="00C03366">
            <w:pPr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p50 group</w:t>
            </w:r>
          </w:p>
        </w:tc>
        <w:tc>
          <w:tcPr>
            <w:tcW w:w="360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2B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EDI, muscle</w:t>
            </w:r>
          </w:p>
        </w:tc>
        <w:tc>
          <w:tcPr>
            <w:tcW w:w="360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2C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EDI, all tissues</w:t>
            </w:r>
          </w:p>
        </w:tc>
      </w:tr>
      <w:tr w:rsidR="00296C06" w14:paraId="01A71333" w14:textId="77777777">
        <w:trPr>
          <w:trHeight w:val="552"/>
        </w:trPr>
        <w:tc>
          <w:tcPr>
            <w:tcW w:w="180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32E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Ages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32F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Males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330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Females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331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Males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1A71332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Females</w:t>
            </w:r>
          </w:p>
        </w:tc>
      </w:tr>
      <w:tr w:rsidR="00296C06" w14:paraId="01A71339" w14:textId="77777777">
        <w:trPr>
          <w:trHeight w:val="552"/>
        </w:trPr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34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1-2y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35" w14:textId="77777777" w:rsidR="00256C94" w:rsidRDefault="00C03366">
            <w:pPr>
              <w:widowControl/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9.22±1.55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36" w14:textId="77777777" w:rsidR="00256C94" w:rsidRDefault="00C03366">
            <w:pPr>
              <w:widowControl/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17.08±2.88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37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9.22±1.55</w:t>
            </w:r>
          </w:p>
        </w:tc>
        <w:tc>
          <w:tcPr>
            <w:tcW w:w="1804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38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17.08±2.88</w:t>
            </w:r>
          </w:p>
        </w:tc>
      </w:tr>
      <w:tr w:rsidR="00296C06" w14:paraId="01A7133F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3A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3-5y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3B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22.25±3.74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3C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12.78±2.15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3D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22.25±3.74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3E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12.78±2.15</w:t>
            </w:r>
          </w:p>
        </w:tc>
      </w:tr>
      <w:tr w:rsidR="00296C06" w14:paraId="01A71345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1A71340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6-11y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71341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15.87±2.67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71342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13.51±2.27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71343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15.91±2.69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71344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13.51±2.27</w:t>
            </w:r>
          </w:p>
        </w:tc>
      </w:tr>
      <w:tr w:rsidR="00296C06" w14:paraId="01A7134B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46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12-18y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47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14.55±2.45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48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10.22±1.72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49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14.55±2.45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4A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10.22±1.72</w:t>
            </w:r>
          </w:p>
        </w:tc>
      </w:tr>
      <w:tr w:rsidR="00296C06" w14:paraId="01A71351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4C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19-29y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4D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12.53±2.11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4E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8.72±1.47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4F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12.55±2.12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50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8.72±1.47</w:t>
            </w:r>
          </w:p>
        </w:tc>
      </w:tr>
      <w:tr w:rsidR="00296C06" w14:paraId="01A71357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52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30-49y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53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11.67±1.97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54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6.00±1.01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55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11.69±1.98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56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6.03±1.03</w:t>
            </w:r>
          </w:p>
        </w:tc>
      </w:tr>
      <w:tr w:rsidR="00296C06" w14:paraId="01A7135D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58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50-64y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59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5.60±0.94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5A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3.82±0.64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5B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5.66±0.97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5C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3.82±0.64</w:t>
            </w:r>
          </w:p>
        </w:tc>
      </w:tr>
      <w:tr w:rsidR="00296C06" w14:paraId="01A71363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7135E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65y ≤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5F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1.68±0.28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60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1.43±0.24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61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1.73±0.31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62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1.45±0.25</w:t>
            </w:r>
          </w:p>
        </w:tc>
      </w:tr>
    </w:tbl>
    <w:p w14:paraId="01A71364" w14:textId="77777777" w:rsidR="00256C94" w:rsidRDefault="00256C94">
      <w:pPr>
        <w:widowControl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96C06" w14:paraId="01A71368" w14:textId="77777777">
        <w:trPr>
          <w:trHeight w:val="552"/>
        </w:trPr>
        <w:tc>
          <w:tcPr>
            <w:tcW w:w="18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65" w14:textId="77777777" w:rsidR="00256C94" w:rsidRDefault="00C03366">
            <w:pPr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p90 group</w:t>
            </w:r>
          </w:p>
        </w:tc>
        <w:tc>
          <w:tcPr>
            <w:tcW w:w="360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66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EDI, muscle</w:t>
            </w:r>
          </w:p>
        </w:tc>
        <w:tc>
          <w:tcPr>
            <w:tcW w:w="360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67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EDI, all tissues</w:t>
            </w:r>
          </w:p>
        </w:tc>
      </w:tr>
      <w:tr w:rsidR="00296C06" w14:paraId="01A7136E" w14:textId="77777777">
        <w:trPr>
          <w:trHeight w:val="552"/>
        </w:trPr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69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Ages</w:t>
            </w:r>
          </w:p>
        </w:tc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6A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Males</w:t>
            </w:r>
          </w:p>
        </w:tc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6B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Females</w:t>
            </w:r>
          </w:p>
        </w:tc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6C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Males</w:t>
            </w:r>
          </w:p>
        </w:tc>
        <w:tc>
          <w:tcPr>
            <w:tcW w:w="180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6D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Females</w:t>
            </w:r>
          </w:p>
        </w:tc>
      </w:tr>
      <w:tr w:rsidR="00296C06" w14:paraId="01A71374" w14:textId="77777777">
        <w:trPr>
          <w:trHeight w:val="552"/>
        </w:trPr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6F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1-2y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0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25.65±4.32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1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14.98±2.52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2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25.65±4.32</w:t>
            </w:r>
          </w:p>
        </w:tc>
        <w:tc>
          <w:tcPr>
            <w:tcW w:w="1804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3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14.98±2.52</w:t>
            </w:r>
          </w:p>
        </w:tc>
      </w:tr>
      <w:tr w:rsidR="00296C06" w14:paraId="01A7137A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75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3-5y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6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35.07±5.90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7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22.81±3.84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8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35.07±5.90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9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22.81±3.84</w:t>
            </w:r>
          </w:p>
        </w:tc>
      </w:tr>
      <w:tr w:rsidR="00296C06" w14:paraId="01A71380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7B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6-11y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C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21.51±3.62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D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29.09±4.90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E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21.55±3.64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7F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29.09±4.90</w:t>
            </w:r>
          </w:p>
        </w:tc>
      </w:tr>
      <w:tr w:rsidR="00296C06" w14:paraId="01A71386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81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12-18y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2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24.21±4.08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3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16.98±2.86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4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24.21±4.08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5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16.98±2.86</w:t>
            </w:r>
          </w:p>
        </w:tc>
      </w:tr>
      <w:tr w:rsidR="00296C06" w14:paraId="01A7138C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87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19-29y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8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25.10±4.23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9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30.42±5.12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A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25.12±4.23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B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30.42±5.12</w:t>
            </w:r>
          </w:p>
        </w:tc>
      </w:tr>
      <w:tr w:rsidR="00296C06" w14:paraId="01A71392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8D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30-49y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E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20.13±3.39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8F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17.17±2.89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90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20.15±3.4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91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17.20±2.91</w:t>
            </w:r>
          </w:p>
        </w:tc>
      </w:tr>
      <w:tr w:rsidR="00296C06" w14:paraId="01A71398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93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50-64y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94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8.09±1.36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95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6.23±1.05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96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8.14±1.39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97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6.23±1.05</w:t>
            </w:r>
          </w:p>
        </w:tc>
      </w:tr>
      <w:tr w:rsidR="00296C06" w14:paraId="01A7139E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71399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65y ≤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9A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1.16±0.20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9B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1.52±0.26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9C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1.21±0.22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9D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1.55±0.27</w:t>
            </w:r>
          </w:p>
        </w:tc>
      </w:tr>
    </w:tbl>
    <w:p w14:paraId="01A7139F" w14:textId="77777777" w:rsidR="00256C94" w:rsidRDefault="00256C94">
      <w:pPr>
        <w:widowControl/>
        <w:rPr>
          <w:rFonts w:ascii="Times New Roman" w:eastAsia="Times New Roman" w:hAnsi="Times New Roman" w:cs="Times New Roman"/>
          <w:b/>
          <w:sz w:val="24"/>
        </w:rPr>
      </w:pPr>
    </w:p>
    <w:p w14:paraId="01A713A0" w14:textId="77777777" w:rsidR="00256C94" w:rsidRDefault="00C03366">
      <w:pPr>
        <w:widowControl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맑은 고딕" w:eastAsia="맑은 고딕" w:hAnsi="맑은 고딕" w:cs="맑은 고딕"/>
        </w:rPr>
        <w:br w:type="page"/>
      </w:r>
    </w:p>
    <w:p w14:paraId="01A713A1" w14:textId="358B099A" w:rsidR="00256C94" w:rsidRDefault="00C03366">
      <w:pPr>
        <w:widowControl/>
        <w:ind w:left="1080" w:hanging="1080"/>
        <w:rPr>
          <w:rFonts w:ascii="Times New Roman" w:eastAsia="Times New Roman" w:hAnsi="Times New Roman" w:cs="Times New Roman"/>
          <w:sz w:val="24"/>
        </w:rPr>
      </w:pPr>
      <w:r w:rsidRPr="00B06A19">
        <w:rPr>
          <w:rFonts w:ascii="Times New Roman" w:eastAsia="Times New Roman" w:hAnsi="Times New Roman" w:cs="Times New Roman"/>
          <w:b/>
          <w:bCs/>
          <w:sz w:val="24"/>
        </w:rPr>
        <w:lastRenderedPageBreak/>
        <w:t>Table S5</w:t>
      </w:r>
      <w:r>
        <w:rPr>
          <w:rFonts w:ascii="Times New Roman" w:eastAsia="Times New Roman" w:hAnsi="Times New Roman" w:cs="Times New Roman"/>
          <w:sz w:val="24"/>
        </w:rPr>
        <w:t xml:space="preserve"> Hazard quotients of muscle (meat) and all tissues (muscle, kidney, liver, and fat) for average (p50) and high (p90) intake groups by sex and age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96C06" w14:paraId="01A713A5" w14:textId="77777777">
        <w:trPr>
          <w:trHeight w:val="552"/>
        </w:trPr>
        <w:tc>
          <w:tcPr>
            <w:tcW w:w="18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A2" w14:textId="77777777" w:rsidR="00256C94" w:rsidRDefault="00C03366">
            <w:pPr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p50 group</w:t>
            </w:r>
          </w:p>
        </w:tc>
        <w:tc>
          <w:tcPr>
            <w:tcW w:w="360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A3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HQ, muscle</w:t>
            </w:r>
          </w:p>
        </w:tc>
        <w:tc>
          <w:tcPr>
            <w:tcW w:w="360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A4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HQ, all tissues</w:t>
            </w:r>
          </w:p>
        </w:tc>
      </w:tr>
      <w:tr w:rsidR="00296C06" w14:paraId="01A713AB" w14:textId="77777777">
        <w:trPr>
          <w:trHeight w:val="552"/>
        </w:trPr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A6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Ages</w:t>
            </w:r>
          </w:p>
        </w:tc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A7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Males</w:t>
            </w:r>
          </w:p>
        </w:tc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A8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Females</w:t>
            </w:r>
          </w:p>
        </w:tc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A9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Males</w:t>
            </w:r>
          </w:p>
        </w:tc>
        <w:tc>
          <w:tcPr>
            <w:tcW w:w="180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AA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Females</w:t>
            </w:r>
          </w:p>
        </w:tc>
      </w:tr>
      <w:tr w:rsidR="00296C06" w14:paraId="01A713B1" w14:textId="77777777">
        <w:trPr>
          <w:trHeight w:val="552"/>
        </w:trPr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AC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1-2y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AD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0.23±0.04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AE" w14:textId="77777777" w:rsidR="00256C94" w:rsidRDefault="00C033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0.43±0.07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AF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0.23±0.04</w:t>
            </w:r>
          </w:p>
        </w:tc>
        <w:tc>
          <w:tcPr>
            <w:tcW w:w="1804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B0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0.43±0.07</w:t>
            </w:r>
          </w:p>
        </w:tc>
      </w:tr>
      <w:tr w:rsidR="00296C06" w14:paraId="01A713B7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1A713B2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3-5y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713B3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0.56±0.09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713B4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0.32±0.05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713B5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0.56±0.09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713B6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0.32±0.05</w:t>
            </w:r>
          </w:p>
        </w:tc>
      </w:tr>
      <w:tr w:rsidR="00296C06" w14:paraId="01A713BD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B8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6-11y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B9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0.40±0.07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BA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0.34±0.06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BB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0.40±0.07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BC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0.34±0.06</w:t>
            </w:r>
          </w:p>
        </w:tc>
      </w:tr>
      <w:tr w:rsidR="00296C06" w14:paraId="01A713C3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BE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12-18y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BF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0.36±0.06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0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0.26±0.04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1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0.36±0.06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2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0.26±0.04</w:t>
            </w:r>
          </w:p>
        </w:tc>
      </w:tr>
      <w:tr w:rsidR="00296C06" w14:paraId="01A713C9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C4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19-29y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5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0.31±0.05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6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0.22±0.04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7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0.31±0.05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8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0.22±0.04</w:t>
            </w:r>
          </w:p>
        </w:tc>
      </w:tr>
      <w:tr w:rsidR="00296C06" w14:paraId="01A713CF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CA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30-49y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B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0.29±0.05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C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0.15±0.03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D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0.29±0.05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CE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0.15±0.03</w:t>
            </w:r>
          </w:p>
        </w:tc>
      </w:tr>
      <w:tr w:rsidR="00296C06" w14:paraId="01A713D5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D0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50-64y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D1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0.14±0.02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D2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0.10±0.02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D3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0.14±0.02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D4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0.10±0.02</w:t>
            </w:r>
          </w:p>
        </w:tc>
      </w:tr>
      <w:tr w:rsidR="00296C06" w14:paraId="01A713DB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713D6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65y ≤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D7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0.04±0.01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D8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0.04±0.01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D9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0.04±0.01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3DA" w14:textId="77777777" w:rsidR="00256C94" w:rsidRDefault="00C03366">
            <w:pPr>
              <w:jc w:val="center"/>
              <w:rPr>
                <w:rFonts w:ascii="Times" w:eastAsia="Times" w:hAnsi="Times" w:cs="Times"/>
                <w:sz w:val="22"/>
              </w:rPr>
            </w:pPr>
            <w:r>
              <w:rPr>
                <w:rFonts w:ascii="Times" w:eastAsia="Times" w:hAnsi="Times" w:cs="Times"/>
                <w:sz w:val="22"/>
              </w:rPr>
              <w:t>0.04±0.01</w:t>
            </w:r>
          </w:p>
        </w:tc>
      </w:tr>
    </w:tbl>
    <w:p w14:paraId="01A713DC" w14:textId="77777777" w:rsidR="00256C94" w:rsidRDefault="00256C94">
      <w:pPr>
        <w:widowControl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96C06" w14:paraId="01A713E0" w14:textId="77777777">
        <w:trPr>
          <w:trHeight w:val="552"/>
        </w:trPr>
        <w:tc>
          <w:tcPr>
            <w:tcW w:w="18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DD" w14:textId="77777777" w:rsidR="00256C94" w:rsidRDefault="00C03366">
            <w:pPr>
              <w:jc w:val="center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p90 group</w:t>
            </w:r>
          </w:p>
        </w:tc>
        <w:tc>
          <w:tcPr>
            <w:tcW w:w="360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DE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HQ, muscle</w:t>
            </w:r>
          </w:p>
        </w:tc>
        <w:tc>
          <w:tcPr>
            <w:tcW w:w="360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713DF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HQ, all tissues</w:t>
            </w:r>
          </w:p>
        </w:tc>
      </w:tr>
      <w:tr w:rsidR="00296C06" w14:paraId="01A713E6" w14:textId="77777777">
        <w:trPr>
          <w:trHeight w:val="552"/>
        </w:trPr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E1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Ages</w:t>
            </w:r>
          </w:p>
        </w:tc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E2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Males</w:t>
            </w:r>
          </w:p>
        </w:tc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E3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Females</w:t>
            </w:r>
          </w:p>
        </w:tc>
        <w:tc>
          <w:tcPr>
            <w:tcW w:w="180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E4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Males</w:t>
            </w:r>
          </w:p>
        </w:tc>
        <w:tc>
          <w:tcPr>
            <w:tcW w:w="180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1A713E5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Females</w:t>
            </w:r>
          </w:p>
        </w:tc>
      </w:tr>
      <w:tr w:rsidR="00296C06" w14:paraId="01A713EC" w14:textId="77777777">
        <w:trPr>
          <w:trHeight w:val="552"/>
        </w:trPr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E7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1-2y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E8" w14:textId="77777777" w:rsidR="00256C94" w:rsidRDefault="00C03366">
            <w:pPr>
              <w:widowControl/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0.64±0.11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E9" w14:textId="77777777" w:rsidR="00256C94" w:rsidRDefault="00C0336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0.37±0.06</w:t>
            </w:r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EA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0.64±0.11</w:t>
            </w:r>
          </w:p>
        </w:tc>
        <w:tc>
          <w:tcPr>
            <w:tcW w:w="1804" w:type="dxa"/>
            <w:tcBorders>
              <w:top w:val="double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EB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0.37±0.06</w:t>
            </w:r>
          </w:p>
        </w:tc>
      </w:tr>
      <w:tr w:rsidR="00296C06" w14:paraId="01A713F2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ED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3-5y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EE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0.88±0.15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EF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0.57±0.10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0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0.88±0.15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1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0.57±0.10</w:t>
            </w:r>
          </w:p>
        </w:tc>
      </w:tr>
      <w:tr w:rsidR="00296C06" w14:paraId="01A713F8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F3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6-11y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4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0.54±0.09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5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0.73±0.12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6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0.54±0.09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7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0.73±0.12</w:t>
            </w:r>
          </w:p>
        </w:tc>
      </w:tr>
      <w:tr w:rsidR="00296C06" w14:paraId="01A713FE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F9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12-18y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A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0.61±0.10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B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0.42±0.07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C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0.61±0.10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3FD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0.42±0.07</w:t>
            </w:r>
          </w:p>
        </w:tc>
      </w:tr>
      <w:tr w:rsidR="00296C06" w14:paraId="01A71404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3FF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19-29y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0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0.63±0.11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1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0.76±0.13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2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0.63±0.11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3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0.76±0.13</w:t>
            </w:r>
          </w:p>
        </w:tc>
      </w:tr>
      <w:tr w:rsidR="00296C06" w14:paraId="01A7140A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405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30-49y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6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0.50±0.08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7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0.43±0.07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8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0.50±0.09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9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0.43±0.07</w:t>
            </w:r>
          </w:p>
        </w:tc>
      </w:tr>
      <w:tr w:rsidR="00296C06" w14:paraId="01A71410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A7140B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50-64y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C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0.20±0.03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D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0.16±0.03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E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0.20±0.03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1A7140F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0.16±0.03</w:t>
            </w:r>
          </w:p>
        </w:tc>
      </w:tr>
      <w:tr w:rsidR="00296C06" w14:paraId="01A71416" w14:textId="77777777">
        <w:trPr>
          <w:trHeight w:val="552"/>
        </w:trPr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71411" w14:textId="77777777" w:rsidR="00256C94" w:rsidRDefault="00C03366">
            <w:pPr>
              <w:jc w:val="center"/>
              <w:rPr>
                <w:rFonts w:ascii="Times" w:eastAsia="Times" w:hAnsi="Times" w:cs="Times"/>
                <w:sz w:val="24"/>
              </w:rPr>
            </w:pPr>
            <w:r>
              <w:rPr>
                <w:rFonts w:ascii="Times" w:eastAsia="Times" w:hAnsi="Times" w:cs="Times"/>
                <w:sz w:val="24"/>
              </w:rPr>
              <w:t>65y ≤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412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0.03±0.01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413" w14:textId="77777777" w:rsidR="00256C94" w:rsidRDefault="00C03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0.04±0.01</w:t>
            </w:r>
          </w:p>
        </w:tc>
        <w:tc>
          <w:tcPr>
            <w:tcW w:w="1803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414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0.03±0.01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71415" w14:textId="77777777" w:rsidR="00256C94" w:rsidRDefault="00C03366">
            <w:pPr>
              <w:jc w:val="center"/>
              <w:rPr>
                <w:rFonts w:ascii="Times" w:eastAsia="Times" w:hAnsi="Times" w:cs="Times"/>
                <w:color w:val="000000"/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0.04±0.01</w:t>
            </w:r>
          </w:p>
        </w:tc>
      </w:tr>
    </w:tbl>
    <w:p w14:paraId="01A71417" w14:textId="77777777" w:rsidR="00256C94" w:rsidRDefault="00256C94">
      <w:pPr>
        <w:widowControl/>
        <w:rPr>
          <w:rFonts w:ascii="Times New Roman" w:eastAsia="Times New Roman" w:hAnsi="Times New Roman" w:cs="Times New Roman"/>
          <w:sz w:val="24"/>
        </w:rPr>
      </w:pPr>
    </w:p>
    <w:sectPr w:rsidR="00256C94">
      <w:pgSz w:w="11906" w:h="16838"/>
      <w:pgMar w:top="1701" w:right="1440" w:bottom="1440" w:left="1440" w:header="851" w:footer="0" w:gutter="0"/>
      <w:lnNumType w:countBy="1" w:restart="continuous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CD41" w14:textId="77777777" w:rsidR="00F377E2" w:rsidRDefault="00F377E2" w:rsidP="00B06A19">
      <w:pPr>
        <w:spacing w:after="0" w:line="240" w:lineRule="auto"/>
      </w:pPr>
      <w:r>
        <w:separator/>
      </w:r>
    </w:p>
  </w:endnote>
  <w:endnote w:type="continuationSeparator" w:id="0">
    <w:p w14:paraId="4FCA60FC" w14:textId="77777777" w:rsidR="00F377E2" w:rsidRDefault="00F377E2" w:rsidP="00B0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16CE" w14:textId="77777777" w:rsidR="00F377E2" w:rsidRDefault="00F377E2" w:rsidP="00B06A19">
      <w:pPr>
        <w:spacing w:after="0" w:line="240" w:lineRule="auto"/>
      </w:pPr>
      <w:r>
        <w:separator/>
      </w:r>
    </w:p>
  </w:footnote>
  <w:footnote w:type="continuationSeparator" w:id="0">
    <w:p w14:paraId="6C133F1B" w14:textId="77777777" w:rsidR="00F377E2" w:rsidRDefault="00F377E2" w:rsidP="00B0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AE8"/>
    <w:multiLevelType w:val="hybridMultilevel"/>
    <w:tmpl w:val="00000000"/>
    <w:lvl w:ilvl="0" w:tplc="38B280D2">
      <w:start w:val="1"/>
      <w:numFmt w:val="lowerLetter"/>
      <w:lvlText w:val="(%1)"/>
      <w:lvlJc w:val="left"/>
      <w:pPr>
        <w:ind w:left="760" w:hanging="360"/>
      </w:pPr>
    </w:lvl>
    <w:lvl w:ilvl="1" w:tplc="61AEECA6">
      <w:start w:val="1"/>
      <w:numFmt w:val="decimal"/>
      <w:lvlText w:val=""/>
      <w:lvlJc w:val="left"/>
    </w:lvl>
    <w:lvl w:ilvl="2" w:tplc="2ABE12BA">
      <w:start w:val="1"/>
      <w:numFmt w:val="decimal"/>
      <w:lvlText w:val=""/>
      <w:lvlJc w:val="left"/>
    </w:lvl>
    <w:lvl w:ilvl="3" w:tplc="DB5E290C">
      <w:start w:val="1"/>
      <w:numFmt w:val="decimal"/>
      <w:lvlText w:val=""/>
      <w:lvlJc w:val="left"/>
    </w:lvl>
    <w:lvl w:ilvl="4" w:tplc="06BA6612">
      <w:start w:val="1"/>
      <w:numFmt w:val="decimal"/>
      <w:lvlText w:val=""/>
      <w:lvlJc w:val="left"/>
    </w:lvl>
    <w:lvl w:ilvl="5" w:tplc="3C20FD14">
      <w:start w:val="1"/>
      <w:numFmt w:val="decimal"/>
      <w:lvlText w:val=""/>
      <w:lvlJc w:val="left"/>
    </w:lvl>
    <w:lvl w:ilvl="6" w:tplc="A816E0F0">
      <w:start w:val="1"/>
      <w:numFmt w:val="decimal"/>
      <w:lvlText w:val=""/>
      <w:lvlJc w:val="left"/>
    </w:lvl>
    <w:lvl w:ilvl="7" w:tplc="18748F04">
      <w:start w:val="1"/>
      <w:numFmt w:val="decimal"/>
      <w:lvlText w:val=""/>
      <w:lvlJc w:val="left"/>
    </w:lvl>
    <w:lvl w:ilvl="8" w:tplc="1C728844">
      <w:start w:val="1"/>
      <w:numFmt w:val="decimal"/>
      <w:lvlText w:val=""/>
      <w:lvlJc w:val="left"/>
    </w:lvl>
  </w:abstractNum>
  <w:abstractNum w:abstractNumId="1" w15:restartNumberingAfterBreak="0">
    <w:nsid w:val="08F9554E"/>
    <w:multiLevelType w:val="hybridMultilevel"/>
    <w:tmpl w:val="00000000"/>
    <w:lvl w:ilvl="0" w:tplc="422A9EC0">
      <w:start w:val="1"/>
      <w:numFmt w:val="decimal"/>
      <w:lvlText w:val=""/>
      <w:lvlJc w:val="left"/>
      <w:pPr>
        <w:ind w:left="800" w:hanging="400"/>
      </w:pPr>
      <w:rPr>
        <w:rFonts w:ascii="Wingdings" w:eastAsia="Wingdings" w:hAnsi="Wingdings" w:cs="Wingdings"/>
      </w:rPr>
    </w:lvl>
    <w:lvl w:ilvl="1" w:tplc="A94E929E">
      <w:start w:val="1"/>
      <w:numFmt w:val="decimal"/>
      <w:lvlText w:val=""/>
      <w:lvlJc w:val="left"/>
    </w:lvl>
    <w:lvl w:ilvl="2" w:tplc="2B84ED8E">
      <w:start w:val="1"/>
      <w:numFmt w:val="decimal"/>
      <w:lvlText w:val=""/>
      <w:lvlJc w:val="left"/>
    </w:lvl>
    <w:lvl w:ilvl="3" w:tplc="FE5498EA">
      <w:start w:val="1"/>
      <w:numFmt w:val="decimal"/>
      <w:lvlText w:val=""/>
      <w:lvlJc w:val="left"/>
    </w:lvl>
    <w:lvl w:ilvl="4" w:tplc="BB925DDE">
      <w:start w:val="1"/>
      <w:numFmt w:val="decimal"/>
      <w:lvlText w:val=""/>
      <w:lvlJc w:val="left"/>
    </w:lvl>
    <w:lvl w:ilvl="5" w:tplc="6354EFCE">
      <w:start w:val="1"/>
      <w:numFmt w:val="decimal"/>
      <w:lvlText w:val=""/>
      <w:lvlJc w:val="left"/>
    </w:lvl>
    <w:lvl w:ilvl="6" w:tplc="3FD42D38">
      <w:start w:val="1"/>
      <w:numFmt w:val="decimal"/>
      <w:lvlText w:val=""/>
      <w:lvlJc w:val="left"/>
    </w:lvl>
    <w:lvl w:ilvl="7" w:tplc="4A9E2180">
      <w:start w:val="1"/>
      <w:numFmt w:val="decimal"/>
      <w:lvlText w:val=""/>
      <w:lvlJc w:val="left"/>
    </w:lvl>
    <w:lvl w:ilvl="8" w:tplc="9C18C5B4">
      <w:start w:val="1"/>
      <w:numFmt w:val="decimal"/>
      <w:lvlText w:val=""/>
      <w:lvlJc w:val="left"/>
    </w:lvl>
  </w:abstractNum>
  <w:abstractNum w:abstractNumId="2" w15:restartNumberingAfterBreak="0">
    <w:nsid w:val="0F795A75"/>
    <w:multiLevelType w:val="hybridMultilevel"/>
    <w:tmpl w:val="00000000"/>
    <w:lvl w:ilvl="0" w:tplc="8858FD14">
      <w:start w:val="1"/>
      <w:numFmt w:val="decimal"/>
      <w:lvlText w:val=""/>
      <w:lvlJc w:val="left"/>
      <w:pPr>
        <w:ind w:left="760" w:hanging="360"/>
      </w:pPr>
      <w:rPr>
        <w:rFonts w:ascii="Wingdings" w:eastAsia="Wingdings" w:hAnsi="Wingdings" w:cs="Wingdings"/>
      </w:rPr>
    </w:lvl>
    <w:lvl w:ilvl="1" w:tplc="B0B23338">
      <w:start w:val="1"/>
      <w:numFmt w:val="decimal"/>
      <w:lvlText w:val=""/>
      <w:lvlJc w:val="left"/>
    </w:lvl>
    <w:lvl w:ilvl="2" w:tplc="421C9B06">
      <w:start w:val="1"/>
      <w:numFmt w:val="decimal"/>
      <w:lvlText w:val=""/>
      <w:lvlJc w:val="left"/>
    </w:lvl>
    <w:lvl w:ilvl="3" w:tplc="E416A3FA">
      <w:start w:val="1"/>
      <w:numFmt w:val="decimal"/>
      <w:lvlText w:val=""/>
      <w:lvlJc w:val="left"/>
    </w:lvl>
    <w:lvl w:ilvl="4" w:tplc="3DB23D58">
      <w:start w:val="1"/>
      <w:numFmt w:val="decimal"/>
      <w:lvlText w:val=""/>
      <w:lvlJc w:val="left"/>
    </w:lvl>
    <w:lvl w:ilvl="5" w:tplc="E2544292">
      <w:start w:val="1"/>
      <w:numFmt w:val="decimal"/>
      <w:lvlText w:val=""/>
      <w:lvlJc w:val="left"/>
    </w:lvl>
    <w:lvl w:ilvl="6" w:tplc="2CEEFB14">
      <w:start w:val="1"/>
      <w:numFmt w:val="decimal"/>
      <w:lvlText w:val=""/>
      <w:lvlJc w:val="left"/>
    </w:lvl>
    <w:lvl w:ilvl="7" w:tplc="B5C26346">
      <w:start w:val="1"/>
      <w:numFmt w:val="decimal"/>
      <w:lvlText w:val=""/>
      <w:lvlJc w:val="left"/>
    </w:lvl>
    <w:lvl w:ilvl="8" w:tplc="CB38CA9E">
      <w:start w:val="1"/>
      <w:numFmt w:val="decimal"/>
      <w:lvlText w:val=""/>
      <w:lvlJc w:val="left"/>
    </w:lvl>
  </w:abstractNum>
  <w:abstractNum w:abstractNumId="3" w15:restartNumberingAfterBreak="0">
    <w:nsid w:val="1EE7BA09"/>
    <w:multiLevelType w:val="hybridMultilevel"/>
    <w:tmpl w:val="00000000"/>
    <w:lvl w:ilvl="0" w:tplc="DF08C276">
      <w:start w:val="1"/>
      <w:numFmt w:val="decimal"/>
      <w:lvlText w:val=""/>
      <w:lvlJc w:val="left"/>
      <w:pPr>
        <w:ind w:left="800" w:hanging="400"/>
      </w:pPr>
      <w:rPr>
        <w:rFonts w:ascii="Wingdings" w:eastAsia="Wingdings" w:hAnsi="Wingdings" w:cs="Wingdings"/>
      </w:rPr>
    </w:lvl>
    <w:lvl w:ilvl="1" w:tplc="D9D41BB2">
      <w:start w:val="1"/>
      <w:numFmt w:val="decimal"/>
      <w:lvlText w:val=""/>
      <w:lvlJc w:val="left"/>
    </w:lvl>
    <w:lvl w:ilvl="2" w:tplc="D13CA748">
      <w:start w:val="1"/>
      <w:numFmt w:val="decimal"/>
      <w:lvlText w:val=""/>
      <w:lvlJc w:val="left"/>
    </w:lvl>
    <w:lvl w:ilvl="3" w:tplc="0D82784E">
      <w:start w:val="1"/>
      <w:numFmt w:val="decimal"/>
      <w:lvlText w:val=""/>
      <w:lvlJc w:val="left"/>
    </w:lvl>
    <w:lvl w:ilvl="4" w:tplc="C5E0D150">
      <w:start w:val="1"/>
      <w:numFmt w:val="decimal"/>
      <w:lvlText w:val=""/>
      <w:lvlJc w:val="left"/>
    </w:lvl>
    <w:lvl w:ilvl="5" w:tplc="64B294DC">
      <w:start w:val="1"/>
      <w:numFmt w:val="decimal"/>
      <w:lvlText w:val=""/>
      <w:lvlJc w:val="left"/>
    </w:lvl>
    <w:lvl w:ilvl="6" w:tplc="56EAEB2E">
      <w:start w:val="1"/>
      <w:numFmt w:val="decimal"/>
      <w:lvlText w:val=""/>
      <w:lvlJc w:val="left"/>
    </w:lvl>
    <w:lvl w:ilvl="7" w:tplc="04E8B990">
      <w:start w:val="1"/>
      <w:numFmt w:val="decimal"/>
      <w:lvlText w:val=""/>
      <w:lvlJc w:val="left"/>
    </w:lvl>
    <w:lvl w:ilvl="8" w:tplc="5010E8F2">
      <w:start w:val="1"/>
      <w:numFmt w:val="decimal"/>
      <w:lvlText w:val=""/>
      <w:lvlJc w:val="left"/>
    </w:lvl>
  </w:abstractNum>
  <w:abstractNum w:abstractNumId="4" w15:restartNumberingAfterBreak="0">
    <w:nsid w:val="26B8C66D"/>
    <w:multiLevelType w:val="hybridMultilevel"/>
    <w:tmpl w:val="00000000"/>
    <w:lvl w:ilvl="0" w:tplc="06262BD0">
      <w:start w:val="50"/>
      <w:numFmt w:val="decimal"/>
      <w:lvlText w:val=""/>
      <w:lvlJc w:val="left"/>
      <w:pPr>
        <w:ind w:left="760" w:hanging="360"/>
      </w:pPr>
      <w:rPr>
        <w:rFonts w:ascii="Wingdings" w:eastAsia="Wingdings" w:hAnsi="Wingdings" w:cs="Wingdings"/>
      </w:rPr>
    </w:lvl>
    <w:lvl w:ilvl="1" w:tplc="26E819D4">
      <w:start w:val="1"/>
      <w:numFmt w:val="decimal"/>
      <w:lvlText w:val=""/>
      <w:lvlJc w:val="left"/>
    </w:lvl>
    <w:lvl w:ilvl="2" w:tplc="49887830">
      <w:start w:val="1"/>
      <w:numFmt w:val="decimal"/>
      <w:lvlText w:val=""/>
      <w:lvlJc w:val="left"/>
    </w:lvl>
    <w:lvl w:ilvl="3" w:tplc="3612CFFA">
      <w:start w:val="1"/>
      <w:numFmt w:val="decimal"/>
      <w:lvlText w:val=""/>
      <w:lvlJc w:val="left"/>
    </w:lvl>
    <w:lvl w:ilvl="4" w:tplc="676278CA">
      <w:start w:val="1"/>
      <w:numFmt w:val="decimal"/>
      <w:lvlText w:val=""/>
      <w:lvlJc w:val="left"/>
    </w:lvl>
    <w:lvl w:ilvl="5" w:tplc="478414A6">
      <w:start w:val="1"/>
      <w:numFmt w:val="decimal"/>
      <w:lvlText w:val=""/>
      <w:lvlJc w:val="left"/>
    </w:lvl>
    <w:lvl w:ilvl="6" w:tplc="8354CA26">
      <w:start w:val="1"/>
      <w:numFmt w:val="decimal"/>
      <w:lvlText w:val=""/>
      <w:lvlJc w:val="left"/>
    </w:lvl>
    <w:lvl w:ilvl="7" w:tplc="99E8DA3A">
      <w:start w:val="1"/>
      <w:numFmt w:val="decimal"/>
      <w:lvlText w:val=""/>
      <w:lvlJc w:val="left"/>
    </w:lvl>
    <w:lvl w:ilvl="8" w:tplc="64E63B22">
      <w:start w:val="1"/>
      <w:numFmt w:val="decimal"/>
      <w:lvlText w:val=""/>
      <w:lvlJc w:val="left"/>
    </w:lvl>
  </w:abstractNum>
  <w:abstractNum w:abstractNumId="5" w15:restartNumberingAfterBreak="0">
    <w:nsid w:val="3E16ED9B"/>
    <w:multiLevelType w:val="hybridMultilevel"/>
    <w:tmpl w:val="00000000"/>
    <w:lvl w:ilvl="0" w:tplc="35A8E56A">
      <w:start w:val="1"/>
      <w:numFmt w:val="decimal"/>
      <w:lvlText w:val=""/>
      <w:lvlJc w:val="left"/>
      <w:pPr>
        <w:ind w:left="760" w:hanging="360"/>
      </w:pPr>
      <w:rPr>
        <w:rFonts w:ascii="Wingdings" w:eastAsia="Wingdings" w:hAnsi="Wingdings" w:cs="Wingdings"/>
      </w:rPr>
    </w:lvl>
    <w:lvl w:ilvl="1" w:tplc="A03E0730">
      <w:start w:val="1"/>
      <w:numFmt w:val="decimal"/>
      <w:lvlText w:val=""/>
      <w:lvlJc w:val="left"/>
    </w:lvl>
    <w:lvl w:ilvl="2" w:tplc="3EC8F0AE">
      <w:start w:val="1"/>
      <w:numFmt w:val="decimal"/>
      <w:lvlText w:val=""/>
      <w:lvlJc w:val="left"/>
    </w:lvl>
    <w:lvl w:ilvl="3" w:tplc="F800DE3A">
      <w:start w:val="1"/>
      <w:numFmt w:val="decimal"/>
      <w:lvlText w:val=""/>
      <w:lvlJc w:val="left"/>
    </w:lvl>
    <w:lvl w:ilvl="4" w:tplc="13E6B4EE">
      <w:start w:val="1"/>
      <w:numFmt w:val="decimal"/>
      <w:lvlText w:val=""/>
      <w:lvlJc w:val="left"/>
    </w:lvl>
    <w:lvl w:ilvl="5" w:tplc="BF243926">
      <w:start w:val="1"/>
      <w:numFmt w:val="decimal"/>
      <w:lvlText w:val=""/>
      <w:lvlJc w:val="left"/>
    </w:lvl>
    <w:lvl w:ilvl="6" w:tplc="ED0CA182">
      <w:start w:val="1"/>
      <w:numFmt w:val="decimal"/>
      <w:lvlText w:val=""/>
      <w:lvlJc w:val="left"/>
    </w:lvl>
    <w:lvl w:ilvl="7" w:tplc="64FA6148">
      <w:start w:val="1"/>
      <w:numFmt w:val="decimal"/>
      <w:lvlText w:val=""/>
      <w:lvlJc w:val="left"/>
    </w:lvl>
    <w:lvl w:ilvl="8" w:tplc="92401C5E">
      <w:start w:val="1"/>
      <w:numFmt w:val="decimal"/>
      <w:lvlText w:val=""/>
      <w:lvlJc w:val="left"/>
    </w:lvl>
  </w:abstractNum>
  <w:abstractNum w:abstractNumId="6" w15:restartNumberingAfterBreak="0">
    <w:nsid w:val="3E36D2AE"/>
    <w:multiLevelType w:val="hybridMultilevel"/>
    <w:tmpl w:val="00000000"/>
    <w:lvl w:ilvl="0" w:tplc="5B6A4470">
      <w:start w:val="1"/>
      <w:numFmt w:val="decimal"/>
      <w:pStyle w:val="KITReference"/>
      <w:lvlText w:val="%1)"/>
      <w:lvlJc w:val="left"/>
      <w:pPr>
        <w:ind w:left="400" w:hanging="400"/>
      </w:pPr>
      <w:rPr>
        <w:rFonts w:ascii="Times New Roman" w:eastAsia="Times New Roman" w:hAnsi="Times New Roman" w:cs="Times New Roman"/>
      </w:rPr>
    </w:lvl>
    <w:lvl w:ilvl="1" w:tplc="097AF6E8">
      <w:start w:val="1"/>
      <w:numFmt w:val="decimal"/>
      <w:lvlText w:val=""/>
      <w:lvlJc w:val="left"/>
    </w:lvl>
    <w:lvl w:ilvl="2" w:tplc="E346B4F0">
      <w:start w:val="1"/>
      <w:numFmt w:val="decimal"/>
      <w:lvlText w:val=""/>
      <w:lvlJc w:val="left"/>
    </w:lvl>
    <w:lvl w:ilvl="3" w:tplc="04BCFF4A">
      <w:start w:val="1"/>
      <w:numFmt w:val="decimal"/>
      <w:lvlText w:val=""/>
      <w:lvlJc w:val="left"/>
    </w:lvl>
    <w:lvl w:ilvl="4" w:tplc="5C2A22AA">
      <w:start w:val="1"/>
      <w:numFmt w:val="decimal"/>
      <w:lvlText w:val=""/>
      <w:lvlJc w:val="left"/>
    </w:lvl>
    <w:lvl w:ilvl="5" w:tplc="1518A13A">
      <w:start w:val="1"/>
      <w:numFmt w:val="decimal"/>
      <w:lvlText w:val=""/>
      <w:lvlJc w:val="left"/>
    </w:lvl>
    <w:lvl w:ilvl="6" w:tplc="A8D6B93A">
      <w:start w:val="1"/>
      <w:numFmt w:val="decimal"/>
      <w:lvlText w:val=""/>
      <w:lvlJc w:val="left"/>
    </w:lvl>
    <w:lvl w:ilvl="7" w:tplc="967A5576">
      <w:start w:val="1"/>
      <w:numFmt w:val="decimal"/>
      <w:lvlText w:val=""/>
      <w:lvlJc w:val="left"/>
    </w:lvl>
    <w:lvl w:ilvl="8" w:tplc="14D80BF6">
      <w:start w:val="1"/>
      <w:numFmt w:val="decimal"/>
      <w:lvlText w:val=""/>
      <w:lvlJc w:val="left"/>
    </w:lvl>
  </w:abstractNum>
  <w:abstractNum w:abstractNumId="7" w15:restartNumberingAfterBreak="0">
    <w:nsid w:val="4C09C4F1"/>
    <w:multiLevelType w:val="hybridMultilevel"/>
    <w:tmpl w:val="00000000"/>
    <w:lvl w:ilvl="0" w:tplc="773EED18">
      <w:start w:val="1"/>
      <w:numFmt w:val="decimal"/>
      <w:lvlText w:val="-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42B46818">
      <w:start w:val="1"/>
      <w:numFmt w:val="decimal"/>
      <w:lvlText w:val=""/>
      <w:lvlJc w:val="left"/>
    </w:lvl>
    <w:lvl w:ilvl="2" w:tplc="C302B74A">
      <w:start w:val="1"/>
      <w:numFmt w:val="decimal"/>
      <w:lvlText w:val=""/>
      <w:lvlJc w:val="left"/>
    </w:lvl>
    <w:lvl w:ilvl="3" w:tplc="0D7A6E78">
      <w:start w:val="1"/>
      <w:numFmt w:val="decimal"/>
      <w:lvlText w:val=""/>
      <w:lvlJc w:val="left"/>
    </w:lvl>
    <w:lvl w:ilvl="4" w:tplc="760892C4">
      <w:start w:val="1"/>
      <w:numFmt w:val="decimal"/>
      <w:lvlText w:val=""/>
      <w:lvlJc w:val="left"/>
    </w:lvl>
    <w:lvl w:ilvl="5" w:tplc="10BC4C10">
      <w:start w:val="1"/>
      <w:numFmt w:val="decimal"/>
      <w:lvlText w:val=""/>
      <w:lvlJc w:val="left"/>
    </w:lvl>
    <w:lvl w:ilvl="6" w:tplc="92C86C78">
      <w:start w:val="1"/>
      <w:numFmt w:val="decimal"/>
      <w:lvlText w:val=""/>
      <w:lvlJc w:val="left"/>
    </w:lvl>
    <w:lvl w:ilvl="7" w:tplc="BC2C78C8">
      <w:start w:val="1"/>
      <w:numFmt w:val="decimal"/>
      <w:lvlText w:val=""/>
      <w:lvlJc w:val="left"/>
    </w:lvl>
    <w:lvl w:ilvl="8" w:tplc="257AFE36">
      <w:start w:val="1"/>
      <w:numFmt w:val="decimal"/>
      <w:lvlText w:val=""/>
      <w:lvlJc w:val="left"/>
    </w:lvl>
  </w:abstractNum>
  <w:abstractNum w:abstractNumId="8" w15:restartNumberingAfterBreak="0">
    <w:nsid w:val="50395E89"/>
    <w:multiLevelType w:val="hybridMultilevel"/>
    <w:tmpl w:val="00000000"/>
    <w:lvl w:ilvl="0" w:tplc="D0B08D7A">
      <w:start w:val="1"/>
      <w:numFmt w:val="decimal"/>
      <w:lvlText w:val=""/>
      <w:lvlJc w:val="left"/>
      <w:pPr>
        <w:ind w:left="760" w:hanging="360"/>
      </w:pPr>
      <w:rPr>
        <w:rFonts w:ascii="Wingdings" w:eastAsia="Wingdings" w:hAnsi="Wingdings" w:cs="Wingdings"/>
      </w:rPr>
    </w:lvl>
    <w:lvl w:ilvl="1" w:tplc="0C6E3AF4">
      <w:start w:val="1"/>
      <w:numFmt w:val="decimal"/>
      <w:lvlText w:val=""/>
      <w:lvlJc w:val="left"/>
    </w:lvl>
    <w:lvl w:ilvl="2" w:tplc="1F8C968E">
      <w:start w:val="1"/>
      <w:numFmt w:val="decimal"/>
      <w:lvlText w:val=""/>
      <w:lvlJc w:val="left"/>
    </w:lvl>
    <w:lvl w:ilvl="3" w:tplc="364E9E48">
      <w:start w:val="1"/>
      <w:numFmt w:val="decimal"/>
      <w:lvlText w:val=""/>
      <w:lvlJc w:val="left"/>
    </w:lvl>
    <w:lvl w:ilvl="4" w:tplc="C7301952">
      <w:start w:val="1"/>
      <w:numFmt w:val="decimal"/>
      <w:lvlText w:val=""/>
      <w:lvlJc w:val="left"/>
    </w:lvl>
    <w:lvl w:ilvl="5" w:tplc="E1BEB434">
      <w:start w:val="1"/>
      <w:numFmt w:val="decimal"/>
      <w:lvlText w:val=""/>
      <w:lvlJc w:val="left"/>
    </w:lvl>
    <w:lvl w:ilvl="6" w:tplc="C4EAE83A">
      <w:start w:val="1"/>
      <w:numFmt w:val="decimal"/>
      <w:lvlText w:val=""/>
      <w:lvlJc w:val="left"/>
    </w:lvl>
    <w:lvl w:ilvl="7" w:tplc="BFFA8348">
      <w:start w:val="1"/>
      <w:numFmt w:val="decimal"/>
      <w:lvlText w:val=""/>
      <w:lvlJc w:val="left"/>
    </w:lvl>
    <w:lvl w:ilvl="8" w:tplc="DFBCE6B4">
      <w:start w:val="1"/>
      <w:numFmt w:val="decimal"/>
      <w:lvlText w:val=""/>
      <w:lvlJc w:val="left"/>
    </w:lvl>
  </w:abstractNum>
  <w:abstractNum w:abstractNumId="9" w15:restartNumberingAfterBreak="0">
    <w:nsid w:val="684530AF"/>
    <w:multiLevelType w:val="hybridMultilevel"/>
    <w:tmpl w:val="00000000"/>
    <w:lvl w:ilvl="0" w:tplc="4F48D822">
      <w:start w:val="1"/>
      <w:numFmt w:val="decimal"/>
      <w:lvlText w:val="%1."/>
      <w:lvlJc w:val="left"/>
      <w:pPr>
        <w:ind w:left="760" w:hanging="360"/>
      </w:pPr>
    </w:lvl>
    <w:lvl w:ilvl="1" w:tplc="1A5453F4">
      <w:start w:val="1"/>
      <w:numFmt w:val="decimal"/>
      <w:lvlText w:val=""/>
      <w:lvlJc w:val="left"/>
    </w:lvl>
    <w:lvl w:ilvl="2" w:tplc="25243FD6">
      <w:start w:val="1"/>
      <w:numFmt w:val="decimal"/>
      <w:lvlText w:val=""/>
      <w:lvlJc w:val="left"/>
    </w:lvl>
    <w:lvl w:ilvl="3" w:tplc="7ADA95A4">
      <w:start w:val="1"/>
      <w:numFmt w:val="decimal"/>
      <w:lvlText w:val=""/>
      <w:lvlJc w:val="left"/>
    </w:lvl>
    <w:lvl w:ilvl="4" w:tplc="2C761EA6">
      <w:start w:val="1"/>
      <w:numFmt w:val="decimal"/>
      <w:lvlText w:val=""/>
      <w:lvlJc w:val="left"/>
    </w:lvl>
    <w:lvl w:ilvl="5" w:tplc="207203FE">
      <w:start w:val="1"/>
      <w:numFmt w:val="decimal"/>
      <w:lvlText w:val=""/>
      <w:lvlJc w:val="left"/>
    </w:lvl>
    <w:lvl w:ilvl="6" w:tplc="A4028868">
      <w:start w:val="1"/>
      <w:numFmt w:val="decimal"/>
      <w:lvlText w:val=""/>
      <w:lvlJc w:val="left"/>
    </w:lvl>
    <w:lvl w:ilvl="7" w:tplc="7D76AFFA">
      <w:start w:val="1"/>
      <w:numFmt w:val="decimal"/>
      <w:lvlText w:val=""/>
      <w:lvlJc w:val="left"/>
    </w:lvl>
    <w:lvl w:ilvl="8" w:tplc="8B6C2B8A">
      <w:start w:val="1"/>
      <w:numFmt w:val="decimal"/>
      <w:lvlText w:val=""/>
      <w:lvlJc w:val="left"/>
    </w:lvl>
  </w:abstractNum>
  <w:abstractNum w:abstractNumId="10" w15:restartNumberingAfterBreak="0">
    <w:nsid w:val="763F7A3D"/>
    <w:multiLevelType w:val="hybridMultilevel"/>
    <w:tmpl w:val="00000000"/>
    <w:lvl w:ilvl="0" w:tplc="F31C0A92">
      <w:start w:val="1"/>
      <w:numFmt w:val="decimal"/>
      <w:lvlText w:val=""/>
      <w:lvlJc w:val="left"/>
      <w:pPr>
        <w:ind w:left="760" w:hanging="360"/>
      </w:pPr>
      <w:rPr>
        <w:rFonts w:ascii="Wingdings" w:eastAsia="Wingdings" w:hAnsi="Wingdings" w:cs="Wingdings"/>
      </w:rPr>
    </w:lvl>
    <w:lvl w:ilvl="1" w:tplc="F8D218CA">
      <w:start w:val="1"/>
      <w:numFmt w:val="decimal"/>
      <w:lvlText w:val=""/>
      <w:lvlJc w:val="left"/>
    </w:lvl>
    <w:lvl w:ilvl="2" w:tplc="40A2FFB0">
      <w:start w:val="1"/>
      <w:numFmt w:val="decimal"/>
      <w:lvlText w:val=""/>
      <w:lvlJc w:val="left"/>
    </w:lvl>
    <w:lvl w:ilvl="3" w:tplc="C02AA0F4">
      <w:start w:val="1"/>
      <w:numFmt w:val="decimal"/>
      <w:lvlText w:val=""/>
      <w:lvlJc w:val="left"/>
    </w:lvl>
    <w:lvl w:ilvl="4" w:tplc="2B9C5ED0">
      <w:start w:val="1"/>
      <w:numFmt w:val="decimal"/>
      <w:lvlText w:val=""/>
      <w:lvlJc w:val="left"/>
    </w:lvl>
    <w:lvl w:ilvl="5" w:tplc="A792FB08">
      <w:start w:val="1"/>
      <w:numFmt w:val="decimal"/>
      <w:lvlText w:val=""/>
      <w:lvlJc w:val="left"/>
    </w:lvl>
    <w:lvl w:ilvl="6" w:tplc="0A8E4CCE">
      <w:start w:val="1"/>
      <w:numFmt w:val="decimal"/>
      <w:lvlText w:val=""/>
      <w:lvlJc w:val="left"/>
    </w:lvl>
    <w:lvl w:ilvl="7" w:tplc="F83E02F0">
      <w:start w:val="1"/>
      <w:numFmt w:val="decimal"/>
      <w:lvlText w:val=""/>
      <w:lvlJc w:val="left"/>
    </w:lvl>
    <w:lvl w:ilvl="8" w:tplc="1BFE554C">
      <w:start w:val="1"/>
      <w:numFmt w:val="decimal"/>
      <w:lvlText w:val=""/>
      <w:lvlJc w:val="left"/>
    </w:lvl>
  </w:abstractNum>
  <w:abstractNum w:abstractNumId="11" w15:restartNumberingAfterBreak="0">
    <w:nsid w:val="7A6FFD28"/>
    <w:multiLevelType w:val="hybridMultilevel"/>
    <w:tmpl w:val="00000000"/>
    <w:lvl w:ilvl="0" w:tplc="284EC522">
      <w:start w:val="2"/>
      <w:numFmt w:val="decimal"/>
      <w:lvlText w:val=""/>
      <w:lvlJc w:val="left"/>
      <w:pPr>
        <w:ind w:left="760" w:hanging="360"/>
      </w:pPr>
      <w:rPr>
        <w:rFonts w:ascii="Wingdings" w:eastAsia="Wingdings" w:hAnsi="Wingdings" w:cs="Wingdings"/>
      </w:rPr>
    </w:lvl>
    <w:lvl w:ilvl="1" w:tplc="5DFCF43C">
      <w:start w:val="1"/>
      <w:numFmt w:val="decimal"/>
      <w:lvlText w:val=""/>
      <w:lvlJc w:val="left"/>
    </w:lvl>
    <w:lvl w:ilvl="2" w:tplc="304AF526">
      <w:start w:val="1"/>
      <w:numFmt w:val="decimal"/>
      <w:lvlText w:val=""/>
      <w:lvlJc w:val="left"/>
    </w:lvl>
    <w:lvl w:ilvl="3" w:tplc="3A86B0E4">
      <w:start w:val="1"/>
      <w:numFmt w:val="decimal"/>
      <w:lvlText w:val=""/>
      <w:lvlJc w:val="left"/>
    </w:lvl>
    <w:lvl w:ilvl="4" w:tplc="BA469FDC">
      <w:start w:val="1"/>
      <w:numFmt w:val="decimal"/>
      <w:lvlText w:val=""/>
      <w:lvlJc w:val="left"/>
    </w:lvl>
    <w:lvl w:ilvl="5" w:tplc="34EA6E72">
      <w:start w:val="1"/>
      <w:numFmt w:val="decimal"/>
      <w:lvlText w:val=""/>
      <w:lvlJc w:val="left"/>
    </w:lvl>
    <w:lvl w:ilvl="6" w:tplc="6D886B80">
      <w:start w:val="1"/>
      <w:numFmt w:val="decimal"/>
      <w:lvlText w:val=""/>
      <w:lvlJc w:val="left"/>
    </w:lvl>
    <w:lvl w:ilvl="7" w:tplc="9C108B96">
      <w:start w:val="1"/>
      <w:numFmt w:val="decimal"/>
      <w:lvlText w:val=""/>
      <w:lvlJc w:val="left"/>
    </w:lvl>
    <w:lvl w:ilvl="8" w:tplc="A43C34A4">
      <w:start w:val="1"/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bordersDoNotSurroundHeader/>
  <w:bordersDoNotSurroundFooter/>
  <w:defaultTabStop w:val="8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94"/>
    <w:rsid w:val="0005236A"/>
    <w:rsid w:val="000D2725"/>
    <w:rsid w:val="0015130B"/>
    <w:rsid w:val="00153952"/>
    <w:rsid w:val="00166496"/>
    <w:rsid w:val="00167DA0"/>
    <w:rsid w:val="001808C4"/>
    <w:rsid w:val="00256C94"/>
    <w:rsid w:val="00296C06"/>
    <w:rsid w:val="004D76E0"/>
    <w:rsid w:val="004E609C"/>
    <w:rsid w:val="005F5F3D"/>
    <w:rsid w:val="00671F27"/>
    <w:rsid w:val="006E7131"/>
    <w:rsid w:val="007B0A71"/>
    <w:rsid w:val="00996E7D"/>
    <w:rsid w:val="00B0648B"/>
    <w:rsid w:val="00B06A19"/>
    <w:rsid w:val="00B73EC2"/>
    <w:rsid w:val="00B95DDE"/>
    <w:rsid w:val="00C03366"/>
    <w:rsid w:val="00DA3ADE"/>
    <w:rsid w:val="00E760F5"/>
    <w:rsid w:val="00EA7F0A"/>
    <w:rsid w:val="00F26561"/>
    <w:rsid w:val="00F377E2"/>
    <w:rsid w:val="00F73DA4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7129C"/>
  <w15:docId w15:val="{E6AFE51F-F5C3-4B71-A790-29EB07C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1">
    <w:name w:val="확인되지 않은 멘션1"/>
    <w:basedOn w:val="a0"/>
    <w:rPr>
      <w:color w:val="605E5C"/>
    </w:rPr>
  </w:style>
  <w:style w:type="paragraph" w:styleId="a6">
    <w:name w:val="header"/>
    <w:basedOn w:val="a"/>
    <w:pPr>
      <w:tabs>
        <w:tab w:val="center" w:pos="4513"/>
        <w:tab w:val="right" w:pos="9026"/>
      </w:tabs>
      <w:snapToGrid w:val="0"/>
    </w:pPr>
  </w:style>
  <w:style w:type="paragraph" w:styleId="a7">
    <w:name w:val="footer"/>
    <w:basedOn w:val="a"/>
    <w:pPr>
      <w:tabs>
        <w:tab w:val="center" w:pos="4513"/>
        <w:tab w:val="right" w:pos="9026"/>
      </w:tabs>
      <w:snapToGrid w:val="0"/>
    </w:pPr>
  </w:style>
  <w:style w:type="table" w:customStyle="1" w:styleId="10">
    <w:name w:val="표 구분선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ITReference">
    <w:name w:val="KITReference"/>
    <w:basedOn w:val="a"/>
    <w:pPr>
      <w:numPr>
        <w:numId w:val="1"/>
      </w:numPr>
      <w:spacing w:before="120" w:after="24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KITText1">
    <w:name w:val="KITText_1"/>
    <w:basedOn w:val="a"/>
    <w:pPr>
      <w:spacing w:before="120" w:after="24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styleId="a8">
    <w:name w:val="caption"/>
    <w:basedOn w:val="a"/>
    <w:next w:val="a"/>
    <w:rPr>
      <w:b/>
    </w:rPr>
  </w:style>
  <w:style w:type="paragraph" w:styleId="a9">
    <w:name w:val="List Paragraph"/>
    <w:basedOn w:val="a"/>
    <w:pPr>
      <w:ind w:left="800"/>
    </w:pPr>
  </w:style>
  <w:style w:type="paragraph" w:styleId="aa">
    <w:name w:val="Bibliography"/>
    <w:basedOn w:val="a"/>
    <w:next w:val="a"/>
    <w:pPr>
      <w:spacing w:after="0" w:line="480" w:lineRule="auto"/>
      <w:ind w:left="720" w:hanging="720"/>
    </w:pPr>
  </w:style>
  <w:style w:type="table" w:customStyle="1" w:styleId="41">
    <w:name w:val="일반 표 41"/>
    <w:basedOn w:val="a1"/>
    <w:pPr>
      <w:spacing w:after="0" w:line="240" w:lineRule="auto"/>
      <w:jc w:val="left"/>
    </w:pPr>
    <w:rPr>
      <w:rFonts w:ascii="Times New Roman" w:eastAsia="Times New Roman" w:hAnsi="Times New Roman" w:cs="Times New Roman"/>
      <w:sz w:val="21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b">
    <w:name w:val="Balloon Text"/>
    <w:basedOn w:val="a"/>
    <w:pPr>
      <w:spacing w:after="0" w:line="240" w:lineRule="auto"/>
    </w:pPr>
    <w:rPr>
      <w:rFonts w:ascii="맑은 고딕" w:eastAsia="맑은 고딕" w:hAnsi="맑은 고딕" w:cs="맑은 고딕"/>
      <w:sz w:val="18"/>
    </w:rPr>
  </w:style>
  <w:style w:type="table" w:customStyle="1" w:styleId="31">
    <w:name w:val="일반 표 3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w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일반 표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c">
    <w:name w:val="line number"/>
    <w:basedOn w:val="a0"/>
  </w:style>
  <w:style w:type="character" w:customStyle="1" w:styleId="UnresolvedMention1">
    <w:name w:val="Unresolved Mention1"/>
    <w:basedOn w:val="a0"/>
    <w:rPr>
      <w:color w:val="605E5C"/>
    </w:rPr>
  </w:style>
  <w:style w:type="table" w:customStyle="1" w:styleId="5">
    <w:name w:val="표 구분선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rPr>
      <w:sz w:val="16"/>
    </w:rPr>
  </w:style>
  <w:style w:type="paragraph" w:styleId="ae">
    <w:name w:val="annotation text"/>
    <w:basedOn w:val="a"/>
    <w:pPr>
      <w:spacing w:line="240" w:lineRule="auto"/>
    </w:pPr>
  </w:style>
  <w:style w:type="paragraph" w:styleId="af">
    <w:name w:val="Revision"/>
    <w:pPr>
      <w:spacing w:after="0" w:line="240" w:lineRule="auto"/>
      <w:jc w:val="left"/>
    </w:pPr>
  </w:style>
  <w:style w:type="paragraph" w:styleId="af0">
    <w:name w:val="annotation subject"/>
    <w:basedOn w:val="ae"/>
    <w:rPr>
      <w:b/>
    </w:rPr>
  </w:style>
  <w:style w:type="paragraph" w:styleId="af1">
    <w:name w:val="No Spacing"/>
    <w:pPr>
      <w:widowControl w:val="0"/>
      <w:spacing w:after="0" w:line="240" w:lineRule="auto"/>
    </w:pPr>
  </w:style>
  <w:style w:type="character" w:styleId="af2">
    <w:name w:val="Placeholder Text"/>
    <w:basedOn w:val="a0"/>
    <w:rPr>
      <w:color w:val="808080"/>
    </w:rPr>
  </w:style>
  <w:style w:type="character" w:customStyle="1" w:styleId="2">
    <w:name w:val="확인되지 않은 멘션2"/>
    <w:basedOn w:val="a0"/>
    <w:rPr>
      <w:color w:val="605E5C"/>
    </w:rPr>
  </w:style>
  <w:style w:type="paragraph" w:styleId="af3">
    <w:name w:val="footnote text"/>
    <w:basedOn w:val="a"/>
    <w:pPr>
      <w:spacing w:after="0" w:line="240" w:lineRule="auto"/>
    </w:pPr>
  </w:style>
  <w:style w:type="table" w:customStyle="1" w:styleId="20">
    <w:name w:val="표 구분선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표 구분선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표 구분선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표 구분선6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BibliographyTitle">
    <w:name w:val="EndNote Bibliography Title"/>
    <w:basedOn w:val="a"/>
    <w:qFormat/>
    <w:pPr>
      <w:spacing w:after="0"/>
      <w:jc w:val="center"/>
    </w:pPr>
    <w:rPr>
      <w:rFonts w:ascii="맑은 고딕" w:eastAsia="맑은 고딕" w:hAnsi="맑은 고딕" w:cs="맑은 고딕"/>
    </w:rPr>
  </w:style>
  <w:style w:type="paragraph" w:customStyle="1" w:styleId="EndNoteBibliography">
    <w:name w:val="EndNote Bibliography"/>
    <w:basedOn w:val="a"/>
    <w:pPr>
      <w:spacing w:line="240" w:lineRule="auto"/>
    </w:pPr>
    <w:rPr>
      <w:rFonts w:ascii="맑은 고딕" w:eastAsia="맑은 고딕" w:hAnsi="맑은 고딕" w:cs="맑은 고딕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</w:rPr>
  </w:style>
  <w:style w:type="character" w:customStyle="1" w:styleId="City">
    <w:name w:val="City"/>
    <w:basedOn w:val="a0"/>
    <w:rPr>
      <w:shd w:val="clear" w:color="auto" w:fill="D7D7D7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customStyle="1" w:styleId="TableBody">
    <w:name w:val="Table Body"/>
    <w:basedOn w:val="a"/>
    <w:pPr>
      <w:spacing w:line="396" w:lineRule="auto"/>
      <w:jc w:val="left"/>
    </w:pPr>
    <w:rPr>
      <w:rFonts w:ascii="Calibri" w:eastAsia="Calibri" w:hAnsi="Calibri" w:cs="Calibri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customStyle="1" w:styleId="CommentText0">
    <w:name w:val="Comment Text_0"/>
    <w:basedOn w:val="a"/>
    <w:pPr>
      <w:spacing w:after="0"/>
      <w:jc w:val="left"/>
    </w:pPr>
    <w:rPr>
      <w:rFonts w:ascii="Calibri" w:eastAsia="Calibri" w:hAnsi="Calibri" w:cs="Calibri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Publisher">
    <w:name w:val="Publisher"/>
    <w:basedOn w:val="a0"/>
    <w:rPr>
      <w:shd w:val="clear" w:color="auto" w:fill="F2DDFF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paragraph" w:customStyle="1" w:styleId="Annotation">
    <w:name w:val="Annotation"/>
    <w:basedOn w:val="a"/>
    <w:pPr>
      <w:spacing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  <w:rPr>
      <w:sz w:val="22"/>
    </w:rPr>
  </w:style>
  <w:style w:type="character" w:customStyle="1" w:styleId="Heading">
    <w:name w:val="Heading:"/>
    <w:basedOn w:val="a0"/>
    <w:rPr>
      <w:color w:val="5B89C1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hd w:val="clear" w:color="auto" w:fill="FFEDF0"/>
    </w:rPr>
  </w:style>
  <w:style w:type="character" w:customStyle="1" w:styleId="Country">
    <w:name w:val="Country"/>
    <w:basedOn w:val="a0"/>
    <w:rPr>
      <w:shd w:val="clear" w:color="auto" w:fill="97C5D1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character" w:customStyle="1" w:styleId="Postcode">
    <w:name w:val="Postcode"/>
    <w:basedOn w:val="a0"/>
    <w:rPr>
      <w:shd w:val="clear" w:color="auto" w:fill="BEBEBE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Surtitle">
    <w:name w:val="Surtitle"/>
    <w:basedOn w:val="a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</w:pPr>
    <w:rPr>
      <w:rFonts w:ascii="Calibri" w:eastAsia="Calibri" w:hAnsi="Calibri" w:cs="Calibri"/>
      <w:shd w:val="clear" w:color="auto" w:fill="F9EDFF"/>
    </w:rPr>
  </w:style>
  <w:style w:type="character" w:customStyle="1" w:styleId="Region">
    <w:name w:val="Region"/>
    <w:basedOn w:val="a0"/>
    <w:rPr>
      <w:shd w:val="clear" w:color="auto" w:fill="D8E9EE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af4">
    <w:name w:val="Subtitle"/>
    <w:basedOn w:val="a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Year">
    <w:name w:val="Year"/>
    <w:basedOn w:val="a0"/>
    <w:rPr>
      <w:shd w:val="clear" w:color="auto" w:fill="FFF9C9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hd w:val="clear" w:color="auto" w:fill="F3F7F9"/>
    </w:rPr>
  </w:style>
  <w:style w:type="paragraph" w:styleId="af5">
    <w:name w:val="Block Text"/>
    <w:basedOn w:val="a"/>
    <w:pPr>
      <w:spacing w:line="360" w:lineRule="auto"/>
      <w:ind w:left="1200"/>
    </w:pPr>
    <w:rPr>
      <w:rFonts w:ascii="Calibri" w:eastAsia="Calibri" w:hAnsi="Calibri" w:cs="Calibri"/>
      <w:sz w:val="22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paragraph" w:customStyle="1" w:styleId="Quotation">
    <w:name w:val="Quotation"/>
    <w:basedOn w:val="a"/>
    <w:pPr>
      <w:spacing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hd w:val="clear" w:color="auto" w:fill="F4FFED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30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customStyle="1" w:styleId="Abstract">
    <w:name w:val="Abstract"/>
    <w:basedOn w:val="a"/>
    <w:pPr>
      <w:spacing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character" w:customStyle="1" w:styleId="GrantID">
    <w:name w:val="Grant ID"/>
    <w:basedOn w:val="a0"/>
    <w:rPr>
      <w:shd w:val="clear" w:color="auto" w:fill="DDA5FF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styleId="22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hd w:val="clear" w:color="auto" w:fill="EDF0FF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6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hd w:val="clear" w:color="auto" w:fill="EEFEF4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</dc:creator>
  <cp:lastModifiedBy>성훈 정</cp:lastModifiedBy>
  <cp:revision>5</cp:revision>
  <dcterms:created xsi:type="dcterms:W3CDTF">2025-05-28T02:29:00Z</dcterms:created>
  <dcterms:modified xsi:type="dcterms:W3CDTF">2025-06-09T05:47:00Z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cf39f3f73c1c966f8c3fc5342b2977feaaf3a3e6945907623883beef15df6429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0</vt:lpwstr>
  </property>
  <property fmtid="{D5CDD505-2E9C-101B-9397-08002B2CF9AE}" pid="9" name="Merops client version">
    <vt:lpwstr/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0</vt:lpwstr>
  </property>
  <property fmtid="{D5CDD505-2E9C-101B-9397-08002B2CF9AE}" pid="13" name="Merops figures count">
    <vt:lpwstr>2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4</vt:lpwstr>
  </property>
  <property fmtid="{D5CDD505-2E9C-101B-9397-08002B2CF9AE}" pid="16" name="Merops input file path">
    <vt:lpwstr>crm_3ba6b8f1-3842-43f0-b4aa-320083747769.docx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MG-Session/On-20250515/I:0f64c46e-6c58-4887-8bb7-f08ae3d1011a</vt:lpwstr>
  </property>
  <property fmtid="{D5CDD505-2E9C-101B-9397-08002B2CF9AE}" pid="19" name="Merops processed date">
    <vt:lpwstr>2025/05/15 05:16:41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0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merops/preset-v1/scientific-reports</vt:lpwstr>
  </property>
  <property fmtid="{D5CDD505-2E9C-101B-9397-08002B2CF9AE}" pid="25" name="Merops Standard Set modified">
    <vt:lpwstr/>
  </property>
  <property fmtid="{D5CDD505-2E9C-101B-9397-08002B2CF9AE}" pid="26" name="Merops tables count">
    <vt:lpwstr>5</vt:lpwstr>
  </property>
  <property fmtid="{D5CDD505-2E9C-101B-9397-08002B2CF9AE}" pid="27" name="Merops word count">
    <vt:lpwstr>506</vt:lpwstr>
  </property>
  <property fmtid="{D5CDD505-2E9C-101B-9397-08002B2CF9AE}" pid="28" name="Merops WorldCat links count">
    <vt:lpwstr>0</vt:lpwstr>
  </property>
  <property fmtid="{D5CDD505-2E9C-101B-9397-08002B2CF9AE}" pid="29" name="ppub">
    <vt:lpwstr/>
  </property>
  <property fmtid="{D5CDD505-2E9C-101B-9397-08002B2CF9AE}" pid="30" name="Publisher">
    <vt:lpwstr/>
  </property>
  <property fmtid="{D5CDD505-2E9C-101B-9397-08002B2CF9AE}" pid="31" name="Publisher-location">
    <vt:lpwstr/>
  </property>
  <property fmtid="{D5CDD505-2E9C-101B-9397-08002B2CF9AE}" pid="32" name="ReceivedDate">
    <vt:lpwstr/>
  </property>
  <property fmtid="{D5CDD505-2E9C-101B-9397-08002B2CF9AE}" pid="33" name="Reference citation style">
    <vt:lpwstr/>
  </property>
  <property fmtid="{D5CDD505-2E9C-101B-9397-08002B2CF9AE}" pid="34" name="Source">
    <vt:lpwstr/>
  </property>
  <property fmtid="{D5CDD505-2E9C-101B-9397-08002B2CF9AE}" pid="35" name="Source-abbreviated">
    <vt:lpwstr/>
  </property>
  <property fmtid="{D5CDD505-2E9C-101B-9397-08002B2CF9AE}" pid="36" name="Source-short">
    <vt:lpwstr/>
  </property>
  <property fmtid="{D5CDD505-2E9C-101B-9397-08002B2CF9AE}" pid="37" name="Subject">
    <vt:lpwstr/>
  </property>
  <property fmtid="{D5CDD505-2E9C-101B-9397-08002B2CF9AE}" pid="38" name="ZOTERO_PREF_1">
    <vt:lpwstr>&lt;data data-version="3" zotero-version="6.0.26"&gt;&lt;session id="bP3FbhEX"/&gt;&lt;style id="http://www.zotero.org/styles/food-control" hasBibliography="1" bibliographyStyleHasBeenSet="1"/&gt;&lt;prefs&gt;&lt;pref name="fieldType" value="Field"/&gt;&lt;/prefs&gt;&lt;/data&gt;</vt:lpwstr>
  </property>
</Properties>
</file>