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5B4A8" w14:textId="77777777" w:rsidR="00020BA8" w:rsidRPr="00020BA8" w:rsidRDefault="00020BA8" w:rsidP="00020BA8">
      <w:pPr>
        <w:rPr>
          <w:lang w:val="en-GB"/>
        </w:rPr>
      </w:pPr>
      <w:r w:rsidRPr="00020BA8">
        <w:rPr>
          <w:lang w:val="en-GB"/>
        </w:rPr>
        <w:t>Dear Osama Ahmed,</w:t>
      </w:r>
    </w:p>
    <w:p w14:paraId="5EE04BA0" w14:textId="77777777" w:rsidR="00020BA8" w:rsidRPr="00020BA8" w:rsidRDefault="00020BA8" w:rsidP="00020BA8">
      <w:pPr>
        <w:rPr>
          <w:lang w:val="en-GB"/>
        </w:rPr>
      </w:pPr>
      <w:r w:rsidRPr="00020BA8">
        <w:rPr>
          <w:lang w:val="en-GB"/>
        </w:rPr>
        <w:t>Editor-in-Chief</w:t>
      </w:r>
    </w:p>
    <w:p w14:paraId="5DC2149C" w14:textId="77777777" w:rsidR="00020BA8" w:rsidRPr="00020BA8" w:rsidRDefault="00020BA8" w:rsidP="00020BA8">
      <w:pPr>
        <w:rPr>
          <w:i/>
          <w:iCs/>
          <w:lang w:val="en-GB"/>
        </w:rPr>
      </w:pPr>
      <w:bookmarkStart w:id="0" w:name="_Hlk198725904"/>
      <w:r w:rsidRPr="00020BA8">
        <w:rPr>
          <w:i/>
          <w:iCs/>
          <w:lang w:val="en-GB"/>
        </w:rPr>
        <w:t>Beni-</w:t>
      </w:r>
      <w:proofErr w:type="spellStart"/>
      <w:r w:rsidRPr="00020BA8">
        <w:rPr>
          <w:i/>
          <w:iCs/>
          <w:lang w:val="en-GB"/>
        </w:rPr>
        <w:t>Suef</w:t>
      </w:r>
      <w:proofErr w:type="spellEnd"/>
      <w:r w:rsidRPr="00020BA8">
        <w:rPr>
          <w:i/>
          <w:iCs/>
          <w:lang w:val="en-GB"/>
        </w:rPr>
        <w:t xml:space="preserve"> University Journal of Basic and Applied Sciences</w:t>
      </w:r>
    </w:p>
    <w:bookmarkEnd w:id="0"/>
    <w:p w14:paraId="799D9C8E" w14:textId="77777777" w:rsidR="00020BA8" w:rsidRPr="00020BA8" w:rsidRDefault="00020BA8" w:rsidP="00020BA8">
      <w:pPr>
        <w:rPr>
          <w:rtl/>
        </w:rPr>
      </w:pPr>
      <w:r w:rsidRPr="00020BA8">
        <w:rPr>
          <w:lang w:val="en-GB"/>
        </w:rPr>
        <w:t xml:space="preserve">Please find below the </w:t>
      </w:r>
      <w:r w:rsidRPr="00020BA8">
        <w:rPr>
          <w:b/>
          <w:lang w:val="en-GB"/>
        </w:rPr>
        <w:t>completed PRISMA 2020 Checklist</w:t>
      </w:r>
      <w:r w:rsidRPr="00020BA8">
        <w:rPr>
          <w:lang w:val="en-GB"/>
        </w:rPr>
        <w:t xml:space="preserve"> and </w:t>
      </w:r>
      <w:r w:rsidRPr="00020BA8">
        <w:rPr>
          <w:b/>
          <w:lang w:val="en-GB"/>
        </w:rPr>
        <w:t>Flow Diagram</w:t>
      </w:r>
      <w:r w:rsidRPr="00020BA8">
        <w:rPr>
          <w:lang w:val="en-GB"/>
        </w:rPr>
        <w:t xml:space="preserve"> for our manuscript </w:t>
      </w:r>
      <w:r w:rsidRPr="00020BA8">
        <w:rPr>
          <w:i/>
          <w:lang w:val="en-GB"/>
        </w:rPr>
        <w:t>"Components and Medicinal Uses of Egyptian Bee Honey: A Systematic Mini-Review"</w:t>
      </w:r>
      <w:r w:rsidRPr="00020BA8">
        <w:rPr>
          <w:lang w:val="en-GB"/>
        </w:rPr>
        <w:t>, meticulously aligned with the study data.</w:t>
      </w:r>
    </w:p>
    <w:p w14:paraId="2E8BE567" w14:textId="77777777" w:rsidR="00020BA8" w:rsidRPr="00020BA8" w:rsidRDefault="00020BA8" w:rsidP="00020BA8">
      <w:pPr>
        <w:rPr>
          <w:lang w:val="en-GB"/>
        </w:rPr>
      </w:pPr>
      <w:r w:rsidRPr="00020BA8">
        <w:rPr>
          <w:b/>
          <w:lang w:val="en-GB"/>
        </w:rPr>
        <w:t>1. PRISMA 2020 Checklist</w:t>
      </w:r>
    </w:p>
    <w:p w14:paraId="47EC76F6" w14:textId="77777777" w:rsidR="00020BA8" w:rsidRPr="00020BA8" w:rsidRDefault="00020BA8" w:rsidP="00020BA8">
      <w:pPr>
        <w:rPr>
          <w:b/>
          <w:lang w:val="en-GB"/>
        </w:rPr>
      </w:pPr>
      <w:r w:rsidRPr="00020BA8">
        <w:rPr>
          <w:i/>
          <w:lang w:val="en-GB"/>
        </w:rPr>
        <w:t xml:space="preserve"> </w:t>
      </w:r>
      <w:r w:rsidRPr="00020BA8">
        <w:rPr>
          <w:b/>
          <w:lang w:val="en-GB"/>
        </w:rPr>
        <w:t>Key Sections</w:t>
      </w:r>
    </w:p>
    <w:p w14:paraId="559C8D56" w14:textId="77777777" w:rsidR="00020BA8" w:rsidRPr="00020BA8" w:rsidRDefault="00020BA8" w:rsidP="00020BA8">
      <w:pPr>
        <w:numPr>
          <w:ilvl w:val="0"/>
          <w:numId w:val="1"/>
        </w:numPr>
        <w:rPr>
          <w:lang w:val="en-GB"/>
        </w:rPr>
      </w:pPr>
      <w:r w:rsidRPr="00020BA8">
        <w:rPr>
          <w:b/>
          <w:lang w:val="en-GB"/>
        </w:rPr>
        <w:t>Title (Item 1)</w:t>
      </w:r>
      <w:r w:rsidRPr="00020BA8">
        <w:rPr>
          <w:lang w:val="en-GB"/>
        </w:rPr>
        <w:t>: Identified as a systematic review in the manuscript title.</w:t>
      </w:r>
    </w:p>
    <w:p w14:paraId="71E71181" w14:textId="77777777" w:rsidR="00020BA8" w:rsidRPr="00020BA8" w:rsidRDefault="00020BA8" w:rsidP="00020BA8">
      <w:pPr>
        <w:numPr>
          <w:ilvl w:val="0"/>
          <w:numId w:val="1"/>
        </w:numPr>
        <w:rPr>
          <w:lang w:val="en-GB"/>
        </w:rPr>
      </w:pPr>
      <w:r w:rsidRPr="00020BA8">
        <w:rPr>
          <w:b/>
          <w:lang w:val="en-GB"/>
        </w:rPr>
        <w:t>Abstract (Item 2)</w:t>
      </w:r>
      <w:r w:rsidRPr="00020BA8">
        <w:rPr>
          <w:lang w:val="en-GB"/>
        </w:rPr>
        <w:t xml:space="preserve">: Structured summary includes objectives, methods (PRISMA-guided search), key results (e.g., </w:t>
      </w:r>
      <w:proofErr w:type="spellStart"/>
      <w:r w:rsidRPr="00020BA8">
        <w:rPr>
          <w:lang w:val="en-GB"/>
        </w:rPr>
        <w:t>Sidr</w:t>
      </w:r>
      <w:proofErr w:type="spellEnd"/>
      <w:r w:rsidRPr="00020BA8">
        <w:rPr>
          <w:lang w:val="en-GB"/>
        </w:rPr>
        <w:t xml:space="preserve"> honey’s 1119 mg/kg flavonoids), and conclusions.</w:t>
      </w:r>
    </w:p>
    <w:p w14:paraId="489765F8" w14:textId="77777777" w:rsidR="00020BA8" w:rsidRPr="00020BA8" w:rsidRDefault="00020BA8" w:rsidP="00020BA8">
      <w:pPr>
        <w:numPr>
          <w:ilvl w:val="0"/>
          <w:numId w:val="1"/>
        </w:numPr>
        <w:rPr>
          <w:lang w:val="en-GB"/>
        </w:rPr>
      </w:pPr>
      <w:r w:rsidRPr="00020BA8">
        <w:rPr>
          <w:b/>
          <w:lang w:val="en-GB"/>
        </w:rPr>
        <w:t>Eligibility Criteria (Item 5)</w:t>
      </w:r>
      <w:r w:rsidRPr="00020BA8">
        <w:rPr>
          <w:lang w:val="en-GB"/>
        </w:rPr>
        <w:t>:</w:t>
      </w:r>
    </w:p>
    <w:p w14:paraId="732FA858" w14:textId="77777777" w:rsidR="00020BA8" w:rsidRPr="00020BA8" w:rsidRDefault="00020BA8" w:rsidP="00020BA8">
      <w:pPr>
        <w:numPr>
          <w:ilvl w:val="1"/>
          <w:numId w:val="1"/>
        </w:numPr>
        <w:rPr>
          <w:lang w:val="en-GB"/>
        </w:rPr>
      </w:pPr>
      <w:r w:rsidRPr="00020BA8">
        <w:rPr>
          <w:i/>
          <w:lang w:val="en-GB"/>
        </w:rPr>
        <w:t>Included</w:t>
      </w:r>
      <w:r w:rsidRPr="00020BA8">
        <w:rPr>
          <w:lang w:val="en-GB"/>
        </w:rPr>
        <w:t>: Clinical/in vitro/in vivo studies on Egyptian honey (2004–2025).</w:t>
      </w:r>
    </w:p>
    <w:p w14:paraId="065A1C3A" w14:textId="77777777" w:rsidR="00020BA8" w:rsidRPr="00020BA8" w:rsidRDefault="00020BA8" w:rsidP="00020BA8">
      <w:pPr>
        <w:numPr>
          <w:ilvl w:val="1"/>
          <w:numId w:val="1"/>
        </w:numPr>
        <w:rPr>
          <w:lang w:val="en-GB"/>
        </w:rPr>
      </w:pPr>
      <w:r w:rsidRPr="00020BA8">
        <w:rPr>
          <w:i/>
          <w:lang w:val="en-GB"/>
        </w:rPr>
        <w:t>Excluded</w:t>
      </w:r>
      <w:r w:rsidRPr="00020BA8">
        <w:rPr>
          <w:lang w:val="en-GB"/>
        </w:rPr>
        <w:t>: Non-Egyptian honey studies, non-English/Arabic papers.</w:t>
      </w:r>
    </w:p>
    <w:p w14:paraId="49F9920B" w14:textId="77777777" w:rsidR="00020BA8" w:rsidRPr="00020BA8" w:rsidRDefault="00020BA8" w:rsidP="00020BA8">
      <w:pPr>
        <w:numPr>
          <w:ilvl w:val="0"/>
          <w:numId w:val="1"/>
        </w:numPr>
        <w:rPr>
          <w:lang w:val="en-GB"/>
        </w:rPr>
      </w:pPr>
      <w:r w:rsidRPr="00020BA8">
        <w:rPr>
          <w:b/>
          <w:lang w:val="en-GB"/>
        </w:rPr>
        <w:t>Search Strategy (Item 7)</w:t>
      </w:r>
      <w:r w:rsidRPr="00020BA8">
        <w:rPr>
          <w:lang w:val="en-GB"/>
        </w:rPr>
        <w:t xml:space="preserve">: Keywords: </w:t>
      </w:r>
      <w:r w:rsidRPr="00020BA8">
        <w:rPr>
          <w:i/>
          <w:lang w:val="en-GB"/>
        </w:rPr>
        <w:t xml:space="preserve">Apis mellifera </w:t>
      </w:r>
      <w:proofErr w:type="spellStart"/>
      <w:r w:rsidRPr="00020BA8">
        <w:rPr>
          <w:i/>
          <w:lang w:val="en-GB"/>
        </w:rPr>
        <w:t>lamarckii</w:t>
      </w:r>
      <w:proofErr w:type="spellEnd"/>
      <w:r w:rsidRPr="00020BA8">
        <w:rPr>
          <w:lang w:val="en-GB"/>
        </w:rPr>
        <w:t xml:space="preserve">, </w:t>
      </w:r>
      <w:r w:rsidRPr="00020BA8">
        <w:rPr>
          <w:i/>
          <w:lang w:val="en-GB"/>
        </w:rPr>
        <w:t>Egyptian honey AND wound healing</w:t>
      </w:r>
      <w:r w:rsidRPr="00020BA8">
        <w:rPr>
          <w:lang w:val="en-GB"/>
        </w:rPr>
        <w:t>, etc. (detailed in manuscript Methods).</w:t>
      </w:r>
    </w:p>
    <w:p w14:paraId="066499F3" w14:textId="77777777" w:rsidR="00020BA8" w:rsidRPr="00020BA8" w:rsidRDefault="00020BA8" w:rsidP="00020BA8">
      <w:pPr>
        <w:numPr>
          <w:ilvl w:val="0"/>
          <w:numId w:val="1"/>
        </w:numPr>
        <w:rPr>
          <w:lang w:val="en-GB"/>
        </w:rPr>
      </w:pPr>
      <w:r w:rsidRPr="00020BA8">
        <w:rPr>
          <w:b/>
          <w:lang w:val="en-GB"/>
        </w:rPr>
        <w:t>Study Selection (Item 16a)</w:t>
      </w:r>
      <w:r w:rsidRPr="00020BA8">
        <w:rPr>
          <w:lang w:val="en-GB"/>
        </w:rPr>
        <w:t>:</w:t>
      </w:r>
    </w:p>
    <w:p w14:paraId="5C72AC9C" w14:textId="77777777" w:rsidR="00020BA8" w:rsidRPr="00020BA8" w:rsidRDefault="00020BA8" w:rsidP="00020BA8">
      <w:pPr>
        <w:numPr>
          <w:ilvl w:val="1"/>
          <w:numId w:val="1"/>
        </w:numPr>
        <w:rPr>
          <w:lang w:val="en-GB"/>
        </w:rPr>
      </w:pPr>
      <w:r w:rsidRPr="00020BA8">
        <w:rPr>
          <w:lang w:val="en-GB"/>
        </w:rPr>
        <w:t>450 records identified, 70 studies included (see Flow Diagram).</w:t>
      </w:r>
    </w:p>
    <w:p w14:paraId="3654B264" w14:textId="77777777" w:rsidR="00020BA8" w:rsidRPr="00020BA8" w:rsidRDefault="00020BA8" w:rsidP="00020BA8">
      <w:pPr>
        <w:numPr>
          <w:ilvl w:val="0"/>
          <w:numId w:val="1"/>
        </w:numPr>
        <w:rPr>
          <w:lang w:val="en-GB"/>
        </w:rPr>
      </w:pPr>
      <w:r w:rsidRPr="00020BA8">
        <w:rPr>
          <w:b/>
          <w:lang w:val="en-GB"/>
        </w:rPr>
        <w:t>Risk of Bias (Item 18)</w:t>
      </w:r>
      <w:r w:rsidRPr="00020BA8">
        <w:rPr>
          <w:lang w:val="en-GB"/>
        </w:rPr>
        <w:t>: Assessed using ROBINS-I for clinical studies; in vitro studies evaluated for methodological rigor.</w:t>
      </w:r>
    </w:p>
    <w:p w14:paraId="6A4C785F" w14:textId="77777777" w:rsidR="00020BA8" w:rsidRPr="00020BA8" w:rsidRDefault="00020BA8" w:rsidP="00020BA8">
      <w:pPr>
        <w:rPr>
          <w:b/>
          <w:lang w:val="en-GB"/>
        </w:rPr>
      </w:pPr>
      <w:r w:rsidRPr="00020BA8">
        <w:rPr>
          <w:b/>
          <w:lang w:val="en-GB"/>
        </w:rPr>
        <w:t xml:space="preserve"> 2. PRISMA Flow Diagram</w:t>
      </w:r>
    </w:p>
    <w:p w14:paraId="12B2D0BF" w14:textId="77777777" w:rsidR="00020BA8" w:rsidRPr="00020BA8" w:rsidRDefault="00020BA8" w:rsidP="00020BA8">
      <w:pPr>
        <w:rPr>
          <w:lang w:val="en-GB"/>
        </w:rPr>
      </w:pPr>
      <w:r w:rsidRPr="00020BA8">
        <w:rPr>
          <w:b/>
          <w:lang w:val="en-GB"/>
        </w:rPr>
        <w:t>Study Selection Process</w:t>
      </w:r>
      <w:r w:rsidRPr="00020BA8">
        <w:rPr>
          <w:lang w:val="en-GB"/>
        </w:rPr>
        <w:t>:</w:t>
      </w:r>
    </w:p>
    <w:p w14:paraId="70FEE901" w14:textId="77777777" w:rsidR="00020BA8" w:rsidRPr="00020BA8" w:rsidRDefault="00020BA8" w:rsidP="00020BA8">
      <w:pPr>
        <w:numPr>
          <w:ilvl w:val="0"/>
          <w:numId w:val="2"/>
        </w:numPr>
        <w:rPr>
          <w:lang w:val="en-GB"/>
        </w:rPr>
      </w:pPr>
      <w:r w:rsidRPr="00020BA8">
        <w:rPr>
          <w:b/>
          <w:lang w:val="en-GB"/>
        </w:rPr>
        <w:t>Identification</w:t>
      </w:r>
      <w:r w:rsidRPr="00020BA8">
        <w:rPr>
          <w:lang w:val="en-GB"/>
        </w:rPr>
        <w:t>:</w:t>
      </w:r>
    </w:p>
    <w:p w14:paraId="7E3DBF59" w14:textId="77777777" w:rsidR="00020BA8" w:rsidRPr="00020BA8" w:rsidRDefault="00020BA8" w:rsidP="00020BA8">
      <w:pPr>
        <w:numPr>
          <w:ilvl w:val="1"/>
          <w:numId w:val="2"/>
        </w:numPr>
        <w:rPr>
          <w:lang w:val="en-GB"/>
        </w:rPr>
      </w:pPr>
      <w:r w:rsidRPr="00020BA8">
        <w:rPr>
          <w:lang w:val="en-GB"/>
        </w:rPr>
        <w:t xml:space="preserve">Database records: </w:t>
      </w:r>
      <w:r w:rsidRPr="00020BA8">
        <w:rPr>
          <w:b/>
          <w:lang w:val="en-GB"/>
        </w:rPr>
        <w:t>450</w:t>
      </w:r>
      <w:r w:rsidRPr="00020BA8">
        <w:rPr>
          <w:lang w:val="en-GB"/>
        </w:rPr>
        <w:t xml:space="preserve"> (PubMed, Google Scholar, Egyptian journals).</w:t>
      </w:r>
    </w:p>
    <w:p w14:paraId="21E2C06E" w14:textId="77777777" w:rsidR="00020BA8" w:rsidRPr="00020BA8" w:rsidRDefault="00020BA8" w:rsidP="00020BA8">
      <w:pPr>
        <w:numPr>
          <w:ilvl w:val="1"/>
          <w:numId w:val="2"/>
        </w:numPr>
        <w:rPr>
          <w:lang w:val="en-GB"/>
        </w:rPr>
      </w:pPr>
      <w:r w:rsidRPr="00020BA8">
        <w:rPr>
          <w:lang w:val="en-GB"/>
        </w:rPr>
        <w:t xml:space="preserve">Additional records: </w:t>
      </w:r>
      <w:r w:rsidRPr="00020BA8">
        <w:rPr>
          <w:b/>
          <w:lang w:val="en-GB"/>
        </w:rPr>
        <w:t>10</w:t>
      </w:r>
      <w:r w:rsidRPr="00020BA8">
        <w:rPr>
          <w:lang w:val="en-GB"/>
        </w:rPr>
        <w:t xml:space="preserve"> (manual searches).</w:t>
      </w:r>
    </w:p>
    <w:p w14:paraId="12FD029F" w14:textId="77777777" w:rsidR="00020BA8" w:rsidRPr="00020BA8" w:rsidRDefault="00020BA8" w:rsidP="00020BA8">
      <w:pPr>
        <w:numPr>
          <w:ilvl w:val="0"/>
          <w:numId w:val="2"/>
        </w:numPr>
        <w:rPr>
          <w:lang w:val="en-GB"/>
        </w:rPr>
      </w:pPr>
      <w:r w:rsidRPr="00020BA8">
        <w:rPr>
          <w:b/>
          <w:lang w:val="en-GB"/>
        </w:rPr>
        <w:t>Screening</w:t>
      </w:r>
      <w:r w:rsidRPr="00020BA8">
        <w:rPr>
          <w:lang w:val="en-GB"/>
        </w:rPr>
        <w:t>:</w:t>
      </w:r>
    </w:p>
    <w:p w14:paraId="0F5A4C41" w14:textId="77777777" w:rsidR="00020BA8" w:rsidRPr="00020BA8" w:rsidRDefault="00020BA8" w:rsidP="00020BA8">
      <w:pPr>
        <w:numPr>
          <w:ilvl w:val="1"/>
          <w:numId w:val="2"/>
        </w:numPr>
        <w:rPr>
          <w:lang w:val="en-GB"/>
        </w:rPr>
      </w:pPr>
      <w:r w:rsidRPr="00020BA8">
        <w:rPr>
          <w:lang w:val="en-GB"/>
        </w:rPr>
        <w:t xml:space="preserve">Duplicates removed: </w:t>
      </w:r>
      <w:r w:rsidRPr="00020BA8">
        <w:rPr>
          <w:b/>
          <w:lang w:val="en-GB"/>
        </w:rPr>
        <w:t>60</w:t>
      </w:r>
      <w:r w:rsidRPr="00020BA8">
        <w:rPr>
          <w:lang w:val="en-GB"/>
        </w:rPr>
        <w:t xml:space="preserve"> → </w:t>
      </w:r>
      <w:r w:rsidRPr="00020BA8">
        <w:rPr>
          <w:b/>
          <w:lang w:val="en-GB"/>
        </w:rPr>
        <w:t>400</w:t>
      </w:r>
      <w:r w:rsidRPr="00020BA8">
        <w:rPr>
          <w:lang w:val="en-GB"/>
        </w:rPr>
        <w:t xml:space="preserve"> records remaining.</w:t>
      </w:r>
    </w:p>
    <w:p w14:paraId="162C1FD3" w14:textId="77777777" w:rsidR="00020BA8" w:rsidRPr="00020BA8" w:rsidRDefault="00020BA8" w:rsidP="00020BA8">
      <w:pPr>
        <w:numPr>
          <w:ilvl w:val="1"/>
          <w:numId w:val="2"/>
        </w:numPr>
        <w:rPr>
          <w:lang w:val="en-GB"/>
        </w:rPr>
      </w:pPr>
      <w:r w:rsidRPr="00020BA8">
        <w:rPr>
          <w:lang w:val="en-GB"/>
        </w:rPr>
        <w:t xml:space="preserve">Excluded by title/abstract: </w:t>
      </w:r>
      <w:r w:rsidRPr="00020BA8">
        <w:rPr>
          <w:b/>
          <w:lang w:val="en-GB"/>
        </w:rPr>
        <w:t>300</w:t>
      </w:r>
      <w:r w:rsidRPr="00020BA8">
        <w:rPr>
          <w:lang w:val="en-GB"/>
        </w:rPr>
        <w:t xml:space="preserve"> (irrelevant/non-Egyptian honey).</w:t>
      </w:r>
    </w:p>
    <w:p w14:paraId="35CD9CB2" w14:textId="77777777" w:rsidR="00020BA8" w:rsidRPr="00020BA8" w:rsidRDefault="00020BA8" w:rsidP="00020BA8">
      <w:pPr>
        <w:numPr>
          <w:ilvl w:val="0"/>
          <w:numId w:val="2"/>
        </w:numPr>
        <w:rPr>
          <w:lang w:val="en-GB"/>
        </w:rPr>
      </w:pPr>
      <w:r w:rsidRPr="00020BA8">
        <w:rPr>
          <w:b/>
          <w:lang w:val="en-GB"/>
        </w:rPr>
        <w:t>Eligibility</w:t>
      </w:r>
      <w:r w:rsidRPr="00020BA8">
        <w:rPr>
          <w:lang w:val="en-GB"/>
        </w:rPr>
        <w:t>:</w:t>
      </w:r>
    </w:p>
    <w:p w14:paraId="2C01379A" w14:textId="77777777" w:rsidR="00020BA8" w:rsidRPr="00020BA8" w:rsidRDefault="00020BA8" w:rsidP="00020BA8">
      <w:pPr>
        <w:numPr>
          <w:ilvl w:val="1"/>
          <w:numId w:val="2"/>
        </w:numPr>
        <w:rPr>
          <w:lang w:val="en-GB"/>
        </w:rPr>
      </w:pPr>
      <w:r w:rsidRPr="00020BA8">
        <w:rPr>
          <w:lang w:val="en-GB"/>
        </w:rPr>
        <w:t xml:space="preserve">Full-text assessed: </w:t>
      </w:r>
      <w:r w:rsidRPr="00020BA8">
        <w:rPr>
          <w:b/>
          <w:lang w:val="en-GB"/>
        </w:rPr>
        <w:t>100</w:t>
      </w:r>
      <w:r w:rsidRPr="00020BA8">
        <w:rPr>
          <w:lang w:val="en-GB"/>
        </w:rPr>
        <w:t>.</w:t>
      </w:r>
    </w:p>
    <w:p w14:paraId="45BEC7BE" w14:textId="77777777" w:rsidR="00020BA8" w:rsidRPr="00020BA8" w:rsidRDefault="00020BA8" w:rsidP="00020BA8">
      <w:pPr>
        <w:numPr>
          <w:ilvl w:val="1"/>
          <w:numId w:val="2"/>
        </w:numPr>
        <w:rPr>
          <w:lang w:val="en-GB"/>
        </w:rPr>
      </w:pPr>
      <w:r w:rsidRPr="00020BA8">
        <w:rPr>
          <w:lang w:val="en-GB"/>
        </w:rPr>
        <w:lastRenderedPageBreak/>
        <w:t xml:space="preserve">Excluded: </w:t>
      </w:r>
      <w:r w:rsidRPr="00020BA8">
        <w:rPr>
          <w:b/>
          <w:lang w:val="en-GB"/>
        </w:rPr>
        <w:t>30</w:t>
      </w:r>
      <w:r w:rsidRPr="00020BA8">
        <w:rPr>
          <w:lang w:val="en-GB"/>
        </w:rPr>
        <w:t xml:space="preserve"> (reasons: insufficient data [n=15], non-Egyptian honey [n=15]).</w:t>
      </w:r>
    </w:p>
    <w:p w14:paraId="430191B9" w14:textId="77777777" w:rsidR="00020BA8" w:rsidRPr="00020BA8" w:rsidRDefault="00020BA8" w:rsidP="00020BA8">
      <w:pPr>
        <w:numPr>
          <w:ilvl w:val="0"/>
          <w:numId w:val="2"/>
        </w:numPr>
        <w:rPr>
          <w:lang w:val="en-GB"/>
        </w:rPr>
      </w:pPr>
      <w:r w:rsidRPr="00020BA8">
        <w:rPr>
          <w:b/>
          <w:lang w:val="en-GB"/>
        </w:rPr>
        <w:t>Included</w:t>
      </w:r>
      <w:r w:rsidRPr="00020BA8">
        <w:rPr>
          <w:lang w:val="en-GB"/>
        </w:rPr>
        <w:t>:</w:t>
      </w:r>
    </w:p>
    <w:p w14:paraId="2E404DE9" w14:textId="77777777" w:rsidR="00020BA8" w:rsidRPr="00020BA8" w:rsidRDefault="00020BA8" w:rsidP="00020BA8">
      <w:pPr>
        <w:numPr>
          <w:ilvl w:val="1"/>
          <w:numId w:val="2"/>
        </w:numPr>
        <w:rPr>
          <w:lang w:val="en-GB"/>
        </w:rPr>
      </w:pPr>
      <w:r w:rsidRPr="00020BA8">
        <w:rPr>
          <w:lang w:val="en-GB"/>
        </w:rPr>
        <w:t xml:space="preserve">Qualitative synthesis: </w:t>
      </w:r>
      <w:r w:rsidRPr="00020BA8">
        <w:rPr>
          <w:b/>
          <w:lang w:val="en-GB"/>
        </w:rPr>
        <w:t>70</w:t>
      </w:r>
      <w:r w:rsidRPr="00020BA8">
        <w:rPr>
          <w:lang w:val="en-GB"/>
        </w:rPr>
        <w:t xml:space="preserve"> studies.</w:t>
      </w:r>
    </w:p>
    <w:p w14:paraId="73F9A61A" w14:textId="77777777" w:rsidR="00020BA8" w:rsidRPr="00020BA8" w:rsidRDefault="00020BA8" w:rsidP="00020BA8">
      <w:pPr>
        <w:numPr>
          <w:ilvl w:val="1"/>
          <w:numId w:val="2"/>
        </w:numPr>
        <w:rPr>
          <w:lang w:val="en-GB"/>
        </w:rPr>
      </w:pPr>
      <w:r w:rsidRPr="00020BA8">
        <w:rPr>
          <w:lang w:val="en-GB"/>
        </w:rPr>
        <w:t xml:space="preserve">Quantitative synthesis (meta-analysis): </w:t>
      </w:r>
      <w:r w:rsidRPr="00020BA8">
        <w:rPr>
          <w:b/>
          <w:lang w:val="en-GB"/>
        </w:rPr>
        <w:t>Not applicable</w:t>
      </w:r>
      <w:r w:rsidRPr="00020BA8">
        <w:rPr>
          <w:lang w:val="en-GB"/>
        </w:rPr>
        <w:t xml:space="preserve"> (narrative review).</w:t>
      </w:r>
    </w:p>
    <w:p w14:paraId="4B663811" w14:textId="77777777" w:rsidR="00020BA8" w:rsidRPr="00020BA8" w:rsidRDefault="00020BA8" w:rsidP="00020BA8">
      <w:pPr>
        <w:rPr>
          <w:lang w:val="en-GB"/>
        </w:rPr>
      </w:pPr>
      <w:r w:rsidRPr="00020BA8">
        <w:rPr>
          <w:b/>
          <w:lang w:val="en-GB"/>
        </w:rPr>
        <w:t>Visual Flow Diagram</w:t>
      </w:r>
      <w:r w:rsidRPr="00020BA8">
        <w:rPr>
          <w:lang w:val="en-GB"/>
        </w:rPr>
        <w:t>:</w:t>
      </w:r>
      <w:bookmarkStart w:id="1" w:name="_nnva6zuyjjru"/>
      <w:bookmarkEnd w:id="1"/>
      <w:r w:rsidRPr="00020BA8">
        <w:rPr>
          <w:lang w:val="en-GB"/>
        </w:rPr>
        <w:t xml:space="preserve"> See last page</w:t>
      </w:r>
    </w:p>
    <w:p w14:paraId="2B81D17F" w14:textId="77777777" w:rsidR="00020BA8" w:rsidRPr="00020BA8" w:rsidRDefault="00020BA8" w:rsidP="00020BA8">
      <w:pPr>
        <w:rPr>
          <w:lang w:val="en-GB"/>
        </w:rPr>
      </w:pPr>
      <w:r w:rsidRPr="00020BA8">
        <w:rPr>
          <w:b/>
          <w:lang w:val="en-GB"/>
        </w:rPr>
        <w:t>Key Data Extracted from Manuscript</w:t>
      </w:r>
    </w:p>
    <w:p w14:paraId="2E4ECF80" w14:textId="77777777" w:rsidR="00020BA8" w:rsidRPr="00020BA8" w:rsidRDefault="00020BA8" w:rsidP="00020BA8">
      <w:pPr>
        <w:numPr>
          <w:ilvl w:val="0"/>
          <w:numId w:val="3"/>
        </w:numPr>
        <w:rPr>
          <w:lang w:val="en-GB"/>
        </w:rPr>
      </w:pPr>
      <w:r w:rsidRPr="00020BA8">
        <w:rPr>
          <w:b/>
          <w:lang w:val="en-GB"/>
        </w:rPr>
        <w:t>Databases Searched</w:t>
      </w:r>
      <w:r w:rsidRPr="00020BA8">
        <w:rPr>
          <w:lang w:val="en-GB"/>
        </w:rPr>
        <w:t xml:space="preserve">: PubMed, Google Scholar, Egyptian journals (e.g., </w:t>
      </w:r>
      <w:r w:rsidRPr="00020BA8">
        <w:rPr>
          <w:i/>
          <w:lang w:val="en-GB"/>
        </w:rPr>
        <w:t>Journal of Plant Protection and Pathology</w:t>
      </w:r>
      <w:r w:rsidRPr="00020BA8">
        <w:rPr>
          <w:lang w:val="en-GB"/>
        </w:rPr>
        <w:t>).</w:t>
      </w:r>
    </w:p>
    <w:p w14:paraId="207B3D97" w14:textId="77777777" w:rsidR="00020BA8" w:rsidRPr="00020BA8" w:rsidRDefault="00020BA8" w:rsidP="00020BA8">
      <w:pPr>
        <w:numPr>
          <w:ilvl w:val="0"/>
          <w:numId w:val="3"/>
        </w:numPr>
        <w:rPr>
          <w:lang w:val="en-GB"/>
        </w:rPr>
      </w:pPr>
      <w:r w:rsidRPr="00020BA8">
        <w:rPr>
          <w:b/>
          <w:lang w:val="en-GB"/>
        </w:rPr>
        <w:t>Included Studies</w:t>
      </w:r>
      <w:r w:rsidRPr="00020BA8">
        <w:rPr>
          <w:lang w:val="en-GB"/>
        </w:rPr>
        <w:t>: 70 (12 in vitro, 8 clinical, 4 animal models, 46 compositional analyses).</w:t>
      </w:r>
    </w:p>
    <w:p w14:paraId="32F68666" w14:textId="77777777" w:rsidR="00020BA8" w:rsidRPr="00020BA8" w:rsidRDefault="00020BA8" w:rsidP="00020BA8">
      <w:pPr>
        <w:numPr>
          <w:ilvl w:val="0"/>
          <w:numId w:val="3"/>
        </w:numPr>
        <w:rPr>
          <w:lang w:val="en-GB"/>
        </w:rPr>
      </w:pPr>
      <w:r w:rsidRPr="00020BA8">
        <w:rPr>
          <w:b/>
          <w:lang w:val="en-GB"/>
        </w:rPr>
        <w:t>Exclusion Reasons</w:t>
      </w:r>
      <w:r w:rsidRPr="00020BA8">
        <w:rPr>
          <w:lang w:val="en-GB"/>
        </w:rPr>
        <w:t>: Clearly documented (e.g., non-Egyptian honey, lack of outcome data).</w:t>
      </w:r>
      <w:bookmarkStart w:id="2" w:name="_ymy247a721xb"/>
      <w:bookmarkEnd w:id="2"/>
    </w:p>
    <w:p w14:paraId="1E97C262" w14:textId="1F5D1A0C" w:rsidR="00020BA8" w:rsidRPr="00020BA8" w:rsidRDefault="00020BA8" w:rsidP="00521279">
      <w:pPr>
        <w:rPr>
          <w:lang w:val="en-GB"/>
        </w:rPr>
      </w:pPr>
      <w:r w:rsidRPr="00020BA8">
        <w:rPr>
          <w:lang w:val="en-GB"/>
        </w:rPr>
        <w:t>Best regards,</w:t>
      </w:r>
      <w:r w:rsidRPr="00020BA8">
        <w:rPr>
          <w:lang w:val="en-GB"/>
        </w:rPr>
        <w:br/>
      </w:r>
    </w:p>
    <w:p w14:paraId="57239FBD" w14:textId="77777777" w:rsidR="00020BA8" w:rsidRPr="00020BA8" w:rsidRDefault="00020BA8" w:rsidP="00020BA8">
      <w:pPr>
        <w:rPr>
          <w:i/>
          <w:lang w:val="en-GB"/>
        </w:rPr>
      </w:pPr>
      <w:r w:rsidRPr="00020BA8">
        <w:rPr>
          <w:i/>
          <w:lang w:val="en-GB"/>
        </w:rPr>
        <w:br w:type="page"/>
      </w:r>
    </w:p>
    <w:p w14:paraId="0CB40861" w14:textId="2389ECF0" w:rsidR="00020BA8" w:rsidRPr="00020BA8" w:rsidRDefault="00020BA8" w:rsidP="00020BA8">
      <w:pPr>
        <w:rPr>
          <w:lang w:val="en-CA"/>
        </w:rPr>
      </w:pPr>
      <w:r w:rsidRPr="00020BA8">
        <w:rPr>
          <w:noProof/>
          <w:lang w:val="en-GB"/>
        </w:rPr>
        <w:lastRenderedPageBreak/>
        <w:drawing>
          <wp:anchor distT="36576" distB="36576" distL="36576" distR="36576" simplePos="0" relativeHeight="251680768" behindDoc="0" locked="0" layoutInCell="1" allowOverlap="1" wp14:anchorId="1FDD42E5" wp14:editId="6B2C74CE">
            <wp:simplePos x="0" y="0"/>
            <wp:positionH relativeFrom="column">
              <wp:posOffset>-571500</wp:posOffset>
            </wp:positionH>
            <wp:positionV relativeFrom="paragraph">
              <wp:posOffset>-228600</wp:posOffset>
            </wp:positionV>
            <wp:extent cx="685800" cy="623570"/>
            <wp:effectExtent l="0" t="0" r="0" b="5080"/>
            <wp:wrapNone/>
            <wp:docPr id="848868778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" t="20689" r="87100" b="172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23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3" w:name="_Hlk198325344"/>
      <w:r w:rsidRPr="00020BA8">
        <w:rPr>
          <w:b/>
          <w:bCs/>
          <w:lang w:val="en-CA"/>
        </w:rPr>
        <w:t>PRISMA 2009 Flow Diagram</w:t>
      </w:r>
    </w:p>
    <w:p w14:paraId="71B2283C" w14:textId="37846CE5" w:rsidR="00020BA8" w:rsidRPr="00020BA8" w:rsidRDefault="00020BA8" w:rsidP="00020BA8">
      <w:pPr>
        <w:rPr>
          <w:lang w:val="en-CA"/>
        </w:rPr>
      </w:pP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5C1BA9" wp14:editId="0BFE50FF">
                <wp:simplePos x="0" y="0"/>
                <wp:positionH relativeFrom="column">
                  <wp:posOffset>-959485</wp:posOffset>
                </wp:positionH>
                <wp:positionV relativeFrom="paragraph">
                  <wp:posOffset>2736850</wp:posOffset>
                </wp:positionV>
                <wp:extent cx="1371600" cy="368300"/>
                <wp:effectExtent l="6350" t="0" r="25400" b="25400"/>
                <wp:wrapNone/>
                <wp:docPr id="1082204555" name="Rectangle: Rounded Corners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368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593F005" w14:textId="77777777" w:rsidR="00020BA8" w:rsidRDefault="00020BA8" w:rsidP="00020BA8">
                            <w:pPr>
                              <w:pStyle w:val="Heading2"/>
                              <w:spacing w:before="0" w:after="0"/>
                              <w:jc w:val="center"/>
                              <w:rPr>
                                <w:rFonts w:ascii="Calibri" w:eastAsia="Arial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eastAsia="Arial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Overflow="clip" horzOverflow="clip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5C1BA9" id="Rectangle: Rounded Corners 43" o:spid="_x0000_s1026" style="position:absolute;margin-left:-75.55pt;margin-top:215.5pt;width:108pt;height:29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" fillcolor="#ccecff">
                <v:textbox style="layout-flow:vertical;mso-layout-flow-alt:bottom-to-top" inset="3.6pt,,3.6pt">
                  <w:txbxContent>
                    <w:p w14:paraId="4593F005" w14:textId="77777777" w:rsidR="00020BA8" w:rsidRDefault="00020BA8" w:rsidP="00020BA8">
                      <w:pPr>
                        <w:pStyle w:val="Heading2"/>
                        <w:spacing w:before="0" w:after="0"/>
                        <w:jc w:val="center"/>
                        <w:rPr>
                          <w:rFonts w:ascii="Calibri" w:eastAsia="Arial" w:hAnsi="Calibri"/>
                          <w:lang w:val="en"/>
                        </w:rPr>
                      </w:pPr>
                      <w:r>
                        <w:rPr>
                          <w:rFonts w:ascii="Calibri" w:eastAsia="Arial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9DC9C6" wp14:editId="55432479">
                <wp:simplePos x="0" y="0"/>
                <wp:positionH relativeFrom="column">
                  <wp:posOffset>-956945</wp:posOffset>
                </wp:positionH>
                <wp:positionV relativeFrom="paragraph">
                  <wp:posOffset>1100455</wp:posOffset>
                </wp:positionV>
                <wp:extent cx="1371600" cy="374015"/>
                <wp:effectExtent l="3492" t="0" r="22543" b="22542"/>
                <wp:wrapNone/>
                <wp:docPr id="154394107" name="Rectangle: Rounded Corners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3740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76BC2D6" w14:textId="77777777" w:rsidR="00020BA8" w:rsidRDefault="00020BA8" w:rsidP="00020BA8">
                            <w:pPr>
                              <w:pStyle w:val="Heading2"/>
                              <w:spacing w:before="0" w:after="0"/>
                              <w:jc w:val="center"/>
                              <w:rPr>
                                <w:rFonts w:ascii="Calibri" w:eastAsia="Arial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eastAsia="Arial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Overflow="clip" horzOverflow="clip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9DC9C6" id="Rectangle: Rounded Corners 42" o:spid="_x0000_s1027" style="position:absolute;margin-left:-75.35pt;margin-top:86.65pt;width:108pt;height:29.4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" fillcolor="#ccecff">
                <v:textbox style="layout-flow:vertical;mso-layout-flow-alt:bottom-to-top" inset="3.6pt,,3.6pt">
                  <w:txbxContent>
                    <w:p w14:paraId="576BC2D6" w14:textId="77777777" w:rsidR="00020BA8" w:rsidRDefault="00020BA8" w:rsidP="00020BA8">
                      <w:pPr>
                        <w:pStyle w:val="Heading2"/>
                        <w:spacing w:before="0" w:after="0"/>
                        <w:jc w:val="center"/>
                        <w:rPr>
                          <w:rFonts w:ascii="Calibri" w:eastAsia="Arial" w:hAnsi="Calibri"/>
                          <w:lang w:val="en"/>
                        </w:rPr>
                      </w:pPr>
                      <w:r>
                        <w:rPr>
                          <w:rFonts w:ascii="Calibri" w:eastAsia="Arial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526292" wp14:editId="53602649">
                <wp:simplePos x="0" y="0"/>
                <wp:positionH relativeFrom="column">
                  <wp:posOffset>344805</wp:posOffset>
                </wp:positionH>
                <wp:positionV relativeFrom="paragraph">
                  <wp:posOffset>827405</wp:posOffset>
                </wp:positionV>
                <wp:extent cx="2228850" cy="729615"/>
                <wp:effectExtent l="0" t="0" r="19050" b="13335"/>
                <wp:wrapNone/>
                <wp:docPr id="562792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729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1E6F78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identified through database searching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450)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526292" id="Rectangle 41" o:spid="_x0000_s1028" style="position:absolute;margin-left:27.15pt;margin-top:65.15pt;width:175.5pt;height:57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">
                <v:textbox inset=",7.2pt,,7.2pt">
                  <w:txbxContent>
                    <w:p w14:paraId="5C1E6F78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identified through database searching</w:t>
                      </w:r>
                      <w:r>
                        <w:rPr>
                          <w:rFonts w:ascii="Calibri" w:hAnsi="Calibri"/>
                        </w:rPr>
                        <w:br/>
                        <w:t>(n = 450)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C81082B" wp14:editId="58C987E7">
                <wp:simplePos x="0" y="0"/>
                <wp:positionH relativeFrom="column">
                  <wp:posOffset>1600200</wp:posOffset>
                </wp:positionH>
                <wp:positionV relativeFrom="paragraph">
                  <wp:posOffset>1497330</wp:posOffset>
                </wp:positionV>
                <wp:extent cx="0" cy="457200"/>
                <wp:effectExtent l="76200" t="0" r="57150" b="57150"/>
                <wp:wrapNone/>
                <wp:docPr id="198430032" name="Straight Arrow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67A29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9" o:spid="_x0000_s1026" type="#_x0000_t32" style="position:absolute;margin-left:126pt;margin-top:117.9pt;width:0;height:36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">
                <v:stroke endarrow="block"/>
                <v:shadow color="#ccc"/>
              </v:shape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7D2354BA" wp14:editId="0AD6CB7F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0" cy="457200"/>
                <wp:effectExtent l="76200" t="0" r="57150" b="57150"/>
                <wp:wrapNone/>
                <wp:docPr id="100895617" name="Straight Arrow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83D91" id="Straight Arrow Connector 38" o:spid="_x0000_s1026" type="#_x0000_t32" style="position:absolute;margin-left:306pt;margin-top:117.9pt;width:0;height:36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">
                <v:stroke endarrow="block"/>
                <v:shadow color="#ccc"/>
              </v:shape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764E31" wp14:editId="33988B9F">
                <wp:simplePos x="0" y="0"/>
                <wp:positionH relativeFrom="column">
                  <wp:posOffset>2912745</wp:posOffset>
                </wp:positionH>
                <wp:positionV relativeFrom="paragraph">
                  <wp:posOffset>827405</wp:posOffset>
                </wp:positionV>
                <wp:extent cx="2228850" cy="744855"/>
                <wp:effectExtent l="0" t="0" r="19050" b="17145"/>
                <wp:wrapNone/>
                <wp:docPr id="1146582133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744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2AE96E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Additional records identified through other sources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=10)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764E31" id="Rectangle 37" o:spid="_x0000_s1029" style="position:absolute;margin-left:229.35pt;margin-top:65.15pt;width:175.5pt;height:5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">
                <v:textbox inset=",7.2pt,,7.2pt">
                  <w:txbxContent>
                    <w:p w14:paraId="2A2AE96E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Additional records identified through other sources</w:t>
                      </w:r>
                      <w:r>
                        <w:rPr>
                          <w:rFonts w:ascii="Calibri" w:hAnsi="Calibri"/>
                        </w:rPr>
                        <w:br/>
                        <w:t>(n =10)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A299ED" wp14:editId="6F5B1A3B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0" t="0" r="28575" b="19050"/>
                <wp:wrapNone/>
                <wp:docPr id="13424042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9FA46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after duplicates removed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60)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A299ED" id="Rectangle 36" o:spid="_x0000_s1030" style="position:absolute;margin-left:106.85pt;margin-top:153.9pt;width:218.2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">
                <v:textbox inset=",7.2pt,,7.2pt">
                  <w:txbxContent>
                    <w:p w14:paraId="4B49FA46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after duplicates removed</w:t>
                      </w:r>
                      <w:r>
                        <w:rPr>
                          <w:rFonts w:ascii="Calibri" w:hAnsi="Calibri"/>
                        </w:rPr>
                        <w:br/>
                        <w:t>(n = 60)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F7D0B1" wp14:editId="64110783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0" t="0" r="25400" b="19050"/>
                <wp:wrapNone/>
                <wp:docPr id="73498960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33D0C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400)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F7D0B1" id="Rectangle 35" o:spid="_x0000_s1031" style="position:absolute;margin-left:150.25pt;margin-top:234.9pt;width:131.5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">
                <v:textbox inset=",7.2pt,,7.2pt">
                  <w:txbxContent>
                    <w:p w14:paraId="70133D0C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screened</w:t>
                      </w:r>
                      <w:r>
                        <w:rPr>
                          <w:rFonts w:ascii="Calibri" w:hAnsi="Calibri"/>
                        </w:rPr>
                        <w:br/>
                        <w:t>(n = 400)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0E0DF7" wp14:editId="5270B9C7">
                <wp:simplePos x="0" y="0"/>
                <wp:positionH relativeFrom="column">
                  <wp:posOffset>4229100</wp:posOffset>
                </wp:positionH>
                <wp:positionV relativeFrom="paragraph">
                  <wp:posOffset>2983230</wp:posOffset>
                </wp:positionV>
                <wp:extent cx="1714500" cy="571500"/>
                <wp:effectExtent l="0" t="0" r="19050" b="19050"/>
                <wp:wrapNone/>
                <wp:docPr id="930608390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19EB99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excluded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300)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0E0DF7" id="Rectangle 34" o:spid="_x0000_s1032" style="position:absolute;margin-left:333pt;margin-top:234.9pt;width:13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">
                <v:textbox inset=",7.2pt,,7.2pt">
                  <w:txbxContent>
                    <w:p w14:paraId="2D19EB99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excluded</w:t>
                      </w:r>
                      <w:r>
                        <w:rPr>
                          <w:rFonts w:ascii="Calibri" w:hAnsi="Calibri"/>
                        </w:rPr>
                        <w:br/>
                        <w:t>(n = 300)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C3A7348" wp14:editId="6013FFA3">
                <wp:simplePos x="0" y="0"/>
                <wp:positionH relativeFrom="column">
                  <wp:posOffset>1884045</wp:posOffset>
                </wp:positionH>
                <wp:positionV relativeFrom="paragraph">
                  <wp:posOffset>3974465</wp:posOffset>
                </wp:positionV>
                <wp:extent cx="1714500" cy="721995"/>
                <wp:effectExtent l="0" t="0" r="19050" b="20955"/>
                <wp:wrapNone/>
                <wp:docPr id="1440874214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21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01855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Full-text articles assessed for eligibility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100)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3A7348" id="Rectangle 33" o:spid="_x0000_s1033" style="position:absolute;margin-left:148.35pt;margin-top:312.95pt;width:135pt;height:56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">
                <v:textbox inset=",7.2pt,,7.2pt">
                  <w:txbxContent>
                    <w:p w14:paraId="56701855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Full-text articles assessed for eligibility</w:t>
                      </w:r>
                      <w:r>
                        <w:rPr>
                          <w:rFonts w:ascii="Calibri" w:hAnsi="Calibri"/>
                        </w:rPr>
                        <w:br/>
                        <w:t>(n = 100)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654DA1" wp14:editId="1DC1C6DE">
                <wp:simplePos x="0" y="0"/>
                <wp:positionH relativeFrom="column">
                  <wp:posOffset>4231005</wp:posOffset>
                </wp:positionH>
                <wp:positionV relativeFrom="paragraph">
                  <wp:posOffset>3974465</wp:posOffset>
                </wp:positionV>
                <wp:extent cx="1714500" cy="752475"/>
                <wp:effectExtent l="0" t="0" r="19050" b="28575"/>
                <wp:wrapNone/>
                <wp:docPr id="1171499345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26739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Full-text articles excluded, with reasons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30)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654DA1" id="Rectangle 32" o:spid="_x0000_s1034" style="position:absolute;margin-left:333.15pt;margin-top:312.95pt;width:135pt;height:5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">
                <v:textbox inset=",7.2pt,,7.2pt">
                  <w:txbxContent>
                    <w:p w14:paraId="25626739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Full-text articles excluded, with reasons</w:t>
                      </w:r>
                      <w:r>
                        <w:rPr>
                          <w:rFonts w:ascii="Calibri" w:hAnsi="Calibri"/>
                        </w:rPr>
                        <w:br/>
                        <w:t>(n = 30)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5FBD02" wp14:editId="244E01F0">
                <wp:simplePos x="0" y="0"/>
                <wp:positionH relativeFrom="column">
                  <wp:posOffset>1885950</wp:posOffset>
                </wp:positionH>
                <wp:positionV relativeFrom="paragraph">
                  <wp:posOffset>4926330</wp:posOffset>
                </wp:positionV>
                <wp:extent cx="1714500" cy="685800"/>
                <wp:effectExtent l="0" t="0" r="19050" b="19050"/>
                <wp:wrapNone/>
                <wp:docPr id="29559543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1EB03A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Studies included in qualitative synthesis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70)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FBD02" id="Rectangle 31" o:spid="_x0000_s1035" style="position:absolute;margin-left:148.5pt;margin-top:387.9pt;width:135pt;height:5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">
                <v:textbox inset=",7.2pt,,7.2pt">
                  <w:txbxContent>
                    <w:p w14:paraId="4B1EB03A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Studies included in qualitative synthesis</w:t>
                      </w:r>
                      <w:r>
                        <w:rPr>
                          <w:rFonts w:ascii="Calibri" w:hAnsi="Calibri"/>
                        </w:rPr>
                        <w:br/>
                        <w:t>(n = 70)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09E2ACF4" wp14:editId="3BDE45BE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76200" t="0" r="57150" b="57150"/>
                <wp:wrapNone/>
                <wp:docPr id="845591445" name="Straight Arrow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98A1C" id="Straight Arrow Connector 30" o:spid="_x0000_s1026" type="#_x0000_t32" style="position:absolute;margin-left:3in;margin-top:198.9pt;width:0;height:36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">
                <v:stroke endarrow="block"/>
                <v:shadow color="#ccc"/>
              </v:shape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5811BB18" wp14:editId="7B5D0AE0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76200" t="0" r="76200" b="57150"/>
                <wp:wrapNone/>
                <wp:docPr id="142604274" name="Straight Arrow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8D540" id="Straight Arrow Connector 29" o:spid="_x0000_s1026" type="#_x0000_t32" style="position:absolute;margin-left:3in;margin-top:279.9pt;width:0;height:27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">
                <v:stroke endarrow="block"/>
                <v:shadow color="#ccc"/>
              </v:shape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3B43793C" wp14:editId="5710F544">
                <wp:simplePos x="0" y="0"/>
                <wp:positionH relativeFrom="column">
                  <wp:posOffset>2743200</wp:posOffset>
                </wp:positionH>
                <wp:positionV relativeFrom="paragraph">
                  <wp:posOffset>4583430</wp:posOffset>
                </wp:positionV>
                <wp:extent cx="0" cy="342900"/>
                <wp:effectExtent l="76200" t="0" r="76200" b="57150"/>
                <wp:wrapNone/>
                <wp:docPr id="828244772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CE1D4" id="Straight Arrow Connector 28" o:spid="_x0000_s1026" type="#_x0000_t32" style="position:absolute;margin-left:3in;margin-top:360.9pt;width:0;height:27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">
                <v:stroke endarrow="block"/>
                <v:shadow color="#ccc"/>
              </v:shape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 wp14:anchorId="268ED3C2" wp14:editId="57CC44CA">
                <wp:simplePos x="0" y="0"/>
                <wp:positionH relativeFrom="column">
                  <wp:posOffset>2743200</wp:posOffset>
                </wp:positionH>
                <wp:positionV relativeFrom="paragraph">
                  <wp:posOffset>5612130</wp:posOffset>
                </wp:positionV>
                <wp:extent cx="0" cy="342900"/>
                <wp:effectExtent l="76200" t="0" r="76200" b="57150"/>
                <wp:wrapNone/>
                <wp:docPr id="880395366" name="Straight Arrow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BA5419" id="Straight Arrow Connector 27" o:spid="_x0000_s1026" type="#_x0000_t32" style="position:absolute;margin-left:3in;margin-top:441.9pt;width:0;height:27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">
                <v:stroke endarrow="block"/>
                <v:shadow color="#ccc"/>
              </v:shape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505E6E9A" wp14:editId="75FF5520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0" t="76200" r="15875" b="95250"/>
                <wp:wrapNone/>
                <wp:docPr id="1840270475" name="Straight Arrow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299217" id="Straight Arrow Connector 26" o:spid="_x0000_s1026" type="#_x0000_t32" style="position:absolute;margin-left:281.75pt;margin-top:257.4pt;width:51.25pt;height:0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">
                <v:stroke endarrow="block"/>
                <v:shadow color="#ccc"/>
              </v:shape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51C5DB77" wp14:editId="75F8BF5E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0"/>
                <wp:effectExtent l="0" t="76200" r="19050" b="95250"/>
                <wp:wrapNone/>
                <wp:docPr id="1903553070" name="Straight Arrow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0EA412" id="Straight Arrow Connector 25" o:spid="_x0000_s1026" type="#_x0000_t32" style="position:absolute;margin-left:283.5pt;margin-top:333.9pt;width:49.5pt;height:0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">
                <v:stroke endarrow="block"/>
                <v:shadow color="#ccc"/>
              </v:shape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81560C" wp14:editId="740863B2">
                <wp:simplePos x="0" y="0"/>
                <wp:positionH relativeFrom="column">
                  <wp:posOffset>1884045</wp:posOffset>
                </wp:positionH>
                <wp:positionV relativeFrom="paragraph">
                  <wp:posOffset>6071870</wp:posOffset>
                </wp:positionV>
                <wp:extent cx="1714500" cy="1049655"/>
                <wp:effectExtent l="0" t="0" r="19050" b="17145"/>
                <wp:wrapNone/>
                <wp:docPr id="1642328840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1049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B7596" w14:textId="77777777" w:rsidR="00020BA8" w:rsidRDefault="00020BA8" w:rsidP="00020BA8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Studies included in quantitative synthesis (meta-analysis)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=70)</w:t>
                            </w:r>
                          </w:p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81560C" id="Rectangle 24" o:spid="_x0000_s1036" style="position:absolute;margin-left:148.35pt;margin-top:478.1pt;width:135pt;height:82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">
                <v:textbox inset=",7.2pt,,7.2pt">
                  <w:txbxContent>
                    <w:p w14:paraId="735B7596" w14:textId="77777777" w:rsidR="00020BA8" w:rsidRDefault="00020BA8" w:rsidP="00020BA8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Studies included in quantitative synthesis (meta-analysis)</w:t>
                      </w:r>
                      <w:r>
                        <w:rPr>
                          <w:rFonts w:ascii="Calibri" w:hAnsi="Calibri"/>
                        </w:rPr>
                        <w:br/>
                        <w:t>(n =70)</w:t>
                      </w:r>
                    </w:p>
                  </w:txbxContent>
                </v:textbox>
              </v:rect>
            </w:pict>
          </mc:Fallback>
        </mc:AlternateContent>
      </w: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CEE0D4" wp14:editId="0F7626EC">
                <wp:simplePos x="0" y="0"/>
                <wp:positionH relativeFrom="column">
                  <wp:posOffset>-972185</wp:posOffset>
                </wp:positionH>
                <wp:positionV relativeFrom="paragraph">
                  <wp:posOffset>6010910</wp:posOffset>
                </wp:positionV>
                <wp:extent cx="1371600" cy="343535"/>
                <wp:effectExtent l="0" t="318" r="18733" b="18732"/>
                <wp:wrapNone/>
                <wp:docPr id="1147600504" name="Rectangle: Rounded Corner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343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6BAF780" w14:textId="77777777" w:rsidR="00020BA8" w:rsidRDefault="00020BA8" w:rsidP="00020BA8">
                            <w:pPr>
                              <w:pStyle w:val="Heading2"/>
                              <w:spacing w:before="0" w:after="0"/>
                              <w:jc w:val="center"/>
                              <w:rPr>
                                <w:rFonts w:ascii="Calibri" w:eastAsia="Arial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eastAsia="Arial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Overflow="clip" horzOverflow="clip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CEE0D4" id="Rectangle: Rounded Corners 23" o:spid="_x0000_s1037" style="position:absolute;margin-left:-76.55pt;margin-top:473.3pt;width:108pt;height:27.0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" fillcolor="#ccecff">
                <v:textbox style="layout-flow:vertical;mso-layout-flow-alt:bottom-to-top" inset="3.6pt,,3.6pt">
                  <w:txbxContent>
                    <w:p w14:paraId="16BAF780" w14:textId="77777777" w:rsidR="00020BA8" w:rsidRDefault="00020BA8" w:rsidP="00020BA8">
                      <w:pPr>
                        <w:pStyle w:val="Heading2"/>
                        <w:spacing w:before="0" w:after="0"/>
                        <w:jc w:val="center"/>
                        <w:rPr>
                          <w:rFonts w:ascii="Calibri" w:eastAsia="Arial" w:hAnsi="Calibri"/>
                          <w:lang w:val="en"/>
                        </w:rPr>
                      </w:pPr>
                      <w:r>
                        <w:rPr>
                          <w:rFonts w:ascii="Calibri" w:eastAsia="Arial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ABE6C13" w14:textId="77777777" w:rsidR="00020BA8" w:rsidRPr="00020BA8" w:rsidRDefault="00020BA8" w:rsidP="00020BA8">
      <w:pPr>
        <w:rPr>
          <w:lang w:val="en-CA"/>
        </w:rPr>
      </w:pPr>
    </w:p>
    <w:p w14:paraId="5644EC7E" w14:textId="77777777" w:rsidR="00020BA8" w:rsidRPr="00020BA8" w:rsidRDefault="00020BA8" w:rsidP="00020BA8">
      <w:pPr>
        <w:rPr>
          <w:lang w:val="en-CA"/>
        </w:rPr>
      </w:pPr>
    </w:p>
    <w:p w14:paraId="2D318494" w14:textId="77777777" w:rsidR="00020BA8" w:rsidRPr="00020BA8" w:rsidRDefault="00020BA8" w:rsidP="00020BA8">
      <w:pPr>
        <w:rPr>
          <w:lang w:val="en-CA"/>
        </w:rPr>
      </w:pPr>
    </w:p>
    <w:p w14:paraId="5FB7DD55" w14:textId="77777777" w:rsidR="00020BA8" w:rsidRPr="00020BA8" w:rsidRDefault="00020BA8" w:rsidP="00020BA8">
      <w:pPr>
        <w:rPr>
          <w:lang w:val="en-CA"/>
        </w:rPr>
      </w:pPr>
    </w:p>
    <w:p w14:paraId="2BB2EF3B" w14:textId="77777777" w:rsidR="00020BA8" w:rsidRPr="00020BA8" w:rsidRDefault="00020BA8" w:rsidP="00020BA8">
      <w:pPr>
        <w:rPr>
          <w:lang w:val="en-CA"/>
        </w:rPr>
      </w:pPr>
    </w:p>
    <w:p w14:paraId="0A906CC0" w14:textId="77777777" w:rsidR="00020BA8" w:rsidRPr="00020BA8" w:rsidRDefault="00020BA8" w:rsidP="00020BA8">
      <w:pPr>
        <w:rPr>
          <w:lang w:val="en-CA"/>
        </w:rPr>
      </w:pPr>
    </w:p>
    <w:p w14:paraId="61A8ABB5" w14:textId="77777777" w:rsidR="00020BA8" w:rsidRPr="00020BA8" w:rsidRDefault="00020BA8" w:rsidP="00020BA8">
      <w:pPr>
        <w:rPr>
          <w:lang w:val="en-CA"/>
        </w:rPr>
      </w:pPr>
    </w:p>
    <w:p w14:paraId="1ED0342B" w14:textId="77777777" w:rsidR="00020BA8" w:rsidRPr="00020BA8" w:rsidRDefault="00020BA8" w:rsidP="00020BA8">
      <w:pPr>
        <w:rPr>
          <w:lang w:val="en-CA"/>
        </w:rPr>
      </w:pPr>
    </w:p>
    <w:p w14:paraId="346E214D" w14:textId="77777777" w:rsidR="00020BA8" w:rsidRPr="00020BA8" w:rsidRDefault="00020BA8" w:rsidP="00020BA8">
      <w:pPr>
        <w:rPr>
          <w:lang w:val="en-CA"/>
        </w:rPr>
      </w:pPr>
    </w:p>
    <w:p w14:paraId="00004BFC" w14:textId="77777777" w:rsidR="00020BA8" w:rsidRPr="00020BA8" w:rsidRDefault="00020BA8" w:rsidP="00020BA8">
      <w:pPr>
        <w:rPr>
          <w:lang w:val="en-CA"/>
        </w:rPr>
      </w:pPr>
    </w:p>
    <w:p w14:paraId="266FC130" w14:textId="77777777" w:rsidR="00020BA8" w:rsidRPr="00020BA8" w:rsidRDefault="00020BA8" w:rsidP="00020BA8">
      <w:pPr>
        <w:rPr>
          <w:lang w:val="en-CA"/>
        </w:rPr>
      </w:pPr>
    </w:p>
    <w:p w14:paraId="28532296" w14:textId="77777777" w:rsidR="00020BA8" w:rsidRPr="00020BA8" w:rsidRDefault="00020BA8" w:rsidP="00020BA8">
      <w:pPr>
        <w:rPr>
          <w:lang w:val="en-CA"/>
        </w:rPr>
      </w:pPr>
    </w:p>
    <w:p w14:paraId="18629515" w14:textId="77777777" w:rsidR="00020BA8" w:rsidRPr="00020BA8" w:rsidRDefault="00020BA8" w:rsidP="00020BA8">
      <w:pPr>
        <w:rPr>
          <w:lang w:val="en-CA"/>
        </w:rPr>
      </w:pPr>
    </w:p>
    <w:p w14:paraId="18FE1023" w14:textId="73519783" w:rsidR="00020BA8" w:rsidRPr="00020BA8" w:rsidRDefault="000D5994" w:rsidP="00020BA8">
      <w:pPr>
        <w:rPr>
          <w:lang w:val="en-CA"/>
        </w:rPr>
      </w:pPr>
      <w:r w:rsidRPr="00020BA8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9C4E9E" wp14:editId="3DB89207">
                <wp:simplePos x="0" y="0"/>
                <wp:positionH relativeFrom="leftMargin">
                  <wp:posOffset>135255</wp:posOffset>
                </wp:positionH>
                <wp:positionV relativeFrom="paragraph">
                  <wp:posOffset>385445</wp:posOffset>
                </wp:positionV>
                <wp:extent cx="1371600" cy="368935"/>
                <wp:effectExtent l="6032" t="0" r="25083" b="25082"/>
                <wp:wrapNone/>
                <wp:docPr id="1927232377" name="Rectangle: Rounded Corners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3689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6A745BC" w14:textId="77777777" w:rsidR="00020BA8" w:rsidRDefault="00020BA8" w:rsidP="00020BA8">
                            <w:pPr>
                              <w:pStyle w:val="Heading2"/>
                              <w:spacing w:before="0" w:after="0"/>
                              <w:jc w:val="center"/>
                              <w:rPr>
                                <w:rFonts w:ascii="Calibri" w:eastAsia="Arial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eastAsia="Arial" w:hAnsi="Calibri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Overflow="clip" horzOverflow="clip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9C4E9E" id="Rectangle: Rounded Corners 40" o:spid="_x0000_s1038" style="position:absolute;margin-left:10.65pt;margin-top:30.35pt;width:108pt;height:29.0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" fillcolor="#ccecff">
                <v:textbox style="layout-flow:vertical;mso-layout-flow-alt:bottom-to-top" inset="3.6pt,,3.6pt">
                  <w:txbxContent>
                    <w:p w14:paraId="16A745BC" w14:textId="77777777" w:rsidR="00020BA8" w:rsidRDefault="00020BA8" w:rsidP="00020BA8">
                      <w:pPr>
                        <w:pStyle w:val="Heading2"/>
                        <w:spacing w:before="0" w:after="0"/>
                        <w:jc w:val="center"/>
                        <w:rPr>
                          <w:rFonts w:ascii="Calibri" w:eastAsia="Arial" w:hAnsi="Calibri"/>
                          <w:lang w:val="en"/>
                        </w:rPr>
                      </w:pPr>
                      <w:r>
                        <w:rPr>
                          <w:rFonts w:ascii="Calibri" w:eastAsia="Arial" w:hAnsi="Calibri"/>
                          <w:lang w:val="en"/>
                        </w:rPr>
                        <w:t>Eligibility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5BDC975" w14:textId="5A54691E" w:rsidR="00020BA8" w:rsidRPr="00020BA8" w:rsidRDefault="00020BA8" w:rsidP="00020BA8">
      <w:pPr>
        <w:rPr>
          <w:lang w:val="en-CA"/>
        </w:rPr>
      </w:pPr>
    </w:p>
    <w:p w14:paraId="3CE676EE" w14:textId="77777777" w:rsidR="00020BA8" w:rsidRPr="00020BA8" w:rsidRDefault="00020BA8" w:rsidP="00020BA8">
      <w:pPr>
        <w:rPr>
          <w:lang w:val="en-CA"/>
        </w:rPr>
      </w:pPr>
    </w:p>
    <w:p w14:paraId="706D51BD" w14:textId="77777777" w:rsidR="00020BA8" w:rsidRPr="00020BA8" w:rsidRDefault="00020BA8" w:rsidP="00020BA8">
      <w:pPr>
        <w:rPr>
          <w:lang w:val="en-CA"/>
        </w:rPr>
      </w:pPr>
    </w:p>
    <w:p w14:paraId="2CE5B23A" w14:textId="77777777" w:rsidR="00020BA8" w:rsidRPr="00020BA8" w:rsidRDefault="00020BA8" w:rsidP="00020BA8">
      <w:pPr>
        <w:rPr>
          <w:lang w:val="en-CA"/>
        </w:rPr>
      </w:pPr>
    </w:p>
    <w:p w14:paraId="02F32A93" w14:textId="77777777" w:rsidR="00020BA8" w:rsidRPr="00020BA8" w:rsidRDefault="00020BA8" w:rsidP="00020BA8">
      <w:pPr>
        <w:rPr>
          <w:lang w:val="en-CA"/>
        </w:rPr>
      </w:pPr>
    </w:p>
    <w:p w14:paraId="45B4F22A" w14:textId="77777777" w:rsidR="00020BA8" w:rsidRPr="00020BA8" w:rsidRDefault="00020BA8" w:rsidP="00020BA8">
      <w:pPr>
        <w:rPr>
          <w:lang w:val="en-CA"/>
        </w:rPr>
      </w:pPr>
    </w:p>
    <w:p w14:paraId="49BB07E8" w14:textId="77777777" w:rsidR="00020BA8" w:rsidRPr="00020BA8" w:rsidRDefault="00020BA8" w:rsidP="00020BA8">
      <w:pPr>
        <w:rPr>
          <w:lang w:val="en-CA"/>
        </w:rPr>
      </w:pPr>
    </w:p>
    <w:p w14:paraId="272B272D" w14:textId="77777777" w:rsidR="00020BA8" w:rsidRPr="00020BA8" w:rsidRDefault="00020BA8" w:rsidP="00020BA8">
      <w:pPr>
        <w:rPr>
          <w:lang w:val="en-CA"/>
        </w:rPr>
      </w:pPr>
    </w:p>
    <w:p w14:paraId="3D8A9F4C" w14:textId="77777777" w:rsidR="00020BA8" w:rsidRPr="00020BA8" w:rsidRDefault="00020BA8" w:rsidP="00020BA8">
      <w:pPr>
        <w:rPr>
          <w:lang w:val="en-CA"/>
        </w:rPr>
      </w:pPr>
    </w:p>
    <w:p w14:paraId="0A0DF80F" w14:textId="77777777" w:rsidR="00020BA8" w:rsidRPr="00020BA8" w:rsidRDefault="00020BA8" w:rsidP="00020BA8">
      <w:pPr>
        <w:rPr>
          <w:lang w:val="en-CA"/>
        </w:rPr>
      </w:pPr>
    </w:p>
    <w:p w14:paraId="54F21BEF" w14:textId="77777777" w:rsidR="00020BA8" w:rsidRPr="00020BA8" w:rsidRDefault="00020BA8" w:rsidP="00020BA8">
      <w:pPr>
        <w:rPr>
          <w:lang w:val="en-CA"/>
        </w:rPr>
      </w:pPr>
    </w:p>
    <w:p w14:paraId="67267A69" w14:textId="77777777" w:rsidR="00020BA8" w:rsidRPr="00020BA8" w:rsidRDefault="00020BA8" w:rsidP="00020BA8">
      <w:pPr>
        <w:rPr>
          <w:lang w:val="en-CA"/>
        </w:rPr>
      </w:pPr>
    </w:p>
    <w:p w14:paraId="4A32FF23" w14:textId="77777777" w:rsidR="00020BA8" w:rsidRPr="00020BA8" w:rsidRDefault="00020BA8" w:rsidP="00020BA8">
      <w:pPr>
        <w:rPr>
          <w:lang w:val="en-CA"/>
        </w:rPr>
      </w:pPr>
    </w:p>
    <w:p w14:paraId="2172B842" w14:textId="77777777" w:rsidR="00020BA8" w:rsidRPr="00020BA8" w:rsidRDefault="00020BA8" w:rsidP="00020BA8">
      <w:pPr>
        <w:rPr>
          <w:lang w:val="en-CA"/>
        </w:rPr>
      </w:pPr>
    </w:p>
    <w:p w14:paraId="49138DF3" w14:textId="77777777" w:rsidR="00020BA8" w:rsidRPr="00020BA8" w:rsidRDefault="00020BA8" w:rsidP="00020BA8">
      <w:pPr>
        <w:rPr>
          <w:lang w:val="en-CA"/>
        </w:rPr>
      </w:pPr>
    </w:p>
    <w:p w14:paraId="0E39722E" w14:textId="77777777" w:rsidR="00020BA8" w:rsidRPr="00020BA8" w:rsidRDefault="00020BA8" w:rsidP="00020BA8">
      <w:pPr>
        <w:rPr>
          <w:lang w:val="en-CA"/>
        </w:rPr>
      </w:pPr>
    </w:p>
    <w:p w14:paraId="4CDE0C74" w14:textId="77777777" w:rsidR="00020BA8" w:rsidRPr="00020BA8" w:rsidRDefault="00020BA8" w:rsidP="00020BA8">
      <w:pPr>
        <w:rPr>
          <w:lang w:val="en-CA"/>
        </w:rPr>
      </w:pPr>
    </w:p>
    <w:p w14:paraId="7D908B63" w14:textId="77777777" w:rsidR="00020BA8" w:rsidRPr="00020BA8" w:rsidRDefault="00020BA8" w:rsidP="00020BA8">
      <w:pPr>
        <w:rPr>
          <w:lang w:val="en-CA"/>
        </w:rPr>
      </w:pPr>
    </w:p>
    <w:p w14:paraId="2D405F95" w14:textId="77777777" w:rsidR="00020BA8" w:rsidRPr="00020BA8" w:rsidRDefault="00020BA8" w:rsidP="00020BA8">
      <w:pPr>
        <w:rPr>
          <w:lang w:val="en-CA"/>
        </w:rPr>
      </w:pPr>
    </w:p>
    <w:p w14:paraId="199FB278" w14:textId="77777777" w:rsidR="00020BA8" w:rsidRPr="00020BA8" w:rsidRDefault="00020BA8" w:rsidP="00020BA8">
      <w:pPr>
        <w:rPr>
          <w:lang w:val="en-CA"/>
        </w:rPr>
      </w:pPr>
    </w:p>
    <w:p w14:paraId="1E8E692E" w14:textId="77777777" w:rsidR="00020BA8" w:rsidRPr="00020BA8" w:rsidRDefault="00020BA8" w:rsidP="00020BA8">
      <w:pPr>
        <w:rPr>
          <w:lang w:val="en-CA"/>
        </w:rPr>
      </w:pPr>
    </w:p>
    <w:bookmarkEnd w:id="3"/>
    <w:p w14:paraId="5865DD68" w14:textId="77777777" w:rsidR="00020BA8" w:rsidRPr="00020BA8" w:rsidRDefault="00020BA8" w:rsidP="00020BA8">
      <w:pPr>
        <w:rPr>
          <w:lang w:val="en-GB"/>
        </w:rPr>
      </w:pPr>
    </w:p>
    <w:p w14:paraId="1B0BF132" w14:textId="0788A2E1" w:rsidR="002754FE" w:rsidRPr="00020BA8" w:rsidRDefault="002754FE" w:rsidP="00020BA8">
      <w:pPr>
        <w:rPr>
          <w:rtl/>
        </w:rPr>
      </w:pPr>
    </w:p>
    <w:sectPr w:rsidR="002754FE" w:rsidRPr="00020BA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C129DADA-CF88-4AF5-B76A-C763E08FCE2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5D1B6250-8664-402A-AC25-6AC6CE2E36EE}"/>
    <w:embedBold r:id="rId3" w:fontKey="{75E646D9-7AA8-406A-ADA5-C14A27BE7664}"/>
    <w:embedItalic r:id="rId4" w:fontKey="{E464946D-AB16-4476-BA61-63CB8B37D17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1CB1E0EB-BF2B-4C7F-B6D3-83942DA32863}"/>
    <w:embedBold r:id="rId6" w:fontKey="{39126C2D-1B4D-4DC1-A088-CC690740597E}"/>
    <w:embedItalic r:id="rId7" w:fontKey="{8C2976BD-59B8-4C59-BC4F-DBD2C0C79DD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1C18B290-B0EA-4789-82C2-D899D9B0B4AC}"/>
    <w:embedBold r:id="rId9" w:fontKey="{66A097C5-8F58-49E7-B4D5-6F07F47461D1}"/>
    <w:embedItalic r:id="rId10" w:fontKey="{0AFA7FA1-0B46-4F74-93E5-3679375BA30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0D996379-F001-4152-8699-200468D18B2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4D71"/>
    <w:multiLevelType w:val="multilevel"/>
    <w:tmpl w:val="8116CC02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strike w:val="0"/>
        <w:dstrike w:val="0"/>
        <w:sz w:val="21"/>
        <w:szCs w:val="21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eastAsia="Roboto" w:hAnsi="Roboto" w:cs="Roboto"/>
        <w:strike w:val="0"/>
        <w:dstrike w:val="0"/>
        <w:sz w:val="21"/>
        <w:szCs w:val="21"/>
        <w:u w:val="none"/>
        <w:effect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13EA1F5F"/>
    <w:multiLevelType w:val="multilevel"/>
    <w:tmpl w:val="5D9808B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strike w:val="0"/>
        <w:dstrike w:val="0"/>
        <w:sz w:val="21"/>
        <w:szCs w:val="21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65037FAA"/>
    <w:multiLevelType w:val="multilevel"/>
    <w:tmpl w:val="F6D28F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strike w:val="0"/>
        <w:dstrike w:val="0"/>
        <w:sz w:val="21"/>
        <w:szCs w:val="21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Roboto" w:eastAsia="Roboto" w:hAnsi="Roboto" w:cs="Roboto"/>
        <w:strike w:val="0"/>
        <w:dstrike w:val="0"/>
        <w:sz w:val="21"/>
        <w:szCs w:val="21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548881971">
    <w:abstractNumId w:val="2"/>
  </w:num>
  <w:num w:numId="2" w16cid:durableId="1102801005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68768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DD2"/>
    <w:rsid w:val="00020BA8"/>
    <w:rsid w:val="000455E3"/>
    <w:rsid w:val="000D5994"/>
    <w:rsid w:val="001E320D"/>
    <w:rsid w:val="002754FE"/>
    <w:rsid w:val="002A4598"/>
    <w:rsid w:val="00367BDF"/>
    <w:rsid w:val="003B18F0"/>
    <w:rsid w:val="00421285"/>
    <w:rsid w:val="00430D65"/>
    <w:rsid w:val="004A04C4"/>
    <w:rsid w:val="00521279"/>
    <w:rsid w:val="00523D0D"/>
    <w:rsid w:val="005A6062"/>
    <w:rsid w:val="00A13DB7"/>
    <w:rsid w:val="00D52DD2"/>
    <w:rsid w:val="00EC5543"/>
    <w:rsid w:val="00EE1B5A"/>
    <w:rsid w:val="00FE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94C23"/>
  <w14:defaultImageDpi w14:val="330"/>
  <w15:chartTrackingRefBased/>
  <w15:docId w15:val="{2908C24F-615A-40BE-8120-6B14DDB3E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2D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2D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2DD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2D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2DD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2D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2D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2D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2D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2DD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2D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2DD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2DD2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2DD2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2D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2D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2D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2D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2D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2D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2D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2D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2D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2D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2D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2DD2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2DD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2DD2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2DD2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20B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0B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76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313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ALIENWARE</dc:creator>
  <cp:keywords/>
  <dc:description/>
  <cp:lastModifiedBy>ALIENWARE</cp:lastModifiedBy>
  <cp:revision>8</cp:revision>
  <dcterms:created xsi:type="dcterms:W3CDTF">2025-02-20T08:26:00Z</dcterms:created>
  <dcterms:modified xsi:type="dcterms:W3CDTF">2025-06-06T07:30:00Z</dcterms:modified>
</cp:coreProperties>
</file>