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PlainTable3"/>
        <w:tblW w:w="5000" w:type="pct"/>
        <w:tblLook w:val="00A0" w:firstRow="1" w:lastRow="0" w:firstColumn="1" w:lastColumn="0" w:noHBand="0" w:noVBand="0"/>
      </w:tblPr>
      <w:tblGrid>
        <w:gridCol w:w="2219"/>
        <w:gridCol w:w="3179"/>
        <w:gridCol w:w="3628"/>
      </w:tblGrid>
      <w:tr w:rsidR="003D0C46" w:rsidRPr="006974B5" w14:paraId="57CF1F62" w14:textId="77777777" w:rsidTr="000656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229" w:type="pct"/>
          </w:tcPr>
          <w:p w14:paraId="79204515" w14:textId="77777777" w:rsidR="003D0C46" w:rsidRPr="006974B5" w:rsidRDefault="003D0C46" w:rsidP="006525D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"/>
              </w:rPr>
            </w:pPr>
            <w:bookmarkStart w:id="0" w:name="_Toc41937132"/>
            <w:r w:rsidRPr="006974B5">
              <w:rPr>
                <w:rFonts w:ascii="Calibri" w:hAnsi="Calibri" w:cs="Calibri"/>
                <w:color w:val="000000"/>
                <w:lang w:val="en"/>
              </w:rPr>
              <w:t>Rat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61" w:type="pct"/>
          </w:tcPr>
          <w:p w14:paraId="66072D2A" w14:textId="77777777" w:rsidR="003D0C46" w:rsidRPr="006974B5" w:rsidRDefault="003D0C46" w:rsidP="006525D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"/>
              </w:rPr>
            </w:pPr>
            <w:r w:rsidRPr="006974B5">
              <w:rPr>
                <w:rFonts w:ascii="Calibri" w:hAnsi="Calibri" w:cs="Calibri"/>
                <w:color w:val="000000"/>
                <w:lang w:val="en"/>
              </w:rPr>
              <w:t>Genotype (ET</w:t>
            </w:r>
            <w:r w:rsidRPr="006974B5">
              <w:rPr>
                <w:rFonts w:ascii="Calibri" w:hAnsi="Calibri" w:cs="Calibri"/>
                <w:color w:val="000000"/>
                <w:vertAlign w:val="subscript"/>
                <w:lang w:val="en"/>
              </w:rPr>
              <w:t>B</w:t>
            </w:r>
            <w:r w:rsidRPr="006974B5">
              <w:rPr>
                <w:rFonts w:ascii="Calibri" w:hAnsi="Calibri" w:cs="Calibri"/>
                <w:color w:val="000000"/>
                <w:lang w:val="en"/>
              </w:rPr>
              <w:t>)</w:t>
            </w:r>
          </w:p>
        </w:tc>
        <w:tc>
          <w:tcPr>
            <w:tcW w:w="2010" w:type="pct"/>
          </w:tcPr>
          <w:p w14:paraId="3C5C8BE2" w14:textId="77777777" w:rsidR="003D0C46" w:rsidRPr="0055089E" w:rsidRDefault="003D0C46" w:rsidP="006525D1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val="en"/>
              </w:rPr>
            </w:pPr>
            <w:r w:rsidRPr="0055089E">
              <w:rPr>
                <w:rFonts w:ascii="Calibri" w:hAnsi="Calibri" w:cs="Calibri"/>
                <w:lang w:val="en"/>
              </w:rPr>
              <w:t xml:space="preserve">Weight at Sacrifice </w:t>
            </w:r>
          </w:p>
          <w:p w14:paraId="456F3EF5" w14:textId="77777777" w:rsidR="003D0C46" w:rsidRPr="006974B5" w:rsidRDefault="003D0C46" w:rsidP="006525D1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val="en"/>
              </w:rPr>
            </w:pPr>
            <w:r w:rsidRPr="0055089E">
              <w:rPr>
                <w:rFonts w:ascii="Calibri" w:hAnsi="Calibri" w:cs="Calibri"/>
                <w:lang w:val="en"/>
              </w:rPr>
              <w:t>(g)</w:t>
            </w:r>
          </w:p>
        </w:tc>
      </w:tr>
      <w:tr w:rsidR="003D0C46" w:rsidRPr="006974B5" w14:paraId="1D36C51C" w14:textId="77777777" w:rsidTr="000656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9" w:type="pct"/>
          </w:tcPr>
          <w:p w14:paraId="3FF3DF66" w14:textId="77777777" w:rsidR="003D0C46" w:rsidRPr="006974B5" w:rsidRDefault="003D0C46" w:rsidP="006525D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"/>
              </w:rPr>
            </w:pPr>
            <w:r w:rsidRPr="006974B5">
              <w:rPr>
                <w:rFonts w:ascii="Calibri" w:hAnsi="Calibri" w:cs="Calibri"/>
                <w:color w:val="000000"/>
                <w:lang w:val="en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61" w:type="pct"/>
          </w:tcPr>
          <w:p w14:paraId="09CE1C02" w14:textId="77777777" w:rsidR="003D0C46" w:rsidRPr="006974B5" w:rsidRDefault="003D0C46" w:rsidP="006525D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"/>
              </w:rPr>
            </w:pPr>
            <w:r w:rsidRPr="006974B5">
              <w:rPr>
                <w:rFonts w:ascii="Calibri" w:hAnsi="Calibri" w:cs="Calibri"/>
                <w:color w:val="000000"/>
                <w:lang w:val="en"/>
              </w:rPr>
              <w:t>+/+</w:t>
            </w:r>
          </w:p>
        </w:tc>
        <w:tc>
          <w:tcPr>
            <w:tcW w:w="2010" w:type="pct"/>
          </w:tcPr>
          <w:p w14:paraId="431524EF" w14:textId="77777777" w:rsidR="003D0C46" w:rsidRPr="006974B5" w:rsidRDefault="003D0C46" w:rsidP="006525D1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val="en"/>
              </w:rPr>
            </w:pPr>
            <w:r w:rsidRPr="006974B5">
              <w:rPr>
                <w:rFonts w:ascii="Calibri" w:hAnsi="Calibri" w:cs="Calibri"/>
                <w:lang w:val="en"/>
              </w:rPr>
              <w:t>11.8741</w:t>
            </w:r>
          </w:p>
        </w:tc>
      </w:tr>
      <w:tr w:rsidR="003D0C46" w:rsidRPr="006974B5" w14:paraId="5504B738" w14:textId="77777777" w:rsidTr="000656B3">
        <w:trPr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9" w:type="pct"/>
          </w:tcPr>
          <w:p w14:paraId="5934864E" w14:textId="77777777" w:rsidR="003D0C46" w:rsidRPr="006974B5" w:rsidRDefault="003D0C46" w:rsidP="006525D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"/>
              </w:rPr>
            </w:pPr>
            <w:r w:rsidRPr="006974B5">
              <w:rPr>
                <w:rFonts w:ascii="Calibri" w:hAnsi="Calibri" w:cs="Calibri"/>
                <w:color w:val="000000"/>
                <w:lang w:val="en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61" w:type="pct"/>
          </w:tcPr>
          <w:p w14:paraId="4F1154F2" w14:textId="77777777" w:rsidR="003D0C46" w:rsidRPr="006974B5" w:rsidRDefault="003D0C46" w:rsidP="006525D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"/>
              </w:rPr>
            </w:pPr>
            <w:r w:rsidRPr="006974B5">
              <w:rPr>
                <w:rFonts w:ascii="Calibri" w:hAnsi="Calibri" w:cs="Calibri"/>
                <w:iCs/>
                <w:color w:val="000000"/>
                <w:lang w:val="en"/>
              </w:rPr>
              <w:t>-/-</w:t>
            </w:r>
          </w:p>
        </w:tc>
        <w:tc>
          <w:tcPr>
            <w:tcW w:w="2010" w:type="pct"/>
          </w:tcPr>
          <w:p w14:paraId="66F4B65B" w14:textId="77777777" w:rsidR="003D0C46" w:rsidRPr="006974B5" w:rsidRDefault="003D0C46" w:rsidP="006525D1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val="en"/>
              </w:rPr>
            </w:pPr>
            <w:r w:rsidRPr="006974B5">
              <w:rPr>
                <w:rFonts w:ascii="Calibri" w:hAnsi="Calibri" w:cs="Calibri"/>
                <w:lang w:val="en"/>
              </w:rPr>
              <w:t>9.0197</w:t>
            </w:r>
          </w:p>
        </w:tc>
      </w:tr>
      <w:tr w:rsidR="003D0C46" w:rsidRPr="006974B5" w14:paraId="0CA74FF4" w14:textId="77777777" w:rsidTr="000656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9" w:type="pct"/>
          </w:tcPr>
          <w:p w14:paraId="30F5CA58" w14:textId="77777777" w:rsidR="003D0C46" w:rsidRPr="006974B5" w:rsidRDefault="003D0C46" w:rsidP="006525D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"/>
              </w:rPr>
            </w:pPr>
            <w:r w:rsidRPr="006974B5">
              <w:rPr>
                <w:rFonts w:ascii="Calibri" w:hAnsi="Calibri" w:cs="Calibri"/>
                <w:color w:val="000000"/>
                <w:lang w:val="en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61" w:type="pct"/>
          </w:tcPr>
          <w:p w14:paraId="60605421" w14:textId="77777777" w:rsidR="003D0C46" w:rsidRPr="006974B5" w:rsidRDefault="003D0C46" w:rsidP="006525D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"/>
              </w:rPr>
            </w:pPr>
            <w:r w:rsidRPr="006974B5">
              <w:rPr>
                <w:rFonts w:ascii="Calibri" w:hAnsi="Calibri" w:cs="Calibri"/>
                <w:iCs/>
                <w:color w:val="000000"/>
                <w:lang w:val="en"/>
              </w:rPr>
              <w:t>-/-</w:t>
            </w:r>
          </w:p>
        </w:tc>
        <w:tc>
          <w:tcPr>
            <w:tcW w:w="2010" w:type="pct"/>
          </w:tcPr>
          <w:p w14:paraId="6A885EBC" w14:textId="77777777" w:rsidR="003D0C46" w:rsidRPr="006974B5" w:rsidRDefault="003D0C46" w:rsidP="006525D1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val="en"/>
              </w:rPr>
            </w:pPr>
            <w:r w:rsidRPr="006974B5">
              <w:rPr>
                <w:rFonts w:ascii="Calibri" w:hAnsi="Calibri" w:cs="Calibri"/>
                <w:lang w:val="en"/>
              </w:rPr>
              <w:t>12.4492</w:t>
            </w:r>
          </w:p>
        </w:tc>
      </w:tr>
      <w:tr w:rsidR="003D0C46" w:rsidRPr="006974B5" w14:paraId="75C38EA6" w14:textId="77777777" w:rsidTr="000656B3">
        <w:trPr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9" w:type="pct"/>
          </w:tcPr>
          <w:p w14:paraId="09B30E93" w14:textId="77777777" w:rsidR="003D0C46" w:rsidRPr="006974B5" w:rsidRDefault="003D0C46" w:rsidP="006525D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"/>
              </w:rPr>
            </w:pPr>
            <w:r w:rsidRPr="006974B5">
              <w:rPr>
                <w:rFonts w:ascii="Calibri" w:hAnsi="Calibri" w:cs="Calibri"/>
                <w:color w:val="000000"/>
                <w:lang w:val="en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61" w:type="pct"/>
          </w:tcPr>
          <w:p w14:paraId="3542C318" w14:textId="77777777" w:rsidR="003D0C46" w:rsidRPr="006974B5" w:rsidRDefault="003D0C46" w:rsidP="006525D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"/>
              </w:rPr>
            </w:pPr>
            <w:r w:rsidRPr="006974B5">
              <w:rPr>
                <w:rFonts w:ascii="Calibri" w:hAnsi="Calibri" w:cs="Calibri"/>
                <w:iCs/>
                <w:color w:val="000000"/>
                <w:lang w:val="en"/>
              </w:rPr>
              <w:t>-/-</w:t>
            </w:r>
          </w:p>
        </w:tc>
        <w:tc>
          <w:tcPr>
            <w:tcW w:w="2010" w:type="pct"/>
          </w:tcPr>
          <w:p w14:paraId="5D433134" w14:textId="77777777" w:rsidR="003D0C46" w:rsidRPr="006974B5" w:rsidRDefault="003D0C46" w:rsidP="006525D1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val="en"/>
              </w:rPr>
            </w:pPr>
            <w:r w:rsidRPr="006974B5">
              <w:rPr>
                <w:rFonts w:ascii="Calibri" w:hAnsi="Calibri" w:cs="Calibri"/>
                <w:lang w:val="en"/>
              </w:rPr>
              <w:t>12.2679</w:t>
            </w:r>
          </w:p>
        </w:tc>
      </w:tr>
      <w:tr w:rsidR="003D0C46" w:rsidRPr="006974B5" w14:paraId="030B21CD" w14:textId="77777777" w:rsidTr="000656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9" w:type="pct"/>
          </w:tcPr>
          <w:p w14:paraId="6A4472AF" w14:textId="77777777" w:rsidR="003D0C46" w:rsidRPr="006974B5" w:rsidRDefault="003D0C46" w:rsidP="006525D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"/>
              </w:rPr>
            </w:pPr>
            <w:r w:rsidRPr="006974B5">
              <w:rPr>
                <w:rFonts w:ascii="Calibri" w:hAnsi="Calibri" w:cs="Calibri"/>
                <w:color w:val="000000"/>
                <w:lang w:val="en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61" w:type="pct"/>
          </w:tcPr>
          <w:p w14:paraId="5EF0917E" w14:textId="77777777" w:rsidR="003D0C46" w:rsidRPr="006974B5" w:rsidRDefault="003D0C46" w:rsidP="006525D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"/>
              </w:rPr>
            </w:pPr>
            <w:r w:rsidRPr="006974B5">
              <w:rPr>
                <w:rFonts w:ascii="Calibri" w:hAnsi="Calibri" w:cs="Calibri"/>
                <w:color w:val="000000"/>
                <w:lang w:val="en"/>
              </w:rPr>
              <w:t>+/-</w:t>
            </w:r>
          </w:p>
        </w:tc>
        <w:tc>
          <w:tcPr>
            <w:tcW w:w="2010" w:type="pct"/>
          </w:tcPr>
          <w:p w14:paraId="4E0A7A85" w14:textId="77777777" w:rsidR="003D0C46" w:rsidRPr="006974B5" w:rsidRDefault="003D0C46" w:rsidP="006525D1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val="en"/>
              </w:rPr>
            </w:pPr>
            <w:r w:rsidRPr="006974B5">
              <w:rPr>
                <w:rFonts w:ascii="Calibri" w:hAnsi="Calibri" w:cs="Calibri"/>
                <w:lang w:val="en"/>
              </w:rPr>
              <w:t>13.9730</w:t>
            </w:r>
          </w:p>
        </w:tc>
      </w:tr>
      <w:tr w:rsidR="003D0C46" w:rsidRPr="006974B5" w14:paraId="5473094A" w14:textId="77777777" w:rsidTr="000656B3">
        <w:trPr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9" w:type="pct"/>
          </w:tcPr>
          <w:p w14:paraId="5D1C7503" w14:textId="77777777" w:rsidR="003D0C46" w:rsidRPr="006974B5" w:rsidRDefault="003D0C46" w:rsidP="006525D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"/>
              </w:rPr>
            </w:pPr>
            <w:r w:rsidRPr="006974B5">
              <w:rPr>
                <w:rFonts w:ascii="Calibri" w:hAnsi="Calibri" w:cs="Calibri"/>
                <w:color w:val="000000"/>
                <w:lang w:val="en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61" w:type="pct"/>
          </w:tcPr>
          <w:p w14:paraId="27C1CF22" w14:textId="77777777" w:rsidR="003D0C46" w:rsidRPr="006974B5" w:rsidRDefault="003D0C46" w:rsidP="006525D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"/>
              </w:rPr>
            </w:pPr>
            <w:r w:rsidRPr="006974B5">
              <w:rPr>
                <w:rFonts w:ascii="Calibri" w:hAnsi="Calibri" w:cs="Calibri"/>
                <w:color w:val="000000"/>
                <w:lang w:val="en"/>
              </w:rPr>
              <w:t>+/+</w:t>
            </w:r>
          </w:p>
        </w:tc>
        <w:tc>
          <w:tcPr>
            <w:tcW w:w="2010" w:type="pct"/>
          </w:tcPr>
          <w:p w14:paraId="51340A11" w14:textId="77777777" w:rsidR="003D0C46" w:rsidRPr="006974B5" w:rsidRDefault="003D0C46" w:rsidP="006525D1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val="en"/>
              </w:rPr>
            </w:pPr>
            <w:r w:rsidRPr="006974B5">
              <w:rPr>
                <w:rFonts w:ascii="Calibri" w:hAnsi="Calibri" w:cs="Calibri"/>
                <w:lang w:val="en"/>
              </w:rPr>
              <w:t>13.6915</w:t>
            </w:r>
          </w:p>
        </w:tc>
      </w:tr>
      <w:tr w:rsidR="003D0C46" w:rsidRPr="006974B5" w14:paraId="2DA5C350" w14:textId="77777777" w:rsidTr="000656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9" w:type="pct"/>
          </w:tcPr>
          <w:p w14:paraId="5C3830ED" w14:textId="77777777" w:rsidR="003D0C46" w:rsidRPr="006974B5" w:rsidRDefault="003D0C46" w:rsidP="006525D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"/>
              </w:rPr>
            </w:pPr>
            <w:r w:rsidRPr="006974B5">
              <w:rPr>
                <w:rFonts w:ascii="Calibri" w:hAnsi="Calibri" w:cs="Calibri"/>
                <w:color w:val="000000"/>
                <w:lang w:val="en"/>
              </w:rPr>
              <w:t>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61" w:type="pct"/>
          </w:tcPr>
          <w:p w14:paraId="72B9D427" w14:textId="77777777" w:rsidR="003D0C46" w:rsidRPr="006974B5" w:rsidRDefault="003D0C46" w:rsidP="006525D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"/>
              </w:rPr>
            </w:pPr>
            <w:r w:rsidRPr="006974B5">
              <w:rPr>
                <w:rFonts w:ascii="Calibri" w:hAnsi="Calibri" w:cs="Calibri"/>
                <w:color w:val="000000"/>
                <w:lang w:val="en"/>
              </w:rPr>
              <w:t>+/-</w:t>
            </w:r>
          </w:p>
        </w:tc>
        <w:tc>
          <w:tcPr>
            <w:tcW w:w="2010" w:type="pct"/>
          </w:tcPr>
          <w:p w14:paraId="5E0CD720" w14:textId="77777777" w:rsidR="003D0C46" w:rsidRPr="006974B5" w:rsidRDefault="003D0C46" w:rsidP="006525D1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val="en"/>
              </w:rPr>
            </w:pPr>
            <w:r w:rsidRPr="006974B5">
              <w:rPr>
                <w:rFonts w:ascii="Calibri" w:hAnsi="Calibri" w:cs="Calibri"/>
                <w:lang w:val="en"/>
              </w:rPr>
              <w:t>13.1977</w:t>
            </w:r>
          </w:p>
        </w:tc>
      </w:tr>
      <w:tr w:rsidR="003D0C46" w:rsidRPr="006974B5" w14:paraId="035648E0" w14:textId="77777777" w:rsidTr="000656B3">
        <w:trPr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9" w:type="pct"/>
          </w:tcPr>
          <w:p w14:paraId="4B42A1FD" w14:textId="77777777" w:rsidR="003D0C46" w:rsidRPr="006974B5" w:rsidRDefault="003D0C46" w:rsidP="006525D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"/>
              </w:rPr>
            </w:pPr>
            <w:r w:rsidRPr="006974B5">
              <w:rPr>
                <w:rFonts w:ascii="Calibri" w:hAnsi="Calibri" w:cs="Calibri"/>
                <w:color w:val="000000"/>
                <w:lang w:val="en"/>
              </w:rPr>
              <w:t>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61" w:type="pct"/>
          </w:tcPr>
          <w:p w14:paraId="564D3D27" w14:textId="77777777" w:rsidR="003D0C46" w:rsidRPr="006974B5" w:rsidRDefault="003D0C46" w:rsidP="006525D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"/>
              </w:rPr>
            </w:pPr>
            <w:r w:rsidRPr="006974B5">
              <w:rPr>
                <w:rFonts w:ascii="Calibri" w:hAnsi="Calibri" w:cs="Calibri"/>
                <w:color w:val="000000"/>
                <w:lang w:val="en"/>
              </w:rPr>
              <w:t>+/+</w:t>
            </w:r>
          </w:p>
        </w:tc>
        <w:tc>
          <w:tcPr>
            <w:tcW w:w="2010" w:type="pct"/>
          </w:tcPr>
          <w:p w14:paraId="6C2FDDA1" w14:textId="77777777" w:rsidR="003D0C46" w:rsidRPr="006974B5" w:rsidRDefault="003D0C46" w:rsidP="006525D1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val="en"/>
              </w:rPr>
            </w:pPr>
            <w:r w:rsidRPr="006974B5">
              <w:rPr>
                <w:rFonts w:ascii="Calibri" w:hAnsi="Calibri" w:cs="Calibri"/>
                <w:lang w:val="en"/>
              </w:rPr>
              <w:t>13.0398</w:t>
            </w:r>
          </w:p>
        </w:tc>
      </w:tr>
      <w:tr w:rsidR="003D0C46" w:rsidRPr="006974B5" w14:paraId="7122A3C8" w14:textId="77777777" w:rsidTr="000656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9" w:type="pct"/>
          </w:tcPr>
          <w:p w14:paraId="203675B2" w14:textId="77777777" w:rsidR="003D0C46" w:rsidRPr="006974B5" w:rsidRDefault="003D0C46" w:rsidP="006525D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"/>
              </w:rPr>
            </w:pPr>
            <w:r w:rsidRPr="006974B5">
              <w:rPr>
                <w:rFonts w:ascii="Calibri" w:hAnsi="Calibri" w:cs="Calibri"/>
                <w:color w:val="000000"/>
                <w:lang w:val="en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61" w:type="pct"/>
          </w:tcPr>
          <w:p w14:paraId="644DE99B" w14:textId="77777777" w:rsidR="003D0C46" w:rsidRPr="006974B5" w:rsidRDefault="003D0C46" w:rsidP="006525D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"/>
              </w:rPr>
            </w:pPr>
            <w:r w:rsidRPr="006974B5">
              <w:rPr>
                <w:rFonts w:ascii="Calibri" w:hAnsi="Calibri" w:cs="Calibri"/>
                <w:iCs/>
                <w:color w:val="000000"/>
                <w:lang w:val="en"/>
              </w:rPr>
              <w:t>-/-</w:t>
            </w:r>
          </w:p>
        </w:tc>
        <w:tc>
          <w:tcPr>
            <w:tcW w:w="2010" w:type="pct"/>
          </w:tcPr>
          <w:p w14:paraId="1C07C523" w14:textId="77777777" w:rsidR="003D0C46" w:rsidRPr="006974B5" w:rsidRDefault="003D0C46" w:rsidP="006525D1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lang w:val="en"/>
              </w:rPr>
            </w:pPr>
            <w:r w:rsidRPr="006974B5">
              <w:rPr>
                <w:rFonts w:ascii="Calibri" w:hAnsi="Calibri" w:cs="Calibri"/>
                <w:lang w:val="en"/>
              </w:rPr>
              <w:t>10.4376</w:t>
            </w:r>
          </w:p>
        </w:tc>
      </w:tr>
      <w:tr w:rsidR="003D0C46" w:rsidRPr="006974B5" w14:paraId="287E801B" w14:textId="77777777" w:rsidTr="000656B3">
        <w:trPr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9" w:type="pct"/>
          </w:tcPr>
          <w:p w14:paraId="58F22837" w14:textId="77777777" w:rsidR="003D0C46" w:rsidRPr="006974B5" w:rsidRDefault="003D0C46" w:rsidP="006525D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"/>
              </w:rPr>
            </w:pPr>
            <w:r w:rsidRPr="006974B5">
              <w:rPr>
                <w:rFonts w:ascii="Calibri" w:hAnsi="Calibri" w:cs="Calibri"/>
                <w:color w:val="000000"/>
                <w:lang w:val="en"/>
              </w:rPr>
              <w:t>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61" w:type="pct"/>
          </w:tcPr>
          <w:p w14:paraId="5CFDA9DC" w14:textId="77777777" w:rsidR="003D0C46" w:rsidRPr="006974B5" w:rsidRDefault="003D0C46" w:rsidP="006525D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"/>
              </w:rPr>
            </w:pPr>
            <w:r w:rsidRPr="006974B5">
              <w:rPr>
                <w:rFonts w:ascii="Calibri" w:hAnsi="Calibri" w:cs="Calibri"/>
                <w:iCs/>
                <w:color w:val="000000"/>
                <w:lang w:val="en"/>
              </w:rPr>
              <w:t>-/-</w:t>
            </w:r>
          </w:p>
        </w:tc>
        <w:tc>
          <w:tcPr>
            <w:tcW w:w="2010" w:type="pct"/>
          </w:tcPr>
          <w:p w14:paraId="0A6A3BA3" w14:textId="77777777" w:rsidR="003D0C46" w:rsidRPr="006974B5" w:rsidRDefault="003D0C46" w:rsidP="006525D1">
            <w:pPr>
              <w:tabs>
                <w:tab w:val="left" w:pos="2775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lang w:val="en"/>
              </w:rPr>
            </w:pPr>
            <w:r w:rsidRPr="006974B5">
              <w:rPr>
                <w:rFonts w:ascii="Calibri" w:hAnsi="Calibri" w:cs="Calibri"/>
                <w:lang w:val="en"/>
              </w:rPr>
              <w:t>12.8401</w:t>
            </w:r>
          </w:p>
        </w:tc>
      </w:tr>
      <w:tr w:rsidR="003D0C46" w:rsidRPr="006974B5" w14:paraId="1F68D874" w14:textId="77777777" w:rsidTr="000656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9" w:type="pct"/>
          </w:tcPr>
          <w:p w14:paraId="180565E0" w14:textId="77777777" w:rsidR="003D0C46" w:rsidRPr="0055089E" w:rsidRDefault="003D0C46" w:rsidP="006525D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lang w:val="en"/>
              </w:rPr>
            </w:pPr>
            <w:r w:rsidRPr="0055089E">
              <w:rPr>
                <w:rFonts w:ascii="Calibri" w:hAnsi="Calibri" w:cs="Calibri"/>
                <w:color w:val="000000"/>
                <w:lang w:val="en"/>
              </w:rPr>
              <w:t>Wild-type average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61" w:type="pct"/>
          </w:tcPr>
          <w:p w14:paraId="22220297" w14:textId="77777777" w:rsidR="003D0C46" w:rsidRPr="006974B5" w:rsidRDefault="003D0C46" w:rsidP="006525D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iCs/>
                <w:color w:val="000000"/>
                <w:lang w:val="en"/>
              </w:rPr>
            </w:pPr>
            <w:r w:rsidRPr="006974B5">
              <w:rPr>
                <w:rFonts w:ascii="Calibri" w:hAnsi="Calibri" w:cs="Calibri"/>
                <w:b/>
                <w:iCs/>
                <w:color w:val="000000"/>
                <w:lang w:val="en"/>
              </w:rPr>
              <w:t>+/+</w:t>
            </w:r>
          </w:p>
        </w:tc>
        <w:tc>
          <w:tcPr>
            <w:tcW w:w="2010" w:type="pct"/>
          </w:tcPr>
          <w:p w14:paraId="0DCA27E3" w14:textId="77777777" w:rsidR="003D0C46" w:rsidRPr="006974B5" w:rsidRDefault="003D0C46" w:rsidP="006525D1">
            <w:pPr>
              <w:tabs>
                <w:tab w:val="left" w:pos="2775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lang w:val="en"/>
              </w:rPr>
            </w:pPr>
            <w:r w:rsidRPr="006974B5">
              <w:rPr>
                <w:rFonts w:ascii="Calibri" w:hAnsi="Calibri" w:cs="Calibri"/>
                <w:b/>
                <w:lang w:val="en"/>
              </w:rPr>
              <w:t>12.8685</w:t>
            </w:r>
          </w:p>
        </w:tc>
      </w:tr>
      <w:tr w:rsidR="003D0C46" w:rsidRPr="006974B5" w14:paraId="46EEC4CB" w14:textId="77777777" w:rsidTr="000656B3">
        <w:trPr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9" w:type="pct"/>
          </w:tcPr>
          <w:p w14:paraId="14449B55" w14:textId="77777777" w:rsidR="003D0C46" w:rsidRPr="0055089E" w:rsidRDefault="003D0C46" w:rsidP="006525D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lang w:val="en"/>
              </w:rPr>
            </w:pPr>
            <w:r w:rsidRPr="0055089E">
              <w:rPr>
                <w:rFonts w:ascii="Calibri" w:hAnsi="Calibri" w:cs="Calibri"/>
                <w:color w:val="000000"/>
                <w:lang w:val="en"/>
              </w:rPr>
              <w:t>Heterozygotes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61" w:type="pct"/>
          </w:tcPr>
          <w:p w14:paraId="2707C068" w14:textId="77777777" w:rsidR="003D0C46" w:rsidRPr="006974B5" w:rsidRDefault="003D0C46" w:rsidP="006525D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iCs/>
                <w:color w:val="000000"/>
                <w:lang w:val="en"/>
              </w:rPr>
            </w:pPr>
            <w:r w:rsidRPr="006974B5">
              <w:rPr>
                <w:rFonts w:ascii="Calibri" w:hAnsi="Calibri" w:cs="Calibri"/>
                <w:b/>
                <w:iCs/>
                <w:color w:val="000000"/>
                <w:lang w:val="en"/>
              </w:rPr>
              <w:t>+/-</w:t>
            </w:r>
          </w:p>
        </w:tc>
        <w:tc>
          <w:tcPr>
            <w:tcW w:w="2010" w:type="pct"/>
          </w:tcPr>
          <w:p w14:paraId="6F6D15EB" w14:textId="77777777" w:rsidR="003D0C46" w:rsidRPr="006974B5" w:rsidRDefault="003D0C46" w:rsidP="006525D1">
            <w:pPr>
              <w:tabs>
                <w:tab w:val="left" w:pos="2775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lang w:val="en"/>
              </w:rPr>
            </w:pPr>
            <w:r w:rsidRPr="006974B5">
              <w:rPr>
                <w:rFonts w:ascii="Calibri" w:hAnsi="Calibri" w:cs="Calibri"/>
                <w:b/>
                <w:lang w:val="en"/>
              </w:rPr>
              <w:t>13.5854</w:t>
            </w:r>
          </w:p>
        </w:tc>
      </w:tr>
      <w:tr w:rsidR="003D0C46" w:rsidRPr="006974B5" w14:paraId="73C47A7F" w14:textId="77777777" w:rsidTr="000656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9" w:type="pct"/>
          </w:tcPr>
          <w:p w14:paraId="5100734A" w14:textId="77777777" w:rsidR="003D0C46" w:rsidRPr="0055089E" w:rsidRDefault="003D0C46" w:rsidP="006525D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lang w:val="en"/>
              </w:rPr>
            </w:pPr>
            <w:r w:rsidRPr="0055089E">
              <w:rPr>
                <w:rFonts w:ascii="Calibri" w:hAnsi="Calibri" w:cs="Calibri"/>
                <w:color w:val="000000"/>
                <w:lang w:val="en"/>
              </w:rPr>
              <w:t xml:space="preserve">Control group </w:t>
            </w:r>
            <w:r>
              <w:rPr>
                <w:rFonts w:ascii="Calibri" w:hAnsi="Calibri" w:cs="Calibri"/>
                <w:color w:val="000000"/>
                <w:lang w:val="en"/>
              </w:rPr>
              <w:t>a</w:t>
            </w:r>
            <w:r w:rsidRPr="0055089E">
              <w:rPr>
                <w:rFonts w:ascii="Calibri" w:hAnsi="Calibri" w:cs="Calibri"/>
                <w:color w:val="000000"/>
                <w:lang w:val="en"/>
              </w:rPr>
              <w:t>verage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61" w:type="pct"/>
          </w:tcPr>
          <w:p w14:paraId="1953CC08" w14:textId="77777777" w:rsidR="003D0C46" w:rsidRPr="006974B5" w:rsidRDefault="003D0C46" w:rsidP="006525D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iCs/>
                <w:color w:val="000000"/>
                <w:lang w:val="en"/>
              </w:rPr>
            </w:pPr>
            <w:r w:rsidRPr="006974B5">
              <w:rPr>
                <w:rFonts w:ascii="Calibri" w:hAnsi="Calibri" w:cs="Calibri"/>
                <w:b/>
                <w:iCs/>
                <w:color w:val="000000"/>
                <w:lang w:val="en"/>
              </w:rPr>
              <w:t>+/+ and +/-</w:t>
            </w:r>
          </w:p>
        </w:tc>
        <w:tc>
          <w:tcPr>
            <w:tcW w:w="2010" w:type="pct"/>
          </w:tcPr>
          <w:p w14:paraId="3EC702D5" w14:textId="77777777" w:rsidR="003D0C46" w:rsidRPr="006974B5" w:rsidRDefault="003D0C46" w:rsidP="006525D1">
            <w:pPr>
              <w:tabs>
                <w:tab w:val="left" w:pos="2775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lang w:val="en"/>
              </w:rPr>
            </w:pPr>
            <w:r w:rsidRPr="006974B5">
              <w:rPr>
                <w:rFonts w:ascii="Calibri" w:hAnsi="Calibri" w:cs="Calibri"/>
                <w:b/>
                <w:lang w:val="en"/>
              </w:rPr>
              <w:t>13.1552</w:t>
            </w:r>
          </w:p>
        </w:tc>
      </w:tr>
      <w:tr w:rsidR="003D0C46" w:rsidRPr="006974B5" w14:paraId="42A11D10" w14:textId="77777777" w:rsidTr="000656B3">
        <w:trPr>
          <w:trHeight w:val="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9" w:type="pct"/>
          </w:tcPr>
          <w:p w14:paraId="539C412A" w14:textId="77777777" w:rsidR="003D0C46" w:rsidRPr="0055089E" w:rsidRDefault="003D0C46" w:rsidP="006525D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lang w:val="en"/>
              </w:rPr>
            </w:pPr>
            <w:r w:rsidRPr="0055089E">
              <w:rPr>
                <w:rFonts w:ascii="Calibri" w:hAnsi="Calibri" w:cs="Calibri"/>
                <w:i/>
                <w:color w:val="000000"/>
                <w:lang w:val="en"/>
              </w:rPr>
              <w:t>sl/sl</w:t>
            </w:r>
            <w:r w:rsidRPr="0055089E">
              <w:rPr>
                <w:rFonts w:ascii="Calibri" w:hAnsi="Calibri" w:cs="Calibri"/>
                <w:color w:val="000000"/>
                <w:lang w:val="en"/>
              </w:rPr>
              <w:t xml:space="preserve"> </w:t>
            </w:r>
            <w:r>
              <w:rPr>
                <w:rFonts w:ascii="Calibri" w:hAnsi="Calibri" w:cs="Calibri"/>
                <w:color w:val="000000"/>
                <w:lang w:val="en"/>
              </w:rPr>
              <w:t>a</w:t>
            </w:r>
            <w:r w:rsidRPr="0055089E">
              <w:rPr>
                <w:rFonts w:ascii="Calibri" w:hAnsi="Calibri" w:cs="Calibri"/>
                <w:color w:val="000000"/>
                <w:lang w:val="en"/>
              </w:rPr>
              <w:t>verage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61" w:type="pct"/>
          </w:tcPr>
          <w:p w14:paraId="2C7CB8CF" w14:textId="77777777" w:rsidR="003D0C46" w:rsidRPr="006974B5" w:rsidRDefault="003D0C46" w:rsidP="006525D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iCs/>
                <w:color w:val="000000"/>
                <w:lang w:val="en"/>
              </w:rPr>
            </w:pPr>
            <w:r w:rsidRPr="006974B5">
              <w:rPr>
                <w:rFonts w:ascii="Calibri" w:hAnsi="Calibri" w:cs="Calibri"/>
                <w:b/>
                <w:iCs/>
                <w:color w:val="000000"/>
                <w:lang w:val="en"/>
              </w:rPr>
              <w:t>-/-</w:t>
            </w:r>
          </w:p>
        </w:tc>
        <w:tc>
          <w:tcPr>
            <w:tcW w:w="2010" w:type="pct"/>
          </w:tcPr>
          <w:p w14:paraId="47CA9ACA" w14:textId="77777777" w:rsidR="003D0C46" w:rsidRPr="006974B5" w:rsidRDefault="003D0C46" w:rsidP="006525D1">
            <w:pPr>
              <w:tabs>
                <w:tab w:val="left" w:pos="2775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lang w:val="en"/>
              </w:rPr>
            </w:pPr>
            <w:r w:rsidRPr="006974B5">
              <w:rPr>
                <w:rFonts w:ascii="Calibri" w:hAnsi="Calibri" w:cs="Calibri"/>
                <w:b/>
                <w:lang w:val="en"/>
              </w:rPr>
              <w:t>11.4029</w:t>
            </w:r>
          </w:p>
        </w:tc>
      </w:tr>
    </w:tbl>
    <w:p w14:paraId="06A6398A" w14:textId="77777777" w:rsidR="003D0C46" w:rsidRDefault="003D0C46" w:rsidP="00465876">
      <w:pPr>
        <w:pStyle w:val="NoSpacing"/>
        <w:rPr>
          <w:rFonts w:cstheme="minorHAnsi"/>
          <w:b/>
          <w:bCs/>
          <w:sz w:val="22"/>
          <w:u w:val="single"/>
        </w:rPr>
      </w:pPr>
    </w:p>
    <w:p w14:paraId="1497C0C5" w14:textId="5FDB99C0" w:rsidR="00EF1C80" w:rsidRPr="003C434F" w:rsidRDefault="00EF1C80" w:rsidP="00465876">
      <w:pPr>
        <w:pStyle w:val="NoSpacing"/>
        <w:rPr>
          <w:rFonts w:cstheme="minorHAnsi"/>
          <w:b/>
          <w:bCs/>
          <w:sz w:val="22"/>
        </w:rPr>
      </w:pPr>
      <w:r w:rsidRPr="003C434F">
        <w:rPr>
          <w:rFonts w:cstheme="minorHAnsi"/>
          <w:b/>
          <w:bCs/>
          <w:sz w:val="22"/>
        </w:rPr>
        <w:t xml:space="preserve">Supplementary Table </w:t>
      </w:r>
      <w:r w:rsidRPr="003C434F">
        <w:rPr>
          <w:rFonts w:cstheme="minorHAnsi"/>
          <w:b/>
          <w:bCs/>
          <w:sz w:val="22"/>
        </w:rPr>
        <w:fldChar w:fldCharType="begin"/>
      </w:r>
      <w:r w:rsidRPr="003C434F">
        <w:rPr>
          <w:rFonts w:cstheme="minorHAnsi"/>
          <w:b/>
          <w:bCs/>
          <w:sz w:val="22"/>
        </w:rPr>
        <w:instrText xml:space="preserve"> SEQ Supplementary_Table_4 \* ARABIC </w:instrText>
      </w:r>
      <w:r w:rsidRPr="003C434F">
        <w:rPr>
          <w:rFonts w:cstheme="minorHAnsi"/>
          <w:b/>
          <w:bCs/>
          <w:sz w:val="22"/>
        </w:rPr>
        <w:fldChar w:fldCharType="separate"/>
      </w:r>
      <w:r w:rsidRPr="003C434F">
        <w:rPr>
          <w:rFonts w:cstheme="minorHAnsi"/>
          <w:b/>
          <w:bCs/>
          <w:noProof/>
          <w:sz w:val="22"/>
        </w:rPr>
        <w:t>1</w:t>
      </w:r>
      <w:r w:rsidRPr="003C434F">
        <w:rPr>
          <w:rFonts w:cstheme="minorHAnsi"/>
          <w:b/>
          <w:bCs/>
          <w:noProof/>
          <w:sz w:val="22"/>
        </w:rPr>
        <w:fldChar w:fldCharType="end"/>
      </w:r>
      <w:r w:rsidRPr="003C434F">
        <w:rPr>
          <w:rFonts w:cstheme="minorHAnsi"/>
          <w:b/>
          <w:bCs/>
          <w:sz w:val="22"/>
        </w:rPr>
        <w:t>: Basic characteristics of study rat population.</w:t>
      </w:r>
      <w:bookmarkEnd w:id="0"/>
    </w:p>
    <w:p w14:paraId="59B7AB30" w14:textId="77777777" w:rsidR="00860D1B" w:rsidRPr="00EF1C80" w:rsidRDefault="00860D1B">
      <w:pPr>
        <w:rPr>
          <w:lang w:val="en-AU"/>
        </w:rPr>
      </w:pPr>
    </w:p>
    <w:sectPr w:rsidR="00860D1B" w:rsidRPr="00EF1C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Lohit Devanagari">
    <w:altName w:val="Times New Roman"/>
    <w:charset w:val="01"/>
    <w:family w:val="auto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E55"/>
    <w:rsid w:val="000656B3"/>
    <w:rsid w:val="002E0E55"/>
    <w:rsid w:val="003C434F"/>
    <w:rsid w:val="003D0C46"/>
    <w:rsid w:val="00465876"/>
    <w:rsid w:val="00860D1B"/>
    <w:rsid w:val="00EF1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CB1392"/>
  <w15:chartTrackingRefBased/>
  <w15:docId w15:val="{14408E5A-FBF4-4AAA-B41B-128217AE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1C80"/>
    <w:pPr>
      <w:widowControl w:val="0"/>
      <w:spacing w:after="0" w:line="240" w:lineRule="auto"/>
    </w:pPr>
    <w:rPr>
      <w:kern w:val="2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qFormat/>
    <w:rsid w:val="00EF1C80"/>
    <w:pPr>
      <w:widowControl/>
      <w:suppressLineNumbers/>
      <w:suppressAutoHyphens/>
      <w:spacing w:before="120" w:after="120" w:line="276" w:lineRule="auto"/>
    </w:pPr>
    <w:rPr>
      <w:rFonts w:ascii="Calibri" w:eastAsia="PMingLiU" w:hAnsi="Calibri" w:cs="Lohit Devanagari"/>
      <w:b/>
      <w:iCs/>
      <w:kern w:val="0"/>
      <w:szCs w:val="24"/>
      <w:u w:val="single"/>
      <w:lang w:val="en-AU" w:eastAsia="zh-CN"/>
    </w:rPr>
  </w:style>
  <w:style w:type="table" w:styleId="GridTable4-Accent6">
    <w:name w:val="Grid Table 4 Accent 6"/>
    <w:basedOn w:val="TableNormal"/>
    <w:uiPriority w:val="49"/>
    <w:rsid w:val="00EF1C80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NoSpacing">
    <w:name w:val="No Spacing"/>
    <w:uiPriority w:val="1"/>
    <w:qFormat/>
    <w:rsid w:val="00465876"/>
    <w:pPr>
      <w:widowControl w:val="0"/>
      <w:spacing w:after="0" w:line="240" w:lineRule="auto"/>
    </w:pPr>
    <w:rPr>
      <w:kern w:val="2"/>
      <w:sz w:val="24"/>
      <w:lang w:val="en-US"/>
    </w:rPr>
  </w:style>
  <w:style w:type="table" w:styleId="PlainTable5">
    <w:name w:val="Plain Table 5"/>
    <w:basedOn w:val="TableNormal"/>
    <w:uiPriority w:val="45"/>
    <w:rsid w:val="000656B3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3">
    <w:name w:val="Plain Table 3"/>
    <w:basedOn w:val="TableNormal"/>
    <w:uiPriority w:val="43"/>
    <w:rsid w:val="000656B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Ko-Chin Chen</dc:creator>
  <cp:keywords/>
  <dc:description/>
  <cp:lastModifiedBy>Ko-Chin Chen</cp:lastModifiedBy>
  <cp:revision>7</cp:revision>
  <dcterms:created xsi:type="dcterms:W3CDTF">2020-06-04T08:49:00Z</dcterms:created>
  <dcterms:modified xsi:type="dcterms:W3CDTF">2021-07-05T13:01:00Z</dcterms:modified>
</cp:coreProperties>
</file>