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401B0" w14:textId="1BC7E33D" w:rsidR="00920784" w:rsidRDefault="00113475">
      <w:r>
        <w:rPr>
          <w:noProof/>
        </w:rPr>
        <w:drawing>
          <wp:inline distT="0" distB="0" distL="0" distR="0" wp14:anchorId="21C4343A" wp14:editId="27AD2B72">
            <wp:extent cx="4318700" cy="5760000"/>
            <wp:effectExtent l="3493" t="0" r="9207" b="9208"/>
            <wp:docPr id="13383022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187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F7948" w14:textId="19CBD865" w:rsidR="00113475" w:rsidRDefault="00113475">
      <w:pPr>
        <w:rPr>
          <w:rFonts w:hint="eastAsia"/>
        </w:rPr>
      </w:pPr>
      <w:r w:rsidRPr="00113475">
        <w:rPr>
          <w:rFonts w:ascii="Times New Roman" w:hAnsi="Times New Roman" w:cs="Times New Roman" w:hint="eastAsia"/>
          <w:sz w:val="24"/>
          <w:szCs w:val="24"/>
        </w:rPr>
        <w:t xml:space="preserve">Fig1. </w:t>
      </w:r>
      <w:r w:rsidRPr="007A36D6">
        <w:rPr>
          <w:rFonts w:ascii="Times New Roman" w:hAnsi="Times New Roman" w:cs="Times New Roman" w:hint="eastAsia"/>
          <w:sz w:val="24"/>
          <w:szCs w:val="24"/>
        </w:rPr>
        <w:t>SCM3indel-2 molecular marker</w:t>
      </w:r>
      <w:r>
        <w:rPr>
          <w:rFonts w:ascii="Times New Roman" w:hAnsi="Times New Roman" w:cs="Times New Roman" w:hint="eastAsia"/>
          <w:sz w:val="24"/>
          <w:szCs w:val="24"/>
        </w:rPr>
        <w:t xml:space="preserve"> gel</w:t>
      </w:r>
    </w:p>
    <w:p w14:paraId="79ECFEF5" w14:textId="77777777" w:rsidR="00113475" w:rsidRDefault="00113475"/>
    <w:p w14:paraId="0EBA3087" w14:textId="0AB930C3" w:rsidR="00113475" w:rsidRDefault="00113475">
      <w:r>
        <w:rPr>
          <w:noProof/>
        </w:rPr>
        <w:lastRenderedPageBreak/>
        <w:drawing>
          <wp:inline distT="0" distB="0" distL="0" distR="0" wp14:anchorId="6B6C548C" wp14:editId="4632D89F">
            <wp:extent cx="4319870" cy="5760000"/>
            <wp:effectExtent l="3810" t="0" r="8890" b="8890"/>
            <wp:docPr id="115413889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1987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D64C7" w14:textId="0DBA7BFA" w:rsidR="00113475" w:rsidRDefault="00113475" w:rsidP="00113475">
      <w:pPr>
        <w:rPr>
          <w:rFonts w:hint="eastAsia"/>
        </w:rPr>
      </w:pPr>
      <w:r w:rsidRPr="00113475">
        <w:rPr>
          <w:rFonts w:ascii="Times New Roman" w:hAnsi="Times New Roman" w:cs="Times New Roman" w:hint="eastAsia"/>
          <w:sz w:val="24"/>
          <w:szCs w:val="24"/>
        </w:rPr>
        <w:t>Fig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 w:rsidRPr="00113475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7A36D6">
        <w:rPr>
          <w:rFonts w:ascii="Times New Roman" w:hAnsi="Times New Roman" w:cs="Times New Roman" w:hint="eastAsia"/>
          <w:sz w:val="24"/>
          <w:szCs w:val="24"/>
        </w:rPr>
        <w:t>SCM3indel-2 molecular marker</w:t>
      </w:r>
      <w:r>
        <w:rPr>
          <w:rFonts w:ascii="Times New Roman" w:hAnsi="Times New Roman" w:cs="Times New Roman" w:hint="eastAsia"/>
          <w:sz w:val="24"/>
          <w:szCs w:val="24"/>
        </w:rPr>
        <w:t xml:space="preserve"> gel</w:t>
      </w:r>
      <w:r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Pr="00113475">
        <w:rPr>
          <w:rFonts w:ascii="Times New Roman" w:hAnsi="Times New Roman" w:cs="Times New Roman" w:hint="eastAsia"/>
          <w:sz w:val="24"/>
          <w:szCs w:val="24"/>
        </w:rPr>
        <w:t xml:space="preserve">Two sample applications were conducted with a 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 w:rsidRPr="00113475">
        <w:rPr>
          <w:rFonts w:ascii="Times New Roman" w:hAnsi="Times New Roman" w:cs="Times New Roman" w:hint="eastAsia"/>
          <w:sz w:val="24"/>
          <w:szCs w:val="24"/>
        </w:rPr>
        <w:t>0-minute interval in between.</w:t>
      </w:r>
      <w:r>
        <w:rPr>
          <w:rFonts w:ascii="Times New Roman" w:hAnsi="Times New Roman" w:cs="Times New Roman" w:hint="eastAsia"/>
          <w:sz w:val="24"/>
          <w:szCs w:val="24"/>
        </w:rPr>
        <w:t>)</w:t>
      </w:r>
    </w:p>
    <w:p w14:paraId="6F236242" w14:textId="77777777" w:rsidR="00113475" w:rsidRPr="00113475" w:rsidRDefault="00113475">
      <w:pPr>
        <w:rPr>
          <w:rFonts w:hint="eastAsia"/>
        </w:rPr>
      </w:pPr>
    </w:p>
    <w:sectPr w:rsidR="00113475" w:rsidRPr="00113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88892" w14:textId="77777777" w:rsidR="001E5829" w:rsidRDefault="001E5829" w:rsidP="00113475">
      <w:pPr>
        <w:rPr>
          <w:rFonts w:hint="eastAsia"/>
        </w:rPr>
      </w:pPr>
      <w:r>
        <w:separator/>
      </w:r>
    </w:p>
  </w:endnote>
  <w:endnote w:type="continuationSeparator" w:id="0">
    <w:p w14:paraId="6838BE1B" w14:textId="77777777" w:rsidR="001E5829" w:rsidRDefault="001E5829" w:rsidP="001134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E1985" w14:textId="77777777" w:rsidR="001E5829" w:rsidRDefault="001E5829" w:rsidP="00113475">
      <w:pPr>
        <w:rPr>
          <w:rFonts w:hint="eastAsia"/>
        </w:rPr>
      </w:pPr>
      <w:r>
        <w:separator/>
      </w:r>
    </w:p>
  </w:footnote>
  <w:footnote w:type="continuationSeparator" w:id="0">
    <w:p w14:paraId="63265DA8" w14:textId="77777777" w:rsidR="001E5829" w:rsidRDefault="001E5829" w:rsidP="0011347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AF"/>
    <w:rsid w:val="0004678E"/>
    <w:rsid w:val="00113475"/>
    <w:rsid w:val="001E5829"/>
    <w:rsid w:val="00237DBF"/>
    <w:rsid w:val="00920784"/>
    <w:rsid w:val="00B0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964D48"/>
  <w15:chartTrackingRefBased/>
  <w15:docId w15:val="{1B36EDF7-AB55-4726-AE86-03EA2698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73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3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3A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3A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3A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3A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3A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3A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3A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3A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3A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073A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3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3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3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3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3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3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3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3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3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3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3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073A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134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1347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13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134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</Words>
  <Characters>139</Characters>
  <Application>Microsoft Office Word</Application>
  <DocSecurity>0</DocSecurity>
  <Lines>2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jinlong Hu</dc:creator>
  <cp:keywords/>
  <dc:description/>
  <cp:lastModifiedBy>jinlong Hu</cp:lastModifiedBy>
  <cp:revision>2</cp:revision>
  <dcterms:created xsi:type="dcterms:W3CDTF">2025-06-10T01:48:00Z</dcterms:created>
  <dcterms:modified xsi:type="dcterms:W3CDTF">2025-06-10T01:52:00Z</dcterms:modified>
</cp:coreProperties>
</file>