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0B6" w:rsidRPr="00BB6DA1" w:rsidRDefault="007530B6" w:rsidP="007530B6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color w:val="494949"/>
          <w:sz w:val="28"/>
          <w:szCs w:val="28"/>
        </w:rPr>
      </w:pPr>
      <w:r w:rsidRPr="00BB6DA1"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  <w:t xml:space="preserve">Table </w:t>
      </w:r>
      <w:r>
        <w:rPr>
          <w:rStyle w:val="ql-author-17193514"/>
          <w:rFonts w:ascii="Times New Roman" w:hAnsi="Times New Roman" w:cs="Times New Roman" w:hint="eastAsia"/>
          <w:b/>
          <w:color w:val="494949"/>
          <w:sz w:val="28"/>
          <w:szCs w:val="28"/>
        </w:rPr>
        <w:t>s</w:t>
      </w:r>
      <w:r w:rsidRPr="00BB6DA1"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  <w:t>2</w:t>
      </w:r>
      <w:r w:rsidRPr="00BB6DA1">
        <w:rPr>
          <w:rStyle w:val="ql-author-17193514"/>
          <w:rFonts w:ascii="Times New Roman" w:hAnsi="Times New Roman" w:cs="Times New Roman"/>
          <w:color w:val="494949"/>
          <w:sz w:val="28"/>
          <w:szCs w:val="28"/>
        </w:rPr>
        <w:t xml:space="preserve"> </w:t>
      </w:r>
      <w:r w:rsidRPr="00BB6DA1">
        <w:rPr>
          <w:rStyle w:val="ql-author-17193514"/>
          <w:rFonts w:ascii="Times New Roman" w:hAnsi="Times New Roman" w:cs="Times New Roman" w:hint="eastAsia"/>
          <w:color w:val="494949"/>
          <w:sz w:val="28"/>
          <w:szCs w:val="28"/>
        </w:rPr>
        <w:t>Plasmids and their purposes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261"/>
        <w:gridCol w:w="4261"/>
      </w:tblGrid>
      <w:tr w:rsidR="007530B6" w:rsidTr="00C14F28">
        <w:tc>
          <w:tcPr>
            <w:tcW w:w="4264" w:type="dxa"/>
          </w:tcPr>
          <w:p w:rsidR="007530B6" w:rsidRPr="004D60A6" w:rsidRDefault="007530B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</w:rPr>
            </w:pPr>
            <w:r w:rsidRPr="004D60A6">
              <w:rPr>
                <w:rStyle w:val="ql-author-17193514"/>
                <w:rFonts w:ascii="Times New Roman" w:hAnsi="Times New Roman" w:cs="Times New Roman"/>
                <w:color w:val="494949"/>
              </w:rPr>
              <w:t>Plasmid name</w:t>
            </w:r>
          </w:p>
        </w:tc>
        <w:tc>
          <w:tcPr>
            <w:tcW w:w="4264" w:type="dxa"/>
          </w:tcPr>
          <w:p w:rsidR="007530B6" w:rsidRPr="004D60A6" w:rsidRDefault="007530B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</w:rPr>
            </w:pPr>
            <w:r w:rsidRPr="004D60A6">
              <w:rPr>
                <w:rStyle w:val="ql-author-17193514"/>
                <w:rFonts w:ascii="Times New Roman" w:hAnsi="Times New Roman" w:cs="Times New Roman"/>
                <w:color w:val="494949"/>
              </w:rPr>
              <w:t>Purpose</w:t>
            </w:r>
          </w:p>
        </w:tc>
      </w:tr>
      <w:tr w:rsidR="007530B6" w:rsidTr="00C14F28">
        <w:tc>
          <w:tcPr>
            <w:tcW w:w="4264" w:type="dxa"/>
          </w:tcPr>
          <w:p w:rsidR="007530B6" w:rsidRPr="004D60A6" w:rsidRDefault="007530B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</w:rPr>
            </w:pPr>
            <w:proofErr w:type="spellStart"/>
            <w:r w:rsidRPr="000F5065">
              <w:rPr>
                <w:rStyle w:val="ql-size-14"/>
                <w:rFonts w:ascii="Times New Roman" w:hAnsi="Times New Roman" w:cs="Times New Roman"/>
                <w:color w:val="494949"/>
              </w:rPr>
              <w:t>pDHt</w:t>
            </w:r>
            <w:proofErr w:type="spellEnd"/>
            <w:r w:rsidRPr="000F5065">
              <w:rPr>
                <w:rStyle w:val="ql-size-14"/>
                <w:rFonts w:ascii="Times New Roman" w:hAnsi="Times New Roman" w:cs="Times New Roman"/>
                <w:color w:val="494949"/>
              </w:rPr>
              <w:t>/</w:t>
            </w:r>
            <w:proofErr w:type="spellStart"/>
            <w:r w:rsidRPr="000F5065">
              <w:rPr>
                <w:rStyle w:val="ql-size-14"/>
                <w:rFonts w:ascii="Times New Roman" w:hAnsi="Times New Roman" w:cs="Times New Roman"/>
                <w:color w:val="494949"/>
              </w:rPr>
              <w:t>sk</w:t>
            </w:r>
            <w:proofErr w:type="spellEnd"/>
            <w:r w:rsidRPr="000F5065">
              <w:rPr>
                <w:rStyle w:val="ql-size-14"/>
                <w:rFonts w:ascii="Times New Roman" w:hAnsi="Times New Roman" w:cs="Times New Roman"/>
                <w:color w:val="494949"/>
              </w:rPr>
              <w:t>-PE</w:t>
            </w:r>
            <w:r>
              <w:rPr>
                <w:rStyle w:val="ql-size-14"/>
                <w:rFonts w:ascii="Times New Roman" w:hAnsi="Times New Roman" w:cs="Times New Roman" w:hint="eastAsia"/>
                <w:color w:val="494949"/>
              </w:rPr>
              <w:t xml:space="preserve"> </w:t>
            </w:r>
            <w:r w:rsidRPr="00863FF8">
              <w:rPr>
                <w:rStyle w:val="ql-size-14"/>
                <w:rFonts w:ascii="Times New Roman" w:hAnsi="Times New Roman" w:cs="Times New Roman"/>
                <w:color w:val="494949"/>
              </w:rPr>
              <w:t>(</w:t>
            </w:r>
            <w:proofErr w:type="spellStart"/>
            <w:r w:rsidRPr="00863FF8">
              <w:rPr>
                <w:rStyle w:val="ql-size-14"/>
                <w:rFonts w:ascii="Times New Roman" w:hAnsi="Times New Roman" w:cs="Times New Roman" w:hint="eastAsia"/>
                <w:color w:val="494949"/>
              </w:rPr>
              <w:t>addgene</w:t>
            </w:r>
            <w:proofErr w:type="spellEnd"/>
            <w:r>
              <w:rPr>
                <w:rStyle w:val="ql-size-14"/>
                <w:rFonts w:ascii="Times New Roman" w:hAnsi="Times New Roman" w:cs="Times New Roman"/>
                <w:color w:val="494949"/>
              </w:rPr>
              <w:t xml:space="preserve"> #92126</w:t>
            </w:r>
            <w:r>
              <w:rPr>
                <w:rStyle w:val="ql-size-14"/>
                <w:rFonts w:ascii="Times New Roman" w:hAnsi="Times New Roman" w:cs="Times New Roman" w:hint="eastAsia"/>
                <w:color w:val="494949"/>
              </w:rPr>
              <w:t>)</w:t>
            </w:r>
          </w:p>
        </w:tc>
        <w:tc>
          <w:tcPr>
            <w:tcW w:w="4264" w:type="dxa"/>
          </w:tcPr>
          <w:p w:rsidR="007530B6" w:rsidRPr="004D60A6" w:rsidRDefault="007530B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</w:rPr>
            </w:pPr>
            <w:r w:rsidRPr="004D60A6">
              <w:rPr>
                <w:rStyle w:val="ql-author-17193514"/>
                <w:rFonts w:ascii="Times New Roman" w:hAnsi="Times New Roman" w:cs="Times New Roman"/>
                <w:color w:val="494949"/>
              </w:rPr>
              <w:t>Express Cas9</w:t>
            </w:r>
            <w:r>
              <w:rPr>
                <w:rStyle w:val="ql-author-17193514"/>
                <w:rFonts w:ascii="Times New Roman" w:hAnsi="Times New Roman" w:cs="Times New Roman" w:hint="eastAsia"/>
                <w:color w:val="494949"/>
              </w:rPr>
              <w:t xml:space="preserve"> protein , </w:t>
            </w:r>
            <w:proofErr w:type="spellStart"/>
            <w:r>
              <w:rPr>
                <w:rStyle w:val="ql-author-17193514"/>
                <w:rFonts w:ascii="Times New Roman" w:hAnsi="Times New Roman" w:cs="Times New Roman" w:hint="eastAsia"/>
                <w:color w:val="494949"/>
              </w:rPr>
              <w:t>eGFP</w:t>
            </w:r>
            <w:proofErr w:type="spellEnd"/>
            <w:r>
              <w:rPr>
                <w:rStyle w:val="ql-author-17193514"/>
                <w:rFonts w:ascii="Times New Roman" w:hAnsi="Times New Roman" w:cs="Times New Roman" w:hint="eastAsia"/>
                <w:color w:val="494949"/>
              </w:rPr>
              <w:t xml:space="preserve"> and </w:t>
            </w:r>
            <w:proofErr w:type="spellStart"/>
            <w:r w:rsidRPr="002F6403">
              <w:rPr>
                <w:rStyle w:val="ql-author-17193514"/>
                <w:rFonts w:ascii="Times New Roman" w:hAnsi="Times New Roman" w:cs="Times New Roman"/>
                <w:color w:val="494949"/>
              </w:rPr>
              <w:t>hygromycin</w:t>
            </w:r>
            <w:proofErr w:type="spellEnd"/>
            <w:r w:rsidRPr="002F6403">
              <w:rPr>
                <w:rStyle w:val="ql-author-17193514"/>
                <w:rFonts w:ascii="Times New Roman" w:hAnsi="Times New Roman" w:cs="Times New Roman"/>
                <w:color w:val="494949"/>
              </w:rPr>
              <w:t xml:space="preserve"> resistance</w:t>
            </w:r>
          </w:p>
        </w:tc>
      </w:tr>
      <w:tr w:rsidR="007530B6" w:rsidTr="00C14F28">
        <w:tc>
          <w:tcPr>
            <w:tcW w:w="4264" w:type="dxa"/>
          </w:tcPr>
          <w:p w:rsidR="007530B6" w:rsidRPr="004D60A6" w:rsidRDefault="007530B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</w:rPr>
            </w:pPr>
            <w:r w:rsidRPr="000F5065">
              <w:rPr>
                <w:rStyle w:val="ql-size-14"/>
                <w:rFonts w:ascii="Times New Roman" w:hAnsi="Times New Roman" w:cs="Times New Roman"/>
                <w:color w:val="494949"/>
              </w:rPr>
              <w:t>Htb2-GFP</w:t>
            </w:r>
            <w:r>
              <w:rPr>
                <w:rStyle w:val="ql-size-14"/>
                <w:rFonts w:ascii="Times New Roman" w:hAnsi="Times New Roman" w:cs="Times New Roman" w:hint="eastAsia"/>
                <w:color w:val="494949"/>
              </w:rPr>
              <w:t xml:space="preserve"> </w:t>
            </w:r>
            <w:r w:rsidRPr="00863FF8">
              <w:rPr>
                <w:rStyle w:val="ql-size-14"/>
                <w:rFonts w:ascii="Times New Roman" w:hAnsi="Times New Roman" w:cs="Times New Roman"/>
                <w:color w:val="494949"/>
              </w:rPr>
              <w:t>(</w:t>
            </w:r>
            <w:proofErr w:type="spellStart"/>
            <w:r w:rsidRPr="00863FF8">
              <w:rPr>
                <w:rStyle w:val="ql-size-14"/>
                <w:rFonts w:ascii="Times New Roman" w:hAnsi="Times New Roman" w:cs="Times New Roman" w:hint="eastAsia"/>
                <w:color w:val="494949"/>
              </w:rPr>
              <w:t>addgene</w:t>
            </w:r>
            <w:proofErr w:type="spellEnd"/>
            <w:r w:rsidRPr="00863FF8">
              <w:rPr>
                <w:rStyle w:val="ql-size-14"/>
                <w:rFonts w:ascii="Times New Roman" w:hAnsi="Times New Roman" w:cs="Times New Roman"/>
                <w:color w:val="494949"/>
              </w:rPr>
              <w:t xml:space="preserve"> #117669)</w:t>
            </w:r>
          </w:p>
        </w:tc>
        <w:tc>
          <w:tcPr>
            <w:tcW w:w="4264" w:type="dxa"/>
          </w:tcPr>
          <w:p w:rsidR="007530B6" w:rsidRPr="004D60A6" w:rsidRDefault="007530B6" w:rsidP="00C14F28">
            <w:pPr>
              <w:pStyle w:val="ql-align-justify"/>
              <w:spacing w:before="0" w:beforeAutospacing="0" w:after="0" w:afterAutospacing="0" w:line="480" w:lineRule="auto"/>
              <w:jc w:val="both"/>
              <w:rPr>
                <w:rStyle w:val="ql-author-17193514"/>
                <w:rFonts w:ascii="Times New Roman" w:hAnsi="Times New Roman" w:cs="Times New Roman"/>
                <w:color w:val="494949"/>
              </w:rPr>
            </w:pPr>
            <w:r w:rsidRPr="004D60A6">
              <w:rPr>
                <w:rStyle w:val="ql-author-17193514"/>
                <w:rFonts w:ascii="Times New Roman" w:hAnsi="Times New Roman" w:cs="Times New Roman"/>
                <w:color w:val="494949"/>
              </w:rPr>
              <w:t xml:space="preserve">Express </w:t>
            </w:r>
            <w:proofErr w:type="spellStart"/>
            <w:r w:rsidRPr="004D60A6">
              <w:rPr>
                <w:rStyle w:val="ql-author-17193514"/>
                <w:rFonts w:ascii="Times New Roman" w:hAnsi="Times New Roman" w:cs="Times New Roman"/>
                <w:color w:val="494949"/>
              </w:rPr>
              <w:t>hygromycin</w:t>
            </w:r>
            <w:proofErr w:type="spellEnd"/>
            <w:r w:rsidRPr="004D60A6">
              <w:rPr>
                <w:rStyle w:val="ql-author-17193514"/>
                <w:rFonts w:ascii="Times New Roman" w:hAnsi="Times New Roman" w:cs="Times New Roman"/>
                <w:color w:val="494949"/>
              </w:rPr>
              <w:t xml:space="preserve"> resistance</w:t>
            </w:r>
          </w:p>
        </w:tc>
      </w:tr>
    </w:tbl>
    <w:p w:rsidR="007530B6" w:rsidRDefault="007530B6" w:rsidP="007530B6">
      <w:pPr>
        <w:pStyle w:val="ql-align-justify"/>
        <w:spacing w:before="0" w:beforeAutospacing="0" w:after="0" w:afterAutospacing="0" w:line="480" w:lineRule="auto"/>
        <w:jc w:val="both"/>
        <w:rPr>
          <w:rStyle w:val="ql-author-17193514"/>
          <w:rFonts w:ascii="Times New Roman" w:hAnsi="Times New Roman" w:cs="Times New Roman"/>
          <w:b/>
          <w:color w:val="494949"/>
          <w:sz w:val="28"/>
          <w:szCs w:val="28"/>
        </w:rPr>
      </w:pPr>
    </w:p>
    <w:p w:rsidR="00DB0CE3" w:rsidRDefault="00DB0CE3">
      <w:bookmarkStart w:id="0" w:name="_GoBack"/>
      <w:bookmarkEnd w:id="0"/>
    </w:p>
    <w:sectPr w:rsidR="00DB0C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F4C" w:rsidRDefault="00EA0F4C" w:rsidP="007530B6">
      <w:r>
        <w:separator/>
      </w:r>
    </w:p>
  </w:endnote>
  <w:endnote w:type="continuationSeparator" w:id="0">
    <w:p w:rsidR="00EA0F4C" w:rsidRDefault="00EA0F4C" w:rsidP="00753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F4C" w:rsidRDefault="00EA0F4C" w:rsidP="007530B6">
      <w:r>
        <w:separator/>
      </w:r>
    </w:p>
  </w:footnote>
  <w:footnote w:type="continuationSeparator" w:id="0">
    <w:p w:rsidR="00EA0F4C" w:rsidRDefault="00EA0F4C" w:rsidP="00753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3A22"/>
    <w:rsid w:val="007530B6"/>
    <w:rsid w:val="00906DD8"/>
    <w:rsid w:val="00B73A22"/>
    <w:rsid w:val="00DB0CE3"/>
    <w:rsid w:val="00DE6B56"/>
    <w:rsid w:val="00EA0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0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0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0B6"/>
    <w:rPr>
      <w:sz w:val="18"/>
      <w:szCs w:val="18"/>
    </w:rPr>
  </w:style>
  <w:style w:type="table" w:styleId="a5">
    <w:name w:val="Table Grid"/>
    <w:basedOn w:val="a1"/>
    <w:uiPriority w:val="59"/>
    <w:qFormat/>
    <w:rsid w:val="007530B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l-align-justify">
    <w:name w:val="ql-align-justify"/>
    <w:basedOn w:val="a"/>
    <w:qFormat/>
    <w:rsid w:val="007530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size-14">
    <w:name w:val="ql-size-14"/>
    <w:basedOn w:val="a0"/>
    <w:qFormat/>
    <w:rsid w:val="007530B6"/>
  </w:style>
  <w:style w:type="character" w:customStyle="1" w:styleId="ql-author-17193514">
    <w:name w:val="ql-author-17193514"/>
    <w:basedOn w:val="a0"/>
    <w:qFormat/>
    <w:rsid w:val="007530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0B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3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30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3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30B6"/>
    <w:rPr>
      <w:sz w:val="18"/>
      <w:szCs w:val="18"/>
    </w:rPr>
  </w:style>
  <w:style w:type="table" w:styleId="a5">
    <w:name w:val="Table Grid"/>
    <w:basedOn w:val="a1"/>
    <w:uiPriority w:val="59"/>
    <w:qFormat/>
    <w:rsid w:val="007530B6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ql-align-justify">
    <w:name w:val="ql-align-justify"/>
    <w:basedOn w:val="a"/>
    <w:qFormat/>
    <w:rsid w:val="007530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l-size-14">
    <w:name w:val="ql-size-14"/>
    <w:basedOn w:val="a0"/>
    <w:qFormat/>
    <w:rsid w:val="007530B6"/>
  </w:style>
  <w:style w:type="character" w:customStyle="1" w:styleId="ql-author-17193514">
    <w:name w:val="ql-author-17193514"/>
    <w:basedOn w:val="a0"/>
    <w:qFormat/>
    <w:rsid w:val="007530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>Microsoft</Company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BTL</dc:creator>
  <cp:keywords/>
  <dc:description/>
  <cp:lastModifiedBy>BTL</cp:lastModifiedBy>
  <cp:revision>2</cp:revision>
  <dcterms:created xsi:type="dcterms:W3CDTF">2020-09-06T11:24:00Z</dcterms:created>
  <dcterms:modified xsi:type="dcterms:W3CDTF">2020-09-06T11:24:00Z</dcterms:modified>
</cp:coreProperties>
</file>