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1B8A5A" w14:textId="0722DBC4" w:rsidR="00D5219D" w:rsidRPr="00A667B0" w:rsidRDefault="00D5219D" w:rsidP="00A667B0">
      <w:pPr>
        <w:widowControl/>
        <w:spacing w:beforeLines="100" w:before="312" w:line="480" w:lineRule="auto"/>
        <w:rPr>
          <w:rFonts w:ascii="Times New Roman" w:hAnsi="Times New Roman" w:cs="Times New Roman"/>
          <w:b/>
          <w:sz w:val="28"/>
          <w:szCs w:val="28"/>
        </w:rPr>
      </w:pPr>
      <w:bookmarkStart w:id="0" w:name="OLE_LINK4"/>
      <w:bookmarkStart w:id="1" w:name="OLE_LINK6"/>
      <w:r w:rsidRPr="00A667B0">
        <w:rPr>
          <w:rFonts w:ascii="Times New Roman" w:hAnsi="Times New Roman" w:cs="Times New Roman"/>
          <w:b/>
          <w:sz w:val="28"/>
          <w:szCs w:val="28"/>
        </w:rPr>
        <w:t>Supporting information for:</w:t>
      </w:r>
    </w:p>
    <w:bookmarkEnd w:id="0"/>
    <w:bookmarkEnd w:id="1"/>
    <w:p w14:paraId="19738944" w14:textId="0360179B" w:rsidR="008A5D7D" w:rsidRPr="004B1B94" w:rsidRDefault="006602CD" w:rsidP="008A5D7D">
      <w:pPr>
        <w:widowControl/>
        <w:spacing w:line="360" w:lineRule="auto"/>
        <w:rPr>
          <w:rFonts w:ascii="Times New Roman" w:hAnsi="Times New Roman"/>
          <w:b/>
          <w:sz w:val="30"/>
          <w:szCs w:val="30"/>
        </w:rPr>
      </w:pPr>
      <w:r w:rsidRPr="006602CD">
        <w:rPr>
          <w:rFonts w:ascii="Times New Roman" w:hAnsi="Times New Roman"/>
          <w:b/>
          <w:sz w:val="30"/>
          <w:szCs w:val="30"/>
        </w:rPr>
        <w:t xml:space="preserve">Identification of ferredoxin PA1551 in the bacterial iron uptake pathway and exploration of its antibacterial synergistic as target for biofilm inhibitors against </w:t>
      </w:r>
      <w:r w:rsidRPr="006602CD">
        <w:rPr>
          <w:rFonts w:ascii="Times New Roman" w:hAnsi="Times New Roman"/>
          <w:b/>
          <w:i/>
          <w:iCs/>
          <w:sz w:val="30"/>
          <w:szCs w:val="30"/>
        </w:rPr>
        <w:t>Pseudomonas aeruginosa</w:t>
      </w:r>
      <w:r w:rsidRPr="006602CD">
        <w:rPr>
          <w:rFonts w:ascii="Times New Roman" w:hAnsi="Times New Roman"/>
          <w:b/>
          <w:sz w:val="30"/>
          <w:szCs w:val="30"/>
        </w:rPr>
        <w:t xml:space="preserve"> infection</w:t>
      </w:r>
    </w:p>
    <w:p w14:paraId="25AD067B" w14:textId="77777777" w:rsidR="00035B0B" w:rsidRPr="00021DF5" w:rsidRDefault="00035B0B" w:rsidP="00A667B0">
      <w:pPr>
        <w:widowControl/>
        <w:spacing w:line="480" w:lineRule="auto"/>
        <w:jc w:val="center"/>
        <w:rPr>
          <w:rFonts w:ascii="Times New Roman" w:hAnsi="Times New Roman" w:cs="Times New Roman"/>
          <w:b/>
          <w:bCs/>
          <w:sz w:val="24"/>
          <w:szCs w:val="21"/>
        </w:rPr>
      </w:pPr>
    </w:p>
    <w:p w14:paraId="66187F22" w14:textId="77777777" w:rsidR="002D0C2D" w:rsidRPr="004B7BBB" w:rsidRDefault="002D0C2D" w:rsidP="002D0C2D">
      <w:pPr>
        <w:widowControl/>
        <w:spacing w:before="240" w:line="360" w:lineRule="auto"/>
        <w:rPr>
          <w:rFonts w:ascii="Times New Roman" w:hAnsi="Times New Roman"/>
          <w:sz w:val="30"/>
          <w:szCs w:val="30"/>
        </w:rPr>
      </w:pPr>
      <w:bookmarkStart w:id="2" w:name="_Hlk196483477"/>
      <w:r w:rsidRPr="004B7BBB">
        <w:rPr>
          <w:rFonts w:ascii="Times New Roman" w:eastAsia="楷体" w:hAnsi="Times New Roman"/>
          <w:b/>
          <w:bCs/>
          <w:sz w:val="24"/>
          <w:szCs w:val="24"/>
        </w:rPr>
        <w:t>Authors:</w:t>
      </w:r>
      <w:bookmarkStart w:id="3" w:name="_Hlk191559792"/>
      <w:r w:rsidRPr="004B7BBB">
        <w:rPr>
          <w:rFonts w:ascii="Times New Roman" w:eastAsia="Times New Roman" w:hAnsi="Times New Roman"/>
          <w:b/>
          <w:bCs/>
          <w:sz w:val="24"/>
          <w:szCs w:val="24"/>
        </w:rPr>
        <w:t xml:space="preserve"> </w:t>
      </w:r>
      <w:bookmarkEnd w:id="3"/>
      <w:r w:rsidRPr="004B7BBB">
        <w:rPr>
          <w:rFonts w:ascii="Times New Roman" w:eastAsia="Times New Roman" w:hAnsi="Times New Roman"/>
          <w:sz w:val="24"/>
          <w:szCs w:val="24"/>
        </w:rPr>
        <w:t>Jun Liu</w:t>
      </w:r>
      <w:proofErr w:type="gramStart"/>
      <w:r>
        <w:rPr>
          <w:rFonts w:ascii="Times New Roman" w:hAnsi="Times New Roman" w:hint="eastAsia"/>
          <w:sz w:val="24"/>
          <w:szCs w:val="24"/>
          <w:vertAlign w:val="superscript"/>
        </w:rPr>
        <w:t>1</w:t>
      </w:r>
      <w:r w:rsidRPr="004B7BBB">
        <w:rPr>
          <w:rFonts w:ascii="Times New Roman" w:hAnsi="Times New Roman" w:hint="eastAsia"/>
          <w:sz w:val="24"/>
          <w:szCs w:val="24"/>
          <w:vertAlign w:val="superscript"/>
        </w:rPr>
        <w:t>,</w:t>
      </w:r>
      <w:r w:rsidRPr="004B7BBB">
        <w:rPr>
          <w:rFonts w:ascii="宋体" w:hAnsi="宋体" w:hint="eastAsia"/>
          <w:color w:val="000000"/>
          <w:sz w:val="24"/>
          <w:szCs w:val="24"/>
          <w:vertAlign w:val="superscript"/>
        </w:rPr>
        <w:t>#</w:t>
      </w:r>
      <w:proofErr w:type="gramEnd"/>
      <w:r>
        <w:rPr>
          <w:rFonts w:ascii="宋体" w:hAnsi="宋体" w:hint="eastAsia"/>
          <w:color w:val="000000"/>
          <w:sz w:val="24"/>
          <w:szCs w:val="24"/>
          <w:vertAlign w:val="superscript"/>
        </w:rPr>
        <w:t>,</w:t>
      </w:r>
      <w:r w:rsidRPr="004B7BBB">
        <w:rPr>
          <w:rFonts w:ascii="Times New Roman" w:hAnsi="Times New Roman"/>
          <w:sz w:val="24"/>
          <w:szCs w:val="24"/>
        </w:rPr>
        <w:t>*</w:t>
      </w:r>
      <w:r w:rsidRPr="004B7BBB">
        <w:rPr>
          <w:rFonts w:ascii="Times New Roman" w:eastAsia="Times New Roman" w:hAnsi="Times New Roman"/>
          <w:sz w:val="24"/>
          <w:szCs w:val="24"/>
        </w:rPr>
        <w:t xml:space="preserve">, </w:t>
      </w:r>
      <w:bookmarkStart w:id="4" w:name="OLE_LINK25"/>
      <w:proofErr w:type="spellStart"/>
      <w:r w:rsidRPr="004B7BBB">
        <w:rPr>
          <w:rFonts w:ascii="Times New Roman" w:hAnsi="Times New Roman"/>
          <w:sz w:val="24"/>
          <w:szCs w:val="24"/>
        </w:rPr>
        <w:t>An</w:t>
      </w:r>
      <w:r w:rsidRPr="004B7BBB">
        <w:rPr>
          <w:rFonts w:ascii="Times New Roman" w:hAnsi="Times New Roman" w:hint="eastAsia"/>
          <w:sz w:val="24"/>
          <w:szCs w:val="24"/>
        </w:rPr>
        <w:t>m</w:t>
      </w:r>
      <w:r w:rsidRPr="004B7BBB">
        <w:rPr>
          <w:rFonts w:ascii="Times New Roman" w:hAnsi="Times New Roman"/>
          <w:sz w:val="24"/>
          <w:szCs w:val="24"/>
        </w:rPr>
        <w:t>in</w:t>
      </w:r>
      <w:proofErr w:type="spellEnd"/>
      <w:r w:rsidRPr="004B7BBB">
        <w:rPr>
          <w:rFonts w:ascii="Times New Roman" w:hAnsi="Times New Roman"/>
          <w:sz w:val="24"/>
          <w:szCs w:val="24"/>
        </w:rPr>
        <w:t xml:space="preserve"> Ren</w:t>
      </w:r>
      <w:bookmarkEnd w:id="4"/>
      <w:proofErr w:type="gramStart"/>
      <w:r>
        <w:rPr>
          <w:rFonts w:ascii="Times New Roman" w:hAnsi="Times New Roman" w:hint="eastAsia"/>
          <w:sz w:val="24"/>
          <w:szCs w:val="24"/>
          <w:vertAlign w:val="superscript"/>
        </w:rPr>
        <w:t>2</w:t>
      </w:r>
      <w:r w:rsidRPr="004B7BBB">
        <w:rPr>
          <w:rFonts w:ascii="Times New Roman" w:hAnsi="Times New Roman" w:hint="eastAsia"/>
          <w:sz w:val="24"/>
          <w:szCs w:val="21"/>
          <w:vertAlign w:val="superscript"/>
        </w:rPr>
        <w:t>,</w:t>
      </w:r>
      <w:r>
        <w:rPr>
          <w:rFonts w:ascii="宋体" w:hAnsi="宋体" w:hint="eastAsia"/>
          <w:color w:val="000000"/>
          <w:sz w:val="24"/>
          <w:szCs w:val="24"/>
          <w:vertAlign w:val="superscript"/>
        </w:rPr>
        <w:t>#</w:t>
      </w:r>
      <w:proofErr w:type="gramEnd"/>
      <w:r w:rsidRPr="004B7BBB">
        <w:rPr>
          <w:rFonts w:ascii="Times New Roman" w:hAnsi="Times New Roman"/>
          <w:sz w:val="24"/>
          <w:szCs w:val="24"/>
        </w:rPr>
        <w:t xml:space="preserve"> , </w:t>
      </w:r>
      <w:proofErr w:type="spellStart"/>
      <w:r w:rsidRPr="004B7BBB">
        <w:rPr>
          <w:rFonts w:ascii="Times New Roman" w:eastAsia="Times New Roman" w:hAnsi="Times New Roman"/>
          <w:sz w:val="24"/>
          <w:szCs w:val="24"/>
        </w:rPr>
        <w:t>Zhi</w:t>
      </w:r>
      <w:r w:rsidRPr="004B7BBB">
        <w:rPr>
          <w:rFonts w:ascii="Times New Roman" w:hAnsi="Times New Roman" w:hint="eastAsia"/>
          <w:sz w:val="24"/>
          <w:szCs w:val="24"/>
        </w:rPr>
        <w:t>y</w:t>
      </w:r>
      <w:r w:rsidRPr="004B7BBB">
        <w:rPr>
          <w:rFonts w:ascii="Times New Roman" w:eastAsia="Times New Roman" w:hAnsi="Times New Roman"/>
          <w:sz w:val="24"/>
          <w:szCs w:val="24"/>
        </w:rPr>
        <w:t>ing</w:t>
      </w:r>
      <w:proofErr w:type="spellEnd"/>
      <w:r w:rsidRPr="004B7BBB">
        <w:rPr>
          <w:rFonts w:ascii="Times New Roman" w:eastAsia="Times New Roman" w:hAnsi="Times New Roman"/>
          <w:sz w:val="24"/>
          <w:szCs w:val="24"/>
        </w:rPr>
        <w:t xml:space="preserve"> Miao</w:t>
      </w:r>
      <w:r>
        <w:rPr>
          <w:rFonts w:ascii="Times New Roman" w:hAnsi="Times New Roman" w:hint="eastAsia"/>
          <w:sz w:val="24"/>
          <w:szCs w:val="24"/>
          <w:vertAlign w:val="superscript"/>
        </w:rPr>
        <w:t>1</w:t>
      </w:r>
      <w:r w:rsidRPr="004B7BBB">
        <w:rPr>
          <w:rFonts w:ascii="Times New Roman" w:eastAsia="Times New Roman" w:hAnsi="Times New Roman"/>
          <w:sz w:val="24"/>
          <w:szCs w:val="24"/>
        </w:rPr>
        <w:t>,</w:t>
      </w:r>
      <w:r w:rsidRPr="004B7BBB">
        <w:rPr>
          <w:rFonts w:ascii="Times New Roman" w:hAnsi="Times New Roman"/>
          <w:sz w:val="24"/>
          <w:szCs w:val="24"/>
        </w:rPr>
        <w:t xml:space="preserve"> Tian</w:t>
      </w:r>
      <w:r w:rsidRPr="004B7BBB">
        <w:rPr>
          <w:rFonts w:ascii="Times New Roman" w:hAnsi="Times New Roman" w:hint="eastAsia"/>
          <w:sz w:val="24"/>
          <w:szCs w:val="24"/>
        </w:rPr>
        <w:t xml:space="preserve"> Z</w:t>
      </w:r>
      <w:r w:rsidRPr="004B7BBB">
        <w:rPr>
          <w:rFonts w:ascii="Times New Roman" w:hAnsi="Times New Roman"/>
          <w:sz w:val="24"/>
          <w:szCs w:val="24"/>
        </w:rPr>
        <w:t>hou</w:t>
      </w:r>
      <w:r>
        <w:rPr>
          <w:rFonts w:ascii="Times New Roman" w:hAnsi="Times New Roman" w:hint="eastAsia"/>
          <w:sz w:val="24"/>
          <w:szCs w:val="24"/>
          <w:vertAlign w:val="superscript"/>
        </w:rPr>
        <w:t>2</w:t>
      </w:r>
      <w:r w:rsidRPr="004B7BBB">
        <w:rPr>
          <w:rFonts w:ascii="Times New Roman" w:hAnsi="Times New Roman"/>
          <w:sz w:val="24"/>
          <w:szCs w:val="24"/>
        </w:rPr>
        <w:t xml:space="preserve">, </w:t>
      </w:r>
      <w:proofErr w:type="spellStart"/>
      <w:r w:rsidRPr="004B7BBB">
        <w:rPr>
          <w:rFonts w:ascii="Times New Roman" w:hAnsi="Times New Roman"/>
          <w:sz w:val="24"/>
          <w:szCs w:val="24"/>
        </w:rPr>
        <w:t>Chen</w:t>
      </w:r>
      <w:r w:rsidRPr="004B7BBB">
        <w:rPr>
          <w:rFonts w:ascii="Times New Roman" w:hAnsi="Times New Roman" w:hint="eastAsia"/>
          <w:sz w:val="24"/>
          <w:szCs w:val="24"/>
        </w:rPr>
        <w:t>h</w:t>
      </w:r>
      <w:r w:rsidRPr="004B7BBB">
        <w:rPr>
          <w:rFonts w:ascii="Times New Roman" w:hAnsi="Times New Roman"/>
          <w:sz w:val="24"/>
          <w:szCs w:val="24"/>
        </w:rPr>
        <w:t>ui</w:t>
      </w:r>
      <w:proofErr w:type="spellEnd"/>
      <w:r w:rsidRPr="004B7BBB">
        <w:rPr>
          <w:rFonts w:ascii="Times New Roman" w:hAnsi="Times New Roman"/>
          <w:sz w:val="24"/>
          <w:szCs w:val="24"/>
        </w:rPr>
        <w:t xml:space="preserve"> Zhang</w:t>
      </w:r>
      <w:r>
        <w:rPr>
          <w:rFonts w:ascii="Times New Roman" w:hAnsi="Times New Roman" w:hint="eastAsia"/>
          <w:sz w:val="24"/>
          <w:szCs w:val="24"/>
          <w:vertAlign w:val="superscript"/>
        </w:rPr>
        <w:t>2</w:t>
      </w:r>
      <w:r w:rsidRPr="004B7BBB">
        <w:rPr>
          <w:rFonts w:ascii="Times New Roman" w:hAnsi="Times New Roman"/>
          <w:sz w:val="24"/>
          <w:szCs w:val="24"/>
        </w:rPr>
        <w:t xml:space="preserve">, </w:t>
      </w:r>
      <w:proofErr w:type="spellStart"/>
      <w:r w:rsidRPr="004B7BBB">
        <w:rPr>
          <w:rFonts w:ascii="Times New Roman" w:hAnsi="Times New Roman"/>
          <w:sz w:val="24"/>
          <w:szCs w:val="24"/>
        </w:rPr>
        <w:t>Yi</w:t>
      </w:r>
      <w:r w:rsidRPr="004B7BBB">
        <w:rPr>
          <w:rFonts w:ascii="Times New Roman" w:hAnsi="Times New Roman" w:hint="eastAsia"/>
          <w:sz w:val="24"/>
          <w:szCs w:val="24"/>
        </w:rPr>
        <w:t>q</w:t>
      </w:r>
      <w:r w:rsidRPr="004B7BBB">
        <w:rPr>
          <w:rFonts w:ascii="Times New Roman" w:hAnsi="Times New Roman"/>
          <w:sz w:val="24"/>
          <w:szCs w:val="24"/>
        </w:rPr>
        <w:t>un</w:t>
      </w:r>
      <w:proofErr w:type="spellEnd"/>
      <w:r w:rsidRPr="004B7BBB">
        <w:rPr>
          <w:rFonts w:ascii="Times New Roman" w:hAnsi="Times New Roman"/>
          <w:sz w:val="24"/>
          <w:szCs w:val="24"/>
        </w:rPr>
        <w:t xml:space="preserve"> Chang</w:t>
      </w:r>
      <w:r>
        <w:rPr>
          <w:rFonts w:ascii="Times New Roman" w:hAnsi="Times New Roman" w:hint="eastAsia"/>
          <w:sz w:val="24"/>
          <w:szCs w:val="24"/>
          <w:vertAlign w:val="superscript"/>
        </w:rPr>
        <w:t>1</w:t>
      </w:r>
      <w:r w:rsidRPr="004B7BBB">
        <w:rPr>
          <w:rFonts w:ascii="Times New Roman" w:hAnsi="Times New Roman"/>
          <w:sz w:val="24"/>
          <w:szCs w:val="24"/>
          <w:vertAlign w:val="superscript"/>
        </w:rPr>
        <w:t>,</w:t>
      </w:r>
      <w:r>
        <w:rPr>
          <w:rFonts w:ascii="Times New Roman" w:hAnsi="Times New Roman" w:hint="eastAsia"/>
          <w:sz w:val="24"/>
          <w:szCs w:val="24"/>
          <w:vertAlign w:val="superscript"/>
        </w:rPr>
        <w:t>3</w:t>
      </w:r>
      <w:r w:rsidRPr="004B7BBB">
        <w:rPr>
          <w:rFonts w:ascii="Times New Roman" w:hAnsi="Times New Roman"/>
          <w:sz w:val="24"/>
          <w:szCs w:val="24"/>
        </w:rPr>
        <w:t>, Si</w:t>
      </w:r>
      <w:r w:rsidRPr="004B7BBB">
        <w:rPr>
          <w:rFonts w:ascii="Times New Roman" w:hAnsi="Times New Roman" w:hint="eastAsia"/>
          <w:sz w:val="24"/>
          <w:szCs w:val="24"/>
        </w:rPr>
        <w:t>y</w:t>
      </w:r>
      <w:r w:rsidRPr="004B7BBB">
        <w:rPr>
          <w:rFonts w:ascii="Times New Roman" w:hAnsi="Times New Roman"/>
          <w:sz w:val="24"/>
          <w:szCs w:val="24"/>
        </w:rPr>
        <w:t>u Zhao</w:t>
      </w:r>
      <w:r>
        <w:rPr>
          <w:rFonts w:ascii="Times New Roman" w:hAnsi="Times New Roman" w:hint="eastAsia"/>
          <w:sz w:val="24"/>
          <w:szCs w:val="24"/>
          <w:vertAlign w:val="superscript"/>
        </w:rPr>
        <w:t>1</w:t>
      </w:r>
      <w:r w:rsidRPr="004B7BBB">
        <w:rPr>
          <w:rFonts w:ascii="Times New Roman" w:hAnsi="Times New Roman"/>
          <w:sz w:val="24"/>
          <w:szCs w:val="24"/>
        </w:rPr>
        <w:t xml:space="preserve">, </w:t>
      </w:r>
      <w:proofErr w:type="spellStart"/>
      <w:r w:rsidRPr="004B7BBB">
        <w:rPr>
          <w:rFonts w:ascii="Times New Roman" w:hAnsi="Times New Roman"/>
          <w:sz w:val="24"/>
          <w:szCs w:val="24"/>
        </w:rPr>
        <w:t>Xi</w:t>
      </w:r>
      <w:r w:rsidRPr="004B7BBB">
        <w:rPr>
          <w:rFonts w:ascii="Times New Roman" w:hAnsi="Times New Roman" w:hint="eastAsia"/>
          <w:sz w:val="24"/>
          <w:szCs w:val="24"/>
        </w:rPr>
        <w:t>b</w:t>
      </w:r>
      <w:r w:rsidRPr="004B7BBB">
        <w:rPr>
          <w:rFonts w:ascii="Times New Roman" w:hAnsi="Times New Roman"/>
          <w:sz w:val="24"/>
          <w:szCs w:val="24"/>
        </w:rPr>
        <w:t>ing</w:t>
      </w:r>
      <w:proofErr w:type="spellEnd"/>
      <w:r w:rsidRPr="004B7BBB">
        <w:rPr>
          <w:rFonts w:ascii="Times New Roman" w:hAnsi="Times New Roman"/>
          <w:sz w:val="24"/>
          <w:szCs w:val="24"/>
        </w:rPr>
        <w:t xml:space="preserve"> Hu</w:t>
      </w:r>
      <w:r>
        <w:rPr>
          <w:rFonts w:ascii="Times New Roman" w:hAnsi="Times New Roman" w:hint="eastAsia"/>
          <w:sz w:val="24"/>
          <w:szCs w:val="24"/>
          <w:vertAlign w:val="superscript"/>
        </w:rPr>
        <w:t>1</w:t>
      </w:r>
      <w:r w:rsidRPr="004B7BBB">
        <w:rPr>
          <w:rFonts w:ascii="Times New Roman" w:hAnsi="Times New Roman"/>
          <w:sz w:val="24"/>
          <w:szCs w:val="24"/>
        </w:rPr>
        <w:t>,</w:t>
      </w:r>
      <w:r w:rsidRPr="004B7BBB">
        <w:t xml:space="preserve"> </w:t>
      </w:r>
      <w:r w:rsidRPr="004B7BBB">
        <w:rPr>
          <w:rFonts w:ascii="Times New Roman" w:hAnsi="Times New Roman"/>
          <w:sz w:val="24"/>
          <w:szCs w:val="24"/>
        </w:rPr>
        <w:t>Xiao</w:t>
      </w:r>
      <w:r w:rsidRPr="004B7BBB">
        <w:rPr>
          <w:rFonts w:ascii="Times New Roman" w:hAnsi="Times New Roman" w:hint="eastAsia"/>
          <w:sz w:val="24"/>
          <w:szCs w:val="24"/>
        </w:rPr>
        <w:t>y</w:t>
      </w:r>
      <w:r w:rsidRPr="004B7BBB">
        <w:rPr>
          <w:rFonts w:ascii="Times New Roman" w:hAnsi="Times New Roman"/>
          <w:sz w:val="24"/>
          <w:szCs w:val="24"/>
        </w:rPr>
        <w:t>i Zhang</w:t>
      </w:r>
      <w:r>
        <w:rPr>
          <w:rFonts w:ascii="Times New Roman" w:hAnsi="Times New Roman" w:hint="eastAsia"/>
          <w:sz w:val="24"/>
          <w:szCs w:val="24"/>
          <w:vertAlign w:val="superscript"/>
        </w:rPr>
        <w:t>1</w:t>
      </w:r>
      <w:r w:rsidRPr="004B7BBB">
        <w:rPr>
          <w:rFonts w:ascii="Times New Roman" w:hAnsi="Times New Roman"/>
          <w:sz w:val="24"/>
          <w:szCs w:val="24"/>
        </w:rPr>
        <w:t>,</w:t>
      </w:r>
      <w:r w:rsidRPr="004B7BBB">
        <w:t xml:space="preserve"> </w:t>
      </w:r>
      <w:bookmarkStart w:id="5" w:name="_Hlk193888190"/>
      <w:proofErr w:type="spellStart"/>
      <w:r w:rsidRPr="004B7BBB">
        <w:rPr>
          <w:rFonts w:ascii="Times New Roman" w:hAnsi="Times New Roman"/>
          <w:sz w:val="24"/>
          <w:szCs w:val="24"/>
        </w:rPr>
        <w:t>Tianyuan</w:t>
      </w:r>
      <w:proofErr w:type="spellEnd"/>
      <w:r w:rsidRPr="004B7BBB">
        <w:rPr>
          <w:rFonts w:ascii="Times New Roman" w:hAnsi="Times New Roman"/>
          <w:sz w:val="24"/>
          <w:szCs w:val="24"/>
        </w:rPr>
        <w:t xml:space="preserve"> Jia</w:t>
      </w:r>
      <w:bookmarkEnd w:id="5"/>
      <w:r>
        <w:rPr>
          <w:rFonts w:ascii="Times New Roman" w:hAnsi="Times New Roman" w:hint="eastAsia"/>
          <w:sz w:val="24"/>
          <w:szCs w:val="24"/>
          <w:vertAlign w:val="superscript"/>
        </w:rPr>
        <w:t>2</w:t>
      </w:r>
      <w:r w:rsidRPr="004B7BBB">
        <w:rPr>
          <w:rFonts w:ascii="Times New Roman" w:hAnsi="Times New Roman" w:hint="eastAsia"/>
          <w:sz w:val="24"/>
          <w:szCs w:val="24"/>
        </w:rPr>
        <w:t>,</w:t>
      </w:r>
      <w:r w:rsidRPr="004B7BBB">
        <w:rPr>
          <w:rFonts w:ascii="Times New Roman" w:hAnsi="Times New Roman"/>
          <w:sz w:val="24"/>
          <w:szCs w:val="24"/>
        </w:rPr>
        <w:t xml:space="preserve"> Zhao Cai</w:t>
      </w:r>
      <w:r>
        <w:rPr>
          <w:rFonts w:ascii="Times New Roman" w:hAnsi="Times New Roman" w:hint="eastAsia"/>
          <w:sz w:val="24"/>
          <w:szCs w:val="24"/>
          <w:vertAlign w:val="superscript"/>
        </w:rPr>
        <w:t>2</w:t>
      </w:r>
      <w:r w:rsidRPr="004B7BBB">
        <w:rPr>
          <w:rFonts w:ascii="Times New Roman" w:hAnsi="Times New Roman"/>
          <w:sz w:val="24"/>
          <w:szCs w:val="24"/>
        </w:rPr>
        <w:t>,</w:t>
      </w:r>
      <w:r w:rsidRPr="004B7BBB">
        <w:t xml:space="preserve"> </w:t>
      </w:r>
      <w:r w:rsidRPr="004B7BBB">
        <w:rPr>
          <w:rFonts w:ascii="Times New Roman" w:hAnsi="Times New Roman"/>
          <w:sz w:val="24"/>
          <w:szCs w:val="24"/>
        </w:rPr>
        <w:t>Zheng</w:t>
      </w:r>
      <w:r w:rsidRPr="004B7BBB">
        <w:rPr>
          <w:rFonts w:ascii="Times New Roman" w:hAnsi="Times New Roman" w:hint="eastAsia"/>
          <w:sz w:val="24"/>
          <w:szCs w:val="24"/>
        </w:rPr>
        <w:t>q</w:t>
      </w:r>
      <w:r w:rsidRPr="004B7BBB">
        <w:rPr>
          <w:rFonts w:ascii="Times New Roman" w:hAnsi="Times New Roman"/>
          <w:sz w:val="24"/>
          <w:szCs w:val="24"/>
        </w:rPr>
        <w:t>iu Li</w:t>
      </w:r>
      <w:r>
        <w:rPr>
          <w:rFonts w:ascii="Times New Roman" w:hAnsi="Times New Roman" w:hint="eastAsia"/>
          <w:sz w:val="24"/>
          <w:szCs w:val="24"/>
          <w:vertAlign w:val="superscript"/>
        </w:rPr>
        <w:t>1</w:t>
      </w:r>
      <w:r w:rsidRPr="004B7BBB">
        <w:rPr>
          <w:rFonts w:ascii="Times New Roman" w:eastAsia="Times New Roman" w:hAnsi="Times New Roman"/>
          <w:sz w:val="24"/>
          <w:szCs w:val="24"/>
        </w:rPr>
        <w:t>,</w:t>
      </w:r>
      <w:r w:rsidRPr="004B7BBB">
        <w:rPr>
          <w:rFonts w:ascii="Times New Roman" w:hAnsi="Times New Roman"/>
          <w:sz w:val="24"/>
          <w:szCs w:val="24"/>
        </w:rPr>
        <w:t xml:space="preserve"> Jing Lin</w:t>
      </w:r>
      <w:r>
        <w:rPr>
          <w:rFonts w:ascii="Times New Roman" w:hAnsi="Times New Roman" w:hint="eastAsia"/>
          <w:sz w:val="24"/>
          <w:szCs w:val="24"/>
          <w:vertAlign w:val="superscript"/>
        </w:rPr>
        <w:t>1</w:t>
      </w:r>
      <w:r w:rsidRPr="004B7BBB">
        <w:rPr>
          <w:rFonts w:ascii="Times New Roman" w:eastAsia="Times New Roman" w:hAnsi="Times New Roman"/>
          <w:sz w:val="24"/>
          <w:szCs w:val="24"/>
        </w:rPr>
        <w:t>,</w:t>
      </w:r>
      <w:r w:rsidRPr="004B7BBB">
        <w:rPr>
          <w:rFonts w:ascii="Times New Roman" w:hAnsi="Times New Roman"/>
          <w:sz w:val="24"/>
          <w:szCs w:val="24"/>
        </w:rPr>
        <w:t xml:space="preserve"> Liang Yang</w:t>
      </w:r>
      <w:proofErr w:type="gramStart"/>
      <w:r>
        <w:rPr>
          <w:rFonts w:ascii="Times New Roman" w:hAnsi="Times New Roman" w:hint="eastAsia"/>
          <w:sz w:val="24"/>
          <w:szCs w:val="24"/>
          <w:vertAlign w:val="superscript"/>
        </w:rPr>
        <w:t>2</w:t>
      </w:r>
      <w:r w:rsidRPr="004B7BBB">
        <w:rPr>
          <w:rFonts w:ascii="Times New Roman" w:hAnsi="Times New Roman" w:hint="eastAsia"/>
          <w:sz w:val="24"/>
          <w:szCs w:val="24"/>
          <w:vertAlign w:val="superscript"/>
        </w:rPr>
        <w:t>,</w:t>
      </w:r>
      <w:r w:rsidRPr="004B7BBB">
        <w:rPr>
          <w:rFonts w:ascii="Times New Roman" w:hAnsi="Times New Roman"/>
          <w:sz w:val="24"/>
          <w:szCs w:val="24"/>
        </w:rPr>
        <w:t>*</w:t>
      </w:r>
      <w:proofErr w:type="gramEnd"/>
      <w:r w:rsidRPr="004B7BBB">
        <w:rPr>
          <w:rFonts w:ascii="Times New Roman" w:eastAsia="Times New Roman" w:hAnsi="Times New Roman"/>
          <w:sz w:val="24"/>
          <w:szCs w:val="24"/>
        </w:rPr>
        <w:t xml:space="preserve">, </w:t>
      </w:r>
      <w:bookmarkStart w:id="6" w:name="_Hlk193890897"/>
      <w:r w:rsidRPr="004B7BBB">
        <w:rPr>
          <w:rFonts w:ascii="Times New Roman" w:eastAsia="Times New Roman" w:hAnsi="Times New Roman"/>
          <w:sz w:val="24"/>
          <w:szCs w:val="24"/>
        </w:rPr>
        <w:t>Wei</w:t>
      </w:r>
      <w:r w:rsidRPr="004B7BBB">
        <w:rPr>
          <w:rFonts w:ascii="Times New Roman" w:hAnsi="Times New Roman" w:hint="eastAsia"/>
          <w:sz w:val="24"/>
          <w:szCs w:val="24"/>
        </w:rPr>
        <w:t>m</w:t>
      </w:r>
      <w:r w:rsidRPr="004B7BBB">
        <w:rPr>
          <w:rFonts w:ascii="Times New Roman" w:eastAsia="Times New Roman" w:hAnsi="Times New Roman"/>
          <w:sz w:val="24"/>
          <w:szCs w:val="24"/>
        </w:rPr>
        <w:t>in Chen</w:t>
      </w:r>
      <w:bookmarkStart w:id="7" w:name="OLE_LINK20"/>
      <w:bookmarkEnd w:id="6"/>
      <w:proofErr w:type="gramStart"/>
      <w:r>
        <w:rPr>
          <w:rFonts w:ascii="Times New Roman" w:hAnsi="Times New Roman" w:hint="eastAsia"/>
          <w:sz w:val="24"/>
          <w:szCs w:val="24"/>
          <w:vertAlign w:val="superscript"/>
        </w:rPr>
        <w:t>1</w:t>
      </w:r>
      <w:r w:rsidRPr="004B7BBB">
        <w:rPr>
          <w:rFonts w:ascii="Times New Roman" w:hAnsi="Times New Roman" w:hint="eastAsia"/>
          <w:sz w:val="24"/>
          <w:szCs w:val="24"/>
          <w:vertAlign w:val="superscript"/>
        </w:rPr>
        <w:t>,</w:t>
      </w:r>
      <w:r w:rsidRPr="004B7BBB">
        <w:rPr>
          <w:rFonts w:ascii="Times New Roman" w:hAnsi="Times New Roman"/>
          <w:sz w:val="24"/>
          <w:szCs w:val="24"/>
        </w:rPr>
        <w:t>*</w:t>
      </w:r>
      <w:bookmarkEnd w:id="7"/>
      <w:proofErr w:type="gramEnd"/>
    </w:p>
    <w:p w14:paraId="54D22826" w14:textId="77777777" w:rsidR="002D0C2D" w:rsidRPr="004B7BBB" w:rsidRDefault="002D0C2D" w:rsidP="002D0C2D">
      <w:pPr>
        <w:widowControl/>
        <w:spacing w:before="240" w:line="360" w:lineRule="auto"/>
        <w:jc w:val="left"/>
        <w:rPr>
          <w:rFonts w:ascii="Times New Roman" w:eastAsia="等线" w:hAnsi="Times New Roman"/>
          <w:b/>
          <w:bCs/>
          <w:color w:val="000000"/>
          <w:sz w:val="24"/>
          <w:szCs w:val="28"/>
        </w:rPr>
      </w:pPr>
      <w:r w:rsidRPr="004B7BBB">
        <w:rPr>
          <w:rFonts w:ascii="Times New Roman" w:eastAsia="等线" w:hAnsi="Times New Roman"/>
          <w:b/>
          <w:bCs/>
          <w:color w:val="000000"/>
          <w:sz w:val="24"/>
          <w:szCs w:val="28"/>
        </w:rPr>
        <w:t>Affiliations:</w:t>
      </w:r>
    </w:p>
    <w:p w14:paraId="1D5B09C1" w14:textId="77777777" w:rsidR="002D0C2D" w:rsidRPr="00666D2E" w:rsidRDefault="002D0C2D" w:rsidP="002D0C2D">
      <w:pPr>
        <w:widowControl/>
        <w:spacing w:line="480" w:lineRule="auto"/>
        <w:rPr>
          <w:rFonts w:ascii="Times New Roman" w:eastAsia="等线" w:hAnsi="Times New Roman"/>
          <w:sz w:val="24"/>
          <w:szCs w:val="21"/>
        </w:rPr>
      </w:pPr>
      <w:r w:rsidRPr="00666D2E">
        <w:rPr>
          <w:rFonts w:ascii="Times New Roman" w:eastAsia="等线" w:hAnsi="Times New Roman" w:hint="eastAsia"/>
          <w:sz w:val="24"/>
          <w:szCs w:val="24"/>
          <w:vertAlign w:val="superscript"/>
        </w:rPr>
        <w:t>1</w:t>
      </w:r>
      <w:r w:rsidRPr="00666D2E">
        <w:rPr>
          <w:rFonts w:ascii="Times New Roman" w:eastAsia="等线" w:hAnsi="Times New Roman"/>
          <w:sz w:val="24"/>
          <w:szCs w:val="24"/>
          <w:vertAlign w:val="superscript"/>
        </w:rPr>
        <w:t xml:space="preserve"> </w:t>
      </w:r>
      <w:r w:rsidRPr="00666D2E">
        <w:rPr>
          <w:rFonts w:ascii="Times New Roman" w:eastAsia="Times New Roman" w:hAnsi="Times New Roman"/>
          <w:sz w:val="24"/>
          <w:szCs w:val="21"/>
        </w:rPr>
        <w:t xml:space="preserve">State Key Laboratory of Bioactive Molecules and </w:t>
      </w:r>
      <w:proofErr w:type="spellStart"/>
      <w:r w:rsidRPr="00666D2E">
        <w:rPr>
          <w:rFonts w:ascii="Times New Roman" w:eastAsia="Times New Roman" w:hAnsi="Times New Roman"/>
          <w:sz w:val="24"/>
          <w:szCs w:val="21"/>
        </w:rPr>
        <w:t>Druggability</w:t>
      </w:r>
      <w:proofErr w:type="spellEnd"/>
      <w:r w:rsidRPr="00666D2E">
        <w:rPr>
          <w:rFonts w:ascii="Times New Roman" w:eastAsia="Times New Roman" w:hAnsi="Times New Roman"/>
          <w:sz w:val="24"/>
          <w:szCs w:val="21"/>
        </w:rPr>
        <w:t xml:space="preserve"> Assessment, College of Pharmacy, Institute for Advanced and Applied Chemical Synthesis, Jinan University, Guangzhou 510632, P. R. China</w:t>
      </w:r>
    </w:p>
    <w:p w14:paraId="489203AF" w14:textId="77777777" w:rsidR="002D0C2D" w:rsidRPr="00666D2E" w:rsidRDefault="002D0C2D" w:rsidP="002D0C2D">
      <w:pPr>
        <w:widowControl/>
        <w:spacing w:line="480" w:lineRule="auto"/>
        <w:rPr>
          <w:rFonts w:ascii="Times New Roman" w:eastAsia="等线" w:hAnsi="Times New Roman"/>
          <w:color w:val="000000"/>
          <w:sz w:val="24"/>
          <w:szCs w:val="24"/>
        </w:rPr>
      </w:pPr>
      <w:r w:rsidRPr="00666D2E">
        <w:rPr>
          <w:rFonts w:ascii="Times New Roman" w:eastAsia="等线" w:hAnsi="Times New Roman" w:hint="eastAsia"/>
          <w:sz w:val="24"/>
          <w:szCs w:val="24"/>
          <w:vertAlign w:val="superscript"/>
        </w:rPr>
        <w:t>2</w:t>
      </w:r>
      <w:r w:rsidRPr="00666D2E">
        <w:rPr>
          <w:rFonts w:ascii="Times New Roman" w:eastAsia="等线" w:hAnsi="Times New Roman"/>
          <w:sz w:val="24"/>
          <w:szCs w:val="24"/>
          <w:vertAlign w:val="superscript"/>
        </w:rPr>
        <w:t xml:space="preserve"> </w:t>
      </w:r>
      <w:r w:rsidRPr="00666D2E">
        <w:rPr>
          <w:rFonts w:ascii="Times New Roman" w:eastAsia="Times New Roman" w:hAnsi="Times New Roman"/>
          <w:sz w:val="24"/>
          <w:szCs w:val="24"/>
        </w:rPr>
        <w:t>College</w:t>
      </w:r>
      <w:r w:rsidRPr="00666D2E">
        <w:rPr>
          <w:rFonts w:ascii="Times New Roman" w:eastAsia="等线" w:hAnsi="Times New Roman"/>
          <w:sz w:val="24"/>
          <w:szCs w:val="24"/>
        </w:rPr>
        <w:t xml:space="preserve"> </w:t>
      </w:r>
      <w:r w:rsidRPr="00666D2E">
        <w:rPr>
          <w:rFonts w:ascii="Times New Roman" w:eastAsia="等线" w:hAnsi="Times New Roman"/>
          <w:color w:val="000000"/>
          <w:sz w:val="24"/>
          <w:szCs w:val="24"/>
        </w:rPr>
        <w:t xml:space="preserve">of Medicine, Southern University of Science and Technology, Shenzhen 518055, </w:t>
      </w:r>
      <w:r w:rsidRPr="00666D2E">
        <w:rPr>
          <w:rFonts w:ascii="Times New Roman" w:eastAsia="Times New Roman" w:hAnsi="Times New Roman"/>
          <w:sz w:val="24"/>
          <w:szCs w:val="21"/>
        </w:rPr>
        <w:t>P. R.</w:t>
      </w:r>
      <w:r w:rsidRPr="00666D2E">
        <w:rPr>
          <w:rFonts w:ascii="Times New Roman" w:eastAsia="等线" w:hAnsi="Times New Roman"/>
          <w:color w:val="000000"/>
          <w:sz w:val="24"/>
          <w:szCs w:val="24"/>
        </w:rPr>
        <w:t xml:space="preserve"> China</w:t>
      </w:r>
    </w:p>
    <w:p w14:paraId="24A430DC" w14:textId="77777777" w:rsidR="002D0C2D" w:rsidRPr="004B7BBB" w:rsidRDefault="002D0C2D" w:rsidP="002D0C2D">
      <w:pPr>
        <w:widowControl/>
        <w:spacing w:line="480" w:lineRule="auto"/>
        <w:rPr>
          <w:rFonts w:ascii="Times New Roman" w:eastAsia="等线" w:hAnsi="Times New Roman"/>
          <w:sz w:val="24"/>
          <w:szCs w:val="21"/>
        </w:rPr>
      </w:pPr>
      <w:r w:rsidRPr="00666D2E">
        <w:rPr>
          <w:rFonts w:ascii="Times New Roman" w:hAnsi="Times New Roman" w:hint="eastAsia"/>
          <w:kern w:val="0"/>
          <w:sz w:val="24"/>
          <w:szCs w:val="24"/>
          <w:vertAlign w:val="superscript"/>
        </w:rPr>
        <w:t>3</w:t>
      </w:r>
      <w:r w:rsidRPr="004B7BBB">
        <w:rPr>
          <w:rFonts w:ascii="Times New Roman" w:hAnsi="Times New Roman"/>
          <w:kern w:val="0"/>
          <w:sz w:val="24"/>
          <w:szCs w:val="24"/>
          <w:vertAlign w:val="superscript"/>
        </w:rPr>
        <w:t xml:space="preserve"> </w:t>
      </w:r>
      <w:r w:rsidRPr="004B7BBB">
        <w:rPr>
          <w:rFonts w:ascii="Times New Roman" w:eastAsia="等线" w:hAnsi="Times New Roman"/>
          <w:sz w:val="24"/>
          <w:szCs w:val="21"/>
        </w:rPr>
        <w:t>Faculty of Medicine and Health, The University of Sydney, Sydney, NSW 2006, Australia</w:t>
      </w:r>
    </w:p>
    <w:p w14:paraId="49F32B0F" w14:textId="77777777" w:rsidR="002D0C2D" w:rsidRPr="00666D2E" w:rsidRDefault="002D0C2D" w:rsidP="002D0C2D">
      <w:pPr>
        <w:widowControl/>
        <w:spacing w:line="480" w:lineRule="auto"/>
        <w:jc w:val="left"/>
        <w:rPr>
          <w:rFonts w:ascii="Times New Roman" w:eastAsia="等线" w:hAnsi="Times New Roman"/>
          <w:sz w:val="24"/>
          <w:szCs w:val="21"/>
        </w:rPr>
      </w:pPr>
      <w:r w:rsidRPr="005B753A">
        <w:rPr>
          <w:rFonts w:ascii="Times New Roman" w:eastAsia="等线" w:hAnsi="Times New Roman" w:hint="eastAsia"/>
          <w:sz w:val="24"/>
          <w:szCs w:val="21"/>
          <w:vertAlign w:val="superscript"/>
        </w:rPr>
        <w:t xml:space="preserve"># </w:t>
      </w:r>
      <w:r w:rsidRPr="00666D2E">
        <w:rPr>
          <w:rFonts w:ascii="Times New Roman" w:eastAsia="Times New Roman" w:hAnsi="Times New Roman"/>
          <w:sz w:val="24"/>
          <w:szCs w:val="21"/>
        </w:rPr>
        <w:t xml:space="preserve">These authors made equal contributions to this work. </w:t>
      </w:r>
    </w:p>
    <w:p w14:paraId="10C7AEB3" w14:textId="77777777" w:rsidR="002D0C2D" w:rsidRPr="00666D2E" w:rsidRDefault="002D0C2D" w:rsidP="002D0C2D">
      <w:pPr>
        <w:widowControl/>
        <w:spacing w:line="480" w:lineRule="auto"/>
        <w:rPr>
          <w:rFonts w:ascii="Times New Roman" w:eastAsia="等线" w:hAnsi="Times New Roman"/>
          <w:sz w:val="24"/>
          <w:szCs w:val="21"/>
        </w:rPr>
      </w:pPr>
      <w:r w:rsidRPr="00666D2E">
        <w:rPr>
          <w:rFonts w:ascii="Times New Roman" w:eastAsia="Times New Roman" w:hAnsi="Times New Roman"/>
          <w:sz w:val="24"/>
          <w:szCs w:val="21"/>
        </w:rPr>
        <w:t>*</w:t>
      </w:r>
      <w:r w:rsidRPr="00666D2E">
        <w:rPr>
          <w:rFonts w:ascii="Times New Roman" w:eastAsia="等线" w:hAnsi="Times New Roman" w:hint="eastAsia"/>
          <w:sz w:val="24"/>
          <w:szCs w:val="21"/>
        </w:rPr>
        <w:t xml:space="preserve"> </w:t>
      </w:r>
      <w:r w:rsidRPr="00666D2E">
        <w:rPr>
          <w:rFonts w:ascii="Times New Roman" w:eastAsia="等线" w:hAnsi="Times New Roman"/>
          <w:color w:val="000000"/>
          <w:sz w:val="24"/>
          <w:szCs w:val="24"/>
        </w:rPr>
        <w:t>Corresponding authors</w:t>
      </w:r>
    </w:p>
    <w:p w14:paraId="5785D11B" w14:textId="77777777" w:rsidR="002D0C2D" w:rsidRPr="00666D2E" w:rsidRDefault="002D0C2D" w:rsidP="002D0C2D">
      <w:pPr>
        <w:widowControl/>
        <w:spacing w:line="480" w:lineRule="auto"/>
        <w:rPr>
          <w:rFonts w:ascii="Times New Roman" w:eastAsia="等线" w:hAnsi="Times New Roman"/>
          <w:sz w:val="24"/>
          <w:szCs w:val="21"/>
        </w:rPr>
      </w:pPr>
      <w:r w:rsidRPr="00666D2E">
        <w:rPr>
          <w:rFonts w:ascii="Times New Roman" w:eastAsia="Times New Roman" w:hAnsi="Times New Roman"/>
          <w:sz w:val="24"/>
          <w:szCs w:val="21"/>
        </w:rPr>
        <w:t>Emai</w:t>
      </w:r>
      <w:r w:rsidRPr="00666D2E">
        <w:rPr>
          <w:rFonts w:ascii="Times New Roman" w:eastAsia="等线" w:hAnsi="Times New Roman" w:hint="eastAsia"/>
          <w:sz w:val="24"/>
          <w:szCs w:val="21"/>
        </w:rPr>
        <w:t>l addresses</w:t>
      </w:r>
      <w:r w:rsidRPr="00666D2E">
        <w:rPr>
          <w:rFonts w:ascii="Times New Roman" w:eastAsia="Times New Roman" w:hAnsi="Times New Roman"/>
          <w:sz w:val="24"/>
          <w:szCs w:val="21"/>
        </w:rPr>
        <w:t>: liujun__jnu@163.com (</w:t>
      </w:r>
      <w:proofErr w:type="spellStart"/>
      <w:proofErr w:type="gramStart"/>
      <w:r w:rsidRPr="00666D2E">
        <w:rPr>
          <w:rFonts w:ascii="Times New Roman" w:eastAsia="等线" w:hAnsi="Times New Roman" w:hint="eastAsia"/>
          <w:sz w:val="24"/>
          <w:szCs w:val="24"/>
        </w:rPr>
        <w:t>J.Liu</w:t>
      </w:r>
      <w:proofErr w:type="spellEnd"/>
      <w:proofErr w:type="gramEnd"/>
      <w:r w:rsidRPr="00666D2E">
        <w:rPr>
          <w:rFonts w:ascii="Times New Roman" w:eastAsia="Times New Roman" w:hAnsi="Times New Roman"/>
          <w:sz w:val="24"/>
          <w:szCs w:val="21"/>
        </w:rPr>
        <w:t>),</w:t>
      </w:r>
      <w:r w:rsidRPr="00666D2E">
        <w:rPr>
          <w:rFonts w:ascii="Times New Roman" w:eastAsia="等线" w:hAnsi="Times New Roman"/>
          <w:sz w:val="24"/>
          <w:szCs w:val="21"/>
        </w:rPr>
        <w:t xml:space="preserve"> </w:t>
      </w:r>
      <w:r w:rsidRPr="00666D2E">
        <w:rPr>
          <w:rFonts w:ascii="Times New Roman" w:eastAsia="Times New Roman" w:hAnsi="Times New Roman"/>
          <w:sz w:val="24"/>
          <w:szCs w:val="24"/>
        </w:rPr>
        <w:t>yangl@sustech.edu.cn</w:t>
      </w:r>
      <w:r w:rsidRPr="00666D2E">
        <w:rPr>
          <w:rFonts w:ascii="Times New Roman" w:eastAsia="Times New Roman" w:hAnsi="Times New Roman"/>
          <w:sz w:val="24"/>
          <w:szCs w:val="21"/>
        </w:rPr>
        <w:t xml:space="preserve"> (</w:t>
      </w:r>
      <w:proofErr w:type="spellStart"/>
      <w:proofErr w:type="gramStart"/>
      <w:r w:rsidRPr="00666D2E">
        <w:rPr>
          <w:rFonts w:ascii="Times New Roman" w:eastAsia="等线" w:hAnsi="Times New Roman"/>
          <w:sz w:val="24"/>
          <w:szCs w:val="24"/>
        </w:rPr>
        <w:t>L</w:t>
      </w:r>
      <w:r w:rsidRPr="00666D2E">
        <w:rPr>
          <w:rFonts w:ascii="Times New Roman" w:eastAsia="等线" w:hAnsi="Times New Roman" w:hint="eastAsia"/>
          <w:sz w:val="24"/>
          <w:szCs w:val="24"/>
        </w:rPr>
        <w:t>.</w:t>
      </w:r>
      <w:r w:rsidRPr="00666D2E">
        <w:rPr>
          <w:rFonts w:ascii="Times New Roman" w:eastAsia="等线" w:hAnsi="Times New Roman"/>
          <w:sz w:val="24"/>
          <w:szCs w:val="24"/>
        </w:rPr>
        <w:t>Yang</w:t>
      </w:r>
      <w:proofErr w:type="spellEnd"/>
      <w:proofErr w:type="gramEnd"/>
      <w:r w:rsidRPr="00666D2E">
        <w:rPr>
          <w:rFonts w:ascii="Times New Roman" w:eastAsia="Times New Roman" w:hAnsi="Times New Roman"/>
          <w:sz w:val="24"/>
          <w:szCs w:val="21"/>
        </w:rPr>
        <w:t xml:space="preserve">), </w:t>
      </w:r>
      <w:hyperlink r:id="rId8" w:history="1">
        <w:r w:rsidRPr="00666D2E">
          <w:rPr>
            <w:rFonts w:ascii="Times New Roman" w:eastAsia="Times New Roman" w:hAnsi="Times New Roman"/>
            <w:sz w:val="24"/>
            <w:szCs w:val="21"/>
          </w:rPr>
          <w:t>twmchen@jnu.edu.cn</w:t>
        </w:r>
      </w:hyperlink>
      <w:r w:rsidRPr="00666D2E">
        <w:rPr>
          <w:rFonts w:ascii="Times New Roman" w:eastAsia="Times New Roman" w:hAnsi="Times New Roman"/>
          <w:sz w:val="24"/>
          <w:szCs w:val="21"/>
        </w:rPr>
        <w:t xml:space="preserve"> (</w:t>
      </w:r>
      <w:r w:rsidRPr="00666D2E">
        <w:rPr>
          <w:rFonts w:ascii="Times New Roman" w:eastAsia="Times New Roman" w:hAnsi="Times New Roman"/>
          <w:sz w:val="24"/>
          <w:szCs w:val="24"/>
        </w:rPr>
        <w:t>W</w:t>
      </w:r>
      <w:r w:rsidRPr="005B753A">
        <w:rPr>
          <w:rFonts w:ascii="Times New Roman" w:eastAsia="等线" w:hAnsi="Times New Roman" w:hint="eastAsia"/>
          <w:sz w:val="24"/>
          <w:szCs w:val="24"/>
        </w:rPr>
        <w:t>M.</w:t>
      </w:r>
      <w:r w:rsidRPr="00666D2E">
        <w:rPr>
          <w:rFonts w:ascii="Times New Roman" w:eastAsia="Times New Roman" w:hAnsi="Times New Roman"/>
          <w:sz w:val="24"/>
          <w:szCs w:val="24"/>
        </w:rPr>
        <w:t xml:space="preserve"> Chen</w:t>
      </w:r>
      <w:r w:rsidRPr="00666D2E">
        <w:rPr>
          <w:rFonts w:ascii="Times New Roman" w:eastAsia="Times New Roman" w:hAnsi="Times New Roman"/>
          <w:sz w:val="24"/>
          <w:szCs w:val="21"/>
        </w:rPr>
        <w:t>).</w:t>
      </w:r>
    </w:p>
    <w:bookmarkEnd w:id="2"/>
    <w:p w14:paraId="66088944" w14:textId="77777777" w:rsidR="00035B0B" w:rsidRDefault="00035B0B" w:rsidP="00A667B0">
      <w:pPr>
        <w:widowControl/>
        <w:spacing w:line="480" w:lineRule="auto"/>
        <w:jc w:val="center"/>
        <w:rPr>
          <w:rFonts w:ascii="Times New Roman" w:hAnsi="Times New Roman" w:cs="Times New Roman"/>
          <w:b/>
          <w:bCs/>
          <w:sz w:val="24"/>
          <w:szCs w:val="21"/>
        </w:rPr>
      </w:pPr>
    </w:p>
    <w:p w14:paraId="4C283710" w14:textId="3E6C7C16" w:rsidR="005305B4" w:rsidRDefault="005305B4" w:rsidP="00311D34">
      <w:pPr>
        <w:widowControl/>
        <w:jc w:val="left"/>
        <w:rPr>
          <w:rFonts w:ascii="Times New Roman" w:hAnsi="Times New Roman" w:cs="Times New Roman"/>
          <w:b/>
          <w:bCs/>
          <w:sz w:val="24"/>
          <w:szCs w:val="21"/>
        </w:rPr>
      </w:pPr>
    </w:p>
    <w:p w14:paraId="3C496D2F" w14:textId="1B021327" w:rsidR="002E06E8" w:rsidRDefault="002E06E8" w:rsidP="00A667B0">
      <w:pPr>
        <w:widowControl/>
        <w:spacing w:line="480" w:lineRule="auto"/>
        <w:jc w:val="center"/>
        <w:rPr>
          <w:rFonts w:ascii="Times New Roman" w:hAnsi="Times New Roman" w:cs="Times New Roman"/>
          <w:b/>
          <w:bCs/>
          <w:sz w:val="24"/>
          <w:szCs w:val="21"/>
        </w:rPr>
      </w:pPr>
      <w:r w:rsidRPr="002E06E8">
        <w:rPr>
          <w:rFonts w:ascii="Times New Roman" w:hAnsi="Times New Roman" w:cs="Times New Roman"/>
          <w:b/>
          <w:bCs/>
          <w:sz w:val="24"/>
          <w:szCs w:val="21"/>
        </w:rPr>
        <w:lastRenderedPageBreak/>
        <w:t>Table of Contents</w:t>
      </w:r>
    </w:p>
    <w:p w14:paraId="038A6DE4" w14:textId="77777777" w:rsidR="00A667B0" w:rsidRDefault="00A667B0" w:rsidP="00A667B0">
      <w:pPr>
        <w:widowControl/>
        <w:rPr>
          <w:rFonts w:ascii="Times New Roman" w:eastAsia="宋体" w:hAnsi="Times New Roman" w:cs="Times New Roman"/>
          <w:kern w:val="0"/>
          <w:sz w:val="24"/>
        </w:rPr>
      </w:pPr>
    </w:p>
    <w:sdt>
      <w:sdtPr>
        <w:rPr>
          <w:rFonts w:asciiTheme="minorHAnsi" w:eastAsiaTheme="minorEastAsia" w:hAnsiTheme="minorHAnsi" w:cstheme="minorBidi"/>
          <w:color w:val="auto"/>
          <w:kern w:val="2"/>
          <w:sz w:val="21"/>
          <w:szCs w:val="22"/>
          <w:lang w:val="zh-CN"/>
        </w:rPr>
        <w:id w:val="395091363"/>
        <w:docPartObj>
          <w:docPartGallery w:val="Table of Contents"/>
          <w:docPartUnique/>
        </w:docPartObj>
      </w:sdtPr>
      <w:sdtEndPr>
        <w:rPr>
          <w:rFonts w:ascii="Times New Roman" w:hAnsi="Times New Roman" w:cs="Times New Roman"/>
          <w:b/>
          <w:bCs/>
          <w:sz w:val="24"/>
          <w:szCs w:val="24"/>
        </w:rPr>
      </w:sdtEndPr>
      <w:sdtContent>
        <w:p w14:paraId="7F7C1E49" w14:textId="49122307" w:rsidR="00A667B0" w:rsidRDefault="00A667B0">
          <w:pPr>
            <w:pStyle w:val="TOC"/>
          </w:pPr>
        </w:p>
        <w:p w14:paraId="457D8C43" w14:textId="1EF63F80" w:rsidR="00311D34" w:rsidRPr="00DB15CE" w:rsidRDefault="00A667B0">
          <w:pPr>
            <w:pStyle w:val="TOC2"/>
            <w:tabs>
              <w:tab w:val="right" w:leader="dot" w:pos="8296"/>
            </w:tabs>
            <w:rPr>
              <w:rFonts w:ascii="Times New Roman" w:hAnsi="Times New Roman" w:cs="Times New Roman"/>
              <w:noProof/>
              <w:sz w:val="22"/>
              <w:szCs w:val="24"/>
              <w14:ligatures w14:val="standardContextual"/>
            </w:rPr>
          </w:pPr>
          <w:r w:rsidRPr="00A667B0">
            <w:rPr>
              <w:rFonts w:ascii="Times New Roman" w:hAnsi="Times New Roman" w:cs="Times New Roman"/>
              <w:szCs w:val="21"/>
            </w:rPr>
            <w:fldChar w:fldCharType="begin"/>
          </w:r>
          <w:r w:rsidRPr="00A667B0">
            <w:rPr>
              <w:rFonts w:ascii="Times New Roman" w:hAnsi="Times New Roman" w:cs="Times New Roman"/>
              <w:szCs w:val="21"/>
            </w:rPr>
            <w:instrText xml:space="preserve"> TOC \o "1-3" \h \z \u </w:instrText>
          </w:r>
          <w:r w:rsidRPr="00A667B0">
            <w:rPr>
              <w:rFonts w:ascii="Times New Roman" w:hAnsi="Times New Roman" w:cs="Times New Roman"/>
              <w:szCs w:val="21"/>
            </w:rPr>
            <w:fldChar w:fldCharType="separate"/>
          </w:r>
          <w:hyperlink w:anchor="_Toc199429527" w:history="1">
            <w:r w:rsidR="00311D34" w:rsidRPr="00DB15CE">
              <w:rPr>
                <w:rStyle w:val="ab"/>
                <w:rFonts w:ascii="Times New Roman" w:eastAsiaTheme="majorEastAsia" w:hAnsi="Times New Roman" w:cs="Times New Roman"/>
                <w:b/>
                <w:bCs/>
                <w:noProof/>
              </w:rPr>
              <w:t>Supplementary Figures</w:t>
            </w:r>
            <w:r w:rsidR="00311D34" w:rsidRPr="00DB15CE">
              <w:rPr>
                <w:rFonts w:ascii="Times New Roman" w:hAnsi="Times New Roman" w:cs="Times New Roman"/>
                <w:noProof/>
                <w:webHidden/>
              </w:rPr>
              <w:tab/>
            </w:r>
            <w:r w:rsidR="00311D34" w:rsidRPr="00DB15CE">
              <w:rPr>
                <w:rFonts w:ascii="Times New Roman" w:hAnsi="Times New Roman" w:cs="Times New Roman"/>
                <w:noProof/>
                <w:webHidden/>
              </w:rPr>
              <w:fldChar w:fldCharType="begin"/>
            </w:r>
            <w:r w:rsidR="00311D34" w:rsidRPr="00DB15CE">
              <w:rPr>
                <w:rFonts w:ascii="Times New Roman" w:hAnsi="Times New Roman" w:cs="Times New Roman"/>
                <w:noProof/>
                <w:webHidden/>
              </w:rPr>
              <w:instrText xml:space="preserve"> PAGEREF _Toc199429527 \h </w:instrText>
            </w:r>
            <w:r w:rsidR="00311D34" w:rsidRPr="00DB15CE">
              <w:rPr>
                <w:rFonts w:ascii="Times New Roman" w:hAnsi="Times New Roman" w:cs="Times New Roman"/>
                <w:noProof/>
                <w:webHidden/>
              </w:rPr>
            </w:r>
            <w:r w:rsidR="00311D34" w:rsidRPr="00DB15CE">
              <w:rPr>
                <w:rFonts w:ascii="Times New Roman" w:hAnsi="Times New Roman" w:cs="Times New Roman"/>
                <w:noProof/>
                <w:webHidden/>
              </w:rPr>
              <w:fldChar w:fldCharType="separate"/>
            </w:r>
            <w:r w:rsidR="00311D34" w:rsidRPr="00DB15CE">
              <w:rPr>
                <w:rFonts w:ascii="Times New Roman" w:hAnsi="Times New Roman" w:cs="Times New Roman"/>
                <w:noProof/>
                <w:webHidden/>
              </w:rPr>
              <w:t>3</w:t>
            </w:r>
            <w:r w:rsidR="00311D34" w:rsidRPr="00DB15CE">
              <w:rPr>
                <w:rFonts w:ascii="Times New Roman" w:hAnsi="Times New Roman" w:cs="Times New Roman"/>
                <w:noProof/>
                <w:webHidden/>
              </w:rPr>
              <w:fldChar w:fldCharType="end"/>
            </w:r>
          </w:hyperlink>
        </w:p>
        <w:p w14:paraId="7C7AC220" w14:textId="278EEC5C" w:rsidR="00311D34" w:rsidRPr="00DB15CE" w:rsidRDefault="00311D34">
          <w:pPr>
            <w:pStyle w:val="TOC2"/>
            <w:tabs>
              <w:tab w:val="right" w:leader="dot" w:pos="8296"/>
            </w:tabs>
            <w:rPr>
              <w:rFonts w:ascii="Times New Roman" w:hAnsi="Times New Roman" w:cs="Times New Roman"/>
              <w:noProof/>
              <w:sz w:val="22"/>
              <w:szCs w:val="24"/>
              <w14:ligatures w14:val="standardContextual"/>
            </w:rPr>
          </w:pPr>
          <w:hyperlink w:anchor="_Toc199429528" w:history="1">
            <w:r w:rsidRPr="00DB15CE">
              <w:rPr>
                <w:rStyle w:val="ab"/>
                <w:rFonts w:ascii="Times New Roman" w:eastAsiaTheme="majorEastAsia" w:hAnsi="Times New Roman" w:cs="Times New Roman"/>
                <w:b/>
                <w:bCs/>
                <w:noProof/>
              </w:rPr>
              <w:t>Supplementary Tables</w:t>
            </w:r>
            <w:r w:rsidRPr="00DB15CE">
              <w:rPr>
                <w:rFonts w:ascii="Times New Roman" w:hAnsi="Times New Roman" w:cs="Times New Roman"/>
                <w:noProof/>
                <w:webHidden/>
              </w:rPr>
              <w:tab/>
            </w:r>
            <w:r w:rsidRPr="00DB15CE">
              <w:rPr>
                <w:rFonts w:ascii="Times New Roman" w:hAnsi="Times New Roman" w:cs="Times New Roman"/>
                <w:noProof/>
                <w:webHidden/>
              </w:rPr>
              <w:fldChar w:fldCharType="begin"/>
            </w:r>
            <w:r w:rsidRPr="00DB15CE">
              <w:rPr>
                <w:rFonts w:ascii="Times New Roman" w:hAnsi="Times New Roman" w:cs="Times New Roman"/>
                <w:noProof/>
                <w:webHidden/>
              </w:rPr>
              <w:instrText xml:space="preserve"> PAGEREF _Toc199429528 \h </w:instrText>
            </w:r>
            <w:r w:rsidRPr="00DB15CE">
              <w:rPr>
                <w:rFonts w:ascii="Times New Roman" w:hAnsi="Times New Roman" w:cs="Times New Roman"/>
                <w:noProof/>
                <w:webHidden/>
              </w:rPr>
            </w:r>
            <w:r w:rsidRPr="00DB15CE">
              <w:rPr>
                <w:rFonts w:ascii="Times New Roman" w:hAnsi="Times New Roman" w:cs="Times New Roman"/>
                <w:noProof/>
                <w:webHidden/>
              </w:rPr>
              <w:fldChar w:fldCharType="separate"/>
            </w:r>
            <w:r w:rsidRPr="00DB15CE">
              <w:rPr>
                <w:rFonts w:ascii="Times New Roman" w:hAnsi="Times New Roman" w:cs="Times New Roman"/>
                <w:noProof/>
                <w:webHidden/>
              </w:rPr>
              <w:t>8</w:t>
            </w:r>
            <w:r w:rsidRPr="00DB15CE">
              <w:rPr>
                <w:rFonts w:ascii="Times New Roman" w:hAnsi="Times New Roman" w:cs="Times New Roman"/>
                <w:noProof/>
                <w:webHidden/>
              </w:rPr>
              <w:fldChar w:fldCharType="end"/>
            </w:r>
          </w:hyperlink>
        </w:p>
        <w:p w14:paraId="0C763306" w14:textId="6EB0DC5B" w:rsidR="00311D34" w:rsidRPr="00DB15CE" w:rsidRDefault="00311D34">
          <w:pPr>
            <w:pStyle w:val="TOC2"/>
            <w:tabs>
              <w:tab w:val="right" w:leader="dot" w:pos="8296"/>
            </w:tabs>
            <w:rPr>
              <w:rFonts w:ascii="Times New Roman" w:hAnsi="Times New Roman" w:cs="Times New Roman"/>
              <w:noProof/>
              <w:sz w:val="22"/>
              <w:szCs w:val="24"/>
              <w14:ligatures w14:val="standardContextual"/>
            </w:rPr>
          </w:pPr>
          <w:hyperlink w:anchor="_Toc199429529" w:history="1">
            <w:r w:rsidRPr="00DB15CE">
              <w:rPr>
                <w:rStyle w:val="ab"/>
                <w:rFonts w:ascii="Times New Roman" w:hAnsi="Times New Roman" w:cs="Times New Roman"/>
                <w:b/>
                <w:bCs/>
                <w:noProof/>
              </w:rPr>
              <w:t>Chemical Synthesis (General Notes)</w:t>
            </w:r>
            <w:r w:rsidRPr="00DB15CE">
              <w:rPr>
                <w:rFonts w:ascii="Times New Roman" w:hAnsi="Times New Roman" w:cs="Times New Roman"/>
                <w:noProof/>
                <w:webHidden/>
              </w:rPr>
              <w:tab/>
            </w:r>
            <w:r w:rsidRPr="00DB15CE">
              <w:rPr>
                <w:rFonts w:ascii="Times New Roman" w:hAnsi="Times New Roman" w:cs="Times New Roman"/>
                <w:noProof/>
                <w:webHidden/>
              </w:rPr>
              <w:fldChar w:fldCharType="begin"/>
            </w:r>
            <w:r w:rsidRPr="00DB15CE">
              <w:rPr>
                <w:rFonts w:ascii="Times New Roman" w:hAnsi="Times New Roman" w:cs="Times New Roman"/>
                <w:noProof/>
                <w:webHidden/>
              </w:rPr>
              <w:instrText xml:space="preserve"> PAGEREF _Toc199429529 \h </w:instrText>
            </w:r>
            <w:r w:rsidRPr="00DB15CE">
              <w:rPr>
                <w:rFonts w:ascii="Times New Roman" w:hAnsi="Times New Roman" w:cs="Times New Roman"/>
                <w:noProof/>
                <w:webHidden/>
              </w:rPr>
            </w:r>
            <w:r w:rsidRPr="00DB15CE">
              <w:rPr>
                <w:rFonts w:ascii="Times New Roman" w:hAnsi="Times New Roman" w:cs="Times New Roman"/>
                <w:noProof/>
                <w:webHidden/>
              </w:rPr>
              <w:fldChar w:fldCharType="separate"/>
            </w:r>
            <w:r w:rsidRPr="00DB15CE">
              <w:rPr>
                <w:rFonts w:ascii="Times New Roman" w:hAnsi="Times New Roman" w:cs="Times New Roman"/>
                <w:noProof/>
                <w:webHidden/>
              </w:rPr>
              <w:t>11</w:t>
            </w:r>
            <w:r w:rsidRPr="00DB15CE">
              <w:rPr>
                <w:rFonts w:ascii="Times New Roman" w:hAnsi="Times New Roman" w:cs="Times New Roman"/>
                <w:noProof/>
                <w:webHidden/>
              </w:rPr>
              <w:fldChar w:fldCharType="end"/>
            </w:r>
          </w:hyperlink>
        </w:p>
        <w:p w14:paraId="2D902826" w14:textId="60BEDABF" w:rsidR="00311D34" w:rsidRPr="00DB15CE" w:rsidRDefault="00311D34">
          <w:pPr>
            <w:pStyle w:val="TOC2"/>
            <w:tabs>
              <w:tab w:val="right" w:leader="dot" w:pos="8296"/>
            </w:tabs>
            <w:rPr>
              <w:rFonts w:ascii="Times New Roman" w:hAnsi="Times New Roman" w:cs="Times New Roman"/>
              <w:noProof/>
              <w:sz w:val="22"/>
              <w:szCs w:val="24"/>
              <w14:ligatures w14:val="standardContextual"/>
            </w:rPr>
          </w:pPr>
          <w:hyperlink w:anchor="_Toc199429530" w:history="1">
            <w:r w:rsidRPr="00DB15CE">
              <w:rPr>
                <w:rStyle w:val="ab"/>
                <w:rFonts w:ascii="Times New Roman" w:hAnsi="Times New Roman" w:cs="Times New Roman"/>
                <w:b/>
                <w:bCs/>
                <w:noProof/>
                <w:vertAlign w:val="superscript"/>
              </w:rPr>
              <w:t>1</w:t>
            </w:r>
            <w:r w:rsidRPr="00DB15CE">
              <w:rPr>
                <w:rStyle w:val="ab"/>
                <w:rFonts w:ascii="Times New Roman" w:hAnsi="Times New Roman" w:cs="Times New Roman"/>
                <w:b/>
                <w:bCs/>
                <w:noProof/>
              </w:rPr>
              <w:t xml:space="preserve">H NMR spectra, </w:t>
            </w:r>
            <w:r w:rsidRPr="00DB15CE">
              <w:rPr>
                <w:rStyle w:val="ab"/>
                <w:rFonts w:ascii="Times New Roman" w:hAnsi="Times New Roman" w:cs="Times New Roman"/>
                <w:b/>
                <w:bCs/>
                <w:noProof/>
                <w:vertAlign w:val="superscript"/>
              </w:rPr>
              <w:t>13</w:t>
            </w:r>
            <w:r w:rsidRPr="00DB15CE">
              <w:rPr>
                <w:rStyle w:val="ab"/>
                <w:rFonts w:ascii="Times New Roman" w:hAnsi="Times New Roman" w:cs="Times New Roman"/>
                <w:b/>
                <w:bCs/>
                <w:noProof/>
              </w:rPr>
              <w:t>C NMR spectra and HRMS of compounds.</w:t>
            </w:r>
            <w:r w:rsidRPr="00DB15CE">
              <w:rPr>
                <w:rFonts w:ascii="Times New Roman" w:hAnsi="Times New Roman" w:cs="Times New Roman"/>
                <w:noProof/>
                <w:webHidden/>
              </w:rPr>
              <w:tab/>
            </w:r>
            <w:r w:rsidRPr="00DB15CE">
              <w:rPr>
                <w:rFonts w:ascii="Times New Roman" w:hAnsi="Times New Roman" w:cs="Times New Roman"/>
                <w:noProof/>
                <w:webHidden/>
              </w:rPr>
              <w:fldChar w:fldCharType="begin"/>
            </w:r>
            <w:r w:rsidRPr="00DB15CE">
              <w:rPr>
                <w:rFonts w:ascii="Times New Roman" w:hAnsi="Times New Roman" w:cs="Times New Roman"/>
                <w:noProof/>
                <w:webHidden/>
              </w:rPr>
              <w:instrText xml:space="preserve"> PAGEREF _Toc199429530 \h </w:instrText>
            </w:r>
            <w:r w:rsidRPr="00DB15CE">
              <w:rPr>
                <w:rFonts w:ascii="Times New Roman" w:hAnsi="Times New Roman" w:cs="Times New Roman"/>
                <w:noProof/>
                <w:webHidden/>
              </w:rPr>
            </w:r>
            <w:r w:rsidRPr="00DB15CE">
              <w:rPr>
                <w:rFonts w:ascii="Times New Roman" w:hAnsi="Times New Roman" w:cs="Times New Roman"/>
                <w:noProof/>
                <w:webHidden/>
              </w:rPr>
              <w:fldChar w:fldCharType="separate"/>
            </w:r>
            <w:r w:rsidRPr="00DB15CE">
              <w:rPr>
                <w:rFonts w:ascii="Times New Roman" w:hAnsi="Times New Roman" w:cs="Times New Roman"/>
                <w:noProof/>
                <w:webHidden/>
              </w:rPr>
              <w:t>24</w:t>
            </w:r>
            <w:r w:rsidRPr="00DB15CE">
              <w:rPr>
                <w:rFonts w:ascii="Times New Roman" w:hAnsi="Times New Roman" w:cs="Times New Roman"/>
                <w:noProof/>
                <w:webHidden/>
              </w:rPr>
              <w:fldChar w:fldCharType="end"/>
            </w:r>
          </w:hyperlink>
        </w:p>
        <w:p w14:paraId="0E6111C6" w14:textId="4E9EB36C" w:rsidR="00311D34" w:rsidRPr="00DB15CE" w:rsidRDefault="00311D34">
          <w:pPr>
            <w:pStyle w:val="TOC2"/>
            <w:tabs>
              <w:tab w:val="right" w:leader="dot" w:pos="8296"/>
            </w:tabs>
            <w:rPr>
              <w:rFonts w:ascii="Times New Roman" w:hAnsi="Times New Roman" w:cs="Times New Roman"/>
              <w:noProof/>
              <w:sz w:val="22"/>
              <w:szCs w:val="24"/>
              <w14:ligatures w14:val="standardContextual"/>
            </w:rPr>
          </w:pPr>
          <w:hyperlink w:anchor="_Toc199429531" w:history="1">
            <w:r w:rsidRPr="00DB15CE">
              <w:rPr>
                <w:rStyle w:val="ab"/>
                <w:rFonts w:ascii="Times New Roman" w:eastAsiaTheme="majorEastAsia" w:hAnsi="Times New Roman" w:cs="Times New Roman"/>
                <w:b/>
                <w:bCs/>
                <w:noProof/>
              </w:rPr>
              <w:t>HPLC data of probes used in biological assays.</w:t>
            </w:r>
            <w:r w:rsidRPr="00DB15CE">
              <w:rPr>
                <w:rFonts w:ascii="Times New Roman" w:hAnsi="Times New Roman" w:cs="Times New Roman"/>
                <w:noProof/>
                <w:webHidden/>
              </w:rPr>
              <w:tab/>
            </w:r>
            <w:r w:rsidRPr="00DB15CE">
              <w:rPr>
                <w:rFonts w:ascii="Times New Roman" w:hAnsi="Times New Roman" w:cs="Times New Roman"/>
                <w:noProof/>
                <w:webHidden/>
              </w:rPr>
              <w:fldChar w:fldCharType="begin"/>
            </w:r>
            <w:r w:rsidRPr="00DB15CE">
              <w:rPr>
                <w:rFonts w:ascii="Times New Roman" w:hAnsi="Times New Roman" w:cs="Times New Roman"/>
                <w:noProof/>
                <w:webHidden/>
              </w:rPr>
              <w:instrText xml:space="preserve"> PAGEREF _Toc199429531 \h </w:instrText>
            </w:r>
            <w:r w:rsidRPr="00DB15CE">
              <w:rPr>
                <w:rFonts w:ascii="Times New Roman" w:hAnsi="Times New Roman" w:cs="Times New Roman"/>
                <w:noProof/>
                <w:webHidden/>
              </w:rPr>
            </w:r>
            <w:r w:rsidRPr="00DB15CE">
              <w:rPr>
                <w:rFonts w:ascii="Times New Roman" w:hAnsi="Times New Roman" w:cs="Times New Roman"/>
                <w:noProof/>
                <w:webHidden/>
              </w:rPr>
              <w:fldChar w:fldCharType="separate"/>
            </w:r>
            <w:r w:rsidRPr="00DB15CE">
              <w:rPr>
                <w:rFonts w:ascii="Times New Roman" w:hAnsi="Times New Roman" w:cs="Times New Roman"/>
                <w:noProof/>
                <w:webHidden/>
              </w:rPr>
              <w:t>47</w:t>
            </w:r>
            <w:r w:rsidRPr="00DB15CE">
              <w:rPr>
                <w:rFonts w:ascii="Times New Roman" w:hAnsi="Times New Roman" w:cs="Times New Roman"/>
                <w:noProof/>
                <w:webHidden/>
              </w:rPr>
              <w:fldChar w:fldCharType="end"/>
            </w:r>
          </w:hyperlink>
        </w:p>
        <w:p w14:paraId="57A2CF61" w14:textId="3CF395D9" w:rsidR="00A667B0" w:rsidRPr="00A667B0" w:rsidRDefault="00A667B0" w:rsidP="00A667B0">
          <w:pPr>
            <w:spacing w:line="360" w:lineRule="auto"/>
            <w:rPr>
              <w:rFonts w:ascii="Times New Roman" w:hAnsi="Times New Roman" w:cs="Times New Roman"/>
              <w:sz w:val="24"/>
              <w:szCs w:val="24"/>
            </w:rPr>
          </w:pPr>
          <w:r w:rsidRPr="00A667B0">
            <w:rPr>
              <w:rFonts w:ascii="Times New Roman" w:hAnsi="Times New Roman" w:cs="Times New Roman"/>
              <w:b/>
              <w:bCs/>
              <w:szCs w:val="21"/>
              <w:lang w:val="zh-CN"/>
            </w:rPr>
            <w:fldChar w:fldCharType="end"/>
          </w:r>
        </w:p>
      </w:sdtContent>
    </w:sdt>
    <w:p w14:paraId="5B32E26F" w14:textId="77777777" w:rsidR="00A667B0" w:rsidRDefault="00A667B0" w:rsidP="00A667B0">
      <w:pPr>
        <w:widowControl/>
        <w:rPr>
          <w:rFonts w:ascii="Times New Roman" w:eastAsia="宋体" w:hAnsi="Times New Roman" w:cs="Times New Roman"/>
          <w:kern w:val="0"/>
          <w:sz w:val="24"/>
        </w:rPr>
      </w:pPr>
    </w:p>
    <w:p w14:paraId="212C41D8" w14:textId="77777777" w:rsidR="00A667B0" w:rsidRDefault="00A667B0" w:rsidP="00A667B0">
      <w:pPr>
        <w:widowControl/>
        <w:rPr>
          <w:rFonts w:ascii="Times New Roman" w:eastAsia="宋体" w:hAnsi="Times New Roman" w:cs="Times New Roman"/>
          <w:kern w:val="0"/>
          <w:sz w:val="24"/>
        </w:rPr>
      </w:pPr>
    </w:p>
    <w:p w14:paraId="62ACC1C1" w14:textId="77777777" w:rsidR="00A667B0" w:rsidRDefault="00A667B0" w:rsidP="00A667B0">
      <w:pPr>
        <w:widowControl/>
        <w:rPr>
          <w:rFonts w:ascii="Times New Roman" w:eastAsia="宋体" w:hAnsi="Times New Roman" w:cs="Times New Roman"/>
          <w:kern w:val="0"/>
          <w:sz w:val="24"/>
        </w:rPr>
      </w:pPr>
    </w:p>
    <w:p w14:paraId="347985BD" w14:textId="77777777" w:rsidR="00A667B0" w:rsidRDefault="00A667B0" w:rsidP="00A667B0">
      <w:pPr>
        <w:widowControl/>
        <w:rPr>
          <w:rFonts w:ascii="Times New Roman" w:eastAsia="宋体" w:hAnsi="Times New Roman" w:cs="Times New Roman"/>
          <w:kern w:val="0"/>
          <w:sz w:val="24"/>
        </w:rPr>
      </w:pPr>
    </w:p>
    <w:p w14:paraId="393D7FEF" w14:textId="77777777" w:rsidR="00A667B0" w:rsidRDefault="00A667B0" w:rsidP="00A667B0">
      <w:pPr>
        <w:widowControl/>
        <w:rPr>
          <w:rFonts w:ascii="Times New Roman" w:eastAsia="宋体" w:hAnsi="Times New Roman" w:cs="Times New Roman"/>
          <w:kern w:val="0"/>
          <w:sz w:val="24"/>
        </w:rPr>
      </w:pPr>
    </w:p>
    <w:p w14:paraId="4D808B6A" w14:textId="77777777" w:rsidR="00A667B0" w:rsidRDefault="00A667B0" w:rsidP="00A667B0">
      <w:pPr>
        <w:widowControl/>
        <w:rPr>
          <w:rFonts w:ascii="Times New Roman" w:eastAsia="宋体" w:hAnsi="Times New Roman" w:cs="Times New Roman"/>
          <w:kern w:val="0"/>
          <w:sz w:val="24"/>
        </w:rPr>
      </w:pPr>
    </w:p>
    <w:p w14:paraId="2CC824F9" w14:textId="77777777" w:rsidR="00A667B0" w:rsidRDefault="00A667B0" w:rsidP="00A667B0">
      <w:pPr>
        <w:widowControl/>
        <w:rPr>
          <w:rFonts w:ascii="Times New Roman" w:eastAsia="宋体" w:hAnsi="Times New Roman" w:cs="Times New Roman"/>
          <w:kern w:val="0"/>
          <w:sz w:val="24"/>
        </w:rPr>
      </w:pPr>
    </w:p>
    <w:p w14:paraId="33EA1671" w14:textId="77777777" w:rsidR="00A667B0" w:rsidRDefault="00A667B0" w:rsidP="00A667B0">
      <w:pPr>
        <w:widowControl/>
        <w:rPr>
          <w:rFonts w:ascii="Times New Roman" w:eastAsia="宋体" w:hAnsi="Times New Roman" w:cs="Times New Roman"/>
          <w:kern w:val="0"/>
          <w:sz w:val="24"/>
        </w:rPr>
      </w:pPr>
    </w:p>
    <w:p w14:paraId="5D1F0881" w14:textId="77777777" w:rsidR="00A667B0" w:rsidRDefault="00A667B0" w:rsidP="00A667B0">
      <w:pPr>
        <w:widowControl/>
        <w:rPr>
          <w:rFonts w:ascii="Times New Roman" w:eastAsia="宋体" w:hAnsi="Times New Roman" w:cs="Times New Roman"/>
          <w:kern w:val="0"/>
          <w:sz w:val="24"/>
        </w:rPr>
      </w:pPr>
    </w:p>
    <w:p w14:paraId="3A6D8F03" w14:textId="77777777" w:rsidR="00A667B0" w:rsidRDefault="00A667B0" w:rsidP="00A667B0">
      <w:pPr>
        <w:widowControl/>
        <w:rPr>
          <w:rFonts w:ascii="Times New Roman" w:eastAsia="宋体" w:hAnsi="Times New Roman" w:cs="Times New Roman"/>
          <w:kern w:val="0"/>
          <w:sz w:val="24"/>
        </w:rPr>
      </w:pPr>
    </w:p>
    <w:p w14:paraId="5B7DE3CA" w14:textId="77777777" w:rsidR="00A667B0" w:rsidRDefault="00A667B0" w:rsidP="00A667B0">
      <w:pPr>
        <w:widowControl/>
        <w:rPr>
          <w:rFonts w:ascii="Times New Roman" w:eastAsia="宋体" w:hAnsi="Times New Roman" w:cs="Times New Roman"/>
          <w:kern w:val="0"/>
          <w:sz w:val="24"/>
        </w:rPr>
      </w:pPr>
    </w:p>
    <w:p w14:paraId="02F323F4" w14:textId="77777777" w:rsidR="00A667B0" w:rsidRDefault="00A667B0" w:rsidP="00A667B0">
      <w:pPr>
        <w:widowControl/>
        <w:rPr>
          <w:rFonts w:ascii="Times New Roman" w:eastAsia="宋体" w:hAnsi="Times New Roman" w:cs="Times New Roman"/>
          <w:kern w:val="0"/>
          <w:sz w:val="24"/>
        </w:rPr>
      </w:pPr>
    </w:p>
    <w:p w14:paraId="3A7083B6" w14:textId="77777777" w:rsidR="00A667B0" w:rsidRPr="00A667B0" w:rsidRDefault="00A667B0" w:rsidP="00A667B0">
      <w:pPr>
        <w:widowControl/>
        <w:rPr>
          <w:rFonts w:ascii="Times New Roman" w:eastAsia="宋体" w:hAnsi="Times New Roman" w:cs="Times New Roman"/>
          <w:kern w:val="0"/>
          <w:sz w:val="24"/>
        </w:rPr>
      </w:pPr>
    </w:p>
    <w:p w14:paraId="625005F4" w14:textId="38076887" w:rsidR="00E46E8E" w:rsidRDefault="00E46E8E" w:rsidP="001A6BA2">
      <w:pPr>
        <w:widowControl/>
        <w:rPr>
          <w:rFonts w:ascii="Times New Roman" w:eastAsia="宋体" w:hAnsi="Times New Roman" w:cs="Times New Roman"/>
          <w:kern w:val="0"/>
          <w:sz w:val="24"/>
        </w:rPr>
      </w:pPr>
    </w:p>
    <w:p w14:paraId="7F0B345F" w14:textId="77777777" w:rsidR="00A667B0" w:rsidRDefault="00A667B0" w:rsidP="001A6BA2">
      <w:pPr>
        <w:widowControl/>
        <w:rPr>
          <w:rFonts w:ascii="Times New Roman" w:eastAsia="宋体" w:hAnsi="Times New Roman" w:cs="Times New Roman"/>
          <w:kern w:val="0"/>
          <w:sz w:val="24"/>
        </w:rPr>
      </w:pPr>
    </w:p>
    <w:p w14:paraId="51F96939" w14:textId="77777777" w:rsidR="00A667B0" w:rsidRDefault="00A667B0" w:rsidP="001A6BA2">
      <w:pPr>
        <w:widowControl/>
        <w:rPr>
          <w:rFonts w:ascii="Times New Roman" w:eastAsia="宋体" w:hAnsi="Times New Roman" w:cs="Times New Roman"/>
          <w:kern w:val="0"/>
          <w:sz w:val="24"/>
        </w:rPr>
      </w:pPr>
    </w:p>
    <w:p w14:paraId="5F15CDA2" w14:textId="77777777" w:rsidR="00A667B0" w:rsidRDefault="00A667B0" w:rsidP="001A6BA2">
      <w:pPr>
        <w:widowControl/>
        <w:rPr>
          <w:rFonts w:ascii="Times New Roman" w:eastAsia="宋体" w:hAnsi="Times New Roman" w:cs="Times New Roman"/>
          <w:kern w:val="0"/>
          <w:sz w:val="24"/>
        </w:rPr>
      </w:pPr>
    </w:p>
    <w:p w14:paraId="3258B93E" w14:textId="77777777" w:rsidR="00A667B0" w:rsidRDefault="00A667B0" w:rsidP="001A6BA2">
      <w:pPr>
        <w:widowControl/>
        <w:rPr>
          <w:rFonts w:ascii="Times New Roman" w:eastAsia="宋体" w:hAnsi="Times New Roman" w:cs="Times New Roman"/>
          <w:kern w:val="0"/>
          <w:sz w:val="24"/>
        </w:rPr>
      </w:pPr>
    </w:p>
    <w:p w14:paraId="4AD8D52A" w14:textId="77777777" w:rsidR="00A667B0" w:rsidRDefault="00A667B0" w:rsidP="001A6BA2">
      <w:pPr>
        <w:widowControl/>
        <w:rPr>
          <w:rFonts w:ascii="Times New Roman" w:eastAsia="宋体" w:hAnsi="Times New Roman" w:cs="Times New Roman"/>
          <w:kern w:val="0"/>
          <w:sz w:val="24"/>
        </w:rPr>
      </w:pPr>
    </w:p>
    <w:p w14:paraId="0C84C473" w14:textId="77777777" w:rsidR="00A667B0" w:rsidRDefault="00A667B0" w:rsidP="001A6BA2">
      <w:pPr>
        <w:widowControl/>
        <w:rPr>
          <w:rFonts w:ascii="Times New Roman" w:eastAsia="宋体" w:hAnsi="Times New Roman" w:cs="Times New Roman"/>
          <w:kern w:val="0"/>
          <w:sz w:val="24"/>
        </w:rPr>
      </w:pPr>
    </w:p>
    <w:p w14:paraId="79C458E8" w14:textId="77777777" w:rsidR="00A667B0" w:rsidRDefault="00A667B0" w:rsidP="001A6BA2">
      <w:pPr>
        <w:widowControl/>
        <w:rPr>
          <w:rFonts w:ascii="Times New Roman" w:eastAsia="宋体" w:hAnsi="Times New Roman" w:cs="Times New Roman"/>
          <w:kern w:val="0"/>
          <w:sz w:val="24"/>
        </w:rPr>
      </w:pPr>
    </w:p>
    <w:p w14:paraId="479396BF" w14:textId="77777777" w:rsidR="00A667B0" w:rsidRDefault="00A667B0" w:rsidP="001A6BA2">
      <w:pPr>
        <w:widowControl/>
        <w:rPr>
          <w:rFonts w:ascii="Times New Roman" w:eastAsia="宋体" w:hAnsi="Times New Roman" w:cs="Times New Roman"/>
          <w:kern w:val="0"/>
          <w:sz w:val="24"/>
        </w:rPr>
      </w:pPr>
    </w:p>
    <w:p w14:paraId="33EEFB6A" w14:textId="77777777" w:rsidR="00A667B0" w:rsidRDefault="00A667B0" w:rsidP="001A6BA2">
      <w:pPr>
        <w:widowControl/>
        <w:rPr>
          <w:rFonts w:ascii="Times New Roman" w:eastAsia="宋体" w:hAnsi="Times New Roman" w:cs="Times New Roman"/>
          <w:kern w:val="0"/>
          <w:sz w:val="24"/>
        </w:rPr>
      </w:pPr>
    </w:p>
    <w:p w14:paraId="33B50362" w14:textId="77777777" w:rsidR="00A667B0" w:rsidRDefault="00A667B0" w:rsidP="001A6BA2">
      <w:pPr>
        <w:widowControl/>
        <w:rPr>
          <w:rFonts w:ascii="Times New Roman" w:eastAsia="宋体" w:hAnsi="Times New Roman" w:cs="Times New Roman"/>
          <w:kern w:val="0"/>
          <w:sz w:val="24"/>
        </w:rPr>
      </w:pPr>
    </w:p>
    <w:p w14:paraId="03B3E1C3" w14:textId="77777777" w:rsidR="00A667B0" w:rsidRDefault="00A667B0" w:rsidP="001A6BA2">
      <w:pPr>
        <w:widowControl/>
        <w:rPr>
          <w:rFonts w:ascii="Times New Roman" w:eastAsia="宋体" w:hAnsi="Times New Roman" w:cs="Times New Roman"/>
          <w:kern w:val="0"/>
          <w:sz w:val="24"/>
        </w:rPr>
      </w:pPr>
    </w:p>
    <w:p w14:paraId="45D4242F" w14:textId="77777777" w:rsidR="00A667B0" w:rsidRDefault="00A667B0" w:rsidP="001A6BA2">
      <w:pPr>
        <w:widowControl/>
        <w:rPr>
          <w:rFonts w:ascii="Times New Roman" w:eastAsia="宋体" w:hAnsi="Times New Roman" w:cs="Times New Roman"/>
          <w:kern w:val="0"/>
          <w:sz w:val="24"/>
        </w:rPr>
      </w:pPr>
    </w:p>
    <w:p w14:paraId="744FE967" w14:textId="77777777" w:rsidR="00311D34" w:rsidRDefault="00311D34" w:rsidP="001A6BA2">
      <w:pPr>
        <w:widowControl/>
        <w:rPr>
          <w:rFonts w:ascii="Times New Roman" w:eastAsia="宋体" w:hAnsi="Times New Roman" w:cs="Times New Roman"/>
          <w:kern w:val="0"/>
          <w:sz w:val="24"/>
        </w:rPr>
      </w:pPr>
    </w:p>
    <w:p w14:paraId="528E2DEC" w14:textId="77777777" w:rsidR="00311D34" w:rsidRDefault="00311D34" w:rsidP="001A6BA2">
      <w:pPr>
        <w:widowControl/>
        <w:rPr>
          <w:rFonts w:ascii="Times New Roman" w:eastAsia="宋体" w:hAnsi="Times New Roman" w:cs="Times New Roman"/>
          <w:kern w:val="0"/>
          <w:sz w:val="24"/>
        </w:rPr>
      </w:pPr>
    </w:p>
    <w:p w14:paraId="175320F0" w14:textId="77777777" w:rsidR="00311D34" w:rsidRDefault="00311D34" w:rsidP="001A6BA2">
      <w:pPr>
        <w:widowControl/>
        <w:rPr>
          <w:rFonts w:ascii="Times New Roman" w:eastAsia="宋体" w:hAnsi="Times New Roman" w:cs="Times New Roman"/>
          <w:kern w:val="0"/>
          <w:sz w:val="24"/>
        </w:rPr>
      </w:pPr>
    </w:p>
    <w:p w14:paraId="47E52009" w14:textId="77777777" w:rsidR="00311D34" w:rsidRDefault="00311D34" w:rsidP="001A6BA2">
      <w:pPr>
        <w:widowControl/>
        <w:rPr>
          <w:rFonts w:ascii="Times New Roman" w:eastAsia="宋体" w:hAnsi="Times New Roman" w:cs="Times New Roman"/>
          <w:kern w:val="0"/>
          <w:sz w:val="24"/>
        </w:rPr>
      </w:pPr>
    </w:p>
    <w:p w14:paraId="07F557F7" w14:textId="77777777" w:rsidR="00311D34" w:rsidRDefault="00311D34" w:rsidP="001A6BA2">
      <w:pPr>
        <w:widowControl/>
        <w:rPr>
          <w:rFonts w:ascii="Times New Roman" w:eastAsia="宋体" w:hAnsi="Times New Roman" w:cs="Times New Roman"/>
          <w:kern w:val="0"/>
          <w:sz w:val="24"/>
        </w:rPr>
      </w:pPr>
    </w:p>
    <w:p w14:paraId="3855CB42" w14:textId="77777777" w:rsidR="00A667B0" w:rsidRDefault="00A667B0" w:rsidP="001A6BA2">
      <w:pPr>
        <w:widowControl/>
        <w:rPr>
          <w:rFonts w:ascii="Times New Roman" w:eastAsia="宋体" w:hAnsi="Times New Roman" w:cs="Times New Roman"/>
          <w:kern w:val="0"/>
          <w:sz w:val="24"/>
        </w:rPr>
      </w:pPr>
    </w:p>
    <w:p w14:paraId="497818AA" w14:textId="49C41E44" w:rsidR="00311D34" w:rsidRDefault="00311D34" w:rsidP="00311D34">
      <w:pPr>
        <w:jc w:val="center"/>
        <w:outlineLvl w:val="1"/>
        <w:rPr>
          <w:rStyle w:val="fontstyle01"/>
          <w:rFonts w:eastAsiaTheme="majorEastAsia"/>
          <w:color w:val="auto"/>
          <w:sz w:val="24"/>
          <w:szCs w:val="24"/>
        </w:rPr>
      </w:pPr>
      <w:bookmarkStart w:id="8" w:name="_Toc199429527"/>
      <w:r w:rsidRPr="00311D34">
        <w:rPr>
          <w:rStyle w:val="fontstyle01"/>
          <w:rFonts w:eastAsiaTheme="majorEastAsia"/>
          <w:color w:val="auto"/>
          <w:sz w:val="24"/>
          <w:szCs w:val="24"/>
        </w:rPr>
        <w:lastRenderedPageBreak/>
        <w:t>Supplementary Figures</w:t>
      </w:r>
      <w:bookmarkEnd w:id="8"/>
    </w:p>
    <w:p w14:paraId="18B0D43D" w14:textId="6B95387B" w:rsidR="003665A0" w:rsidRDefault="00E40A2E" w:rsidP="00E40A2E">
      <w:pPr>
        <w:jc w:val="left"/>
        <w:rPr>
          <w:noProof/>
        </w:rPr>
      </w:pPr>
      <w:r w:rsidRPr="000C0D32">
        <w:rPr>
          <w:rStyle w:val="fontstyle01"/>
          <w:rFonts w:eastAsiaTheme="majorEastAsia"/>
          <w:color w:val="auto"/>
          <w:sz w:val="24"/>
          <w:szCs w:val="24"/>
        </w:rPr>
        <w:t>Supplementary</w:t>
      </w:r>
      <w:r w:rsidRPr="008357F8">
        <w:rPr>
          <w:rFonts w:ascii="Times New Roman" w:eastAsia="宋体" w:hAnsi="Times New Roman" w:cs="Times New Roman"/>
          <w:b/>
          <w:kern w:val="0"/>
          <w:sz w:val="24"/>
        </w:rPr>
        <w:t xml:space="preserve"> Figure </w:t>
      </w:r>
      <w:r>
        <w:rPr>
          <w:rFonts w:ascii="Times New Roman" w:eastAsia="宋体" w:hAnsi="Times New Roman" w:cs="Times New Roman" w:hint="eastAsia"/>
          <w:b/>
          <w:kern w:val="0"/>
          <w:sz w:val="24"/>
        </w:rPr>
        <w:t>1.</w:t>
      </w:r>
      <w:r w:rsidRPr="00922711">
        <w:t xml:space="preserve"> </w:t>
      </w:r>
      <w:r w:rsidRPr="00E40A2E">
        <w:rPr>
          <w:rFonts w:ascii="Times New Roman" w:eastAsia="等线" w:hAnsi="Times New Roman" w:cs="Times New Roman"/>
          <w:b/>
          <w:bCs/>
          <w:sz w:val="24"/>
          <w:szCs w:val="24"/>
        </w:rPr>
        <w:t xml:space="preserve">The toxicity of compound </w:t>
      </w:r>
      <w:r w:rsidRPr="00E40A2E">
        <w:rPr>
          <w:rFonts w:ascii="Times New Roman" w:eastAsia="等线" w:hAnsi="Times New Roman" w:cs="Times New Roman" w:hint="eastAsia"/>
          <w:b/>
          <w:bCs/>
          <w:sz w:val="24"/>
          <w:szCs w:val="24"/>
        </w:rPr>
        <w:t>10d</w:t>
      </w:r>
      <w:r w:rsidRPr="00E40A2E">
        <w:rPr>
          <w:rFonts w:ascii="Times New Roman" w:eastAsia="等线" w:hAnsi="Times New Roman" w:cs="Times New Roman"/>
          <w:b/>
          <w:bCs/>
          <w:sz w:val="24"/>
          <w:szCs w:val="24"/>
        </w:rPr>
        <w:t xml:space="preserve"> in mice</w:t>
      </w:r>
      <w:r>
        <w:rPr>
          <w:noProof/>
        </w:rPr>
        <w:t xml:space="preserve"> </w:t>
      </w:r>
    </w:p>
    <w:p w14:paraId="06DCAD57" w14:textId="79D9D38A" w:rsidR="009F26C9" w:rsidRPr="009F26C9" w:rsidRDefault="00654C26" w:rsidP="00E40A2E">
      <w:pPr>
        <w:jc w:val="left"/>
        <w:rPr>
          <w:rFonts w:ascii="TimesNewRomanPS-BoldMT" w:hAnsi="TimesNewRomanPS-BoldMT" w:hint="eastAsia"/>
          <w:b/>
          <w:bCs/>
          <w:color w:val="000000"/>
          <w:sz w:val="22"/>
        </w:rPr>
      </w:pPr>
      <w:r>
        <w:rPr>
          <w:noProof/>
        </w:rPr>
        <w:drawing>
          <wp:inline distT="0" distB="0" distL="0" distR="0" wp14:anchorId="2169D340" wp14:editId="02478666">
            <wp:extent cx="5274310" cy="1448435"/>
            <wp:effectExtent l="0" t="0" r="0" b="0"/>
            <wp:docPr id="20724322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1448435"/>
                    </a:xfrm>
                    <a:prstGeom prst="rect">
                      <a:avLst/>
                    </a:prstGeom>
                    <a:noFill/>
                    <a:ln>
                      <a:noFill/>
                    </a:ln>
                  </pic:spPr>
                </pic:pic>
              </a:graphicData>
            </a:graphic>
          </wp:inline>
        </w:drawing>
      </w:r>
    </w:p>
    <w:p w14:paraId="7AD67D14" w14:textId="274E859E" w:rsidR="00F6089D" w:rsidRDefault="00E40A2E" w:rsidP="005929B2">
      <w:pPr>
        <w:rPr>
          <w:rFonts w:ascii="Times New Roman" w:eastAsia="宋体" w:hAnsi="Times New Roman" w:cs="Times New Roman"/>
          <w:bCs/>
          <w:sz w:val="24"/>
        </w:rPr>
      </w:pPr>
      <w:r w:rsidRPr="000C0D32">
        <w:rPr>
          <w:rStyle w:val="fontstyle01"/>
          <w:rFonts w:eastAsiaTheme="majorEastAsia"/>
          <w:color w:val="auto"/>
          <w:sz w:val="24"/>
          <w:szCs w:val="24"/>
        </w:rPr>
        <w:t>Supplementary</w:t>
      </w:r>
      <w:r w:rsidRPr="008357F8">
        <w:rPr>
          <w:rFonts w:ascii="Times New Roman" w:eastAsia="宋体" w:hAnsi="Times New Roman" w:cs="Times New Roman"/>
          <w:b/>
          <w:kern w:val="0"/>
          <w:sz w:val="24"/>
        </w:rPr>
        <w:t xml:space="preserve"> </w:t>
      </w:r>
      <w:r w:rsidR="00363E43" w:rsidRPr="008357F8">
        <w:rPr>
          <w:rFonts w:ascii="Times New Roman" w:eastAsia="宋体" w:hAnsi="Times New Roman" w:cs="Times New Roman"/>
          <w:b/>
          <w:kern w:val="0"/>
          <w:sz w:val="24"/>
        </w:rPr>
        <w:t xml:space="preserve">Figure </w:t>
      </w:r>
      <w:r w:rsidR="00D216CA">
        <w:rPr>
          <w:rFonts w:ascii="Times New Roman" w:eastAsia="宋体" w:hAnsi="Times New Roman" w:cs="Times New Roman" w:hint="eastAsia"/>
          <w:b/>
          <w:kern w:val="0"/>
          <w:sz w:val="24"/>
        </w:rPr>
        <w:t>1</w:t>
      </w:r>
      <w:r>
        <w:rPr>
          <w:rFonts w:ascii="Times New Roman" w:eastAsia="宋体" w:hAnsi="Times New Roman" w:cs="Times New Roman" w:hint="eastAsia"/>
          <w:b/>
          <w:kern w:val="0"/>
          <w:sz w:val="24"/>
        </w:rPr>
        <w:t>.</w:t>
      </w:r>
      <w:r w:rsidR="00922711" w:rsidRPr="00922711">
        <w:t xml:space="preserve"> </w:t>
      </w:r>
      <w:r w:rsidR="00431271" w:rsidRPr="00E40A2E">
        <w:rPr>
          <w:rFonts w:ascii="Times New Roman" w:eastAsia="等线" w:hAnsi="Times New Roman" w:cs="Times New Roman"/>
          <w:b/>
          <w:bCs/>
          <w:sz w:val="24"/>
          <w:szCs w:val="24"/>
        </w:rPr>
        <w:t xml:space="preserve">The toxicity of compound </w:t>
      </w:r>
      <w:r w:rsidR="006B7282" w:rsidRPr="00E40A2E">
        <w:rPr>
          <w:rFonts w:ascii="Times New Roman" w:eastAsia="等线" w:hAnsi="Times New Roman" w:cs="Times New Roman" w:hint="eastAsia"/>
          <w:b/>
          <w:bCs/>
          <w:sz w:val="24"/>
          <w:szCs w:val="24"/>
        </w:rPr>
        <w:t>10d</w:t>
      </w:r>
      <w:r w:rsidR="009648E2" w:rsidRPr="00E40A2E">
        <w:rPr>
          <w:rFonts w:ascii="Times New Roman" w:eastAsia="等线" w:hAnsi="Times New Roman" w:cs="Times New Roman"/>
          <w:b/>
          <w:bCs/>
          <w:sz w:val="24"/>
          <w:szCs w:val="24"/>
        </w:rPr>
        <w:t xml:space="preserve"> </w:t>
      </w:r>
      <w:r w:rsidR="00431271" w:rsidRPr="00E40A2E">
        <w:rPr>
          <w:rFonts w:ascii="Times New Roman" w:eastAsia="等线" w:hAnsi="Times New Roman" w:cs="Times New Roman"/>
          <w:b/>
          <w:bCs/>
          <w:sz w:val="24"/>
          <w:szCs w:val="24"/>
        </w:rPr>
        <w:t>in mice</w:t>
      </w:r>
      <w:r w:rsidR="00431271" w:rsidRPr="001A6BA2">
        <w:rPr>
          <w:rFonts w:ascii="Times New Roman" w:eastAsia="等线" w:hAnsi="Times New Roman" w:cs="Times New Roman"/>
          <w:sz w:val="24"/>
          <w:szCs w:val="24"/>
        </w:rPr>
        <w:t xml:space="preserve">. </w:t>
      </w:r>
      <w:r w:rsidR="003C777B">
        <w:rPr>
          <w:rFonts w:ascii="Times New Roman" w:eastAsia="等线" w:hAnsi="Times New Roman" w:cs="Times New Roman" w:hint="eastAsia"/>
          <w:sz w:val="24"/>
          <w:szCs w:val="24"/>
        </w:rPr>
        <w:t>(</w:t>
      </w:r>
      <w:r w:rsidR="00431271" w:rsidRPr="001A6BA2">
        <w:rPr>
          <w:rFonts w:ascii="Times New Roman" w:eastAsia="等线" w:hAnsi="Times New Roman" w:cs="Times New Roman"/>
          <w:sz w:val="24"/>
          <w:szCs w:val="24"/>
        </w:rPr>
        <w:t xml:space="preserve">A) </w:t>
      </w:r>
      <w:r w:rsidR="00431271" w:rsidRPr="009648E2">
        <w:rPr>
          <w:rFonts w:ascii="Times New Roman" w:eastAsia="宋体" w:hAnsi="Times New Roman" w:cs="Times New Roman"/>
          <w:i/>
          <w:kern w:val="0"/>
          <w:sz w:val="24"/>
          <w:szCs w:val="24"/>
        </w:rPr>
        <w:t>In vivo</w:t>
      </w:r>
      <w:r w:rsidR="00431271" w:rsidRPr="009648E2">
        <w:rPr>
          <w:rFonts w:ascii="Times New Roman" w:eastAsia="宋体" w:hAnsi="Times New Roman" w:cs="Times New Roman"/>
          <w:kern w:val="0"/>
          <w:sz w:val="24"/>
          <w:szCs w:val="24"/>
        </w:rPr>
        <w:t xml:space="preserve"> toxicity of control (</w:t>
      </w:r>
      <w:r w:rsidR="00431271" w:rsidRPr="009648E2">
        <w:rPr>
          <w:rFonts w:ascii="Times New Roman" w:eastAsia="宋体" w:hAnsi="Times New Roman" w:cs="Times New Roman"/>
          <w:color w:val="000000"/>
          <w:sz w:val="24"/>
          <w:szCs w:val="24"/>
        </w:rPr>
        <w:t>saline</w:t>
      </w:r>
      <w:r w:rsidR="00431271" w:rsidRPr="009648E2">
        <w:rPr>
          <w:rFonts w:ascii="Times New Roman" w:eastAsia="宋体" w:hAnsi="Times New Roman" w:cs="Times New Roman"/>
          <w:kern w:val="0"/>
          <w:sz w:val="24"/>
          <w:szCs w:val="24"/>
        </w:rPr>
        <w:t>),</w:t>
      </w:r>
      <w:r w:rsidR="00431271" w:rsidRPr="009648E2">
        <w:rPr>
          <w:rFonts w:ascii="Times New Roman" w:eastAsia="宋体" w:hAnsi="Times New Roman" w:cs="Times New Roman"/>
          <w:b/>
          <w:sz w:val="24"/>
          <w:szCs w:val="24"/>
        </w:rPr>
        <w:t xml:space="preserve"> </w:t>
      </w:r>
      <w:r w:rsidR="006B7282">
        <w:rPr>
          <w:rFonts w:ascii="Times New Roman" w:eastAsia="宋体" w:hAnsi="Times New Roman" w:cs="Times New Roman" w:hint="eastAsia"/>
          <w:b/>
          <w:sz w:val="24"/>
          <w:szCs w:val="24"/>
        </w:rPr>
        <w:t>10d</w:t>
      </w:r>
      <w:r w:rsidR="00431271" w:rsidRPr="009648E2">
        <w:rPr>
          <w:rFonts w:ascii="Times New Roman" w:eastAsia="宋体" w:hAnsi="Times New Roman" w:cs="Times New Roman"/>
          <w:bCs/>
          <w:sz w:val="24"/>
          <w:szCs w:val="24"/>
        </w:rPr>
        <w:t>,</w:t>
      </w:r>
      <w:r w:rsidR="00431271" w:rsidRPr="009648E2">
        <w:rPr>
          <w:rFonts w:ascii="Times New Roman" w:eastAsia="等线" w:hAnsi="Times New Roman" w:cs="Times New Roman"/>
          <w:color w:val="000000"/>
          <w:sz w:val="24"/>
          <w:szCs w:val="24"/>
        </w:rPr>
        <w:t xml:space="preserve"> tobramycin</w:t>
      </w:r>
      <w:r w:rsidR="00431271" w:rsidRPr="009648E2">
        <w:rPr>
          <w:rFonts w:ascii="Times New Roman" w:eastAsia="等线" w:hAnsi="Times New Roman" w:cs="Times New Roman"/>
          <w:sz w:val="24"/>
          <w:szCs w:val="24"/>
        </w:rPr>
        <w:t xml:space="preserve"> (0.5 mg/mL), </w:t>
      </w:r>
      <w:r w:rsidR="00431271" w:rsidRPr="009648E2">
        <w:rPr>
          <w:rFonts w:ascii="Times New Roman" w:eastAsia="等线" w:hAnsi="Times New Roman" w:cs="Times New Roman"/>
          <w:color w:val="000000"/>
          <w:sz w:val="24"/>
          <w:szCs w:val="24"/>
        </w:rPr>
        <w:t>tobramycin</w:t>
      </w:r>
      <w:r w:rsidR="00431271" w:rsidRPr="009648E2">
        <w:rPr>
          <w:rFonts w:ascii="Times New Roman" w:eastAsia="等线" w:hAnsi="Times New Roman" w:cs="Times New Roman"/>
          <w:sz w:val="24"/>
          <w:szCs w:val="24"/>
        </w:rPr>
        <w:t xml:space="preserve"> (0.0025 mg/mL), and the </w:t>
      </w:r>
      <w:r w:rsidR="00431271" w:rsidRPr="009648E2">
        <w:rPr>
          <w:rFonts w:ascii="Times New Roman" w:eastAsia="等线" w:hAnsi="Times New Roman" w:cs="Times New Roman"/>
          <w:color w:val="000000"/>
          <w:sz w:val="24"/>
          <w:szCs w:val="24"/>
        </w:rPr>
        <w:t>tobramycin</w:t>
      </w:r>
      <w:r w:rsidR="00431271" w:rsidRPr="009648E2">
        <w:rPr>
          <w:rFonts w:ascii="Times New Roman" w:eastAsia="等线" w:hAnsi="Times New Roman" w:cs="Times New Roman"/>
          <w:sz w:val="24"/>
          <w:szCs w:val="24"/>
        </w:rPr>
        <w:t xml:space="preserve"> (0.0025 mg/mL) -</w:t>
      </w:r>
      <w:r w:rsidR="006B7282">
        <w:rPr>
          <w:rFonts w:ascii="Times New Roman" w:eastAsia="等线" w:hAnsi="Times New Roman" w:cs="Times New Roman" w:hint="eastAsia"/>
          <w:b/>
          <w:sz w:val="24"/>
          <w:szCs w:val="24"/>
        </w:rPr>
        <w:t>10d</w:t>
      </w:r>
      <w:r w:rsidR="00431271" w:rsidRPr="009648E2">
        <w:rPr>
          <w:rFonts w:ascii="Times New Roman" w:eastAsia="宋体" w:hAnsi="Times New Roman" w:cs="Times New Roman" w:hint="eastAsia"/>
          <w:bCs/>
          <w:sz w:val="24"/>
          <w:szCs w:val="24"/>
        </w:rPr>
        <w:t>.</w:t>
      </w:r>
      <w:r w:rsidR="00431271" w:rsidRPr="009648E2">
        <w:rPr>
          <w:rFonts w:ascii="Times New Roman" w:eastAsia="宋体" w:hAnsi="Times New Roman" w:cs="Times New Roman"/>
          <w:bCs/>
          <w:sz w:val="24"/>
          <w:szCs w:val="24"/>
        </w:rPr>
        <w:t xml:space="preserve"> </w:t>
      </w:r>
      <w:r w:rsidR="003C777B">
        <w:rPr>
          <w:rFonts w:ascii="Times New Roman" w:eastAsia="等线" w:hAnsi="Times New Roman" w:cs="Times New Roman" w:hint="eastAsia"/>
          <w:sz w:val="24"/>
          <w:szCs w:val="24"/>
        </w:rPr>
        <w:t>(</w:t>
      </w:r>
      <w:r w:rsidR="00431271" w:rsidRPr="009648E2">
        <w:rPr>
          <w:rFonts w:ascii="Times New Roman" w:eastAsia="宋体" w:hAnsi="Times New Roman" w:cs="Times New Roman"/>
          <w:bCs/>
          <w:sz w:val="24"/>
          <w:szCs w:val="24"/>
        </w:rPr>
        <w:t>B)</w:t>
      </w:r>
      <w:r w:rsidR="00431271" w:rsidRPr="009648E2">
        <w:rPr>
          <w:rFonts w:ascii="Times New Roman" w:eastAsia="宋体" w:hAnsi="Times New Roman" w:cs="Times New Roman"/>
          <w:i/>
          <w:kern w:val="0"/>
          <w:sz w:val="24"/>
          <w:szCs w:val="24"/>
        </w:rPr>
        <w:t xml:space="preserve"> In vivo</w:t>
      </w:r>
      <w:r w:rsidR="00431271" w:rsidRPr="00431271">
        <w:rPr>
          <w:rFonts w:ascii="Times New Roman" w:eastAsia="宋体" w:hAnsi="Times New Roman" w:cs="Times New Roman"/>
          <w:kern w:val="0"/>
          <w:sz w:val="24"/>
        </w:rPr>
        <w:t xml:space="preserve"> toxicity of control (</w:t>
      </w:r>
      <w:r w:rsidR="00431271" w:rsidRPr="00431271">
        <w:rPr>
          <w:rFonts w:ascii="Times New Roman" w:eastAsia="宋体" w:hAnsi="Times New Roman" w:cs="Times New Roman"/>
          <w:color w:val="000000"/>
          <w:sz w:val="24"/>
          <w:szCs w:val="24"/>
        </w:rPr>
        <w:t>saline</w:t>
      </w:r>
      <w:r w:rsidR="00431271" w:rsidRPr="00431271">
        <w:rPr>
          <w:rFonts w:ascii="Times New Roman" w:eastAsia="宋体" w:hAnsi="Times New Roman" w:cs="Times New Roman"/>
          <w:kern w:val="0"/>
          <w:sz w:val="24"/>
        </w:rPr>
        <w:t xml:space="preserve">), </w:t>
      </w:r>
      <w:r w:rsidR="00431271" w:rsidRPr="00431271">
        <w:rPr>
          <w:rFonts w:ascii="Times New Roman" w:eastAsia="宋体" w:hAnsi="Times New Roman" w:cs="Times New Roman"/>
          <w:sz w:val="24"/>
        </w:rPr>
        <w:t>c</w:t>
      </w:r>
      <w:r w:rsidR="00431271" w:rsidRPr="00431271">
        <w:rPr>
          <w:rFonts w:ascii="Times New Roman" w:eastAsia="Times New Roman" w:hAnsi="Times New Roman" w:cs="Times New Roman"/>
          <w:sz w:val="24"/>
        </w:rPr>
        <w:t xml:space="preserve">iprofloxacin </w:t>
      </w:r>
      <w:r w:rsidR="00431271" w:rsidRPr="00431271">
        <w:rPr>
          <w:rFonts w:ascii="Times New Roman" w:eastAsia="等线" w:hAnsi="Times New Roman" w:cs="Times New Roman"/>
          <w:color w:val="000000"/>
          <w:sz w:val="24"/>
        </w:rPr>
        <w:t>(</w:t>
      </w:r>
      <w:r w:rsidR="00431271" w:rsidRPr="00431271">
        <w:rPr>
          <w:rFonts w:ascii="Times New Roman" w:eastAsia="宋体" w:hAnsi="Times New Roman" w:cs="Times New Roman"/>
          <w:bCs/>
          <w:sz w:val="24"/>
        </w:rPr>
        <w:t>1</w:t>
      </w:r>
      <w:r w:rsidR="00431271" w:rsidRPr="00431271">
        <w:rPr>
          <w:rFonts w:ascii="Times New Roman" w:eastAsia="宋体" w:hAnsi="Times New Roman" w:cs="Times New Roman" w:hint="eastAsia"/>
          <w:bCs/>
          <w:sz w:val="24"/>
        </w:rPr>
        <w:t xml:space="preserve"> </w:t>
      </w:r>
      <w:r w:rsidR="00431271" w:rsidRPr="00431271">
        <w:rPr>
          <w:rFonts w:ascii="Times New Roman" w:eastAsia="宋体" w:hAnsi="Times New Roman" w:cs="Times New Roman"/>
          <w:bCs/>
          <w:sz w:val="24"/>
        </w:rPr>
        <w:t>mg/mL)</w:t>
      </w:r>
      <w:r w:rsidR="00431271" w:rsidRPr="00431271">
        <w:rPr>
          <w:rFonts w:ascii="Times New Roman" w:eastAsia="等线" w:hAnsi="Times New Roman" w:cs="Times New Roman"/>
          <w:sz w:val="24"/>
        </w:rPr>
        <w:t xml:space="preserve">, </w:t>
      </w:r>
      <w:r w:rsidR="00431271" w:rsidRPr="00431271">
        <w:rPr>
          <w:rFonts w:ascii="Times New Roman" w:eastAsia="宋体" w:hAnsi="Times New Roman" w:cs="Times New Roman"/>
          <w:sz w:val="24"/>
        </w:rPr>
        <w:t>c</w:t>
      </w:r>
      <w:r w:rsidR="00431271" w:rsidRPr="00431271">
        <w:rPr>
          <w:rFonts w:ascii="Times New Roman" w:eastAsia="Times New Roman" w:hAnsi="Times New Roman" w:cs="Times New Roman"/>
          <w:sz w:val="24"/>
        </w:rPr>
        <w:t xml:space="preserve">iprofloxacin </w:t>
      </w:r>
      <w:r w:rsidR="00431271" w:rsidRPr="00431271">
        <w:rPr>
          <w:rFonts w:ascii="Times New Roman" w:eastAsia="等线" w:hAnsi="Times New Roman" w:cs="Times New Roman"/>
          <w:color w:val="000000"/>
          <w:sz w:val="24"/>
        </w:rPr>
        <w:t>(0.0</w:t>
      </w:r>
      <w:r w:rsidR="00431271" w:rsidRPr="00431271">
        <w:rPr>
          <w:rFonts w:ascii="Times New Roman" w:eastAsia="宋体" w:hAnsi="Times New Roman" w:cs="Times New Roman"/>
          <w:bCs/>
          <w:sz w:val="24"/>
        </w:rPr>
        <w:t>1</w:t>
      </w:r>
      <w:r w:rsidR="00431271" w:rsidRPr="00431271">
        <w:rPr>
          <w:rFonts w:ascii="Times New Roman" w:eastAsia="宋体" w:hAnsi="Times New Roman" w:cs="Times New Roman" w:hint="eastAsia"/>
          <w:bCs/>
          <w:sz w:val="24"/>
        </w:rPr>
        <w:t xml:space="preserve"> </w:t>
      </w:r>
      <w:r w:rsidR="00431271" w:rsidRPr="00431271">
        <w:rPr>
          <w:rFonts w:ascii="Times New Roman" w:eastAsia="宋体" w:hAnsi="Times New Roman" w:cs="Times New Roman"/>
          <w:bCs/>
          <w:sz w:val="24"/>
        </w:rPr>
        <w:t>mg/mL)</w:t>
      </w:r>
      <w:r w:rsidR="00431271" w:rsidRPr="00431271">
        <w:rPr>
          <w:rFonts w:ascii="Times New Roman" w:eastAsia="等线" w:hAnsi="Times New Roman" w:cs="Times New Roman"/>
          <w:sz w:val="24"/>
        </w:rPr>
        <w:t>,</w:t>
      </w:r>
      <w:r w:rsidR="00431271" w:rsidRPr="00431271">
        <w:rPr>
          <w:rFonts w:ascii="Times New Roman" w:eastAsia="宋体" w:hAnsi="Times New Roman" w:cs="Times New Roman"/>
          <w:sz w:val="24"/>
        </w:rPr>
        <w:t xml:space="preserve"> c</w:t>
      </w:r>
      <w:r w:rsidR="00431271" w:rsidRPr="00431271">
        <w:rPr>
          <w:rFonts w:ascii="Times New Roman" w:eastAsia="Times New Roman" w:hAnsi="Times New Roman" w:cs="Times New Roman"/>
          <w:sz w:val="24"/>
        </w:rPr>
        <w:t xml:space="preserve">iprofloxacin </w:t>
      </w:r>
      <w:r w:rsidR="00431271" w:rsidRPr="00431271">
        <w:rPr>
          <w:rFonts w:ascii="Times New Roman" w:eastAsia="等线" w:hAnsi="Times New Roman" w:cs="Times New Roman"/>
          <w:color w:val="000000"/>
          <w:sz w:val="24"/>
        </w:rPr>
        <w:t>(0.00</w:t>
      </w:r>
      <w:r w:rsidR="00431271" w:rsidRPr="00431271">
        <w:rPr>
          <w:rFonts w:ascii="Times New Roman" w:eastAsia="宋体" w:hAnsi="Times New Roman" w:cs="Times New Roman"/>
          <w:bCs/>
          <w:sz w:val="24"/>
        </w:rPr>
        <w:t>1</w:t>
      </w:r>
      <w:r w:rsidR="00431271" w:rsidRPr="00431271">
        <w:rPr>
          <w:rFonts w:ascii="Times New Roman" w:eastAsia="宋体" w:hAnsi="Times New Roman" w:cs="Times New Roman" w:hint="eastAsia"/>
          <w:bCs/>
          <w:sz w:val="24"/>
        </w:rPr>
        <w:t xml:space="preserve"> </w:t>
      </w:r>
      <w:r w:rsidR="00431271" w:rsidRPr="00431271">
        <w:rPr>
          <w:rFonts w:ascii="Times New Roman" w:eastAsia="宋体" w:hAnsi="Times New Roman" w:cs="Times New Roman"/>
          <w:bCs/>
          <w:sz w:val="24"/>
        </w:rPr>
        <w:t>mg/mL)</w:t>
      </w:r>
      <w:r w:rsidR="00431271" w:rsidRPr="00431271">
        <w:rPr>
          <w:rFonts w:ascii="Times New Roman" w:eastAsia="等线" w:hAnsi="Times New Roman" w:cs="Times New Roman"/>
          <w:sz w:val="24"/>
        </w:rPr>
        <w:t xml:space="preserve">, </w:t>
      </w:r>
      <w:r w:rsidR="00431271" w:rsidRPr="00431271">
        <w:rPr>
          <w:rFonts w:ascii="Times New Roman" w:eastAsia="宋体" w:hAnsi="Times New Roman" w:cs="Times New Roman"/>
          <w:sz w:val="24"/>
        </w:rPr>
        <w:t>c</w:t>
      </w:r>
      <w:r w:rsidR="00431271" w:rsidRPr="00431271">
        <w:rPr>
          <w:rFonts w:ascii="Times New Roman" w:eastAsia="Times New Roman" w:hAnsi="Times New Roman" w:cs="Times New Roman"/>
          <w:sz w:val="24"/>
        </w:rPr>
        <w:t xml:space="preserve">iprofloxacin </w:t>
      </w:r>
      <w:r w:rsidR="00431271" w:rsidRPr="00431271">
        <w:rPr>
          <w:rFonts w:ascii="Times New Roman" w:eastAsia="等线" w:hAnsi="Times New Roman" w:cs="Times New Roman"/>
          <w:color w:val="000000"/>
          <w:sz w:val="24"/>
        </w:rPr>
        <w:t>(0.0</w:t>
      </w:r>
      <w:r w:rsidR="00431271" w:rsidRPr="00431271">
        <w:rPr>
          <w:rFonts w:ascii="Times New Roman" w:eastAsia="宋体" w:hAnsi="Times New Roman" w:cs="Times New Roman"/>
          <w:bCs/>
          <w:sz w:val="24"/>
        </w:rPr>
        <w:t>1 mg/mL)</w:t>
      </w:r>
      <w:r w:rsidR="00431271" w:rsidRPr="00431271">
        <w:rPr>
          <w:rFonts w:ascii="Times New Roman" w:eastAsia="等线" w:hAnsi="Times New Roman" w:cs="Times New Roman"/>
          <w:sz w:val="24"/>
        </w:rPr>
        <w:t xml:space="preserve"> -</w:t>
      </w:r>
      <w:r w:rsidR="006B7282">
        <w:rPr>
          <w:rFonts w:ascii="Times New Roman" w:eastAsia="宋体" w:hAnsi="Times New Roman" w:cs="Times New Roman" w:hint="eastAsia"/>
          <w:b/>
          <w:sz w:val="24"/>
        </w:rPr>
        <w:t>10d</w:t>
      </w:r>
      <w:r w:rsidR="00431271" w:rsidRPr="00431271">
        <w:rPr>
          <w:rFonts w:ascii="Times New Roman" w:eastAsia="等线" w:hAnsi="Times New Roman" w:cs="Times New Roman"/>
          <w:sz w:val="24"/>
        </w:rPr>
        <w:t xml:space="preserve">, and </w:t>
      </w:r>
      <w:r w:rsidR="00431271" w:rsidRPr="00431271">
        <w:rPr>
          <w:rFonts w:ascii="Times New Roman" w:eastAsia="宋体" w:hAnsi="Times New Roman" w:cs="Times New Roman"/>
          <w:sz w:val="24"/>
        </w:rPr>
        <w:t>c</w:t>
      </w:r>
      <w:r w:rsidR="00431271" w:rsidRPr="00431271">
        <w:rPr>
          <w:rFonts w:ascii="Times New Roman" w:eastAsia="Times New Roman" w:hAnsi="Times New Roman" w:cs="Times New Roman"/>
          <w:sz w:val="24"/>
        </w:rPr>
        <w:t xml:space="preserve">iprofloxacin </w:t>
      </w:r>
      <w:r w:rsidR="00431271" w:rsidRPr="00431271">
        <w:rPr>
          <w:rFonts w:ascii="Times New Roman" w:eastAsia="等线" w:hAnsi="Times New Roman" w:cs="Times New Roman"/>
          <w:color w:val="000000"/>
          <w:sz w:val="24"/>
        </w:rPr>
        <w:t>(0.00</w:t>
      </w:r>
      <w:r w:rsidR="00431271" w:rsidRPr="00431271">
        <w:rPr>
          <w:rFonts w:ascii="Times New Roman" w:eastAsia="宋体" w:hAnsi="Times New Roman" w:cs="Times New Roman"/>
          <w:bCs/>
          <w:sz w:val="24"/>
        </w:rPr>
        <w:t>1 mg/mL)</w:t>
      </w:r>
      <w:r w:rsidR="00431271" w:rsidRPr="00431271">
        <w:rPr>
          <w:rFonts w:ascii="Times New Roman" w:eastAsia="等线" w:hAnsi="Times New Roman" w:cs="Times New Roman"/>
          <w:sz w:val="24"/>
        </w:rPr>
        <w:t xml:space="preserve"> -</w:t>
      </w:r>
      <w:r w:rsidR="006B7282">
        <w:rPr>
          <w:rFonts w:ascii="Times New Roman" w:eastAsia="宋体" w:hAnsi="Times New Roman" w:cs="Times New Roman" w:hint="eastAsia"/>
          <w:b/>
          <w:sz w:val="24"/>
        </w:rPr>
        <w:t>10d</w:t>
      </w:r>
      <w:r w:rsidR="00431271" w:rsidRPr="00431271">
        <w:rPr>
          <w:rFonts w:ascii="Times New Roman" w:eastAsia="宋体" w:hAnsi="Times New Roman" w:cs="Times New Roman" w:hint="eastAsia"/>
          <w:bCs/>
          <w:sz w:val="24"/>
        </w:rPr>
        <w:t>.</w:t>
      </w:r>
      <w:r w:rsidR="00431271" w:rsidRPr="00431271">
        <w:rPr>
          <w:rFonts w:ascii="Times New Roman" w:eastAsia="宋体" w:hAnsi="Times New Roman" w:cs="Times New Roman"/>
          <w:i/>
          <w:kern w:val="0"/>
          <w:sz w:val="24"/>
        </w:rPr>
        <w:t xml:space="preserve"> </w:t>
      </w:r>
      <w:r w:rsidR="003C777B">
        <w:rPr>
          <w:rFonts w:ascii="Times New Roman" w:eastAsia="等线" w:hAnsi="Times New Roman" w:cs="Times New Roman" w:hint="eastAsia"/>
          <w:sz w:val="24"/>
          <w:szCs w:val="24"/>
        </w:rPr>
        <w:t>(</w:t>
      </w:r>
      <w:r w:rsidR="00431271" w:rsidRPr="00431271">
        <w:rPr>
          <w:rFonts w:ascii="Times New Roman" w:eastAsia="宋体" w:hAnsi="Times New Roman" w:cs="Times New Roman"/>
          <w:bCs/>
          <w:sz w:val="24"/>
        </w:rPr>
        <w:t xml:space="preserve">C) </w:t>
      </w:r>
      <w:r w:rsidR="00431271" w:rsidRPr="00431271">
        <w:rPr>
          <w:rFonts w:ascii="Times New Roman" w:eastAsia="宋体" w:hAnsi="Times New Roman" w:cs="Times New Roman"/>
          <w:i/>
          <w:kern w:val="0"/>
          <w:sz w:val="24"/>
        </w:rPr>
        <w:t>In vivo</w:t>
      </w:r>
      <w:r w:rsidR="00431271" w:rsidRPr="00431271">
        <w:rPr>
          <w:rFonts w:ascii="Times New Roman" w:eastAsia="宋体" w:hAnsi="Times New Roman" w:cs="Times New Roman"/>
          <w:kern w:val="0"/>
          <w:sz w:val="24"/>
        </w:rPr>
        <w:t xml:space="preserve"> toxicity of </w:t>
      </w:r>
      <w:r w:rsidR="00431271" w:rsidRPr="00431271">
        <w:rPr>
          <w:rFonts w:ascii="Times New Roman" w:eastAsia="宋体" w:hAnsi="Times New Roman" w:cs="Times New Roman"/>
          <w:i/>
          <w:kern w:val="0"/>
          <w:sz w:val="24"/>
        </w:rPr>
        <w:t>P. aeruginosa</w:t>
      </w:r>
      <w:r w:rsidR="00431271" w:rsidRPr="00431271">
        <w:rPr>
          <w:rFonts w:ascii="Times New Roman" w:eastAsia="等线" w:hAnsi="Times New Roman" w:cs="Times New Roman"/>
          <w:sz w:val="24"/>
          <w:szCs w:val="24"/>
        </w:rPr>
        <w:t xml:space="preserve"> PAO1 </w:t>
      </w:r>
      <w:r w:rsidR="00431271" w:rsidRPr="00431271">
        <w:rPr>
          <w:rFonts w:ascii="Times New Roman" w:eastAsia="等线" w:hAnsi="Times New Roman" w:cs="Times New Roman" w:hint="eastAsia"/>
          <w:sz w:val="24"/>
          <w:szCs w:val="24"/>
        </w:rPr>
        <w:t>(</w:t>
      </w:r>
      <w:r w:rsidR="00431271" w:rsidRPr="00431271">
        <w:rPr>
          <w:rFonts w:ascii="Times New Roman" w:eastAsia="等线" w:hAnsi="Times New Roman" w:cs="Times New Roman"/>
          <w:sz w:val="24"/>
          <w:szCs w:val="24"/>
        </w:rPr>
        <w:t xml:space="preserve">or </w:t>
      </w:r>
      <w:r w:rsidR="00431271" w:rsidRPr="0024219A">
        <w:rPr>
          <w:rFonts w:ascii="Cambria Math" w:eastAsia="宋体" w:hAnsi="Cambria Math" w:cs="Cambria Math"/>
          <w:color w:val="000000"/>
          <w:sz w:val="24"/>
          <w:szCs w:val="24"/>
        </w:rPr>
        <w:t>△</w:t>
      </w:r>
      <w:r w:rsidR="00431271" w:rsidRPr="00431271">
        <w:rPr>
          <w:rFonts w:ascii="Times New Roman" w:eastAsia="等线" w:hAnsi="Times New Roman" w:cs="Times New Roman"/>
          <w:color w:val="000000"/>
          <w:sz w:val="24"/>
          <w:szCs w:val="24"/>
        </w:rPr>
        <w:t>ferredoxin</w:t>
      </w:r>
      <w:r w:rsidR="00431271" w:rsidRPr="00431271">
        <w:rPr>
          <w:rFonts w:ascii="Times New Roman" w:eastAsia="等线" w:hAnsi="Times New Roman" w:cs="Times New Roman"/>
          <w:sz w:val="24"/>
          <w:szCs w:val="24"/>
        </w:rPr>
        <w:t xml:space="preserve">) infection </w:t>
      </w:r>
      <w:r w:rsidR="00431271" w:rsidRPr="00431271">
        <w:rPr>
          <w:rFonts w:ascii="Times New Roman" w:eastAsia="宋体" w:hAnsi="Times New Roman" w:cs="Times New Roman"/>
          <w:kern w:val="0"/>
          <w:sz w:val="24"/>
        </w:rPr>
        <w:t>treated with control (</w:t>
      </w:r>
      <w:r w:rsidR="00431271" w:rsidRPr="00431271">
        <w:rPr>
          <w:rFonts w:ascii="Times New Roman" w:eastAsia="宋体" w:hAnsi="Times New Roman" w:cs="Times New Roman"/>
          <w:color w:val="000000"/>
          <w:sz w:val="24"/>
          <w:szCs w:val="24"/>
        </w:rPr>
        <w:t>saline</w:t>
      </w:r>
      <w:r w:rsidR="00431271" w:rsidRPr="00431271">
        <w:rPr>
          <w:rFonts w:ascii="Times New Roman" w:eastAsia="宋体" w:hAnsi="Times New Roman" w:cs="Times New Roman"/>
          <w:kern w:val="0"/>
          <w:sz w:val="24"/>
        </w:rPr>
        <w:t xml:space="preserve">) </w:t>
      </w:r>
      <w:r w:rsidR="00431271" w:rsidRPr="00431271">
        <w:rPr>
          <w:rFonts w:ascii="Times New Roman" w:eastAsia="宋体" w:hAnsi="Times New Roman" w:cs="Times New Roman"/>
          <w:bCs/>
          <w:sz w:val="24"/>
        </w:rPr>
        <w:t xml:space="preserve">(or </w:t>
      </w:r>
      <w:r w:rsidR="00431271" w:rsidRPr="00431271">
        <w:rPr>
          <w:rFonts w:ascii="Times New Roman" w:eastAsia="等线" w:hAnsi="Times New Roman" w:cs="Times New Roman"/>
          <w:kern w:val="0"/>
          <w:sz w:val="24"/>
        </w:rPr>
        <w:t>0.0025 mg/m</w:t>
      </w:r>
      <w:r w:rsidR="00DE3598">
        <w:rPr>
          <w:rFonts w:ascii="Times New Roman" w:eastAsia="等线" w:hAnsi="Times New Roman" w:cs="Times New Roman" w:hint="eastAsia"/>
          <w:kern w:val="0"/>
          <w:sz w:val="24"/>
        </w:rPr>
        <w:t>L</w:t>
      </w:r>
      <w:r w:rsidR="00431271" w:rsidRPr="00431271">
        <w:rPr>
          <w:rFonts w:ascii="Times New Roman" w:eastAsia="等线" w:hAnsi="Times New Roman" w:cs="Times New Roman"/>
          <w:kern w:val="0"/>
          <w:sz w:val="24"/>
        </w:rPr>
        <w:t xml:space="preserve"> Tob, 0.01mg/m</w:t>
      </w:r>
      <w:r w:rsidR="00DE3598">
        <w:rPr>
          <w:rFonts w:ascii="Times New Roman" w:eastAsia="等线" w:hAnsi="Times New Roman" w:cs="Times New Roman" w:hint="eastAsia"/>
          <w:kern w:val="0"/>
          <w:sz w:val="24"/>
        </w:rPr>
        <w:t>L</w:t>
      </w:r>
      <w:r w:rsidR="00431271" w:rsidRPr="00431271">
        <w:rPr>
          <w:rFonts w:ascii="Times New Roman" w:eastAsia="等线" w:hAnsi="Times New Roman" w:cs="Times New Roman"/>
          <w:kern w:val="0"/>
          <w:sz w:val="24"/>
        </w:rPr>
        <w:t>, and 0.001mg/m</w:t>
      </w:r>
      <w:r w:rsidR="00DE3598">
        <w:rPr>
          <w:rFonts w:ascii="Times New Roman" w:eastAsia="等线" w:hAnsi="Times New Roman" w:cs="Times New Roman" w:hint="eastAsia"/>
          <w:kern w:val="0"/>
          <w:sz w:val="24"/>
        </w:rPr>
        <w:t>L</w:t>
      </w:r>
      <w:r w:rsidR="00431271" w:rsidRPr="00431271">
        <w:rPr>
          <w:rFonts w:ascii="Times New Roman" w:eastAsia="等线" w:hAnsi="Times New Roman" w:cs="Times New Roman"/>
          <w:kern w:val="0"/>
          <w:sz w:val="24"/>
        </w:rPr>
        <w:t xml:space="preserve"> CIP</w:t>
      </w:r>
      <w:r w:rsidR="00431271" w:rsidRPr="00431271">
        <w:rPr>
          <w:rFonts w:ascii="Times New Roman" w:eastAsia="宋体" w:hAnsi="Times New Roman" w:cs="Times New Roman"/>
          <w:bCs/>
          <w:sz w:val="24"/>
        </w:rPr>
        <w:t>).</w:t>
      </w:r>
    </w:p>
    <w:p w14:paraId="42136ACA" w14:textId="12E6A5CE" w:rsidR="00581DF5" w:rsidRPr="00DE3598" w:rsidRDefault="00581DF5" w:rsidP="00581DF5">
      <w:pPr>
        <w:rPr>
          <w:rFonts w:ascii="TimesNewRomanPS-BoldMT" w:hAnsi="TimesNewRomanPS-BoldMT" w:hint="eastAsia"/>
          <w:b/>
          <w:bCs/>
          <w:color w:val="000000"/>
          <w:sz w:val="22"/>
        </w:rPr>
      </w:pPr>
    </w:p>
    <w:p w14:paraId="45892D19" w14:textId="0BB38967" w:rsidR="00C67351" w:rsidRDefault="00D216CA" w:rsidP="001A6BA2">
      <w:pPr>
        <w:widowControl/>
        <w:jc w:val="left"/>
        <w:rPr>
          <w:rFonts w:ascii="TimesNewRomanPS-BoldMT" w:hAnsi="TimesNewRomanPS-BoldMT" w:hint="eastAsia"/>
          <w:b/>
          <w:bCs/>
          <w:color w:val="000000"/>
          <w:sz w:val="22"/>
        </w:rPr>
      </w:pPr>
      <w:r>
        <w:rPr>
          <w:rFonts w:ascii="TimesNewRomanPS-BoldMT" w:hAnsi="TimesNewRomanPS-BoldMT" w:hint="eastAsia"/>
          <w:b/>
          <w:bCs/>
          <w:color w:val="000000"/>
          <w:sz w:val="22"/>
        </w:rPr>
        <w:br w:type="page"/>
      </w:r>
    </w:p>
    <w:p w14:paraId="19104325" w14:textId="1FECA3DB" w:rsidR="00E40A2E" w:rsidRDefault="00E40A2E">
      <w:pPr>
        <w:widowControl/>
        <w:jc w:val="left"/>
        <w:rPr>
          <w:rFonts w:ascii="Times New Roman" w:eastAsia="宋体" w:hAnsi="Times New Roman" w:cs="Times New Roman"/>
          <w:bCs/>
          <w:sz w:val="24"/>
        </w:rPr>
      </w:pPr>
      <w:r w:rsidRPr="000C0D32">
        <w:rPr>
          <w:rStyle w:val="fontstyle01"/>
          <w:rFonts w:eastAsiaTheme="majorEastAsia"/>
          <w:color w:val="auto"/>
          <w:sz w:val="24"/>
          <w:szCs w:val="24"/>
        </w:rPr>
        <w:lastRenderedPageBreak/>
        <w:t>Supplementary</w:t>
      </w:r>
      <w:r>
        <w:rPr>
          <w:rFonts w:ascii="Times New Roman" w:eastAsia="宋体" w:hAnsi="Times New Roman" w:cs="Times New Roman"/>
          <w:b/>
          <w:kern w:val="0"/>
          <w:sz w:val="24"/>
        </w:rPr>
        <w:t xml:space="preserve"> Figure </w:t>
      </w:r>
      <w:r>
        <w:rPr>
          <w:rFonts w:ascii="Times New Roman" w:eastAsia="宋体" w:hAnsi="Times New Roman" w:cs="Times New Roman" w:hint="eastAsia"/>
          <w:b/>
          <w:kern w:val="0"/>
          <w:sz w:val="24"/>
        </w:rPr>
        <w:t>2.</w:t>
      </w:r>
      <w:r>
        <w:rPr>
          <w:rFonts w:ascii="Times New Roman" w:eastAsia="宋体" w:hAnsi="Times New Roman" w:cs="Times New Roman" w:hint="eastAsia"/>
          <w:kern w:val="0"/>
          <w:sz w:val="24"/>
        </w:rPr>
        <w:t xml:space="preserve"> </w:t>
      </w:r>
      <w:r w:rsidRPr="00E40A2E">
        <w:rPr>
          <w:rFonts w:ascii="Times New Roman" w:eastAsia="宋体" w:hAnsi="Times New Roman" w:cs="Times New Roman"/>
          <w:b/>
          <w:bCs/>
          <w:kern w:val="0"/>
          <w:sz w:val="24"/>
        </w:rPr>
        <w:t xml:space="preserve">Binding site analysis of </w:t>
      </w:r>
      <w:r w:rsidRPr="00E40A2E">
        <w:rPr>
          <w:rFonts w:ascii="Times New Roman" w:eastAsia="宋体" w:hAnsi="Times New Roman" w:cs="Times New Roman" w:hint="eastAsia"/>
          <w:b/>
          <w:bCs/>
          <w:kern w:val="0"/>
          <w:sz w:val="24"/>
        </w:rPr>
        <w:t>10d</w:t>
      </w:r>
      <w:r w:rsidRPr="00E40A2E">
        <w:rPr>
          <w:rFonts w:ascii="Times New Roman" w:eastAsia="宋体" w:hAnsi="Times New Roman" w:cs="Times New Roman"/>
          <w:b/>
          <w:bCs/>
          <w:kern w:val="0"/>
          <w:sz w:val="24"/>
        </w:rPr>
        <w:t xml:space="preserve"> (1</w:t>
      </w:r>
      <w:r w:rsidRPr="00E40A2E">
        <w:rPr>
          <w:rFonts w:ascii="Times New Roman" w:eastAsia="宋体" w:hAnsi="Times New Roman" w:cs="Times New Roman" w:hint="eastAsia"/>
          <w:b/>
          <w:bCs/>
          <w:kern w:val="0"/>
          <w:sz w:val="24"/>
        </w:rPr>
        <w:t>0</w:t>
      </w:r>
      <w:r w:rsidRPr="00E40A2E">
        <w:rPr>
          <w:rFonts w:ascii="Times New Roman" w:eastAsia="宋体" w:hAnsi="Times New Roman" w:cs="Times New Roman"/>
          <w:b/>
          <w:bCs/>
          <w:kern w:val="0"/>
          <w:sz w:val="24"/>
        </w:rPr>
        <w:t xml:space="preserve"> </w:t>
      </w:r>
      <w:proofErr w:type="spellStart"/>
      <w:r w:rsidRPr="00E40A2E">
        <w:rPr>
          <w:rFonts w:ascii="Times New Roman" w:eastAsia="宋体" w:hAnsi="Times New Roman" w:cs="Times New Roman"/>
          <w:b/>
          <w:bCs/>
          <w:kern w:val="0"/>
          <w:sz w:val="24"/>
        </w:rPr>
        <w:t>μM</w:t>
      </w:r>
      <w:proofErr w:type="spellEnd"/>
      <w:r w:rsidRPr="00E40A2E">
        <w:rPr>
          <w:rFonts w:ascii="Times New Roman" w:eastAsia="宋体" w:hAnsi="Times New Roman" w:cs="Times New Roman"/>
          <w:b/>
          <w:bCs/>
          <w:kern w:val="0"/>
          <w:sz w:val="24"/>
        </w:rPr>
        <w:t>) with a synthetic</w:t>
      </w:r>
      <w:r w:rsidRPr="00E40A2E">
        <w:rPr>
          <w:rFonts w:ascii="Times New Roman" w:eastAsia="宋体" w:hAnsi="Times New Roman" w:cs="Times New Roman" w:hint="eastAsia"/>
          <w:b/>
          <w:bCs/>
          <w:kern w:val="0"/>
          <w:sz w:val="24"/>
        </w:rPr>
        <w:t xml:space="preserve"> </w:t>
      </w:r>
      <w:r w:rsidRPr="00E40A2E">
        <w:rPr>
          <w:rFonts w:ascii="Times New Roman" w:eastAsia="宋体" w:hAnsi="Times New Roman" w:cs="Times New Roman"/>
          <w:b/>
          <w:bCs/>
          <w:kern w:val="0"/>
          <w:sz w:val="24"/>
        </w:rPr>
        <w:t xml:space="preserve">peptide, SYWCDFENTQHRMK (400 </w:t>
      </w:r>
      <w:proofErr w:type="spellStart"/>
      <w:r w:rsidRPr="00E40A2E">
        <w:rPr>
          <w:rFonts w:ascii="Times New Roman" w:eastAsia="宋体" w:hAnsi="Times New Roman" w:cs="Times New Roman"/>
          <w:b/>
          <w:bCs/>
          <w:kern w:val="0"/>
          <w:sz w:val="24"/>
        </w:rPr>
        <w:t>μM</w:t>
      </w:r>
      <w:proofErr w:type="spellEnd"/>
      <w:r w:rsidRPr="00E40A2E">
        <w:rPr>
          <w:rFonts w:ascii="Times New Roman" w:eastAsia="宋体" w:hAnsi="Times New Roman" w:cs="Times New Roman"/>
          <w:b/>
          <w:bCs/>
          <w:kern w:val="0"/>
          <w:sz w:val="24"/>
        </w:rPr>
        <w:t>), by LC−MS/MS</w:t>
      </w:r>
      <w:r w:rsidRPr="00E40A2E">
        <w:rPr>
          <w:rFonts w:ascii="Times New Roman" w:eastAsia="宋体" w:hAnsi="Times New Roman" w:cs="Times New Roman" w:hint="eastAsia"/>
          <w:b/>
          <w:bCs/>
          <w:kern w:val="0"/>
          <w:sz w:val="24"/>
        </w:rPr>
        <w:t>.</w:t>
      </w:r>
    </w:p>
    <w:p w14:paraId="24452B8A" w14:textId="7102F224" w:rsidR="00F6089D" w:rsidRDefault="00D216CA">
      <w:pPr>
        <w:widowControl/>
        <w:jc w:val="left"/>
        <w:rPr>
          <w:rFonts w:ascii="Times New Roman" w:eastAsia="宋体" w:hAnsi="Times New Roman" w:cs="Times New Roman"/>
          <w:bCs/>
          <w:sz w:val="24"/>
        </w:rPr>
      </w:pPr>
      <w:r>
        <w:rPr>
          <w:noProof/>
        </w:rPr>
        <w:drawing>
          <wp:inline distT="0" distB="0" distL="0" distR="0" wp14:anchorId="0FB94C7F" wp14:editId="4592421A">
            <wp:extent cx="5274310" cy="2672715"/>
            <wp:effectExtent l="0" t="0" r="2540" b="0"/>
            <wp:docPr id="5537506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672715"/>
                    </a:xfrm>
                    <a:prstGeom prst="rect">
                      <a:avLst/>
                    </a:prstGeom>
                    <a:noFill/>
                    <a:ln>
                      <a:noFill/>
                    </a:ln>
                  </pic:spPr>
                </pic:pic>
              </a:graphicData>
            </a:graphic>
          </wp:inline>
        </w:drawing>
      </w:r>
    </w:p>
    <w:p w14:paraId="02F0A997" w14:textId="345FF04D" w:rsidR="00416BC5" w:rsidRDefault="00E40A2E" w:rsidP="00416BC5">
      <w:pPr>
        <w:rPr>
          <w:rFonts w:ascii="Times New Roman" w:eastAsia="宋体" w:hAnsi="Times New Roman" w:cs="Times New Roman"/>
          <w:kern w:val="0"/>
          <w:sz w:val="24"/>
        </w:rPr>
      </w:pPr>
      <w:r w:rsidRPr="000C0D32">
        <w:rPr>
          <w:rStyle w:val="fontstyle01"/>
          <w:rFonts w:eastAsiaTheme="majorEastAsia"/>
          <w:color w:val="auto"/>
          <w:sz w:val="24"/>
          <w:szCs w:val="24"/>
        </w:rPr>
        <w:t>Supplementary</w:t>
      </w:r>
      <w:r>
        <w:rPr>
          <w:rFonts w:ascii="Times New Roman" w:eastAsia="宋体" w:hAnsi="Times New Roman" w:cs="Times New Roman"/>
          <w:b/>
          <w:kern w:val="0"/>
          <w:sz w:val="24"/>
        </w:rPr>
        <w:t xml:space="preserve"> </w:t>
      </w:r>
      <w:r w:rsidR="00C67351">
        <w:rPr>
          <w:rFonts w:ascii="Times New Roman" w:eastAsia="宋体" w:hAnsi="Times New Roman" w:cs="Times New Roman"/>
          <w:b/>
          <w:kern w:val="0"/>
          <w:sz w:val="24"/>
        </w:rPr>
        <w:t xml:space="preserve">Figure </w:t>
      </w:r>
      <w:r w:rsidR="00D216CA">
        <w:rPr>
          <w:rFonts w:ascii="Times New Roman" w:eastAsia="宋体" w:hAnsi="Times New Roman" w:cs="Times New Roman" w:hint="eastAsia"/>
          <w:b/>
          <w:kern w:val="0"/>
          <w:sz w:val="24"/>
        </w:rPr>
        <w:t>2</w:t>
      </w:r>
      <w:r>
        <w:rPr>
          <w:rFonts w:ascii="Times New Roman" w:eastAsia="宋体" w:hAnsi="Times New Roman" w:cs="Times New Roman" w:hint="eastAsia"/>
          <w:b/>
          <w:kern w:val="0"/>
          <w:sz w:val="24"/>
        </w:rPr>
        <w:t>.</w:t>
      </w:r>
      <w:r w:rsidR="008B003D">
        <w:rPr>
          <w:rFonts w:ascii="Times New Roman" w:eastAsia="宋体" w:hAnsi="Times New Roman" w:cs="Times New Roman" w:hint="eastAsia"/>
          <w:kern w:val="0"/>
          <w:sz w:val="24"/>
        </w:rPr>
        <w:t xml:space="preserve"> </w:t>
      </w:r>
      <w:r w:rsidR="008B003D" w:rsidRPr="00E40A2E">
        <w:rPr>
          <w:rFonts w:ascii="Times New Roman" w:eastAsia="宋体" w:hAnsi="Times New Roman" w:cs="Times New Roman"/>
          <w:b/>
          <w:bCs/>
          <w:kern w:val="0"/>
          <w:sz w:val="24"/>
        </w:rPr>
        <w:t xml:space="preserve">Binding site analysis of </w:t>
      </w:r>
      <w:r w:rsidR="006B7282" w:rsidRPr="00E40A2E">
        <w:rPr>
          <w:rFonts w:ascii="Times New Roman" w:eastAsia="宋体" w:hAnsi="Times New Roman" w:cs="Times New Roman" w:hint="eastAsia"/>
          <w:b/>
          <w:bCs/>
          <w:kern w:val="0"/>
          <w:sz w:val="24"/>
        </w:rPr>
        <w:t>10d</w:t>
      </w:r>
      <w:r w:rsidR="008B003D" w:rsidRPr="00E40A2E">
        <w:rPr>
          <w:rFonts w:ascii="Times New Roman" w:eastAsia="宋体" w:hAnsi="Times New Roman" w:cs="Times New Roman"/>
          <w:b/>
          <w:bCs/>
          <w:kern w:val="0"/>
          <w:sz w:val="24"/>
        </w:rPr>
        <w:t xml:space="preserve"> (1</w:t>
      </w:r>
      <w:r w:rsidR="008B003D" w:rsidRPr="00E40A2E">
        <w:rPr>
          <w:rFonts w:ascii="Times New Roman" w:eastAsia="宋体" w:hAnsi="Times New Roman" w:cs="Times New Roman" w:hint="eastAsia"/>
          <w:b/>
          <w:bCs/>
          <w:kern w:val="0"/>
          <w:sz w:val="24"/>
        </w:rPr>
        <w:t>0</w:t>
      </w:r>
      <w:r w:rsidR="008B003D" w:rsidRPr="00E40A2E">
        <w:rPr>
          <w:rFonts w:ascii="Times New Roman" w:eastAsia="宋体" w:hAnsi="Times New Roman" w:cs="Times New Roman"/>
          <w:b/>
          <w:bCs/>
          <w:kern w:val="0"/>
          <w:sz w:val="24"/>
        </w:rPr>
        <w:t xml:space="preserve"> </w:t>
      </w:r>
      <w:proofErr w:type="spellStart"/>
      <w:r w:rsidR="008B003D" w:rsidRPr="00E40A2E">
        <w:rPr>
          <w:rFonts w:ascii="Times New Roman" w:eastAsia="宋体" w:hAnsi="Times New Roman" w:cs="Times New Roman"/>
          <w:b/>
          <w:bCs/>
          <w:kern w:val="0"/>
          <w:sz w:val="24"/>
        </w:rPr>
        <w:t>μM</w:t>
      </w:r>
      <w:proofErr w:type="spellEnd"/>
      <w:r w:rsidR="008B003D" w:rsidRPr="00E40A2E">
        <w:rPr>
          <w:rFonts w:ascii="Times New Roman" w:eastAsia="宋体" w:hAnsi="Times New Roman" w:cs="Times New Roman"/>
          <w:b/>
          <w:bCs/>
          <w:kern w:val="0"/>
          <w:sz w:val="24"/>
        </w:rPr>
        <w:t>) with a synthetic</w:t>
      </w:r>
      <w:r w:rsidR="008B003D" w:rsidRPr="00E40A2E">
        <w:rPr>
          <w:rFonts w:ascii="Times New Roman" w:eastAsia="宋体" w:hAnsi="Times New Roman" w:cs="Times New Roman" w:hint="eastAsia"/>
          <w:b/>
          <w:bCs/>
          <w:kern w:val="0"/>
          <w:sz w:val="24"/>
        </w:rPr>
        <w:t xml:space="preserve"> </w:t>
      </w:r>
      <w:r w:rsidR="008B003D" w:rsidRPr="00E40A2E">
        <w:rPr>
          <w:rFonts w:ascii="Times New Roman" w:eastAsia="宋体" w:hAnsi="Times New Roman" w:cs="Times New Roman"/>
          <w:b/>
          <w:bCs/>
          <w:kern w:val="0"/>
          <w:sz w:val="24"/>
        </w:rPr>
        <w:t xml:space="preserve">peptide, SYWCDFENTQHRMK (400 </w:t>
      </w:r>
      <w:proofErr w:type="spellStart"/>
      <w:r w:rsidR="008B003D" w:rsidRPr="00E40A2E">
        <w:rPr>
          <w:rFonts w:ascii="Times New Roman" w:eastAsia="宋体" w:hAnsi="Times New Roman" w:cs="Times New Roman"/>
          <w:b/>
          <w:bCs/>
          <w:kern w:val="0"/>
          <w:sz w:val="24"/>
        </w:rPr>
        <w:t>μM</w:t>
      </w:r>
      <w:proofErr w:type="spellEnd"/>
      <w:r w:rsidR="008B003D" w:rsidRPr="00E40A2E">
        <w:rPr>
          <w:rFonts w:ascii="Times New Roman" w:eastAsia="宋体" w:hAnsi="Times New Roman" w:cs="Times New Roman"/>
          <w:b/>
          <w:bCs/>
          <w:kern w:val="0"/>
          <w:sz w:val="24"/>
        </w:rPr>
        <w:t>), by LC−MS/MS</w:t>
      </w:r>
      <w:r w:rsidR="00416BC5" w:rsidRPr="00E40A2E">
        <w:rPr>
          <w:rFonts w:ascii="Times New Roman" w:eastAsia="宋体" w:hAnsi="Times New Roman" w:cs="Times New Roman" w:hint="eastAsia"/>
          <w:b/>
          <w:bCs/>
          <w:kern w:val="0"/>
          <w:sz w:val="24"/>
        </w:rPr>
        <w:t>.</w:t>
      </w:r>
      <w:r w:rsidR="00416BC5">
        <w:rPr>
          <w:rFonts w:ascii="Times New Roman" w:eastAsia="宋体" w:hAnsi="Times New Roman" w:cs="Times New Roman" w:hint="eastAsia"/>
          <w:kern w:val="0"/>
          <w:sz w:val="24"/>
        </w:rPr>
        <w:t xml:space="preserve"> </w:t>
      </w:r>
      <w:r w:rsidR="003C777B">
        <w:rPr>
          <w:rFonts w:ascii="Times New Roman" w:eastAsia="等线" w:hAnsi="Times New Roman" w:cs="Times New Roman" w:hint="eastAsia"/>
          <w:sz w:val="24"/>
          <w:szCs w:val="24"/>
        </w:rPr>
        <w:t>(</w:t>
      </w:r>
      <w:r w:rsidR="00416BC5">
        <w:rPr>
          <w:rFonts w:ascii="Times New Roman" w:eastAsia="宋体" w:hAnsi="Times New Roman" w:cs="Times New Roman" w:hint="eastAsia"/>
          <w:kern w:val="0"/>
          <w:sz w:val="24"/>
        </w:rPr>
        <w:t xml:space="preserve">A) P42257 </w:t>
      </w:r>
      <w:r w:rsidR="003C777B">
        <w:rPr>
          <w:rFonts w:ascii="Times New Roman" w:eastAsia="等线" w:hAnsi="Times New Roman" w:cs="Times New Roman" w:hint="eastAsia"/>
          <w:sz w:val="24"/>
          <w:szCs w:val="24"/>
        </w:rPr>
        <w:t>(</w:t>
      </w:r>
      <w:r w:rsidR="00416BC5">
        <w:rPr>
          <w:rFonts w:ascii="Times New Roman" w:eastAsia="宋体" w:hAnsi="Times New Roman" w:cs="Times New Roman" w:hint="eastAsia"/>
          <w:kern w:val="0"/>
          <w:sz w:val="24"/>
        </w:rPr>
        <w:t xml:space="preserve">B) Q9I3G6 </w:t>
      </w:r>
      <w:r w:rsidR="003C777B">
        <w:rPr>
          <w:rFonts w:ascii="Times New Roman" w:eastAsia="等线" w:hAnsi="Times New Roman" w:cs="Times New Roman" w:hint="eastAsia"/>
          <w:sz w:val="24"/>
          <w:szCs w:val="24"/>
        </w:rPr>
        <w:t>(</w:t>
      </w:r>
      <w:r w:rsidR="00416BC5">
        <w:rPr>
          <w:rFonts w:ascii="Times New Roman" w:eastAsia="宋体" w:hAnsi="Times New Roman" w:cs="Times New Roman" w:hint="eastAsia"/>
          <w:kern w:val="0"/>
          <w:sz w:val="24"/>
        </w:rPr>
        <w:t xml:space="preserve">C) Q9HX18 </w:t>
      </w:r>
      <w:r w:rsidR="003C777B">
        <w:rPr>
          <w:rFonts w:ascii="Times New Roman" w:eastAsia="等线" w:hAnsi="Times New Roman" w:cs="Times New Roman" w:hint="eastAsia"/>
          <w:sz w:val="24"/>
          <w:szCs w:val="24"/>
        </w:rPr>
        <w:t>(</w:t>
      </w:r>
      <w:r w:rsidR="00416BC5">
        <w:rPr>
          <w:rFonts w:ascii="Times New Roman" w:eastAsia="宋体" w:hAnsi="Times New Roman" w:cs="Times New Roman" w:hint="eastAsia"/>
          <w:kern w:val="0"/>
          <w:sz w:val="24"/>
        </w:rPr>
        <w:t>D) Q9HWP8.</w:t>
      </w:r>
    </w:p>
    <w:p w14:paraId="1A18BE5D" w14:textId="77777777" w:rsidR="0001093C" w:rsidRPr="00F6089D" w:rsidRDefault="0001093C" w:rsidP="00416BC5">
      <w:pPr>
        <w:rPr>
          <w:rFonts w:ascii="Times New Roman" w:eastAsia="宋体" w:hAnsi="Times New Roman" w:cs="Times New Roman"/>
          <w:kern w:val="0"/>
          <w:sz w:val="24"/>
        </w:rPr>
      </w:pPr>
    </w:p>
    <w:p w14:paraId="10D21903" w14:textId="792BAEB0" w:rsidR="00416BC5" w:rsidRPr="00F6089D" w:rsidRDefault="00416BC5" w:rsidP="00416BC5">
      <w:pPr>
        <w:rPr>
          <w:rFonts w:ascii="Times New Roman" w:eastAsia="宋体" w:hAnsi="Times New Roman" w:cs="Times New Roman"/>
          <w:kern w:val="0"/>
          <w:sz w:val="24"/>
        </w:rPr>
      </w:pPr>
    </w:p>
    <w:p w14:paraId="62D304C5" w14:textId="4A416263" w:rsidR="00D216CA" w:rsidRDefault="00D216CA">
      <w:pPr>
        <w:widowControl/>
        <w:jc w:val="left"/>
        <w:rPr>
          <w:rFonts w:ascii="Times New Roman" w:eastAsia="宋体" w:hAnsi="Times New Roman" w:cs="Times New Roman"/>
          <w:kern w:val="0"/>
          <w:sz w:val="24"/>
        </w:rPr>
      </w:pPr>
      <w:r>
        <w:rPr>
          <w:rFonts w:ascii="Times New Roman" w:eastAsia="宋体" w:hAnsi="Times New Roman" w:cs="Times New Roman"/>
          <w:kern w:val="0"/>
          <w:sz w:val="24"/>
        </w:rPr>
        <w:br w:type="page"/>
      </w:r>
    </w:p>
    <w:p w14:paraId="5CEB2EDB" w14:textId="04F93141" w:rsidR="00730F25" w:rsidRDefault="00E40A2E" w:rsidP="00730F25">
      <w:pPr>
        <w:rPr>
          <w:rFonts w:ascii="TimesNewRomanPS-BoldMT" w:hAnsi="TimesNewRomanPS-BoldMT" w:hint="eastAsia"/>
          <w:b/>
          <w:bCs/>
          <w:color w:val="000000"/>
          <w:sz w:val="22"/>
        </w:rPr>
      </w:pPr>
      <w:r w:rsidRPr="000C0D32">
        <w:rPr>
          <w:rStyle w:val="fontstyle01"/>
          <w:rFonts w:eastAsiaTheme="majorEastAsia"/>
          <w:color w:val="auto"/>
          <w:sz w:val="24"/>
          <w:szCs w:val="24"/>
        </w:rPr>
        <w:lastRenderedPageBreak/>
        <w:t>Supplementary</w:t>
      </w:r>
      <w:r w:rsidRPr="008357F8">
        <w:rPr>
          <w:rFonts w:ascii="Times New Roman" w:eastAsia="宋体" w:hAnsi="Times New Roman" w:cs="Times New Roman"/>
          <w:b/>
          <w:kern w:val="0"/>
          <w:sz w:val="24"/>
        </w:rPr>
        <w:t xml:space="preserve"> Figure </w:t>
      </w:r>
      <w:r>
        <w:rPr>
          <w:rFonts w:ascii="Times New Roman" w:eastAsia="宋体" w:hAnsi="Times New Roman" w:cs="Times New Roman" w:hint="eastAsia"/>
          <w:b/>
          <w:kern w:val="0"/>
          <w:sz w:val="24"/>
        </w:rPr>
        <w:t>3.</w:t>
      </w:r>
      <w:r>
        <w:rPr>
          <w:rFonts w:ascii="Times New Roman" w:eastAsia="宋体" w:hAnsi="Times New Roman" w:cs="Times New Roman" w:hint="eastAsia"/>
          <w:kern w:val="0"/>
          <w:sz w:val="24"/>
        </w:rPr>
        <w:t xml:space="preserve"> </w:t>
      </w:r>
      <w:r w:rsidR="00730F25" w:rsidRPr="00E40A2E">
        <w:rPr>
          <w:rFonts w:ascii="Times New Roman" w:hAnsi="Times New Roman" w:cs="Times New Roman"/>
          <w:b/>
          <w:bCs/>
          <w:color w:val="000000"/>
          <w:sz w:val="24"/>
          <w:szCs w:val="24"/>
        </w:rPr>
        <w:t xml:space="preserve">The </w:t>
      </w:r>
      <w:proofErr w:type="spellStart"/>
      <w:r w:rsidR="00730F25" w:rsidRPr="00E40A2E">
        <w:rPr>
          <w:rFonts w:ascii="Times New Roman" w:hAnsi="Times New Roman" w:cs="Times New Roman"/>
          <w:b/>
          <w:bCs/>
          <w:color w:val="000000"/>
          <w:sz w:val="24"/>
          <w:szCs w:val="24"/>
        </w:rPr>
        <w:t>puried</w:t>
      </w:r>
      <w:proofErr w:type="spellEnd"/>
      <w:r w:rsidR="00730F25" w:rsidRPr="00E40A2E">
        <w:rPr>
          <w:rFonts w:ascii="Times New Roman" w:hAnsi="Times New Roman" w:cs="Times New Roman"/>
          <w:b/>
          <w:bCs/>
          <w:color w:val="000000"/>
          <w:sz w:val="24"/>
          <w:szCs w:val="24"/>
        </w:rPr>
        <w:t xml:space="preserve"> </w:t>
      </w:r>
      <w:r w:rsidR="00730F25" w:rsidRPr="00E40A2E">
        <w:rPr>
          <w:rFonts w:ascii="Times New Roman" w:hAnsi="Times New Roman" w:cs="Times New Roman" w:hint="eastAsia"/>
          <w:b/>
          <w:bCs/>
          <w:color w:val="000000"/>
          <w:sz w:val="24"/>
          <w:szCs w:val="24"/>
        </w:rPr>
        <w:t>N-GST</w:t>
      </w:r>
      <w:r w:rsidR="00730F25" w:rsidRPr="00E40A2E">
        <w:rPr>
          <w:rFonts w:ascii="Times New Roman" w:hAnsi="Times New Roman" w:cs="Times New Roman"/>
          <w:b/>
          <w:bCs/>
          <w:color w:val="000000"/>
          <w:sz w:val="24"/>
          <w:szCs w:val="24"/>
        </w:rPr>
        <w:t>-</w:t>
      </w:r>
      <w:r w:rsidR="00730F25" w:rsidRPr="00E40A2E">
        <w:rPr>
          <w:rFonts w:ascii="Times New Roman" w:eastAsia="宋体" w:hAnsi="Times New Roman" w:cs="Times New Roman"/>
          <w:b/>
          <w:bCs/>
          <w:color w:val="000000"/>
          <w:sz w:val="24"/>
          <w:szCs w:val="24"/>
        </w:rPr>
        <w:t>ferredoxin</w:t>
      </w:r>
      <w:r w:rsidR="00730F25" w:rsidRPr="00E40A2E">
        <w:rPr>
          <w:rFonts w:ascii="Times New Roman" w:hAnsi="Times New Roman" w:cs="Times New Roman"/>
          <w:b/>
          <w:bCs/>
          <w:color w:val="000000"/>
          <w:sz w:val="24"/>
          <w:szCs w:val="24"/>
        </w:rPr>
        <w:t xml:space="preserve"> protein migrated as a single band with a molecular mass of </w:t>
      </w:r>
      <w:r w:rsidR="00730F25" w:rsidRPr="00E40A2E">
        <w:rPr>
          <w:rFonts w:ascii="Times New Roman" w:hAnsi="Times New Roman" w:cs="Times New Roman" w:hint="eastAsia"/>
          <w:b/>
          <w:bCs/>
          <w:color w:val="000000"/>
          <w:sz w:val="24"/>
          <w:szCs w:val="24"/>
        </w:rPr>
        <w:t>79.6</w:t>
      </w:r>
      <w:r w:rsidR="00730F25" w:rsidRPr="00E40A2E">
        <w:rPr>
          <w:rFonts w:ascii="Times New Roman" w:hAnsi="Times New Roman" w:cs="Times New Roman"/>
          <w:b/>
          <w:bCs/>
          <w:color w:val="000000"/>
          <w:sz w:val="24"/>
          <w:szCs w:val="24"/>
        </w:rPr>
        <w:t xml:space="preserve"> </w:t>
      </w:r>
      <w:proofErr w:type="spellStart"/>
      <w:r w:rsidR="00730F25" w:rsidRPr="00E40A2E">
        <w:rPr>
          <w:rFonts w:ascii="Times New Roman" w:hAnsi="Times New Roman" w:cs="Times New Roman"/>
          <w:b/>
          <w:bCs/>
          <w:color w:val="000000"/>
          <w:sz w:val="24"/>
          <w:szCs w:val="24"/>
        </w:rPr>
        <w:t>kDa</w:t>
      </w:r>
      <w:proofErr w:type="spellEnd"/>
      <w:r w:rsidR="00730F25" w:rsidRPr="00E40A2E">
        <w:rPr>
          <w:rFonts w:ascii="Times New Roman" w:hAnsi="Times New Roman" w:cs="Times New Roman" w:hint="eastAsia"/>
          <w:b/>
          <w:bCs/>
          <w:color w:val="000000"/>
          <w:sz w:val="24"/>
          <w:szCs w:val="24"/>
        </w:rPr>
        <w:t>.</w:t>
      </w:r>
    </w:p>
    <w:p w14:paraId="67854B9C" w14:textId="45717601" w:rsidR="00E40A2E" w:rsidRPr="00730F25" w:rsidRDefault="00E40A2E" w:rsidP="00E40A2E">
      <w:pPr>
        <w:rPr>
          <w:rFonts w:ascii="TimesNewRomanPS-BoldMT" w:hAnsi="TimesNewRomanPS-BoldMT" w:hint="eastAsia"/>
          <w:b/>
          <w:bCs/>
          <w:color w:val="000000"/>
          <w:sz w:val="22"/>
        </w:rPr>
      </w:pPr>
    </w:p>
    <w:p w14:paraId="4968545E" w14:textId="77777777" w:rsidR="00F6089D" w:rsidRPr="00E40A2E" w:rsidRDefault="00F6089D" w:rsidP="008B003D">
      <w:pPr>
        <w:rPr>
          <w:rFonts w:ascii="Times New Roman" w:eastAsia="宋体" w:hAnsi="Times New Roman" w:cs="Times New Roman"/>
          <w:kern w:val="0"/>
          <w:sz w:val="24"/>
        </w:rPr>
      </w:pPr>
    </w:p>
    <w:p w14:paraId="39DDF553" w14:textId="34393D4E" w:rsidR="00F97FE4" w:rsidRDefault="001A2F0E" w:rsidP="001A2F0E">
      <w:pPr>
        <w:jc w:val="center"/>
        <w:rPr>
          <w:rFonts w:ascii="Times New Roman" w:hAnsi="Times New Roman" w:cs="Times New Roman"/>
          <w:sz w:val="24"/>
          <w:szCs w:val="24"/>
        </w:rPr>
      </w:pPr>
      <w:r w:rsidRPr="00BD6930">
        <w:rPr>
          <w:rFonts w:ascii="Times New Roman" w:eastAsia="宋体" w:hAnsi="Times New Roman" w:cs="Times New Roman"/>
          <w:noProof/>
          <w:sz w:val="24"/>
        </w:rPr>
        <w:drawing>
          <wp:inline distT="0" distB="0" distL="0" distR="0" wp14:anchorId="12F1BB0C" wp14:editId="5EA16970">
            <wp:extent cx="1596637" cy="2331503"/>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98107" cy="2333649"/>
                    </a:xfrm>
                    <a:prstGeom prst="rect">
                      <a:avLst/>
                    </a:prstGeom>
                  </pic:spPr>
                </pic:pic>
              </a:graphicData>
            </a:graphic>
          </wp:inline>
        </w:drawing>
      </w:r>
    </w:p>
    <w:p w14:paraId="13194CA5" w14:textId="66E32F8D" w:rsidR="00F97FE4" w:rsidRDefault="00E40A2E" w:rsidP="005929B2">
      <w:pPr>
        <w:rPr>
          <w:rFonts w:ascii="TimesNewRomanPS-BoldMT" w:hAnsi="TimesNewRomanPS-BoldMT" w:hint="eastAsia"/>
          <w:b/>
          <w:bCs/>
          <w:color w:val="000000"/>
          <w:sz w:val="22"/>
        </w:rPr>
      </w:pPr>
      <w:r w:rsidRPr="000C0D32">
        <w:rPr>
          <w:rStyle w:val="fontstyle01"/>
          <w:rFonts w:eastAsiaTheme="majorEastAsia"/>
          <w:color w:val="auto"/>
          <w:sz w:val="24"/>
          <w:szCs w:val="24"/>
        </w:rPr>
        <w:t>Supplementary</w:t>
      </w:r>
      <w:r w:rsidRPr="008357F8">
        <w:rPr>
          <w:rFonts w:ascii="Times New Roman" w:eastAsia="宋体" w:hAnsi="Times New Roman" w:cs="Times New Roman"/>
          <w:b/>
          <w:kern w:val="0"/>
          <w:sz w:val="24"/>
        </w:rPr>
        <w:t xml:space="preserve"> </w:t>
      </w:r>
      <w:r w:rsidR="001A2F0E" w:rsidRPr="008357F8">
        <w:rPr>
          <w:rFonts w:ascii="Times New Roman" w:eastAsia="宋体" w:hAnsi="Times New Roman" w:cs="Times New Roman"/>
          <w:b/>
          <w:kern w:val="0"/>
          <w:sz w:val="24"/>
        </w:rPr>
        <w:t xml:space="preserve">Figure </w:t>
      </w:r>
      <w:r w:rsidR="00D216CA">
        <w:rPr>
          <w:rFonts w:ascii="Times New Roman" w:eastAsia="宋体" w:hAnsi="Times New Roman" w:cs="Times New Roman" w:hint="eastAsia"/>
          <w:b/>
          <w:kern w:val="0"/>
          <w:sz w:val="24"/>
        </w:rPr>
        <w:t>3</w:t>
      </w:r>
      <w:r>
        <w:rPr>
          <w:rFonts w:ascii="Times New Roman" w:eastAsia="宋体" w:hAnsi="Times New Roman" w:cs="Times New Roman" w:hint="eastAsia"/>
          <w:b/>
          <w:kern w:val="0"/>
          <w:sz w:val="24"/>
        </w:rPr>
        <w:t>.</w:t>
      </w:r>
      <w:r w:rsidR="001A2F0E">
        <w:rPr>
          <w:rFonts w:ascii="Times New Roman" w:eastAsia="宋体" w:hAnsi="Times New Roman" w:cs="Times New Roman" w:hint="eastAsia"/>
          <w:kern w:val="0"/>
          <w:sz w:val="24"/>
        </w:rPr>
        <w:t xml:space="preserve"> </w:t>
      </w:r>
      <w:r w:rsidR="001A2F0E" w:rsidRPr="00E40A2E">
        <w:rPr>
          <w:rFonts w:ascii="Times New Roman" w:hAnsi="Times New Roman" w:cs="Times New Roman"/>
          <w:b/>
          <w:bCs/>
          <w:color w:val="000000"/>
          <w:sz w:val="24"/>
          <w:szCs w:val="24"/>
        </w:rPr>
        <w:t xml:space="preserve">The </w:t>
      </w:r>
      <w:proofErr w:type="spellStart"/>
      <w:r w:rsidR="001A2F0E" w:rsidRPr="00E40A2E">
        <w:rPr>
          <w:rFonts w:ascii="Times New Roman" w:hAnsi="Times New Roman" w:cs="Times New Roman"/>
          <w:b/>
          <w:bCs/>
          <w:color w:val="000000"/>
          <w:sz w:val="24"/>
          <w:szCs w:val="24"/>
        </w:rPr>
        <w:t>puried</w:t>
      </w:r>
      <w:proofErr w:type="spellEnd"/>
      <w:r w:rsidR="001A2F0E" w:rsidRPr="00E40A2E">
        <w:rPr>
          <w:rFonts w:ascii="Times New Roman" w:hAnsi="Times New Roman" w:cs="Times New Roman"/>
          <w:b/>
          <w:bCs/>
          <w:color w:val="000000"/>
          <w:sz w:val="24"/>
          <w:szCs w:val="24"/>
        </w:rPr>
        <w:t xml:space="preserve"> </w:t>
      </w:r>
      <w:r w:rsidR="00871C23" w:rsidRPr="00E40A2E">
        <w:rPr>
          <w:rFonts w:ascii="Times New Roman" w:hAnsi="Times New Roman" w:cs="Times New Roman" w:hint="eastAsia"/>
          <w:b/>
          <w:bCs/>
          <w:color w:val="000000"/>
          <w:sz w:val="24"/>
          <w:szCs w:val="24"/>
        </w:rPr>
        <w:t>N-</w:t>
      </w:r>
      <w:r w:rsidR="001A2F0E" w:rsidRPr="00E40A2E">
        <w:rPr>
          <w:rFonts w:ascii="Times New Roman" w:hAnsi="Times New Roman" w:cs="Times New Roman" w:hint="eastAsia"/>
          <w:b/>
          <w:bCs/>
          <w:color w:val="000000"/>
          <w:sz w:val="24"/>
          <w:szCs w:val="24"/>
        </w:rPr>
        <w:t>GST</w:t>
      </w:r>
      <w:r w:rsidR="001A2F0E" w:rsidRPr="00E40A2E">
        <w:rPr>
          <w:rFonts w:ascii="Times New Roman" w:hAnsi="Times New Roman" w:cs="Times New Roman"/>
          <w:b/>
          <w:bCs/>
          <w:color w:val="000000"/>
          <w:sz w:val="24"/>
          <w:szCs w:val="24"/>
        </w:rPr>
        <w:t>-</w:t>
      </w:r>
      <w:r w:rsidR="001A2F0E" w:rsidRPr="00E40A2E">
        <w:rPr>
          <w:rFonts w:ascii="Times New Roman" w:eastAsia="宋体" w:hAnsi="Times New Roman" w:cs="Times New Roman"/>
          <w:b/>
          <w:bCs/>
          <w:color w:val="000000"/>
          <w:sz w:val="24"/>
          <w:szCs w:val="24"/>
        </w:rPr>
        <w:t>ferredoxin</w:t>
      </w:r>
      <w:r w:rsidR="001A2F0E" w:rsidRPr="00E40A2E">
        <w:rPr>
          <w:rFonts w:ascii="Times New Roman" w:hAnsi="Times New Roman" w:cs="Times New Roman"/>
          <w:b/>
          <w:bCs/>
          <w:color w:val="000000"/>
          <w:sz w:val="24"/>
          <w:szCs w:val="24"/>
        </w:rPr>
        <w:t xml:space="preserve"> protein migrated as a single band with a molecular mass of </w:t>
      </w:r>
      <w:r w:rsidR="001A2F0E" w:rsidRPr="00E40A2E">
        <w:rPr>
          <w:rFonts w:ascii="Times New Roman" w:hAnsi="Times New Roman" w:cs="Times New Roman" w:hint="eastAsia"/>
          <w:b/>
          <w:bCs/>
          <w:color w:val="000000"/>
          <w:sz w:val="24"/>
          <w:szCs w:val="24"/>
        </w:rPr>
        <w:t>79.6</w:t>
      </w:r>
      <w:r w:rsidR="001A2F0E" w:rsidRPr="00E40A2E">
        <w:rPr>
          <w:rFonts w:ascii="Times New Roman" w:hAnsi="Times New Roman" w:cs="Times New Roman"/>
          <w:b/>
          <w:bCs/>
          <w:color w:val="000000"/>
          <w:sz w:val="24"/>
          <w:szCs w:val="24"/>
        </w:rPr>
        <w:t xml:space="preserve"> </w:t>
      </w:r>
      <w:proofErr w:type="spellStart"/>
      <w:r w:rsidR="001A2F0E" w:rsidRPr="00E40A2E">
        <w:rPr>
          <w:rFonts w:ascii="Times New Roman" w:hAnsi="Times New Roman" w:cs="Times New Roman"/>
          <w:b/>
          <w:bCs/>
          <w:color w:val="000000"/>
          <w:sz w:val="24"/>
          <w:szCs w:val="24"/>
        </w:rPr>
        <w:t>kDa</w:t>
      </w:r>
      <w:proofErr w:type="spellEnd"/>
      <w:r w:rsidR="0001093C" w:rsidRPr="00E40A2E">
        <w:rPr>
          <w:rFonts w:ascii="Times New Roman" w:hAnsi="Times New Roman" w:cs="Times New Roman" w:hint="eastAsia"/>
          <w:b/>
          <w:bCs/>
          <w:color w:val="000000"/>
          <w:sz w:val="24"/>
          <w:szCs w:val="24"/>
        </w:rPr>
        <w:t>.</w:t>
      </w:r>
    </w:p>
    <w:p w14:paraId="28F1120B" w14:textId="1EF803FF" w:rsidR="007E39E8" w:rsidRDefault="007E39E8">
      <w:pPr>
        <w:widowControl/>
        <w:jc w:val="left"/>
        <w:rPr>
          <w:rFonts w:ascii="TimesNewRomanPS-BoldMT" w:hAnsi="TimesNewRomanPS-BoldMT" w:hint="eastAsia"/>
          <w:b/>
          <w:bCs/>
          <w:color w:val="000000"/>
          <w:sz w:val="22"/>
        </w:rPr>
      </w:pPr>
    </w:p>
    <w:p w14:paraId="78612B78" w14:textId="35248F5C" w:rsidR="00C67351" w:rsidRDefault="00D216CA" w:rsidP="001A6BA2">
      <w:pPr>
        <w:widowControl/>
        <w:jc w:val="left"/>
        <w:rPr>
          <w:rFonts w:ascii="Times New Roman" w:hAnsi="Times New Roman" w:cs="Times New Roman"/>
          <w:sz w:val="28"/>
          <w:szCs w:val="28"/>
        </w:rPr>
      </w:pPr>
      <w:r>
        <w:rPr>
          <w:rFonts w:ascii="Times New Roman" w:hAnsi="Times New Roman" w:cs="Times New Roman"/>
          <w:sz w:val="28"/>
          <w:szCs w:val="28"/>
        </w:rPr>
        <w:br w:type="page"/>
      </w:r>
    </w:p>
    <w:p w14:paraId="32C2CCD9" w14:textId="79B52B9F" w:rsidR="00E40A2E" w:rsidRDefault="00E40A2E" w:rsidP="00E40A2E">
      <w:pPr>
        <w:spacing w:line="360" w:lineRule="auto"/>
        <w:jc w:val="left"/>
        <w:rPr>
          <w:rFonts w:ascii="Times New Roman" w:hAnsi="Times New Roman" w:cs="Times New Roman"/>
          <w:sz w:val="28"/>
          <w:szCs w:val="28"/>
        </w:rPr>
      </w:pPr>
      <w:r w:rsidRPr="000C0D32">
        <w:rPr>
          <w:rStyle w:val="fontstyle01"/>
          <w:rFonts w:eastAsiaTheme="majorEastAsia"/>
          <w:color w:val="auto"/>
          <w:sz w:val="24"/>
          <w:szCs w:val="24"/>
        </w:rPr>
        <w:lastRenderedPageBreak/>
        <w:t>Supplementary</w:t>
      </w:r>
      <w:r>
        <w:rPr>
          <w:rFonts w:ascii="Times New Roman" w:hAnsi="Times New Roman" w:cs="Times New Roman"/>
          <w:b/>
          <w:sz w:val="24"/>
          <w:szCs w:val="24"/>
        </w:rPr>
        <w:t xml:space="preserve"> Figure </w:t>
      </w:r>
      <w:r>
        <w:rPr>
          <w:rFonts w:ascii="Times New Roman" w:hAnsi="Times New Roman" w:cs="Times New Roman" w:hint="eastAsia"/>
          <w:b/>
          <w:sz w:val="24"/>
          <w:szCs w:val="24"/>
        </w:rPr>
        <w:t>4.</w:t>
      </w:r>
      <w:r w:rsidR="00730F25" w:rsidRPr="00730F25">
        <w:rPr>
          <w:rFonts w:ascii="Times New Roman" w:eastAsia="等线" w:hAnsi="Times New Roman" w:cs="Times New Roman"/>
          <w:sz w:val="24"/>
          <w:szCs w:val="24"/>
          <w:lang w:val="en-AU"/>
        </w:rPr>
        <w:t xml:space="preserve"> </w:t>
      </w:r>
      <w:r w:rsidR="00730F25" w:rsidRPr="00730F25">
        <w:rPr>
          <w:rFonts w:ascii="Times New Roman" w:eastAsia="等线" w:hAnsi="Times New Roman" w:cs="Times New Roman"/>
          <w:b/>
          <w:bCs/>
          <w:sz w:val="24"/>
          <w:szCs w:val="24"/>
          <w:lang w:val="en-AU"/>
        </w:rPr>
        <w:t>Trajectory-based scan</w:t>
      </w:r>
      <w:r w:rsidR="00730F25">
        <w:rPr>
          <w:rFonts w:ascii="Times New Roman" w:eastAsia="等线" w:hAnsi="Times New Roman" w:cs="Times New Roman" w:hint="eastAsia"/>
          <w:b/>
          <w:bCs/>
          <w:sz w:val="24"/>
          <w:szCs w:val="24"/>
          <w:lang w:val="en-AU"/>
        </w:rPr>
        <w:t>.</w:t>
      </w:r>
    </w:p>
    <w:p w14:paraId="41508DA4" w14:textId="421B7776" w:rsidR="00C67351" w:rsidRPr="00483292" w:rsidRDefault="00483292" w:rsidP="001A6BA2">
      <w:pPr>
        <w:spacing w:line="360" w:lineRule="auto"/>
        <w:jc w:val="center"/>
        <w:rPr>
          <w:rFonts w:ascii="Times New Roman" w:hAnsi="Times New Roman" w:cs="Times New Roman"/>
          <w:sz w:val="28"/>
          <w:szCs w:val="28"/>
        </w:rPr>
      </w:pPr>
      <w:r>
        <w:rPr>
          <w:noProof/>
        </w:rPr>
        <w:drawing>
          <wp:inline distT="0" distB="0" distL="0" distR="0" wp14:anchorId="5EBC62B7" wp14:editId="3A256CF6">
            <wp:extent cx="4684478" cy="3188749"/>
            <wp:effectExtent l="0" t="0" r="1905" b="0"/>
            <wp:docPr id="1907116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490" r="7686"/>
                    <a:stretch/>
                  </pic:blipFill>
                  <pic:spPr bwMode="auto">
                    <a:xfrm>
                      <a:off x="0" y="0"/>
                      <a:ext cx="4684803" cy="3188970"/>
                    </a:xfrm>
                    <a:prstGeom prst="rect">
                      <a:avLst/>
                    </a:prstGeom>
                    <a:noFill/>
                    <a:ln>
                      <a:noFill/>
                    </a:ln>
                    <a:extLst>
                      <a:ext uri="{53640926-AAD7-44D8-BBD7-CCE9431645EC}">
                        <a14:shadowObscured xmlns:a14="http://schemas.microsoft.com/office/drawing/2010/main"/>
                      </a:ext>
                    </a:extLst>
                  </pic:spPr>
                </pic:pic>
              </a:graphicData>
            </a:graphic>
          </wp:inline>
        </w:drawing>
      </w:r>
    </w:p>
    <w:p w14:paraId="249DC29F" w14:textId="0152A5AB" w:rsidR="00B5267A" w:rsidRPr="00AF40C7" w:rsidRDefault="00E40A2E" w:rsidP="00AF40C7">
      <w:pPr>
        <w:rPr>
          <w:rFonts w:ascii="Times New Roman" w:hAnsi="Times New Roman" w:cs="Times New Roman"/>
          <w:sz w:val="24"/>
          <w:szCs w:val="24"/>
        </w:rPr>
      </w:pPr>
      <w:r w:rsidRPr="000C0D32">
        <w:rPr>
          <w:rStyle w:val="fontstyle01"/>
          <w:rFonts w:eastAsiaTheme="majorEastAsia"/>
          <w:color w:val="auto"/>
          <w:sz w:val="24"/>
          <w:szCs w:val="24"/>
        </w:rPr>
        <w:t>Supplementary</w:t>
      </w:r>
      <w:r>
        <w:rPr>
          <w:rFonts w:ascii="Times New Roman" w:hAnsi="Times New Roman" w:cs="Times New Roman"/>
          <w:b/>
          <w:sz w:val="24"/>
          <w:szCs w:val="24"/>
        </w:rPr>
        <w:t xml:space="preserve"> </w:t>
      </w:r>
      <w:r w:rsidR="00D60B3C">
        <w:rPr>
          <w:rFonts w:ascii="Times New Roman" w:hAnsi="Times New Roman" w:cs="Times New Roman"/>
          <w:b/>
          <w:sz w:val="24"/>
          <w:szCs w:val="24"/>
        </w:rPr>
        <w:t xml:space="preserve">Figure </w:t>
      </w:r>
      <w:r w:rsidR="00D216CA">
        <w:rPr>
          <w:rFonts w:ascii="Times New Roman" w:hAnsi="Times New Roman" w:cs="Times New Roman" w:hint="eastAsia"/>
          <w:b/>
          <w:sz w:val="24"/>
          <w:szCs w:val="24"/>
        </w:rPr>
        <w:t>4</w:t>
      </w:r>
      <w:r>
        <w:rPr>
          <w:rFonts w:ascii="Times New Roman" w:hAnsi="Times New Roman" w:cs="Times New Roman" w:hint="eastAsia"/>
          <w:b/>
          <w:sz w:val="24"/>
          <w:szCs w:val="24"/>
        </w:rPr>
        <w:t>.</w:t>
      </w:r>
      <w:r w:rsidR="00C67351" w:rsidRPr="00AF40C7">
        <w:rPr>
          <w:rFonts w:ascii="Times New Roman" w:hAnsi="Times New Roman" w:cs="Times New Roman"/>
          <w:sz w:val="24"/>
          <w:szCs w:val="24"/>
        </w:rPr>
        <w:t xml:space="preserve"> </w:t>
      </w:r>
      <w:r w:rsidR="003C777B">
        <w:rPr>
          <w:rFonts w:ascii="Times New Roman" w:eastAsia="等线" w:hAnsi="Times New Roman" w:cs="Times New Roman" w:hint="eastAsia"/>
          <w:sz w:val="24"/>
          <w:szCs w:val="24"/>
        </w:rPr>
        <w:t>(</w:t>
      </w:r>
      <w:r w:rsidR="00C67351" w:rsidRPr="00AF40C7">
        <w:rPr>
          <w:rFonts w:ascii="Times New Roman" w:hAnsi="Times New Roman" w:cs="Times New Roman"/>
          <w:sz w:val="24"/>
          <w:szCs w:val="24"/>
        </w:rPr>
        <w:t xml:space="preserve">A) Sequence coverage of PA1551. </w:t>
      </w:r>
      <w:r w:rsidR="003C777B">
        <w:rPr>
          <w:rFonts w:ascii="Times New Roman" w:eastAsia="等线" w:hAnsi="Times New Roman" w:cs="Times New Roman" w:hint="eastAsia"/>
          <w:sz w:val="24"/>
          <w:szCs w:val="24"/>
        </w:rPr>
        <w:t>(</w:t>
      </w:r>
      <w:r w:rsidR="00C67351" w:rsidRPr="00AF40C7">
        <w:rPr>
          <w:rFonts w:ascii="Times New Roman" w:hAnsi="Times New Roman" w:cs="Times New Roman"/>
          <w:sz w:val="24"/>
          <w:szCs w:val="24"/>
        </w:rPr>
        <w:t xml:space="preserve">B) LDDT per residues of the top ranked models from AlphaFold. </w:t>
      </w:r>
      <w:r w:rsidR="003C777B">
        <w:rPr>
          <w:rFonts w:ascii="Times New Roman" w:eastAsia="等线" w:hAnsi="Times New Roman" w:cs="Times New Roman" w:hint="eastAsia"/>
          <w:sz w:val="24"/>
          <w:szCs w:val="24"/>
        </w:rPr>
        <w:t>(</w:t>
      </w:r>
      <w:r w:rsidR="00C67351" w:rsidRPr="00AF40C7">
        <w:rPr>
          <w:rFonts w:ascii="Times New Roman" w:hAnsi="Times New Roman" w:cs="Times New Roman"/>
          <w:sz w:val="24"/>
          <w:szCs w:val="24"/>
        </w:rPr>
        <w:t>C) RMSD of PA1551 Cα and the convergence of the N-</w:t>
      </w:r>
      <w:proofErr w:type="spellStart"/>
      <w:r w:rsidR="00C67351" w:rsidRPr="00AF40C7">
        <w:rPr>
          <w:rFonts w:ascii="Times New Roman" w:hAnsi="Times New Roman" w:cs="Times New Roman"/>
          <w:sz w:val="24"/>
          <w:szCs w:val="24"/>
        </w:rPr>
        <w:t>termius</w:t>
      </w:r>
      <w:proofErr w:type="spellEnd"/>
      <w:r w:rsidR="00C67351" w:rsidRPr="00AF40C7">
        <w:rPr>
          <w:rFonts w:ascii="Times New Roman" w:hAnsi="Times New Roman" w:cs="Times New Roman"/>
          <w:sz w:val="24"/>
          <w:szCs w:val="24"/>
        </w:rPr>
        <w:t xml:space="preserve"> loop, membrane is hidden. </w:t>
      </w:r>
    </w:p>
    <w:p w14:paraId="10578494" w14:textId="08A88CAB" w:rsidR="00B5267A" w:rsidRDefault="00D216CA" w:rsidP="001A6BA2">
      <w:pPr>
        <w:widowControl/>
        <w:jc w:val="left"/>
        <w:rPr>
          <w:rFonts w:ascii="Times New Roman" w:hAnsi="Times New Roman" w:cs="Times New Roman"/>
          <w:sz w:val="28"/>
          <w:szCs w:val="28"/>
        </w:rPr>
      </w:pPr>
      <w:r>
        <w:rPr>
          <w:rFonts w:ascii="Times New Roman" w:hAnsi="Times New Roman" w:cs="Times New Roman"/>
          <w:sz w:val="28"/>
          <w:szCs w:val="28"/>
        </w:rPr>
        <w:br w:type="page"/>
      </w:r>
    </w:p>
    <w:p w14:paraId="2D06B238" w14:textId="555B241F" w:rsidR="00E40A2E" w:rsidRDefault="00E40A2E" w:rsidP="00E40A2E">
      <w:pPr>
        <w:spacing w:line="360" w:lineRule="auto"/>
        <w:jc w:val="left"/>
        <w:rPr>
          <w:rFonts w:ascii="Times New Roman" w:hAnsi="Times New Roman" w:cs="Times New Roman"/>
          <w:sz w:val="28"/>
          <w:szCs w:val="28"/>
        </w:rPr>
      </w:pPr>
      <w:r w:rsidRPr="000C0D32">
        <w:rPr>
          <w:rStyle w:val="fontstyle01"/>
          <w:rFonts w:eastAsiaTheme="majorEastAsia"/>
          <w:color w:val="auto"/>
          <w:sz w:val="24"/>
          <w:szCs w:val="24"/>
        </w:rPr>
        <w:lastRenderedPageBreak/>
        <w:t>Supplementary</w:t>
      </w:r>
      <w:r>
        <w:rPr>
          <w:rFonts w:ascii="Times New Roman" w:hAnsi="Times New Roman" w:cs="Times New Roman"/>
          <w:b/>
          <w:sz w:val="24"/>
          <w:szCs w:val="24"/>
        </w:rPr>
        <w:t xml:space="preserve"> Figure </w:t>
      </w:r>
      <w:r>
        <w:rPr>
          <w:rFonts w:ascii="Times New Roman" w:hAnsi="Times New Roman" w:cs="Times New Roman" w:hint="eastAsia"/>
          <w:b/>
          <w:sz w:val="24"/>
          <w:szCs w:val="24"/>
        </w:rPr>
        <w:t>5.</w:t>
      </w:r>
      <w:r w:rsidR="00730F25" w:rsidRPr="00730F25">
        <w:t xml:space="preserve"> </w:t>
      </w:r>
      <w:r w:rsidR="00730F25" w:rsidRPr="00730F25">
        <w:rPr>
          <w:rFonts w:ascii="Times New Roman" w:hAnsi="Times New Roman" w:cs="Times New Roman"/>
          <w:b/>
          <w:sz w:val="24"/>
          <w:szCs w:val="24"/>
        </w:rPr>
        <w:t>Representative swarming, swimming and twitching motility image of P. aeruginosa PAO1, PA1551 deficient mutant and PA1551-overexpressing strain.</w:t>
      </w:r>
    </w:p>
    <w:p w14:paraId="582685A7" w14:textId="0C90E0A4" w:rsidR="00D216CA" w:rsidRDefault="00B5267A" w:rsidP="00D216CA">
      <w:pPr>
        <w:spacing w:line="360" w:lineRule="auto"/>
        <w:jc w:val="center"/>
        <w:rPr>
          <w:rFonts w:ascii="Times New Roman" w:hAnsi="Times New Roman" w:cs="Times New Roman"/>
          <w:sz w:val="28"/>
          <w:szCs w:val="28"/>
        </w:rPr>
      </w:pPr>
      <w:r>
        <w:rPr>
          <w:noProof/>
        </w:rPr>
        <w:drawing>
          <wp:inline distT="0" distB="0" distL="0" distR="0" wp14:anchorId="2D037440" wp14:editId="4C87264A">
            <wp:extent cx="2812716" cy="2847612"/>
            <wp:effectExtent l="0" t="0" r="6985" b="0"/>
            <wp:docPr id="23" name="Picture 22" descr="E:\长江\运动实验_画板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E:\长江\运动实验_画板 1.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4291" cy="2849206"/>
                    </a:xfrm>
                    <a:prstGeom prst="rect">
                      <a:avLst/>
                    </a:prstGeom>
                    <a:noFill/>
                  </pic:spPr>
                </pic:pic>
              </a:graphicData>
            </a:graphic>
          </wp:inline>
        </w:drawing>
      </w:r>
    </w:p>
    <w:p w14:paraId="7871F198" w14:textId="41E8563E" w:rsidR="00C67351" w:rsidRPr="00AF40C7" w:rsidRDefault="00E40A2E" w:rsidP="00C67351">
      <w:pPr>
        <w:spacing w:line="360" w:lineRule="auto"/>
        <w:rPr>
          <w:rFonts w:ascii="Times New Roman" w:hAnsi="Times New Roman" w:cs="Times New Roman"/>
          <w:sz w:val="24"/>
          <w:szCs w:val="24"/>
        </w:rPr>
      </w:pPr>
      <w:r w:rsidRPr="000C0D32">
        <w:rPr>
          <w:rStyle w:val="fontstyle01"/>
          <w:rFonts w:eastAsiaTheme="majorEastAsia"/>
          <w:color w:val="auto"/>
          <w:sz w:val="24"/>
          <w:szCs w:val="24"/>
        </w:rPr>
        <w:t>Supplementary</w:t>
      </w:r>
      <w:r>
        <w:rPr>
          <w:rFonts w:ascii="Times New Roman" w:hAnsi="Times New Roman" w:cs="Times New Roman"/>
          <w:b/>
          <w:sz w:val="24"/>
          <w:szCs w:val="24"/>
        </w:rPr>
        <w:t xml:space="preserve"> </w:t>
      </w:r>
      <w:r w:rsidR="00D60B3C">
        <w:rPr>
          <w:rFonts w:ascii="Times New Roman" w:hAnsi="Times New Roman" w:cs="Times New Roman"/>
          <w:b/>
          <w:sz w:val="24"/>
          <w:szCs w:val="24"/>
        </w:rPr>
        <w:t xml:space="preserve">Figure </w:t>
      </w:r>
      <w:r w:rsidR="00D216CA">
        <w:rPr>
          <w:rFonts w:ascii="Times New Roman" w:hAnsi="Times New Roman" w:cs="Times New Roman" w:hint="eastAsia"/>
          <w:b/>
          <w:sz w:val="24"/>
          <w:szCs w:val="24"/>
        </w:rPr>
        <w:t>5</w:t>
      </w:r>
      <w:r>
        <w:rPr>
          <w:rFonts w:ascii="Times New Roman" w:hAnsi="Times New Roman" w:cs="Times New Roman" w:hint="eastAsia"/>
          <w:b/>
          <w:sz w:val="24"/>
          <w:szCs w:val="24"/>
        </w:rPr>
        <w:t>.</w:t>
      </w:r>
      <w:r w:rsidR="00B5267A" w:rsidRPr="00AF40C7">
        <w:rPr>
          <w:rFonts w:ascii="Times New Roman" w:hAnsi="Times New Roman" w:cs="Times New Roman"/>
          <w:sz w:val="24"/>
          <w:szCs w:val="24"/>
        </w:rPr>
        <w:t xml:space="preserve"> </w:t>
      </w:r>
      <w:r w:rsidR="00B5267A" w:rsidRPr="00AF40C7">
        <w:rPr>
          <w:rFonts w:ascii="Times New Roman" w:hAnsi="Times New Roman" w:cs="Times New Roman"/>
          <w:color w:val="242021"/>
          <w:sz w:val="24"/>
          <w:szCs w:val="24"/>
        </w:rPr>
        <w:t xml:space="preserve">Representative swarming, swimming and twitching motility image of </w:t>
      </w:r>
      <w:r w:rsidR="00B5267A" w:rsidRPr="00AF40C7">
        <w:rPr>
          <w:rFonts w:ascii="Times New Roman" w:hAnsi="Times New Roman" w:cs="Times New Roman"/>
          <w:i/>
          <w:color w:val="242021"/>
          <w:sz w:val="24"/>
          <w:szCs w:val="24"/>
        </w:rPr>
        <w:t>P. aeruginosa</w:t>
      </w:r>
      <w:r w:rsidR="00B5267A" w:rsidRPr="00AF40C7">
        <w:rPr>
          <w:rFonts w:ascii="Times New Roman" w:hAnsi="Times New Roman" w:cs="Times New Roman"/>
          <w:color w:val="242021"/>
          <w:sz w:val="24"/>
          <w:szCs w:val="24"/>
        </w:rPr>
        <w:t xml:space="preserve"> PAO1, </w:t>
      </w:r>
      <w:r w:rsidR="00B5267A" w:rsidRPr="00AF40C7">
        <w:rPr>
          <w:rFonts w:ascii="Times New Roman" w:eastAsia="宋体" w:hAnsi="Times New Roman" w:cs="Times New Roman"/>
          <w:color w:val="000000"/>
          <w:sz w:val="24"/>
          <w:szCs w:val="24"/>
        </w:rPr>
        <w:t>PA1551 deficient mutant and PA1551-overexpressing strain.</w:t>
      </w:r>
      <w:r w:rsidR="00C67351" w:rsidRPr="00AF40C7">
        <w:rPr>
          <w:rFonts w:ascii="Times New Roman" w:hAnsi="Times New Roman" w:cs="Times New Roman"/>
          <w:sz w:val="24"/>
          <w:szCs w:val="24"/>
        </w:rPr>
        <w:t xml:space="preserve"> </w:t>
      </w:r>
    </w:p>
    <w:p w14:paraId="56989EDE" w14:textId="77777777" w:rsidR="005845B1" w:rsidRDefault="00D216CA" w:rsidP="001A6BA2">
      <w:pPr>
        <w:rPr>
          <w:rFonts w:ascii="Times New Roman" w:hAnsi="Times New Roman" w:cs="Times New Roman"/>
          <w:sz w:val="28"/>
          <w:szCs w:val="28"/>
        </w:rPr>
      </w:pPr>
      <w:r>
        <w:rPr>
          <w:rFonts w:ascii="Times New Roman" w:hAnsi="Times New Roman" w:cs="Times New Roman"/>
          <w:sz w:val="28"/>
          <w:szCs w:val="28"/>
        </w:rPr>
        <w:br w:type="page"/>
      </w:r>
    </w:p>
    <w:p w14:paraId="76E9C179" w14:textId="63EC9381" w:rsidR="00311D34" w:rsidRDefault="00311D34" w:rsidP="00311D34">
      <w:pPr>
        <w:jc w:val="center"/>
        <w:outlineLvl w:val="1"/>
        <w:rPr>
          <w:rStyle w:val="fontstyle01"/>
          <w:rFonts w:eastAsiaTheme="majorEastAsia"/>
          <w:color w:val="auto"/>
          <w:sz w:val="24"/>
          <w:szCs w:val="24"/>
        </w:rPr>
      </w:pPr>
      <w:bookmarkStart w:id="9" w:name="_Toc199429528"/>
      <w:r w:rsidRPr="00311D34">
        <w:rPr>
          <w:rStyle w:val="fontstyle01"/>
          <w:rFonts w:eastAsiaTheme="majorEastAsia"/>
          <w:color w:val="auto"/>
          <w:sz w:val="24"/>
          <w:szCs w:val="24"/>
        </w:rPr>
        <w:lastRenderedPageBreak/>
        <w:t>Supplementary Tables</w:t>
      </w:r>
      <w:bookmarkEnd w:id="9"/>
    </w:p>
    <w:p w14:paraId="6DE63C14" w14:textId="77777777" w:rsidR="00311D34" w:rsidRDefault="00311D34" w:rsidP="00311D34">
      <w:pPr>
        <w:jc w:val="center"/>
        <w:outlineLvl w:val="1"/>
        <w:rPr>
          <w:rStyle w:val="fontstyle01"/>
          <w:rFonts w:eastAsiaTheme="majorEastAsia"/>
          <w:color w:val="auto"/>
          <w:sz w:val="24"/>
          <w:szCs w:val="24"/>
        </w:rPr>
      </w:pPr>
    </w:p>
    <w:p w14:paraId="0C7C0C4F" w14:textId="349BB391" w:rsidR="00311D34" w:rsidRPr="00311D34" w:rsidRDefault="00E40A2E" w:rsidP="00311D34">
      <w:pPr>
        <w:rPr>
          <w:rFonts w:ascii="Times New Roman" w:hAnsi="Times New Roman" w:cs="Times New Roman"/>
          <w:b/>
          <w:bCs/>
          <w:sz w:val="24"/>
          <w:szCs w:val="24"/>
        </w:rPr>
      </w:pPr>
      <w:r w:rsidRPr="00E40A2E">
        <w:rPr>
          <w:rStyle w:val="fontstyle01"/>
          <w:rFonts w:eastAsiaTheme="majorEastAsia"/>
          <w:color w:val="auto"/>
          <w:sz w:val="24"/>
          <w:szCs w:val="24"/>
        </w:rPr>
        <w:t>Supplementary</w:t>
      </w:r>
      <w:r w:rsidRPr="00E40A2E">
        <w:rPr>
          <w:rFonts w:ascii="Times New Roman" w:hAnsi="Times New Roman" w:cs="Times New Roman"/>
          <w:b/>
          <w:sz w:val="24"/>
          <w:szCs w:val="24"/>
        </w:rPr>
        <w:t xml:space="preserve"> </w:t>
      </w:r>
      <w:r w:rsidR="00DE3598" w:rsidRPr="00E40A2E">
        <w:rPr>
          <w:rFonts w:ascii="Times New Roman" w:hAnsi="Times New Roman" w:cs="Times New Roman"/>
          <w:b/>
          <w:sz w:val="24"/>
          <w:szCs w:val="24"/>
        </w:rPr>
        <w:t xml:space="preserve">Table </w:t>
      </w:r>
      <w:r w:rsidR="00DE3598" w:rsidRPr="00E40A2E">
        <w:rPr>
          <w:rFonts w:ascii="Times New Roman" w:hAnsi="Times New Roman" w:cs="Times New Roman" w:hint="eastAsia"/>
          <w:b/>
          <w:sz w:val="24"/>
          <w:szCs w:val="24"/>
        </w:rPr>
        <w:t>1</w:t>
      </w:r>
      <w:r w:rsidRPr="00E40A2E">
        <w:rPr>
          <w:rFonts w:ascii="Times New Roman" w:hAnsi="Times New Roman" w:cs="Times New Roman" w:hint="eastAsia"/>
          <w:b/>
          <w:sz w:val="24"/>
          <w:szCs w:val="24"/>
        </w:rPr>
        <w:t>.</w:t>
      </w:r>
      <w:r w:rsidR="00DE3598" w:rsidRPr="00E40A2E">
        <w:rPr>
          <w:rFonts w:ascii="Times New Roman" w:hAnsi="Times New Roman" w:cs="Times New Roman"/>
          <w:sz w:val="24"/>
          <w:szCs w:val="24"/>
        </w:rPr>
        <w:t xml:space="preserve"> </w:t>
      </w:r>
      <w:r w:rsidR="00DE3598" w:rsidRPr="00E40A2E">
        <w:rPr>
          <w:rFonts w:ascii="Times New Roman" w:hAnsi="Times New Roman" w:cs="Times New Roman"/>
          <w:b/>
          <w:bCs/>
          <w:sz w:val="24"/>
          <w:szCs w:val="24"/>
        </w:rPr>
        <w:t xml:space="preserve">Docking and MMGBSA results of </w:t>
      </w:r>
      <w:r w:rsidR="006B7282" w:rsidRPr="00E40A2E">
        <w:rPr>
          <w:rFonts w:ascii="Times New Roman" w:hAnsi="Times New Roman" w:cs="Times New Roman" w:hint="eastAsia"/>
          <w:b/>
          <w:bCs/>
          <w:sz w:val="24"/>
          <w:szCs w:val="24"/>
        </w:rPr>
        <w:t>10d</w:t>
      </w:r>
      <w:r w:rsidR="00DE3598" w:rsidRPr="00E40A2E">
        <w:rPr>
          <w:rFonts w:ascii="Times New Roman" w:hAnsi="Times New Roman" w:cs="Times New Roman"/>
          <w:b/>
          <w:bCs/>
          <w:sz w:val="24"/>
          <w:szCs w:val="24"/>
        </w:rPr>
        <w:t xml:space="preserve"> and potential sites.</w:t>
      </w:r>
    </w:p>
    <w:tbl>
      <w:tblPr>
        <w:tblW w:w="8391" w:type="dxa"/>
        <w:tblLook w:val="04A0" w:firstRow="1" w:lastRow="0" w:firstColumn="1" w:lastColumn="0" w:noHBand="0" w:noVBand="1"/>
      </w:tblPr>
      <w:tblGrid>
        <w:gridCol w:w="1111"/>
        <w:gridCol w:w="1117"/>
        <w:gridCol w:w="1291"/>
        <w:gridCol w:w="1111"/>
        <w:gridCol w:w="1111"/>
        <w:gridCol w:w="1278"/>
        <w:gridCol w:w="1372"/>
      </w:tblGrid>
      <w:tr w:rsidR="00DE3598" w:rsidRPr="009D6E17" w14:paraId="2EBB3E29" w14:textId="77777777" w:rsidTr="00E40A2E">
        <w:trPr>
          <w:trHeight w:val="292"/>
        </w:trPr>
        <w:tc>
          <w:tcPr>
            <w:tcW w:w="1111" w:type="dxa"/>
            <w:tcBorders>
              <w:top w:val="single" w:sz="4" w:space="0" w:color="auto"/>
              <w:left w:val="nil"/>
              <w:bottom w:val="single" w:sz="4" w:space="0" w:color="auto"/>
              <w:right w:val="nil"/>
            </w:tcBorders>
            <w:shd w:val="clear" w:color="auto" w:fill="auto"/>
            <w:noWrap/>
            <w:vAlign w:val="center"/>
            <w:hideMark/>
          </w:tcPr>
          <w:p w14:paraId="0C792DED" w14:textId="77777777" w:rsidR="00DE3598" w:rsidRPr="00A60900" w:rsidRDefault="00DE3598" w:rsidP="00CF5E38">
            <w:pPr>
              <w:jc w:val="center"/>
              <w:rPr>
                <w:rFonts w:ascii="Times New Roman" w:eastAsia="Times New Roman" w:hAnsi="Times New Roman" w:cs="Times New Roman"/>
                <w:b/>
                <w:kern w:val="0"/>
                <w:sz w:val="24"/>
                <w:szCs w:val="24"/>
              </w:rPr>
            </w:pPr>
            <w:r w:rsidRPr="00A60900">
              <w:rPr>
                <w:rFonts w:ascii="Times New Roman" w:eastAsia="Times New Roman" w:hAnsi="Times New Roman" w:cs="Times New Roman"/>
                <w:b/>
                <w:kern w:val="0"/>
                <w:sz w:val="24"/>
                <w:szCs w:val="24"/>
              </w:rPr>
              <w:t>Entry</w:t>
            </w:r>
          </w:p>
        </w:tc>
        <w:tc>
          <w:tcPr>
            <w:tcW w:w="1117" w:type="dxa"/>
            <w:tcBorders>
              <w:top w:val="single" w:sz="4" w:space="0" w:color="auto"/>
              <w:left w:val="nil"/>
              <w:bottom w:val="single" w:sz="4" w:space="0" w:color="auto"/>
              <w:right w:val="nil"/>
            </w:tcBorders>
            <w:shd w:val="clear" w:color="auto" w:fill="auto"/>
            <w:noWrap/>
            <w:vAlign w:val="center"/>
            <w:hideMark/>
          </w:tcPr>
          <w:p w14:paraId="1FE38796" w14:textId="77777777" w:rsidR="00DE3598" w:rsidRPr="00A60900" w:rsidRDefault="00DE3598" w:rsidP="00CF5E38">
            <w:pPr>
              <w:jc w:val="center"/>
              <w:rPr>
                <w:rFonts w:ascii="Times New Roman" w:eastAsia="Times New Roman" w:hAnsi="Times New Roman" w:cs="Times New Roman"/>
                <w:b/>
                <w:color w:val="000000"/>
                <w:kern w:val="0"/>
              </w:rPr>
            </w:pPr>
            <w:r w:rsidRPr="00A60900">
              <w:rPr>
                <w:rFonts w:ascii="Times New Roman" w:hAnsi="Times New Roman" w:cs="Times New Roman" w:hint="eastAsia"/>
                <w:b/>
                <w:color w:val="000000"/>
                <w:kern w:val="0"/>
              </w:rPr>
              <w:t>D</w:t>
            </w:r>
            <w:r w:rsidRPr="00A60900">
              <w:rPr>
                <w:rFonts w:ascii="Times New Roman" w:eastAsia="Times New Roman" w:hAnsi="Times New Roman" w:cs="Times New Roman"/>
                <w:b/>
                <w:color w:val="000000"/>
                <w:kern w:val="0"/>
              </w:rPr>
              <w:t xml:space="preserve">ocking </w:t>
            </w:r>
            <w:r w:rsidRPr="00A60900">
              <w:rPr>
                <w:rFonts w:ascii="Times New Roman" w:hAnsi="Times New Roman" w:cs="Times New Roman" w:hint="eastAsia"/>
                <w:b/>
                <w:color w:val="000000"/>
                <w:kern w:val="0"/>
              </w:rPr>
              <w:t>S</w:t>
            </w:r>
            <w:r w:rsidRPr="00A60900">
              <w:rPr>
                <w:rFonts w:ascii="Times New Roman" w:eastAsia="Times New Roman" w:hAnsi="Times New Roman" w:cs="Times New Roman"/>
                <w:b/>
                <w:color w:val="000000"/>
                <w:kern w:val="0"/>
              </w:rPr>
              <w:t>core</w:t>
            </w:r>
          </w:p>
        </w:tc>
        <w:tc>
          <w:tcPr>
            <w:tcW w:w="1291" w:type="dxa"/>
            <w:tcBorders>
              <w:top w:val="single" w:sz="4" w:space="0" w:color="auto"/>
              <w:left w:val="nil"/>
              <w:bottom w:val="single" w:sz="4" w:space="0" w:color="auto"/>
              <w:right w:val="nil"/>
            </w:tcBorders>
            <w:shd w:val="clear" w:color="auto" w:fill="auto"/>
            <w:noWrap/>
            <w:vAlign w:val="center"/>
            <w:hideMark/>
          </w:tcPr>
          <w:p w14:paraId="76D53897" w14:textId="77777777" w:rsidR="00DE3598" w:rsidRPr="00A60900" w:rsidRDefault="00DE3598" w:rsidP="00CF5E38">
            <w:pPr>
              <w:jc w:val="center"/>
              <w:rPr>
                <w:rFonts w:ascii="Times New Roman" w:eastAsia="Times New Roman" w:hAnsi="Times New Roman" w:cs="Times New Roman"/>
                <w:b/>
                <w:color w:val="000000"/>
                <w:kern w:val="0"/>
              </w:rPr>
            </w:pPr>
            <w:r w:rsidRPr="00A60900">
              <w:rPr>
                <w:rFonts w:ascii="Times New Roman" w:hAnsi="Times New Roman" w:cs="Times New Roman" w:hint="eastAsia"/>
                <w:b/>
                <w:color w:val="000000"/>
                <w:kern w:val="0"/>
              </w:rPr>
              <w:t>G</w:t>
            </w:r>
            <w:r w:rsidRPr="00A60900">
              <w:rPr>
                <w:rFonts w:ascii="Times New Roman" w:eastAsia="Times New Roman" w:hAnsi="Times New Roman" w:cs="Times New Roman"/>
                <w:b/>
                <w:color w:val="000000"/>
                <w:kern w:val="0"/>
              </w:rPr>
              <w:t xml:space="preserve">lide </w:t>
            </w:r>
            <w:r w:rsidRPr="00A60900">
              <w:rPr>
                <w:rFonts w:ascii="Times New Roman" w:hAnsi="Times New Roman" w:cs="Times New Roman" w:hint="eastAsia"/>
                <w:b/>
                <w:color w:val="000000"/>
                <w:kern w:val="0"/>
              </w:rPr>
              <w:t>L</w:t>
            </w:r>
            <w:r w:rsidRPr="00A60900">
              <w:rPr>
                <w:rFonts w:ascii="Times New Roman" w:eastAsia="Times New Roman" w:hAnsi="Times New Roman" w:cs="Times New Roman"/>
                <w:b/>
                <w:color w:val="000000"/>
                <w:kern w:val="0"/>
              </w:rPr>
              <w:t xml:space="preserve">igand </w:t>
            </w:r>
            <w:r w:rsidRPr="00A60900">
              <w:rPr>
                <w:rFonts w:ascii="Times New Roman" w:hAnsi="Times New Roman" w:cs="Times New Roman" w:hint="eastAsia"/>
                <w:b/>
                <w:color w:val="000000"/>
                <w:kern w:val="0"/>
              </w:rPr>
              <w:t>E</w:t>
            </w:r>
            <w:r w:rsidRPr="00A60900">
              <w:rPr>
                <w:rFonts w:ascii="Times New Roman" w:eastAsia="Times New Roman" w:hAnsi="Times New Roman" w:cs="Times New Roman"/>
                <w:b/>
                <w:color w:val="000000"/>
                <w:kern w:val="0"/>
              </w:rPr>
              <w:t>fficiency</w:t>
            </w:r>
          </w:p>
        </w:tc>
        <w:tc>
          <w:tcPr>
            <w:tcW w:w="1111" w:type="dxa"/>
            <w:tcBorders>
              <w:top w:val="single" w:sz="4" w:space="0" w:color="auto"/>
              <w:left w:val="nil"/>
              <w:bottom w:val="single" w:sz="4" w:space="0" w:color="auto"/>
              <w:right w:val="nil"/>
            </w:tcBorders>
            <w:shd w:val="clear" w:color="auto" w:fill="auto"/>
            <w:noWrap/>
            <w:vAlign w:val="center"/>
            <w:hideMark/>
          </w:tcPr>
          <w:p w14:paraId="6CE8F469" w14:textId="77777777" w:rsidR="00DE3598" w:rsidRPr="00A60900" w:rsidRDefault="00DE3598" w:rsidP="00CF5E38">
            <w:pPr>
              <w:jc w:val="center"/>
              <w:rPr>
                <w:rFonts w:ascii="Times New Roman" w:eastAsia="Times New Roman" w:hAnsi="Times New Roman" w:cs="Times New Roman"/>
                <w:b/>
                <w:color w:val="000000"/>
                <w:kern w:val="0"/>
              </w:rPr>
            </w:pPr>
            <w:r w:rsidRPr="00A60900">
              <w:rPr>
                <w:rFonts w:ascii="Times New Roman" w:hAnsi="Times New Roman" w:cs="Times New Roman" w:hint="eastAsia"/>
                <w:b/>
                <w:color w:val="000000"/>
                <w:kern w:val="0"/>
              </w:rPr>
              <w:t>G</w:t>
            </w:r>
            <w:r w:rsidRPr="00A60900">
              <w:rPr>
                <w:rFonts w:ascii="Times New Roman" w:eastAsia="Times New Roman" w:hAnsi="Times New Roman" w:cs="Times New Roman"/>
                <w:b/>
                <w:color w:val="000000"/>
                <w:kern w:val="0"/>
              </w:rPr>
              <w:t xml:space="preserve">lide </w:t>
            </w:r>
            <w:r w:rsidRPr="00A60900">
              <w:rPr>
                <w:rFonts w:ascii="Times New Roman" w:hAnsi="Times New Roman" w:cs="Times New Roman" w:hint="eastAsia"/>
                <w:b/>
                <w:color w:val="000000"/>
                <w:kern w:val="0"/>
              </w:rPr>
              <w:t>G</w:t>
            </w:r>
            <w:r w:rsidRPr="00A60900">
              <w:rPr>
                <w:rFonts w:ascii="Times New Roman" w:eastAsia="Times New Roman" w:hAnsi="Times New Roman" w:cs="Times New Roman"/>
                <w:b/>
                <w:color w:val="000000"/>
                <w:kern w:val="0"/>
              </w:rPr>
              <w:t>score</w:t>
            </w:r>
          </w:p>
        </w:tc>
        <w:tc>
          <w:tcPr>
            <w:tcW w:w="1111" w:type="dxa"/>
            <w:tcBorders>
              <w:top w:val="single" w:sz="4" w:space="0" w:color="auto"/>
              <w:left w:val="nil"/>
              <w:bottom w:val="single" w:sz="4" w:space="0" w:color="auto"/>
              <w:right w:val="nil"/>
            </w:tcBorders>
            <w:shd w:val="clear" w:color="auto" w:fill="auto"/>
            <w:noWrap/>
            <w:vAlign w:val="center"/>
            <w:hideMark/>
          </w:tcPr>
          <w:p w14:paraId="3FF54E37" w14:textId="77777777" w:rsidR="00DE3598" w:rsidRPr="00A60900" w:rsidRDefault="00DE3598" w:rsidP="00CF5E38">
            <w:pPr>
              <w:jc w:val="center"/>
              <w:rPr>
                <w:rFonts w:ascii="Times New Roman" w:eastAsia="Times New Roman" w:hAnsi="Times New Roman" w:cs="Times New Roman"/>
                <w:b/>
                <w:color w:val="000000"/>
                <w:kern w:val="0"/>
              </w:rPr>
            </w:pPr>
            <w:r w:rsidRPr="00A60900">
              <w:rPr>
                <w:rFonts w:ascii="Times New Roman" w:eastAsia="Times New Roman" w:hAnsi="Times New Roman" w:cs="Times New Roman"/>
                <w:b/>
                <w:color w:val="000000"/>
                <w:kern w:val="0"/>
              </w:rPr>
              <w:t xml:space="preserve">XP </w:t>
            </w:r>
            <w:proofErr w:type="spellStart"/>
            <w:r w:rsidRPr="00A60900">
              <w:rPr>
                <w:rFonts w:ascii="Times New Roman" w:eastAsia="Times New Roman" w:hAnsi="Times New Roman" w:cs="Times New Roman"/>
                <w:b/>
                <w:color w:val="000000"/>
                <w:kern w:val="0"/>
              </w:rPr>
              <w:t>GScore</w:t>
            </w:r>
            <w:proofErr w:type="spellEnd"/>
          </w:p>
        </w:tc>
        <w:tc>
          <w:tcPr>
            <w:tcW w:w="1278" w:type="dxa"/>
            <w:tcBorders>
              <w:top w:val="single" w:sz="4" w:space="0" w:color="auto"/>
              <w:left w:val="nil"/>
              <w:bottom w:val="single" w:sz="4" w:space="0" w:color="auto"/>
              <w:right w:val="nil"/>
            </w:tcBorders>
            <w:shd w:val="clear" w:color="auto" w:fill="auto"/>
            <w:noWrap/>
            <w:vAlign w:val="center"/>
            <w:hideMark/>
          </w:tcPr>
          <w:p w14:paraId="40C66760" w14:textId="77777777" w:rsidR="00DE3598" w:rsidRPr="00A60900" w:rsidRDefault="00DE3598" w:rsidP="00CF5E38">
            <w:pPr>
              <w:jc w:val="center"/>
              <w:rPr>
                <w:rFonts w:ascii="Times New Roman" w:eastAsia="Times New Roman" w:hAnsi="Times New Roman" w:cs="Times New Roman"/>
                <w:b/>
                <w:color w:val="000000"/>
                <w:kern w:val="0"/>
              </w:rPr>
            </w:pPr>
            <w:r w:rsidRPr="00A60900">
              <w:rPr>
                <w:rFonts w:ascii="Times New Roman" w:eastAsia="Times New Roman" w:hAnsi="Times New Roman" w:cs="Times New Roman"/>
                <w:b/>
                <w:color w:val="000000"/>
                <w:kern w:val="0"/>
              </w:rPr>
              <w:t xml:space="preserve">XP </w:t>
            </w:r>
            <w:proofErr w:type="spellStart"/>
            <w:r w:rsidRPr="00A60900">
              <w:rPr>
                <w:rFonts w:ascii="Times New Roman" w:eastAsia="Times New Roman" w:hAnsi="Times New Roman" w:cs="Times New Roman"/>
                <w:b/>
                <w:color w:val="000000"/>
                <w:kern w:val="0"/>
              </w:rPr>
              <w:t>HBond</w:t>
            </w:r>
            <w:proofErr w:type="spellEnd"/>
          </w:p>
        </w:tc>
        <w:tc>
          <w:tcPr>
            <w:tcW w:w="1372" w:type="dxa"/>
            <w:tcBorders>
              <w:top w:val="single" w:sz="4" w:space="0" w:color="auto"/>
              <w:left w:val="nil"/>
              <w:bottom w:val="single" w:sz="4" w:space="0" w:color="auto"/>
              <w:right w:val="nil"/>
            </w:tcBorders>
            <w:shd w:val="clear" w:color="auto" w:fill="auto"/>
            <w:noWrap/>
            <w:vAlign w:val="center"/>
            <w:hideMark/>
          </w:tcPr>
          <w:p w14:paraId="1678AE16" w14:textId="77777777" w:rsidR="00DE3598" w:rsidRPr="00A60900" w:rsidRDefault="00DE3598" w:rsidP="00CF5E38">
            <w:pPr>
              <w:jc w:val="center"/>
              <w:rPr>
                <w:rFonts w:ascii="Times New Roman" w:eastAsia="Times New Roman" w:hAnsi="Times New Roman" w:cs="Times New Roman"/>
                <w:b/>
                <w:color w:val="000000"/>
                <w:kern w:val="0"/>
              </w:rPr>
            </w:pPr>
            <w:r w:rsidRPr="00A60900">
              <w:rPr>
                <w:rFonts w:ascii="Times New Roman" w:eastAsia="Times New Roman" w:hAnsi="Times New Roman" w:cs="Times New Roman"/>
                <w:b/>
                <w:color w:val="000000"/>
                <w:kern w:val="0"/>
              </w:rPr>
              <w:t xml:space="preserve">MMGBSA </w:t>
            </w:r>
            <w:proofErr w:type="spellStart"/>
            <w:r w:rsidRPr="00A60900">
              <w:rPr>
                <w:rFonts w:ascii="Times New Roman" w:eastAsia="Times New Roman" w:hAnsi="Times New Roman" w:cs="Times New Roman"/>
                <w:b/>
                <w:color w:val="000000"/>
                <w:kern w:val="0"/>
              </w:rPr>
              <w:t>dG</w:t>
            </w:r>
            <w:proofErr w:type="spellEnd"/>
            <w:r w:rsidRPr="00A60900">
              <w:rPr>
                <w:rFonts w:ascii="Times New Roman" w:eastAsia="Times New Roman" w:hAnsi="Times New Roman" w:cs="Times New Roman"/>
                <w:b/>
                <w:color w:val="000000"/>
                <w:kern w:val="0"/>
              </w:rPr>
              <w:t xml:space="preserve"> Bind</w:t>
            </w:r>
          </w:p>
        </w:tc>
      </w:tr>
      <w:tr w:rsidR="00DE3598" w:rsidRPr="009D6E17" w14:paraId="6BE5F354" w14:textId="77777777" w:rsidTr="00CF5E38">
        <w:trPr>
          <w:trHeight w:val="292"/>
        </w:trPr>
        <w:tc>
          <w:tcPr>
            <w:tcW w:w="2228" w:type="dxa"/>
            <w:gridSpan w:val="2"/>
            <w:tcBorders>
              <w:top w:val="single" w:sz="4" w:space="0" w:color="auto"/>
              <w:left w:val="nil"/>
              <w:bottom w:val="nil"/>
              <w:right w:val="nil"/>
            </w:tcBorders>
            <w:shd w:val="clear" w:color="auto" w:fill="auto"/>
            <w:noWrap/>
            <w:vAlign w:val="center"/>
            <w:hideMark/>
          </w:tcPr>
          <w:p w14:paraId="604C7F43"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sitemap_2</w:t>
            </w:r>
          </w:p>
        </w:tc>
        <w:tc>
          <w:tcPr>
            <w:tcW w:w="1291" w:type="dxa"/>
            <w:tcBorders>
              <w:top w:val="single" w:sz="4" w:space="0" w:color="auto"/>
              <w:left w:val="nil"/>
              <w:bottom w:val="nil"/>
              <w:right w:val="nil"/>
            </w:tcBorders>
            <w:shd w:val="clear" w:color="auto" w:fill="auto"/>
            <w:noWrap/>
            <w:vAlign w:val="center"/>
            <w:hideMark/>
          </w:tcPr>
          <w:p w14:paraId="71BB1B68" w14:textId="77777777" w:rsidR="00DE3598" w:rsidRPr="009D6E17" w:rsidRDefault="00DE3598" w:rsidP="00CF5E38">
            <w:pPr>
              <w:jc w:val="center"/>
              <w:rPr>
                <w:rFonts w:ascii="Times New Roman" w:eastAsia="Times New Roman" w:hAnsi="Times New Roman" w:cs="Times New Roman"/>
                <w:color w:val="000000"/>
                <w:kern w:val="0"/>
              </w:rPr>
            </w:pPr>
          </w:p>
        </w:tc>
        <w:tc>
          <w:tcPr>
            <w:tcW w:w="1111" w:type="dxa"/>
            <w:tcBorders>
              <w:top w:val="single" w:sz="4" w:space="0" w:color="auto"/>
              <w:left w:val="nil"/>
              <w:bottom w:val="nil"/>
              <w:right w:val="nil"/>
            </w:tcBorders>
            <w:shd w:val="clear" w:color="auto" w:fill="auto"/>
            <w:noWrap/>
            <w:vAlign w:val="center"/>
            <w:hideMark/>
          </w:tcPr>
          <w:p w14:paraId="32175E77" w14:textId="77777777" w:rsidR="00DE3598" w:rsidRPr="009D6E17" w:rsidRDefault="00DE3598" w:rsidP="00CF5E38">
            <w:pPr>
              <w:jc w:val="center"/>
              <w:rPr>
                <w:rFonts w:ascii="Times New Roman" w:eastAsia="Times New Roman" w:hAnsi="Times New Roman" w:cs="Times New Roman"/>
                <w:kern w:val="0"/>
                <w:sz w:val="20"/>
                <w:szCs w:val="20"/>
              </w:rPr>
            </w:pPr>
          </w:p>
        </w:tc>
        <w:tc>
          <w:tcPr>
            <w:tcW w:w="1111" w:type="dxa"/>
            <w:tcBorders>
              <w:top w:val="single" w:sz="4" w:space="0" w:color="auto"/>
              <w:left w:val="nil"/>
              <w:bottom w:val="nil"/>
              <w:right w:val="nil"/>
            </w:tcBorders>
            <w:shd w:val="clear" w:color="auto" w:fill="auto"/>
            <w:noWrap/>
            <w:vAlign w:val="center"/>
            <w:hideMark/>
          </w:tcPr>
          <w:p w14:paraId="458FD478" w14:textId="77777777" w:rsidR="00DE3598" w:rsidRPr="009D6E17" w:rsidRDefault="00DE3598" w:rsidP="00CF5E38">
            <w:pPr>
              <w:jc w:val="center"/>
              <w:rPr>
                <w:rFonts w:ascii="Times New Roman" w:eastAsia="Times New Roman" w:hAnsi="Times New Roman" w:cs="Times New Roman"/>
                <w:kern w:val="0"/>
                <w:sz w:val="20"/>
                <w:szCs w:val="20"/>
              </w:rPr>
            </w:pPr>
          </w:p>
        </w:tc>
        <w:tc>
          <w:tcPr>
            <w:tcW w:w="1278" w:type="dxa"/>
            <w:tcBorders>
              <w:top w:val="single" w:sz="4" w:space="0" w:color="auto"/>
              <w:left w:val="nil"/>
              <w:bottom w:val="nil"/>
              <w:right w:val="nil"/>
            </w:tcBorders>
            <w:shd w:val="clear" w:color="auto" w:fill="auto"/>
            <w:noWrap/>
            <w:vAlign w:val="center"/>
            <w:hideMark/>
          </w:tcPr>
          <w:p w14:paraId="39D6E63F" w14:textId="77777777" w:rsidR="00DE3598" w:rsidRPr="009D6E17" w:rsidRDefault="00DE3598" w:rsidP="00CF5E38">
            <w:pPr>
              <w:jc w:val="center"/>
              <w:rPr>
                <w:rFonts w:ascii="Times New Roman" w:eastAsia="Times New Roman" w:hAnsi="Times New Roman" w:cs="Times New Roman"/>
                <w:kern w:val="0"/>
                <w:sz w:val="20"/>
                <w:szCs w:val="20"/>
              </w:rPr>
            </w:pPr>
          </w:p>
        </w:tc>
        <w:tc>
          <w:tcPr>
            <w:tcW w:w="1372" w:type="dxa"/>
            <w:tcBorders>
              <w:top w:val="single" w:sz="4" w:space="0" w:color="auto"/>
              <w:left w:val="nil"/>
              <w:bottom w:val="nil"/>
              <w:right w:val="nil"/>
            </w:tcBorders>
            <w:shd w:val="clear" w:color="auto" w:fill="auto"/>
            <w:noWrap/>
            <w:vAlign w:val="center"/>
            <w:hideMark/>
          </w:tcPr>
          <w:p w14:paraId="044BD2E3" w14:textId="77777777" w:rsidR="00DE3598" w:rsidRPr="009D6E17" w:rsidRDefault="00DE3598" w:rsidP="00CF5E38">
            <w:pPr>
              <w:jc w:val="center"/>
              <w:rPr>
                <w:rFonts w:ascii="Times New Roman" w:eastAsia="Times New Roman" w:hAnsi="Times New Roman" w:cs="Times New Roman"/>
                <w:kern w:val="0"/>
                <w:sz w:val="20"/>
                <w:szCs w:val="20"/>
              </w:rPr>
            </w:pPr>
          </w:p>
        </w:tc>
      </w:tr>
      <w:tr w:rsidR="00DE3598" w:rsidRPr="009D6E17" w14:paraId="5A1F974F" w14:textId="77777777" w:rsidTr="00E40A2E">
        <w:trPr>
          <w:trHeight w:val="292"/>
        </w:trPr>
        <w:tc>
          <w:tcPr>
            <w:tcW w:w="1111" w:type="dxa"/>
            <w:tcBorders>
              <w:top w:val="nil"/>
              <w:left w:val="nil"/>
              <w:bottom w:val="nil"/>
              <w:right w:val="nil"/>
            </w:tcBorders>
            <w:shd w:val="clear" w:color="auto" w:fill="auto"/>
            <w:noWrap/>
            <w:vAlign w:val="center"/>
            <w:hideMark/>
          </w:tcPr>
          <w:p w14:paraId="6FB4C570" w14:textId="65FDB1BA"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0507577F"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-8.409</w:t>
            </w:r>
          </w:p>
        </w:tc>
        <w:tc>
          <w:tcPr>
            <w:tcW w:w="1291" w:type="dxa"/>
            <w:tcBorders>
              <w:top w:val="nil"/>
              <w:left w:val="nil"/>
              <w:bottom w:val="nil"/>
              <w:right w:val="nil"/>
            </w:tcBorders>
            <w:shd w:val="clear" w:color="auto" w:fill="auto"/>
            <w:noWrap/>
            <w:vAlign w:val="center"/>
            <w:hideMark/>
          </w:tcPr>
          <w:p w14:paraId="05B455B8"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-0.42</w:t>
            </w:r>
          </w:p>
        </w:tc>
        <w:tc>
          <w:tcPr>
            <w:tcW w:w="1111" w:type="dxa"/>
            <w:tcBorders>
              <w:top w:val="nil"/>
              <w:left w:val="nil"/>
              <w:bottom w:val="nil"/>
              <w:right w:val="nil"/>
            </w:tcBorders>
            <w:shd w:val="clear" w:color="auto" w:fill="auto"/>
            <w:noWrap/>
            <w:vAlign w:val="center"/>
            <w:hideMark/>
          </w:tcPr>
          <w:p w14:paraId="72491842"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-10.463</w:t>
            </w:r>
          </w:p>
        </w:tc>
        <w:tc>
          <w:tcPr>
            <w:tcW w:w="1111" w:type="dxa"/>
            <w:tcBorders>
              <w:top w:val="nil"/>
              <w:left w:val="nil"/>
              <w:bottom w:val="nil"/>
              <w:right w:val="nil"/>
            </w:tcBorders>
            <w:shd w:val="clear" w:color="auto" w:fill="auto"/>
            <w:noWrap/>
            <w:vAlign w:val="center"/>
            <w:hideMark/>
          </w:tcPr>
          <w:p w14:paraId="79348074"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-10.463</w:t>
            </w:r>
          </w:p>
        </w:tc>
        <w:tc>
          <w:tcPr>
            <w:tcW w:w="1278" w:type="dxa"/>
            <w:tcBorders>
              <w:top w:val="nil"/>
              <w:left w:val="nil"/>
              <w:bottom w:val="nil"/>
              <w:right w:val="nil"/>
            </w:tcBorders>
            <w:shd w:val="clear" w:color="auto" w:fill="auto"/>
            <w:noWrap/>
            <w:vAlign w:val="center"/>
            <w:hideMark/>
          </w:tcPr>
          <w:p w14:paraId="6E30D24E"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-3.39</w:t>
            </w:r>
          </w:p>
        </w:tc>
        <w:tc>
          <w:tcPr>
            <w:tcW w:w="1372" w:type="dxa"/>
            <w:tcBorders>
              <w:top w:val="nil"/>
              <w:left w:val="nil"/>
              <w:bottom w:val="nil"/>
              <w:right w:val="nil"/>
            </w:tcBorders>
            <w:shd w:val="clear" w:color="auto" w:fill="auto"/>
            <w:noWrap/>
            <w:vAlign w:val="center"/>
            <w:hideMark/>
          </w:tcPr>
          <w:p w14:paraId="6200F764"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-61.08</w:t>
            </w:r>
          </w:p>
        </w:tc>
      </w:tr>
      <w:tr w:rsidR="00DE3598" w:rsidRPr="009D6E17" w14:paraId="3C624418" w14:textId="77777777" w:rsidTr="00E40A2E">
        <w:trPr>
          <w:trHeight w:val="292"/>
        </w:trPr>
        <w:tc>
          <w:tcPr>
            <w:tcW w:w="1111" w:type="dxa"/>
            <w:tcBorders>
              <w:top w:val="nil"/>
              <w:left w:val="nil"/>
              <w:bottom w:val="nil"/>
              <w:right w:val="nil"/>
            </w:tcBorders>
            <w:shd w:val="clear" w:color="auto" w:fill="auto"/>
            <w:noWrap/>
            <w:vAlign w:val="center"/>
            <w:hideMark/>
          </w:tcPr>
          <w:p w14:paraId="08FCA5B1" w14:textId="6DAC8B69"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5F6D31AB"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-8.091</w:t>
            </w:r>
          </w:p>
        </w:tc>
        <w:tc>
          <w:tcPr>
            <w:tcW w:w="1291" w:type="dxa"/>
            <w:tcBorders>
              <w:top w:val="nil"/>
              <w:left w:val="nil"/>
              <w:bottom w:val="nil"/>
              <w:right w:val="nil"/>
            </w:tcBorders>
            <w:shd w:val="clear" w:color="auto" w:fill="auto"/>
            <w:noWrap/>
            <w:vAlign w:val="center"/>
            <w:hideMark/>
          </w:tcPr>
          <w:p w14:paraId="7B175A10"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-0.405</w:t>
            </w:r>
          </w:p>
        </w:tc>
        <w:tc>
          <w:tcPr>
            <w:tcW w:w="1111" w:type="dxa"/>
            <w:tcBorders>
              <w:top w:val="nil"/>
              <w:left w:val="nil"/>
              <w:bottom w:val="nil"/>
              <w:right w:val="nil"/>
            </w:tcBorders>
            <w:shd w:val="clear" w:color="auto" w:fill="auto"/>
            <w:noWrap/>
            <w:vAlign w:val="center"/>
            <w:hideMark/>
          </w:tcPr>
          <w:p w14:paraId="49E71C10"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-10.145</w:t>
            </w:r>
          </w:p>
        </w:tc>
        <w:tc>
          <w:tcPr>
            <w:tcW w:w="1111" w:type="dxa"/>
            <w:tcBorders>
              <w:top w:val="nil"/>
              <w:left w:val="nil"/>
              <w:bottom w:val="nil"/>
              <w:right w:val="nil"/>
            </w:tcBorders>
            <w:shd w:val="clear" w:color="auto" w:fill="auto"/>
            <w:noWrap/>
            <w:vAlign w:val="center"/>
            <w:hideMark/>
          </w:tcPr>
          <w:p w14:paraId="422C5C37"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-10.145</w:t>
            </w:r>
          </w:p>
        </w:tc>
        <w:tc>
          <w:tcPr>
            <w:tcW w:w="1278" w:type="dxa"/>
            <w:tcBorders>
              <w:top w:val="nil"/>
              <w:left w:val="nil"/>
              <w:bottom w:val="nil"/>
              <w:right w:val="nil"/>
            </w:tcBorders>
            <w:shd w:val="clear" w:color="auto" w:fill="auto"/>
            <w:noWrap/>
            <w:vAlign w:val="center"/>
            <w:hideMark/>
          </w:tcPr>
          <w:p w14:paraId="3ADA91FB"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-2.643</w:t>
            </w:r>
          </w:p>
        </w:tc>
        <w:tc>
          <w:tcPr>
            <w:tcW w:w="1372" w:type="dxa"/>
            <w:tcBorders>
              <w:top w:val="nil"/>
              <w:left w:val="nil"/>
              <w:bottom w:val="nil"/>
              <w:right w:val="nil"/>
            </w:tcBorders>
            <w:shd w:val="clear" w:color="auto" w:fill="auto"/>
            <w:noWrap/>
            <w:vAlign w:val="center"/>
            <w:hideMark/>
          </w:tcPr>
          <w:p w14:paraId="6E1F2884"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-59.33</w:t>
            </w:r>
          </w:p>
        </w:tc>
      </w:tr>
      <w:tr w:rsidR="00DE3598" w:rsidRPr="009D6E17" w14:paraId="551BC1FA" w14:textId="77777777" w:rsidTr="00E40A2E">
        <w:trPr>
          <w:trHeight w:val="292"/>
        </w:trPr>
        <w:tc>
          <w:tcPr>
            <w:tcW w:w="1111" w:type="dxa"/>
            <w:tcBorders>
              <w:top w:val="nil"/>
              <w:left w:val="nil"/>
              <w:bottom w:val="nil"/>
              <w:right w:val="nil"/>
            </w:tcBorders>
            <w:shd w:val="clear" w:color="auto" w:fill="auto"/>
            <w:noWrap/>
            <w:vAlign w:val="center"/>
            <w:hideMark/>
          </w:tcPr>
          <w:p w14:paraId="20DB152D" w14:textId="6446B0A7"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0FC82BA1"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-7.948</w:t>
            </w:r>
          </w:p>
        </w:tc>
        <w:tc>
          <w:tcPr>
            <w:tcW w:w="1291" w:type="dxa"/>
            <w:tcBorders>
              <w:top w:val="nil"/>
              <w:left w:val="nil"/>
              <w:bottom w:val="nil"/>
              <w:right w:val="nil"/>
            </w:tcBorders>
            <w:shd w:val="clear" w:color="auto" w:fill="auto"/>
            <w:noWrap/>
            <w:vAlign w:val="center"/>
            <w:hideMark/>
          </w:tcPr>
          <w:p w14:paraId="0D3E6F85"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-0.397</w:t>
            </w:r>
          </w:p>
        </w:tc>
        <w:tc>
          <w:tcPr>
            <w:tcW w:w="1111" w:type="dxa"/>
            <w:tcBorders>
              <w:top w:val="nil"/>
              <w:left w:val="nil"/>
              <w:bottom w:val="nil"/>
              <w:right w:val="nil"/>
            </w:tcBorders>
            <w:shd w:val="clear" w:color="auto" w:fill="auto"/>
            <w:noWrap/>
            <w:vAlign w:val="center"/>
            <w:hideMark/>
          </w:tcPr>
          <w:p w14:paraId="2F49055A"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-10.211</w:t>
            </w:r>
          </w:p>
        </w:tc>
        <w:tc>
          <w:tcPr>
            <w:tcW w:w="1111" w:type="dxa"/>
            <w:tcBorders>
              <w:top w:val="nil"/>
              <w:left w:val="nil"/>
              <w:bottom w:val="nil"/>
              <w:right w:val="nil"/>
            </w:tcBorders>
            <w:shd w:val="clear" w:color="auto" w:fill="auto"/>
            <w:noWrap/>
            <w:vAlign w:val="center"/>
            <w:hideMark/>
          </w:tcPr>
          <w:p w14:paraId="1F5F24D7"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-10.211</w:t>
            </w:r>
          </w:p>
        </w:tc>
        <w:tc>
          <w:tcPr>
            <w:tcW w:w="1278" w:type="dxa"/>
            <w:tcBorders>
              <w:top w:val="nil"/>
              <w:left w:val="nil"/>
              <w:bottom w:val="nil"/>
              <w:right w:val="nil"/>
            </w:tcBorders>
            <w:shd w:val="clear" w:color="auto" w:fill="auto"/>
            <w:noWrap/>
            <w:vAlign w:val="center"/>
            <w:hideMark/>
          </w:tcPr>
          <w:p w14:paraId="20150919"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-2.742</w:t>
            </w:r>
          </w:p>
        </w:tc>
        <w:tc>
          <w:tcPr>
            <w:tcW w:w="1372" w:type="dxa"/>
            <w:tcBorders>
              <w:top w:val="nil"/>
              <w:left w:val="nil"/>
              <w:bottom w:val="nil"/>
              <w:right w:val="nil"/>
            </w:tcBorders>
            <w:shd w:val="clear" w:color="auto" w:fill="auto"/>
            <w:noWrap/>
            <w:vAlign w:val="center"/>
            <w:hideMark/>
          </w:tcPr>
          <w:p w14:paraId="620AD860"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-59.15</w:t>
            </w:r>
          </w:p>
        </w:tc>
      </w:tr>
      <w:tr w:rsidR="00DE3598" w:rsidRPr="009D6E17" w14:paraId="18121FA0" w14:textId="77777777" w:rsidTr="00E40A2E">
        <w:trPr>
          <w:trHeight w:val="292"/>
        </w:trPr>
        <w:tc>
          <w:tcPr>
            <w:tcW w:w="1111" w:type="dxa"/>
            <w:tcBorders>
              <w:top w:val="nil"/>
              <w:left w:val="nil"/>
              <w:bottom w:val="nil"/>
              <w:right w:val="nil"/>
            </w:tcBorders>
            <w:shd w:val="clear" w:color="auto" w:fill="auto"/>
            <w:noWrap/>
            <w:vAlign w:val="center"/>
            <w:hideMark/>
          </w:tcPr>
          <w:p w14:paraId="24ED6B43" w14:textId="70B59615"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4338C234"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-7.845</w:t>
            </w:r>
          </w:p>
        </w:tc>
        <w:tc>
          <w:tcPr>
            <w:tcW w:w="1291" w:type="dxa"/>
            <w:tcBorders>
              <w:top w:val="nil"/>
              <w:left w:val="nil"/>
              <w:bottom w:val="nil"/>
              <w:right w:val="nil"/>
            </w:tcBorders>
            <w:shd w:val="clear" w:color="auto" w:fill="auto"/>
            <w:noWrap/>
            <w:vAlign w:val="center"/>
            <w:hideMark/>
          </w:tcPr>
          <w:p w14:paraId="737F2F10"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-0.392</w:t>
            </w:r>
          </w:p>
        </w:tc>
        <w:tc>
          <w:tcPr>
            <w:tcW w:w="1111" w:type="dxa"/>
            <w:tcBorders>
              <w:top w:val="nil"/>
              <w:left w:val="nil"/>
              <w:bottom w:val="nil"/>
              <w:right w:val="nil"/>
            </w:tcBorders>
            <w:shd w:val="clear" w:color="auto" w:fill="auto"/>
            <w:noWrap/>
            <w:vAlign w:val="center"/>
            <w:hideMark/>
          </w:tcPr>
          <w:p w14:paraId="713D6169"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-9.899</w:t>
            </w:r>
          </w:p>
        </w:tc>
        <w:tc>
          <w:tcPr>
            <w:tcW w:w="1111" w:type="dxa"/>
            <w:tcBorders>
              <w:top w:val="nil"/>
              <w:left w:val="nil"/>
              <w:bottom w:val="nil"/>
              <w:right w:val="nil"/>
            </w:tcBorders>
            <w:shd w:val="clear" w:color="auto" w:fill="auto"/>
            <w:noWrap/>
            <w:vAlign w:val="center"/>
            <w:hideMark/>
          </w:tcPr>
          <w:p w14:paraId="5ACEE8DC"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-9.899</w:t>
            </w:r>
          </w:p>
        </w:tc>
        <w:tc>
          <w:tcPr>
            <w:tcW w:w="1278" w:type="dxa"/>
            <w:tcBorders>
              <w:top w:val="nil"/>
              <w:left w:val="nil"/>
              <w:bottom w:val="nil"/>
              <w:right w:val="nil"/>
            </w:tcBorders>
            <w:shd w:val="clear" w:color="auto" w:fill="auto"/>
            <w:noWrap/>
            <w:vAlign w:val="center"/>
            <w:hideMark/>
          </w:tcPr>
          <w:p w14:paraId="4EC83988"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-2.963</w:t>
            </w:r>
          </w:p>
        </w:tc>
        <w:tc>
          <w:tcPr>
            <w:tcW w:w="1372" w:type="dxa"/>
            <w:tcBorders>
              <w:top w:val="nil"/>
              <w:left w:val="nil"/>
              <w:bottom w:val="nil"/>
              <w:right w:val="nil"/>
            </w:tcBorders>
            <w:shd w:val="clear" w:color="auto" w:fill="auto"/>
            <w:noWrap/>
            <w:vAlign w:val="center"/>
            <w:hideMark/>
          </w:tcPr>
          <w:p w14:paraId="7253E8AD"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-60.94</w:t>
            </w:r>
          </w:p>
        </w:tc>
      </w:tr>
      <w:tr w:rsidR="00DE3598" w:rsidRPr="009D6E17" w14:paraId="060D0C59" w14:textId="77777777" w:rsidTr="00E40A2E">
        <w:trPr>
          <w:trHeight w:val="292"/>
        </w:trPr>
        <w:tc>
          <w:tcPr>
            <w:tcW w:w="1111" w:type="dxa"/>
            <w:tcBorders>
              <w:top w:val="nil"/>
              <w:left w:val="nil"/>
              <w:bottom w:val="nil"/>
              <w:right w:val="nil"/>
            </w:tcBorders>
            <w:shd w:val="clear" w:color="auto" w:fill="auto"/>
            <w:noWrap/>
            <w:vAlign w:val="center"/>
            <w:hideMark/>
          </w:tcPr>
          <w:p w14:paraId="0A53EA76" w14:textId="7F588362"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50566039"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-7.494</w:t>
            </w:r>
          </w:p>
        </w:tc>
        <w:tc>
          <w:tcPr>
            <w:tcW w:w="1291" w:type="dxa"/>
            <w:tcBorders>
              <w:top w:val="nil"/>
              <w:left w:val="nil"/>
              <w:bottom w:val="nil"/>
              <w:right w:val="nil"/>
            </w:tcBorders>
            <w:shd w:val="clear" w:color="auto" w:fill="auto"/>
            <w:noWrap/>
            <w:vAlign w:val="center"/>
            <w:hideMark/>
          </w:tcPr>
          <w:p w14:paraId="1CB63CC2"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-0.375</w:t>
            </w:r>
          </w:p>
        </w:tc>
        <w:tc>
          <w:tcPr>
            <w:tcW w:w="1111" w:type="dxa"/>
            <w:tcBorders>
              <w:top w:val="nil"/>
              <w:left w:val="nil"/>
              <w:bottom w:val="nil"/>
              <w:right w:val="nil"/>
            </w:tcBorders>
            <w:shd w:val="clear" w:color="auto" w:fill="auto"/>
            <w:noWrap/>
            <w:vAlign w:val="center"/>
            <w:hideMark/>
          </w:tcPr>
          <w:p w14:paraId="16458DFC"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-8.286</w:t>
            </w:r>
          </w:p>
        </w:tc>
        <w:tc>
          <w:tcPr>
            <w:tcW w:w="1111" w:type="dxa"/>
            <w:tcBorders>
              <w:top w:val="nil"/>
              <w:left w:val="nil"/>
              <w:bottom w:val="nil"/>
              <w:right w:val="nil"/>
            </w:tcBorders>
            <w:shd w:val="clear" w:color="auto" w:fill="auto"/>
            <w:noWrap/>
            <w:vAlign w:val="center"/>
            <w:hideMark/>
          </w:tcPr>
          <w:p w14:paraId="0564B62C"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-8.286</w:t>
            </w:r>
          </w:p>
        </w:tc>
        <w:tc>
          <w:tcPr>
            <w:tcW w:w="1278" w:type="dxa"/>
            <w:tcBorders>
              <w:top w:val="nil"/>
              <w:left w:val="nil"/>
              <w:bottom w:val="nil"/>
              <w:right w:val="nil"/>
            </w:tcBorders>
            <w:shd w:val="clear" w:color="auto" w:fill="auto"/>
            <w:noWrap/>
            <w:vAlign w:val="center"/>
            <w:hideMark/>
          </w:tcPr>
          <w:p w14:paraId="03AD5D40"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-2.105</w:t>
            </w:r>
          </w:p>
        </w:tc>
        <w:tc>
          <w:tcPr>
            <w:tcW w:w="1372" w:type="dxa"/>
            <w:tcBorders>
              <w:top w:val="nil"/>
              <w:left w:val="nil"/>
              <w:bottom w:val="nil"/>
              <w:right w:val="nil"/>
            </w:tcBorders>
            <w:shd w:val="clear" w:color="auto" w:fill="auto"/>
            <w:noWrap/>
            <w:vAlign w:val="center"/>
            <w:hideMark/>
          </w:tcPr>
          <w:p w14:paraId="2CDF1A9F"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-46.36</w:t>
            </w:r>
          </w:p>
        </w:tc>
      </w:tr>
      <w:tr w:rsidR="00DE3598" w:rsidRPr="009D6E17" w14:paraId="7C3CEDD8" w14:textId="77777777" w:rsidTr="00E40A2E">
        <w:trPr>
          <w:trHeight w:val="292"/>
        </w:trPr>
        <w:tc>
          <w:tcPr>
            <w:tcW w:w="1111" w:type="dxa"/>
            <w:tcBorders>
              <w:top w:val="nil"/>
              <w:left w:val="nil"/>
              <w:bottom w:val="nil"/>
              <w:right w:val="nil"/>
            </w:tcBorders>
            <w:shd w:val="clear" w:color="auto" w:fill="auto"/>
            <w:noWrap/>
            <w:vAlign w:val="center"/>
            <w:hideMark/>
          </w:tcPr>
          <w:p w14:paraId="3D9F69DB" w14:textId="7D7587FD"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27ACC0E4"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-6.834</w:t>
            </w:r>
          </w:p>
        </w:tc>
        <w:tc>
          <w:tcPr>
            <w:tcW w:w="1291" w:type="dxa"/>
            <w:tcBorders>
              <w:top w:val="nil"/>
              <w:left w:val="nil"/>
              <w:bottom w:val="nil"/>
              <w:right w:val="nil"/>
            </w:tcBorders>
            <w:shd w:val="clear" w:color="auto" w:fill="auto"/>
            <w:noWrap/>
            <w:vAlign w:val="center"/>
            <w:hideMark/>
          </w:tcPr>
          <w:p w14:paraId="2970A580"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-0.342</w:t>
            </w:r>
          </w:p>
        </w:tc>
        <w:tc>
          <w:tcPr>
            <w:tcW w:w="1111" w:type="dxa"/>
            <w:tcBorders>
              <w:top w:val="nil"/>
              <w:left w:val="nil"/>
              <w:bottom w:val="nil"/>
              <w:right w:val="nil"/>
            </w:tcBorders>
            <w:shd w:val="clear" w:color="auto" w:fill="auto"/>
            <w:noWrap/>
            <w:vAlign w:val="center"/>
            <w:hideMark/>
          </w:tcPr>
          <w:p w14:paraId="6189DB97"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-8.889</w:t>
            </w:r>
          </w:p>
        </w:tc>
        <w:tc>
          <w:tcPr>
            <w:tcW w:w="1111" w:type="dxa"/>
            <w:tcBorders>
              <w:top w:val="nil"/>
              <w:left w:val="nil"/>
              <w:bottom w:val="nil"/>
              <w:right w:val="nil"/>
            </w:tcBorders>
            <w:shd w:val="clear" w:color="auto" w:fill="auto"/>
            <w:noWrap/>
            <w:vAlign w:val="center"/>
            <w:hideMark/>
          </w:tcPr>
          <w:p w14:paraId="00BA23A0"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-8.889</w:t>
            </w:r>
          </w:p>
        </w:tc>
        <w:tc>
          <w:tcPr>
            <w:tcW w:w="1278" w:type="dxa"/>
            <w:tcBorders>
              <w:top w:val="nil"/>
              <w:left w:val="nil"/>
              <w:bottom w:val="nil"/>
              <w:right w:val="nil"/>
            </w:tcBorders>
            <w:shd w:val="clear" w:color="auto" w:fill="auto"/>
            <w:noWrap/>
            <w:vAlign w:val="center"/>
            <w:hideMark/>
          </w:tcPr>
          <w:p w14:paraId="7FF55696"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-2.371</w:t>
            </w:r>
          </w:p>
        </w:tc>
        <w:tc>
          <w:tcPr>
            <w:tcW w:w="1372" w:type="dxa"/>
            <w:tcBorders>
              <w:top w:val="nil"/>
              <w:left w:val="nil"/>
              <w:bottom w:val="nil"/>
              <w:right w:val="nil"/>
            </w:tcBorders>
            <w:shd w:val="clear" w:color="auto" w:fill="auto"/>
            <w:noWrap/>
            <w:vAlign w:val="center"/>
            <w:hideMark/>
          </w:tcPr>
          <w:p w14:paraId="0207B1CE"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-62.84</w:t>
            </w:r>
          </w:p>
        </w:tc>
      </w:tr>
      <w:tr w:rsidR="00DE3598" w:rsidRPr="009D6E17" w14:paraId="4AEC0A17" w14:textId="77777777" w:rsidTr="00E40A2E">
        <w:trPr>
          <w:trHeight w:val="292"/>
        </w:trPr>
        <w:tc>
          <w:tcPr>
            <w:tcW w:w="1111" w:type="dxa"/>
            <w:tcBorders>
              <w:top w:val="nil"/>
              <w:left w:val="nil"/>
              <w:bottom w:val="nil"/>
              <w:right w:val="nil"/>
            </w:tcBorders>
            <w:shd w:val="clear" w:color="auto" w:fill="auto"/>
            <w:noWrap/>
            <w:vAlign w:val="center"/>
            <w:hideMark/>
          </w:tcPr>
          <w:p w14:paraId="487D78A6" w14:textId="7A43A73D"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108A488E"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-6.569</w:t>
            </w:r>
          </w:p>
        </w:tc>
        <w:tc>
          <w:tcPr>
            <w:tcW w:w="1291" w:type="dxa"/>
            <w:tcBorders>
              <w:top w:val="nil"/>
              <w:left w:val="nil"/>
              <w:bottom w:val="nil"/>
              <w:right w:val="nil"/>
            </w:tcBorders>
            <w:shd w:val="clear" w:color="auto" w:fill="auto"/>
            <w:noWrap/>
            <w:vAlign w:val="center"/>
            <w:hideMark/>
          </w:tcPr>
          <w:p w14:paraId="240E37AB"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-0.328</w:t>
            </w:r>
          </w:p>
        </w:tc>
        <w:tc>
          <w:tcPr>
            <w:tcW w:w="1111" w:type="dxa"/>
            <w:tcBorders>
              <w:top w:val="nil"/>
              <w:left w:val="nil"/>
              <w:bottom w:val="nil"/>
              <w:right w:val="nil"/>
            </w:tcBorders>
            <w:shd w:val="clear" w:color="auto" w:fill="auto"/>
            <w:noWrap/>
            <w:vAlign w:val="center"/>
            <w:hideMark/>
          </w:tcPr>
          <w:p w14:paraId="507A6AEB"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-8.623</w:t>
            </w:r>
          </w:p>
        </w:tc>
        <w:tc>
          <w:tcPr>
            <w:tcW w:w="1111" w:type="dxa"/>
            <w:tcBorders>
              <w:top w:val="nil"/>
              <w:left w:val="nil"/>
              <w:bottom w:val="nil"/>
              <w:right w:val="nil"/>
            </w:tcBorders>
            <w:shd w:val="clear" w:color="auto" w:fill="auto"/>
            <w:noWrap/>
            <w:vAlign w:val="center"/>
            <w:hideMark/>
          </w:tcPr>
          <w:p w14:paraId="0364A45F"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-8.623</w:t>
            </w:r>
          </w:p>
        </w:tc>
        <w:tc>
          <w:tcPr>
            <w:tcW w:w="1278" w:type="dxa"/>
            <w:tcBorders>
              <w:top w:val="nil"/>
              <w:left w:val="nil"/>
              <w:bottom w:val="nil"/>
              <w:right w:val="nil"/>
            </w:tcBorders>
            <w:shd w:val="clear" w:color="auto" w:fill="auto"/>
            <w:noWrap/>
            <w:vAlign w:val="center"/>
            <w:hideMark/>
          </w:tcPr>
          <w:p w14:paraId="470292AC"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-3.161</w:t>
            </w:r>
          </w:p>
        </w:tc>
        <w:tc>
          <w:tcPr>
            <w:tcW w:w="1372" w:type="dxa"/>
            <w:tcBorders>
              <w:top w:val="nil"/>
              <w:left w:val="nil"/>
              <w:bottom w:val="nil"/>
              <w:right w:val="nil"/>
            </w:tcBorders>
            <w:shd w:val="clear" w:color="auto" w:fill="auto"/>
            <w:noWrap/>
            <w:vAlign w:val="center"/>
            <w:hideMark/>
          </w:tcPr>
          <w:p w14:paraId="48C1B93C"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-60.3</w:t>
            </w:r>
          </w:p>
        </w:tc>
      </w:tr>
      <w:tr w:rsidR="00DE3598" w:rsidRPr="009D6E17" w14:paraId="1C7F99AF" w14:textId="77777777" w:rsidTr="00E40A2E">
        <w:trPr>
          <w:trHeight w:val="292"/>
        </w:trPr>
        <w:tc>
          <w:tcPr>
            <w:tcW w:w="1111" w:type="dxa"/>
            <w:tcBorders>
              <w:top w:val="nil"/>
              <w:left w:val="nil"/>
              <w:bottom w:val="nil"/>
              <w:right w:val="nil"/>
            </w:tcBorders>
            <w:shd w:val="clear" w:color="auto" w:fill="auto"/>
            <w:noWrap/>
            <w:vAlign w:val="center"/>
            <w:hideMark/>
          </w:tcPr>
          <w:p w14:paraId="5C4BDF48" w14:textId="3E55AAB2"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65C1BF92"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-6.532</w:t>
            </w:r>
          </w:p>
        </w:tc>
        <w:tc>
          <w:tcPr>
            <w:tcW w:w="1291" w:type="dxa"/>
            <w:tcBorders>
              <w:top w:val="nil"/>
              <w:left w:val="nil"/>
              <w:bottom w:val="nil"/>
              <w:right w:val="nil"/>
            </w:tcBorders>
            <w:shd w:val="clear" w:color="auto" w:fill="auto"/>
            <w:noWrap/>
            <w:vAlign w:val="center"/>
            <w:hideMark/>
          </w:tcPr>
          <w:p w14:paraId="54DF2BE4"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-0.327</w:t>
            </w:r>
          </w:p>
        </w:tc>
        <w:tc>
          <w:tcPr>
            <w:tcW w:w="1111" w:type="dxa"/>
            <w:tcBorders>
              <w:top w:val="nil"/>
              <w:left w:val="nil"/>
              <w:bottom w:val="nil"/>
              <w:right w:val="nil"/>
            </w:tcBorders>
            <w:shd w:val="clear" w:color="auto" w:fill="auto"/>
            <w:noWrap/>
            <w:vAlign w:val="center"/>
            <w:hideMark/>
          </w:tcPr>
          <w:p w14:paraId="10A39A3B"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-8.586</w:t>
            </w:r>
          </w:p>
        </w:tc>
        <w:tc>
          <w:tcPr>
            <w:tcW w:w="1111" w:type="dxa"/>
            <w:tcBorders>
              <w:top w:val="nil"/>
              <w:left w:val="nil"/>
              <w:bottom w:val="nil"/>
              <w:right w:val="nil"/>
            </w:tcBorders>
            <w:shd w:val="clear" w:color="auto" w:fill="auto"/>
            <w:noWrap/>
            <w:vAlign w:val="center"/>
            <w:hideMark/>
          </w:tcPr>
          <w:p w14:paraId="6F607916"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-8.586</w:t>
            </w:r>
          </w:p>
        </w:tc>
        <w:tc>
          <w:tcPr>
            <w:tcW w:w="1278" w:type="dxa"/>
            <w:tcBorders>
              <w:top w:val="nil"/>
              <w:left w:val="nil"/>
              <w:bottom w:val="nil"/>
              <w:right w:val="nil"/>
            </w:tcBorders>
            <w:shd w:val="clear" w:color="auto" w:fill="auto"/>
            <w:noWrap/>
            <w:vAlign w:val="center"/>
            <w:hideMark/>
          </w:tcPr>
          <w:p w14:paraId="63122EE9"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-3.027</w:t>
            </w:r>
          </w:p>
        </w:tc>
        <w:tc>
          <w:tcPr>
            <w:tcW w:w="1372" w:type="dxa"/>
            <w:tcBorders>
              <w:top w:val="nil"/>
              <w:left w:val="nil"/>
              <w:bottom w:val="nil"/>
              <w:right w:val="nil"/>
            </w:tcBorders>
            <w:shd w:val="clear" w:color="auto" w:fill="auto"/>
            <w:noWrap/>
            <w:vAlign w:val="center"/>
            <w:hideMark/>
          </w:tcPr>
          <w:p w14:paraId="4B9E8C77"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-54.34</w:t>
            </w:r>
          </w:p>
        </w:tc>
      </w:tr>
      <w:tr w:rsidR="00DE3598" w:rsidRPr="009D6E17" w14:paraId="143E4CB1" w14:textId="77777777" w:rsidTr="00E40A2E">
        <w:trPr>
          <w:trHeight w:val="292"/>
        </w:trPr>
        <w:tc>
          <w:tcPr>
            <w:tcW w:w="1111" w:type="dxa"/>
            <w:tcBorders>
              <w:top w:val="nil"/>
              <w:left w:val="nil"/>
              <w:bottom w:val="nil"/>
              <w:right w:val="nil"/>
            </w:tcBorders>
            <w:shd w:val="clear" w:color="auto" w:fill="auto"/>
            <w:noWrap/>
            <w:vAlign w:val="center"/>
            <w:hideMark/>
          </w:tcPr>
          <w:p w14:paraId="663789FE" w14:textId="298E5C51"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7BB5B0AF"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-6.505</w:t>
            </w:r>
          </w:p>
        </w:tc>
        <w:tc>
          <w:tcPr>
            <w:tcW w:w="1291" w:type="dxa"/>
            <w:tcBorders>
              <w:top w:val="nil"/>
              <w:left w:val="nil"/>
              <w:bottom w:val="nil"/>
              <w:right w:val="nil"/>
            </w:tcBorders>
            <w:shd w:val="clear" w:color="auto" w:fill="auto"/>
            <w:noWrap/>
            <w:vAlign w:val="center"/>
            <w:hideMark/>
          </w:tcPr>
          <w:p w14:paraId="04481A7F"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-0.325</w:t>
            </w:r>
          </w:p>
        </w:tc>
        <w:tc>
          <w:tcPr>
            <w:tcW w:w="1111" w:type="dxa"/>
            <w:tcBorders>
              <w:top w:val="nil"/>
              <w:left w:val="nil"/>
              <w:bottom w:val="nil"/>
              <w:right w:val="nil"/>
            </w:tcBorders>
            <w:shd w:val="clear" w:color="auto" w:fill="auto"/>
            <w:noWrap/>
            <w:vAlign w:val="center"/>
            <w:hideMark/>
          </w:tcPr>
          <w:p w14:paraId="5D2D236C"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-8.559</w:t>
            </w:r>
          </w:p>
        </w:tc>
        <w:tc>
          <w:tcPr>
            <w:tcW w:w="1111" w:type="dxa"/>
            <w:tcBorders>
              <w:top w:val="nil"/>
              <w:left w:val="nil"/>
              <w:bottom w:val="nil"/>
              <w:right w:val="nil"/>
            </w:tcBorders>
            <w:shd w:val="clear" w:color="auto" w:fill="auto"/>
            <w:noWrap/>
            <w:vAlign w:val="center"/>
            <w:hideMark/>
          </w:tcPr>
          <w:p w14:paraId="27B4C34C"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-8.559</w:t>
            </w:r>
          </w:p>
        </w:tc>
        <w:tc>
          <w:tcPr>
            <w:tcW w:w="1278" w:type="dxa"/>
            <w:tcBorders>
              <w:top w:val="nil"/>
              <w:left w:val="nil"/>
              <w:bottom w:val="nil"/>
              <w:right w:val="nil"/>
            </w:tcBorders>
            <w:shd w:val="clear" w:color="auto" w:fill="auto"/>
            <w:noWrap/>
            <w:vAlign w:val="center"/>
            <w:hideMark/>
          </w:tcPr>
          <w:p w14:paraId="5CB50503"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-3.793</w:t>
            </w:r>
          </w:p>
        </w:tc>
        <w:tc>
          <w:tcPr>
            <w:tcW w:w="1372" w:type="dxa"/>
            <w:tcBorders>
              <w:top w:val="nil"/>
              <w:left w:val="nil"/>
              <w:bottom w:val="nil"/>
              <w:right w:val="nil"/>
            </w:tcBorders>
            <w:shd w:val="clear" w:color="auto" w:fill="auto"/>
            <w:noWrap/>
            <w:vAlign w:val="center"/>
            <w:hideMark/>
          </w:tcPr>
          <w:p w14:paraId="278E2C18"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-63.18</w:t>
            </w:r>
          </w:p>
        </w:tc>
      </w:tr>
      <w:tr w:rsidR="00DE3598" w:rsidRPr="009D6E17" w14:paraId="51B9343F" w14:textId="77777777" w:rsidTr="00E40A2E">
        <w:trPr>
          <w:trHeight w:val="292"/>
        </w:trPr>
        <w:tc>
          <w:tcPr>
            <w:tcW w:w="1111" w:type="dxa"/>
            <w:tcBorders>
              <w:top w:val="nil"/>
              <w:left w:val="nil"/>
              <w:bottom w:val="nil"/>
              <w:right w:val="nil"/>
            </w:tcBorders>
            <w:shd w:val="clear" w:color="auto" w:fill="auto"/>
            <w:noWrap/>
            <w:vAlign w:val="center"/>
            <w:hideMark/>
          </w:tcPr>
          <w:p w14:paraId="3510F014" w14:textId="4BC9379B"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65D6F792"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-6.468</w:t>
            </w:r>
          </w:p>
        </w:tc>
        <w:tc>
          <w:tcPr>
            <w:tcW w:w="1291" w:type="dxa"/>
            <w:tcBorders>
              <w:top w:val="nil"/>
              <w:left w:val="nil"/>
              <w:bottom w:val="nil"/>
              <w:right w:val="nil"/>
            </w:tcBorders>
            <w:shd w:val="clear" w:color="auto" w:fill="auto"/>
            <w:noWrap/>
            <w:vAlign w:val="center"/>
            <w:hideMark/>
          </w:tcPr>
          <w:p w14:paraId="02E480BF"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-0.323</w:t>
            </w:r>
          </w:p>
        </w:tc>
        <w:tc>
          <w:tcPr>
            <w:tcW w:w="1111" w:type="dxa"/>
            <w:tcBorders>
              <w:top w:val="nil"/>
              <w:left w:val="nil"/>
              <w:bottom w:val="nil"/>
              <w:right w:val="nil"/>
            </w:tcBorders>
            <w:shd w:val="clear" w:color="auto" w:fill="auto"/>
            <w:noWrap/>
            <w:vAlign w:val="center"/>
            <w:hideMark/>
          </w:tcPr>
          <w:p w14:paraId="132BD7A9"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-6.735</w:t>
            </w:r>
          </w:p>
        </w:tc>
        <w:tc>
          <w:tcPr>
            <w:tcW w:w="1111" w:type="dxa"/>
            <w:tcBorders>
              <w:top w:val="nil"/>
              <w:left w:val="nil"/>
              <w:bottom w:val="nil"/>
              <w:right w:val="nil"/>
            </w:tcBorders>
            <w:shd w:val="clear" w:color="auto" w:fill="auto"/>
            <w:noWrap/>
            <w:vAlign w:val="center"/>
            <w:hideMark/>
          </w:tcPr>
          <w:p w14:paraId="13FD31AF"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-6.735</w:t>
            </w:r>
          </w:p>
        </w:tc>
        <w:tc>
          <w:tcPr>
            <w:tcW w:w="1278" w:type="dxa"/>
            <w:tcBorders>
              <w:top w:val="nil"/>
              <w:left w:val="nil"/>
              <w:bottom w:val="nil"/>
              <w:right w:val="nil"/>
            </w:tcBorders>
            <w:shd w:val="clear" w:color="auto" w:fill="auto"/>
            <w:noWrap/>
            <w:vAlign w:val="center"/>
            <w:hideMark/>
          </w:tcPr>
          <w:p w14:paraId="7367D565"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-3.742</w:t>
            </w:r>
          </w:p>
        </w:tc>
        <w:tc>
          <w:tcPr>
            <w:tcW w:w="1372" w:type="dxa"/>
            <w:tcBorders>
              <w:top w:val="nil"/>
              <w:left w:val="nil"/>
              <w:bottom w:val="nil"/>
              <w:right w:val="nil"/>
            </w:tcBorders>
            <w:shd w:val="clear" w:color="auto" w:fill="auto"/>
            <w:noWrap/>
            <w:vAlign w:val="center"/>
            <w:hideMark/>
          </w:tcPr>
          <w:p w14:paraId="71728730"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-56.19</w:t>
            </w:r>
          </w:p>
        </w:tc>
      </w:tr>
      <w:tr w:rsidR="00DE3598" w:rsidRPr="009D6E17" w14:paraId="38C44280" w14:textId="77777777" w:rsidTr="00E40A2E">
        <w:trPr>
          <w:trHeight w:val="292"/>
        </w:trPr>
        <w:tc>
          <w:tcPr>
            <w:tcW w:w="1111" w:type="dxa"/>
            <w:tcBorders>
              <w:top w:val="nil"/>
              <w:left w:val="nil"/>
              <w:bottom w:val="single" w:sz="4" w:space="0" w:color="auto"/>
              <w:right w:val="nil"/>
            </w:tcBorders>
            <w:shd w:val="clear" w:color="auto" w:fill="auto"/>
            <w:noWrap/>
            <w:vAlign w:val="center"/>
            <w:hideMark/>
          </w:tcPr>
          <w:p w14:paraId="49163FCF" w14:textId="74F4C6FD"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single" w:sz="4" w:space="0" w:color="auto"/>
              <w:right w:val="nil"/>
            </w:tcBorders>
            <w:shd w:val="clear" w:color="auto" w:fill="auto"/>
            <w:noWrap/>
            <w:vAlign w:val="center"/>
            <w:hideMark/>
          </w:tcPr>
          <w:p w14:paraId="759AC9C1"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-6.445</w:t>
            </w:r>
          </w:p>
        </w:tc>
        <w:tc>
          <w:tcPr>
            <w:tcW w:w="1291" w:type="dxa"/>
            <w:tcBorders>
              <w:top w:val="nil"/>
              <w:left w:val="nil"/>
              <w:bottom w:val="single" w:sz="4" w:space="0" w:color="auto"/>
              <w:right w:val="nil"/>
            </w:tcBorders>
            <w:shd w:val="clear" w:color="auto" w:fill="auto"/>
            <w:noWrap/>
            <w:vAlign w:val="center"/>
            <w:hideMark/>
          </w:tcPr>
          <w:p w14:paraId="4E3ADDFC"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-0.322</w:t>
            </w:r>
          </w:p>
        </w:tc>
        <w:tc>
          <w:tcPr>
            <w:tcW w:w="1111" w:type="dxa"/>
            <w:tcBorders>
              <w:top w:val="nil"/>
              <w:left w:val="nil"/>
              <w:bottom w:val="single" w:sz="4" w:space="0" w:color="auto"/>
              <w:right w:val="nil"/>
            </w:tcBorders>
            <w:shd w:val="clear" w:color="auto" w:fill="auto"/>
            <w:noWrap/>
            <w:vAlign w:val="center"/>
            <w:hideMark/>
          </w:tcPr>
          <w:p w14:paraId="4362E38A"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-8.499</w:t>
            </w:r>
          </w:p>
        </w:tc>
        <w:tc>
          <w:tcPr>
            <w:tcW w:w="1111" w:type="dxa"/>
            <w:tcBorders>
              <w:top w:val="nil"/>
              <w:left w:val="nil"/>
              <w:bottom w:val="single" w:sz="4" w:space="0" w:color="auto"/>
              <w:right w:val="nil"/>
            </w:tcBorders>
            <w:shd w:val="clear" w:color="auto" w:fill="auto"/>
            <w:noWrap/>
            <w:vAlign w:val="center"/>
            <w:hideMark/>
          </w:tcPr>
          <w:p w14:paraId="43BFFA8D"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-8.499</w:t>
            </w:r>
          </w:p>
        </w:tc>
        <w:tc>
          <w:tcPr>
            <w:tcW w:w="1278" w:type="dxa"/>
            <w:tcBorders>
              <w:top w:val="nil"/>
              <w:left w:val="nil"/>
              <w:bottom w:val="single" w:sz="4" w:space="0" w:color="auto"/>
              <w:right w:val="nil"/>
            </w:tcBorders>
            <w:shd w:val="clear" w:color="auto" w:fill="auto"/>
            <w:noWrap/>
            <w:vAlign w:val="center"/>
            <w:hideMark/>
          </w:tcPr>
          <w:p w14:paraId="36FBCFC3"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-2.484</w:t>
            </w:r>
          </w:p>
        </w:tc>
        <w:tc>
          <w:tcPr>
            <w:tcW w:w="1372" w:type="dxa"/>
            <w:tcBorders>
              <w:top w:val="nil"/>
              <w:left w:val="nil"/>
              <w:bottom w:val="single" w:sz="4" w:space="0" w:color="auto"/>
              <w:right w:val="nil"/>
            </w:tcBorders>
            <w:shd w:val="clear" w:color="auto" w:fill="auto"/>
            <w:noWrap/>
            <w:vAlign w:val="center"/>
            <w:hideMark/>
          </w:tcPr>
          <w:p w14:paraId="755E2BD3"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-56.45</w:t>
            </w:r>
          </w:p>
        </w:tc>
      </w:tr>
      <w:tr w:rsidR="00DE3598" w:rsidRPr="009D6E17" w14:paraId="3DCCC6F6" w14:textId="77777777" w:rsidTr="00CF5E38">
        <w:trPr>
          <w:trHeight w:val="292"/>
        </w:trPr>
        <w:tc>
          <w:tcPr>
            <w:tcW w:w="2228" w:type="dxa"/>
            <w:gridSpan w:val="2"/>
            <w:tcBorders>
              <w:top w:val="single" w:sz="4" w:space="0" w:color="auto"/>
              <w:left w:val="nil"/>
              <w:bottom w:val="nil"/>
              <w:right w:val="nil"/>
            </w:tcBorders>
            <w:shd w:val="clear" w:color="auto" w:fill="auto"/>
            <w:noWrap/>
            <w:vAlign w:val="center"/>
            <w:hideMark/>
          </w:tcPr>
          <w:p w14:paraId="5C380449"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sitemap_5</w:t>
            </w:r>
          </w:p>
        </w:tc>
        <w:tc>
          <w:tcPr>
            <w:tcW w:w="1291" w:type="dxa"/>
            <w:tcBorders>
              <w:top w:val="single" w:sz="4" w:space="0" w:color="auto"/>
              <w:left w:val="nil"/>
              <w:bottom w:val="nil"/>
              <w:right w:val="nil"/>
            </w:tcBorders>
            <w:shd w:val="clear" w:color="auto" w:fill="auto"/>
            <w:noWrap/>
            <w:vAlign w:val="center"/>
            <w:hideMark/>
          </w:tcPr>
          <w:p w14:paraId="6C0951EA" w14:textId="77777777" w:rsidR="00DE3598" w:rsidRPr="009D6E17" w:rsidRDefault="00DE3598" w:rsidP="00CF5E38">
            <w:pPr>
              <w:jc w:val="center"/>
              <w:rPr>
                <w:rFonts w:ascii="Times New Roman" w:eastAsia="Times New Roman" w:hAnsi="Times New Roman" w:cs="Times New Roman"/>
                <w:color w:val="000000"/>
                <w:kern w:val="0"/>
              </w:rPr>
            </w:pPr>
          </w:p>
        </w:tc>
        <w:tc>
          <w:tcPr>
            <w:tcW w:w="1111" w:type="dxa"/>
            <w:tcBorders>
              <w:top w:val="single" w:sz="4" w:space="0" w:color="auto"/>
              <w:left w:val="nil"/>
              <w:bottom w:val="nil"/>
              <w:right w:val="nil"/>
            </w:tcBorders>
            <w:shd w:val="clear" w:color="auto" w:fill="auto"/>
            <w:noWrap/>
            <w:vAlign w:val="center"/>
            <w:hideMark/>
          </w:tcPr>
          <w:p w14:paraId="3C985F57" w14:textId="77777777" w:rsidR="00DE3598" w:rsidRPr="009D6E17" w:rsidRDefault="00DE3598" w:rsidP="00CF5E38">
            <w:pPr>
              <w:jc w:val="center"/>
              <w:rPr>
                <w:rFonts w:ascii="Times New Roman" w:eastAsia="Times New Roman" w:hAnsi="Times New Roman" w:cs="Times New Roman"/>
                <w:kern w:val="0"/>
                <w:sz w:val="20"/>
                <w:szCs w:val="20"/>
              </w:rPr>
            </w:pPr>
          </w:p>
        </w:tc>
        <w:tc>
          <w:tcPr>
            <w:tcW w:w="1111" w:type="dxa"/>
            <w:tcBorders>
              <w:top w:val="single" w:sz="4" w:space="0" w:color="auto"/>
              <w:left w:val="nil"/>
              <w:bottom w:val="nil"/>
              <w:right w:val="nil"/>
            </w:tcBorders>
            <w:shd w:val="clear" w:color="auto" w:fill="auto"/>
            <w:noWrap/>
            <w:vAlign w:val="center"/>
            <w:hideMark/>
          </w:tcPr>
          <w:p w14:paraId="3C8E64A6" w14:textId="77777777" w:rsidR="00DE3598" w:rsidRPr="009D6E17" w:rsidRDefault="00DE3598" w:rsidP="00CF5E38">
            <w:pPr>
              <w:jc w:val="center"/>
              <w:rPr>
                <w:rFonts w:ascii="Times New Roman" w:eastAsia="Times New Roman" w:hAnsi="Times New Roman" w:cs="Times New Roman"/>
                <w:kern w:val="0"/>
                <w:sz w:val="20"/>
                <w:szCs w:val="20"/>
              </w:rPr>
            </w:pPr>
          </w:p>
        </w:tc>
        <w:tc>
          <w:tcPr>
            <w:tcW w:w="1278" w:type="dxa"/>
            <w:tcBorders>
              <w:top w:val="single" w:sz="4" w:space="0" w:color="auto"/>
              <w:left w:val="nil"/>
              <w:bottom w:val="nil"/>
              <w:right w:val="nil"/>
            </w:tcBorders>
            <w:shd w:val="clear" w:color="auto" w:fill="auto"/>
            <w:noWrap/>
            <w:vAlign w:val="center"/>
            <w:hideMark/>
          </w:tcPr>
          <w:p w14:paraId="3DB7F831" w14:textId="77777777" w:rsidR="00DE3598" w:rsidRPr="009D6E17" w:rsidRDefault="00DE3598" w:rsidP="00CF5E38">
            <w:pPr>
              <w:jc w:val="center"/>
              <w:rPr>
                <w:rFonts w:ascii="Times New Roman" w:eastAsia="Times New Roman" w:hAnsi="Times New Roman" w:cs="Times New Roman"/>
                <w:kern w:val="0"/>
                <w:sz w:val="20"/>
                <w:szCs w:val="20"/>
              </w:rPr>
            </w:pPr>
          </w:p>
        </w:tc>
        <w:tc>
          <w:tcPr>
            <w:tcW w:w="1372" w:type="dxa"/>
            <w:tcBorders>
              <w:top w:val="single" w:sz="4" w:space="0" w:color="auto"/>
              <w:left w:val="nil"/>
              <w:bottom w:val="nil"/>
              <w:right w:val="nil"/>
            </w:tcBorders>
            <w:shd w:val="clear" w:color="auto" w:fill="auto"/>
            <w:noWrap/>
            <w:vAlign w:val="center"/>
            <w:hideMark/>
          </w:tcPr>
          <w:p w14:paraId="55B93901" w14:textId="77777777" w:rsidR="00DE3598" w:rsidRPr="009D6E17" w:rsidRDefault="00DE3598" w:rsidP="00CF5E38">
            <w:pPr>
              <w:jc w:val="center"/>
              <w:rPr>
                <w:rFonts w:ascii="Times New Roman" w:eastAsia="Times New Roman" w:hAnsi="Times New Roman" w:cs="Times New Roman"/>
                <w:kern w:val="0"/>
                <w:sz w:val="20"/>
                <w:szCs w:val="20"/>
              </w:rPr>
            </w:pPr>
          </w:p>
        </w:tc>
      </w:tr>
      <w:tr w:rsidR="00DE3598" w:rsidRPr="009D6E17" w14:paraId="6E8DDE06" w14:textId="77777777" w:rsidTr="00E40A2E">
        <w:trPr>
          <w:trHeight w:val="292"/>
        </w:trPr>
        <w:tc>
          <w:tcPr>
            <w:tcW w:w="1111" w:type="dxa"/>
            <w:tcBorders>
              <w:top w:val="nil"/>
              <w:left w:val="nil"/>
              <w:bottom w:val="nil"/>
              <w:right w:val="nil"/>
            </w:tcBorders>
            <w:shd w:val="clear" w:color="auto" w:fill="auto"/>
            <w:noWrap/>
            <w:vAlign w:val="center"/>
            <w:hideMark/>
          </w:tcPr>
          <w:p w14:paraId="73F99EE9" w14:textId="221F013D"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4A523ECA"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-4.9</w:t>
            </w:r>
          </w:p>
        </w:tc>
        <w:tc>
          <w:tcPr>
            <w:tcW w:w="1291" w:type="dxa"/>
            <w:tcBorders>
              <w:top w:val="nil"/>
              <w:left w:val="nil"/>
              <w:bottom w:val="nil"/>
              <w:right w:val="nil"/>
            </w:tcBorders>
            <w:shd w:val="clear" w:color="auto" w:fill="auto"/>
            <w:noWrap/>
            <w:vAlign w:val="center"/>
            <w:hideMark/>
          </w:tcPr>
          <w:p w14:paraId="503FA5D2"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-0.245</w:t>
            </w:r>
          </w:p>
        </w:tc>
        <w:tc>
          <w:tcPr>
            <w:tcW w:w="1111" w:type="dxa"/>
            <w:tcBorders>
              <w:top w:val="nil"/>
              <w:left w:val="nil"/>
              <w:bottom w:val="nil"/>
              <w:right w:val="nil"/>
            </w:tcBorders>
            <w:shd w:val="clear" w:color="auto" w:fill="auto"/>
            <w:noWrap/>
            <w:vAlign w:val="center"/>
            <w:hideMark/>
          </w:tcPr>
          <w:p w14:paraId="34C94C58"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-5.166</w:t>
            </w:r>
          </w:p>
        </w:tc>
        <w:tc>
          <w:tcPr>
            <w:tcW w:w="1111" w:type="dxa"/>
            <w:tcBorders>
              <w:top w:val="nil"/>
              <w:left w:val="nil"/>
              <w:bottom w:val="nil"/>
              <w:right w:val="nil"/>
            </w:tcBorders>
            <w:shd w:val="clear" w:color="auto" w:fill="auto"/>
            <w:noWrap/>
            <w:vAlign w:val="center"/>
            <w:hideMark/>
          </w:tcPr>
          <w:p w14:paraId="2982AAC1"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-5.166</w:t>
            </w:r>
          </w:p>
        </w:tc>
        <w:tc>
          <w:tcPr>
            <w:tcW w:w="1278" w:type="dxa"/>
            <w:tcBorders>
              <w:top w:val="nil"/>
              <w:left w:val="nil"/>
              <w:bottom w:val="nil"/>
              <w:right w:val="nil"/>
            </w:tcBorders>
            <w:shd w:val="clear" w:color="auto" w:fill="auto"/>
            <w:noWrap/>
            <w:vAlign w:val="center"/>
            <w:hideMark/>
          </w:tcPr>
          <w:p w14:paraId="14DD7F57"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w:t>
            </w:r>
          </w:p>
        </w:tc>
        <w:tc>
          <w:tcPr>
            <w:tcW w:w="1372" w:type="dxa"/>
            <w:tcBorders>
              <w:top w:val="nil"/>
              <w:left w:val="nil"/>
              <w:bottom w:val="nil"/>
              <w:right w:val="nil"/>
            </w:tcBorders>
            <w:shd w:val="clear" w:color="auto" w:fill="auto"/>
            <w:noWrap/>
            <w:vAlign w:val="center"/>
            <w:hideMark/>
          </w:tcPr>
          <w:p w14:paraId="106ADC30"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-29.52</w:t>
            </w:r>
          </w:p>
        </w:tc>
      </w:tr>
      <w:tr w:rsidR="00DE3598" w:rsidRPr="009D6E17" w14:paraId="37706E5D" w14:textId="77777777" w:rsidTr="00E40A2E">
        <w:trPr>
          <w:trHeight w:val="292"/>
        </w:trPr>
        <w:tc>
          <w:tcPr>
            <w:tcW w:w="1111" w:type="dxa"/>
            <w:tcBorders>
              <w:top w:val="nil"/>
              <w:left w:val="nil"/>
              <w:bottom w:val="nil"/>
              <w:right w:val="nil"/>
            </w:tcBorders>
            <w:shd w:val="clear" w:color="auto" w:fill="auto"/>
            <w:noWrap/>
            <w:vAlign w:val="center"/>
            <w:hideMark/>
          </w:tcPr>
          <w:p w14:paraId="538B7C0C" w14:textId="35DA5876"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2922B98B"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-4.248</w:t>
            </w:r>
          </w:p>
        </w:tc>
        <w:tc>
          <w:tcPr>
            <w:tcW w:w="1291" w:type="dxa"/>
            <w:tcBorders>
              <w:top w:val="nil"/>
              <w:left w:val="nil"/>
              <w:bottom w:val="nil"/>
              <w:right w:val="nil"/>
            </w:tcBorders>
            <w:shd w:val="clear" w:color="auto" w:fill="auto"/>
            <w:noWrap/>
            <w:vAlign w:val="center"/>
            <w:hideMark/>
          </w:tcPr>
          <w:p w14:paraId="3434D387"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-0.212</w:t>
            </w:r>
          </w:p>
        </w:tc>
        <w:tc>
          <w:tcPr>
            <w:tcW w:w="1111" w:type="dxa"/>
            <w:tcBorders>
              <w:top w:val="nil"/>
              <w:left w:val="nil"/>
              <w:bottom w:val="nil"/>
              <w:right w:val="nil"/>
            </w:tcBorders>
            <w:shd w:val="clear" w:color="auto" w:fill="auto"/>
            <w:noWrap/>
            <w:vAlign w:val="center"/>
            <w:hideMark/>
          </w:tcPr>
          <w:p w14:paraId="69A3A733"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-4.515</w:t>
            </w:r>
          </w:p>
        </w:tc>
        <w:tc>
          <w:tcPr>
            <w:tcW w:w="1111" w:type="dxa"/>
            <w:tcBorders>
              <w:top w:val="nil"/>
              <w:left w:val="nil"/>
              <w:bottom w:val="nil"/>
              <w:right w:val="nil"/>
            </w:tcBorders>
            <w:shd w:val="clear" w:color="auto" w:fill="auto"/>
            <w:noWrap/>
            <w:vAlign w:val="center"/>
            <w:hideMark/>
          </w:tcPr>
          <w:p w14:paraId="46524278"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-4.515</w:t>
            </w:r>
          </w:p>
        </w:tc>
        <w:tc>
          <w:tcPr>
            <w:tcW w:w="1278" w:type="dxa"/>
            <w:tcBorders>
              <w:top w:val="nil"/>
              <w:left w:val="nil"/>
              <w:bottom w:val="nil"/>
              <w:right w:val="nil"/>
            </w:tcBorders>
            <w:shd w:val="clear" w:color="auto" w:fill="auto"/>
            <w:noWrap/>
            <w:vAlign w:val="center"/>
            <w:hideMark/>
          </w:tcPr>
          <w:p w14:paraId="5CCCC17F"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-0.48</w:t>
            </w:r>
          </w:p>
        </w:tc>
        <w:tc>
          <w:tcPr>
            <w:tcW w:w="1372" w:type="dxa"/>
            <w:tcBorders>
              <w:top w:val="nil"/>
              <w:left w:val="nil"/>
              <w:bottom w:val="nil"/>
              <w:right w:val="nil"/>
            </w:tcBorders>
            <w:shd w:val="clear" w:color="auto" w:fill="auto"/>
            <w:noWrap/>
            <w:vAlign w:val="center"/>
            <w:hideMark/>
          </w:tcPr>
          <w:p w14:paraId="3627FF0D"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-42.28</w:t>
            </w:r>
          </w:p>
        </w:tc>
      </w:tr>
      <w:tr w:rsidR="00DE3598" w:rsidRPr="009D6E17" w14:paraId="13D0BE2C" w14:textId="77777777" w:rsidTr="00E40A2E">
        <w:trPr>
          <w:trHeight w:val="292"/>
        </w:trPr>
        <w:tc>
          <w:tcPr>
            <w:tcW w:w="1111" w:type="dxa"/>
            <w:tcBorders>
              <w:top w:val="nil"/>
              <w:left w:val="nil"/>
              <w:bottom w:val="nil"/>
              <w:right w:val="nil"/>
            </w:tcBorders>
            <w:shd w:val="clear" w:color="auto" w:fill="auto"/>
            <w:noWrap/>
            <w:vAlign w:val="center"/>
            <w:hideMark/>
          </w:tcPr>
          <w:p w14:paraId="6F46BB0D" w14:textId="7B4BF8A1"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0782D6B1"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-4.212</w:t>
            </w:r>
          </w:p>
        </w:tc>
        <w:tc>
          <w:tcPr>
            <w:tcW w:w="1291" w:type="dxa"/>
            <w:tcBorders>
              <w:top w:val="nil"/>
              <w:left w:val="nil"/>
              <w:bottom w:val="nil"/>
              <w:right w:val="nil"/>
            </w:tcBorders>
            <w:shd w:val="clear" w:color="auto" w:fill="auto"/>
            <w:noWrap/>
            <w:vAlign w:val="center"/>
            <w:hideMark/>
          </w:tcPr>
          <w:p w14:paraId="4172E63E"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-0.211</w:t>
            </w:r>
          </w:p>
        </w:tc>
        <w:tc>
          <w:tcPr>
            <w:tcW w:w="1111" w:type="dxa"/>
            <w:tcBorders>
              <w:top w:val="nil"/>
              <w:left w:val="nil"/>
              <w:bottom w:val="nil"/>
              <w:right w:val="nil"/>
            </w:tcBorders>
            <w:shd w:val="clear" w:color="auto" w:fill="auto"/>
            <w:noWrap/>
            <w:vAlign w:val="center"/>
            <w:hideMark/>
          </w:tcPr>
          <w:p w14:paraId="6FF7BD39"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-5.005</w:t>
            </w:r>
          </w:p>
        </w:tc>
        <w:tc>
          <w:tcPr>
            <w:tcW w:w="1111" w:type="dxa"/>
            <w:tcBorders>
              <w:top w:val="nil"/>
              <w:left w:val="nil"/>
              <w:bottom w:val="nil"/>
              <w:right w:val="nil"/>
            </w:tcBorders>
            <w:shd w:val="clear" w:color="auto" w:fill="auto"/>
            <w:noWrap/>
            <w:vAlign w:val="center"/>
            <w:hideMark/>
          </w:tcPr>
          <w:p w14:paraId="0E2338B5"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-5.005</w:t>
            </w:r>
          </w:p>
        </w:tc>
        <w:tc>
          <w:tcPr>
            <w:tcW w:w="1278" w:type="dxa"/>
            <w:tcBorders>
              <w:top w:val="nil"/>
              <w:left w:val="nil"/>
              <w:bottom w:val="nil"/>
              <w:right w:val="nil"/>
            </w:tcBorders>
            <w:shd w:val="clear" w:color="auto" w:fill="auto"/>
            <w:noWrap/>
            <w:vAlign w:val="center"/>
            <w:hideMark/>
          </w:tcPr>
          <w:p w14:paraId="78433B1D"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-0.48</w:t>
            </w:r>
          </w:p>
        </w:tc>
        <w:tc>
          <w:tcPr>
            <w:tcW w:w="1372" w:type="dxa"/>
            <w:tcBorders>
              <w:top w:val="nil"/>
              <w:left w:val="nil"/>
              <w:bottom w:val="nil"/>
              <w:right w:val="nil"/>
            </w:tcBorders>
            <w:shd w:val="clear" w:color="auto" w:fill="auto"/>
            <w:noWrap/>
            <w:vAlign w:val="center"/>
            <w:hideMark/>
          </w:tcPr>
          <w:p w14:paraId="463FACB0"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-34.04</w:t>
            </w:r>
          </w:p>
        </w:tc>
      </w:tr>
      <w:tr w:rsidR="00DE3598" w:rsidRPr="009D6E17" w14:paraId="4E0D5BB7" w14:textId="77777777" w:rsidTr="00E40A2E">
        <w:trPr>
          <w:trHeight w:val="292"/>
        </w:trPr>
        <w:tc>
          <w:tcPr>
            <w:tcW w:w="1111" w:type="dxa"/>
            <w:tcBorders>
              <w:top w:val="nil"/>
              <w:left w:val="nil"/>
              <w:bottom w:val="nil"/>
              <w:right w:val="nil"/>
            </w:tcBorders>
            <w:shd w:val="clear" w:color="auto" w:fill="auto"/>
            <w:noWrap/>
            <w:vAlign w:val="center"/>
            <w:hideMark/>
          </w:tcPr>
          <w:p w14:paraId="4A1C567B" w14:textId="03468C3C"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3C2E84E0"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-4.126</w:t>
            </w:r>
          </w:p>
        </w:tc>
        <w:tc>
          <w:tcPr>
            <w:tcW w:w="1291" w:type="dxa"/>
            <w:tcBorders>
              <w:top w:val="nil"/>
              <w:left w:val="nil"/>
              <w:bottom w:val="nil"/>
              <w:right w:val="nil"/>
            </w:tcBorders>
            <w:shd w:val="clear" w:color="auto" w:fill="auto"/>
            <w:noWrap/>
            <w:vAlign w:val="center"/>
            <w:hideMark/>
          </w:tcPr>
          <w:p w14:paraId="5FAC5732"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-0.206</w:t>
            </w:r>
          </w:p>
        </w:tc>
        <w:tc>
          <w:tcPr>
            <w:tcW w:w="1111" w:type="dxa"/>
            <w:tcBorders>
              <w:top w:val="nil"/>
              <w:left w:val="nil"/>
              <w:bottom w:val="nil"/>
              <w:right w:val="nil"/>
            </w:tcBorders>
            <w:shd w:val="clear" w:color="auto" w:fill="auto"/>
            <w:noWrap/>
            <w:vAlign w:val="center"/>
            <w:hideMark/>
          </w:tcPr>
          <w:p w14:paraId="719A007D"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-4.392</w:t>
            </w:r>
          </w:p>
        </w:tc>
        <w:tc>
          <w:tcPr>
            <w:tcW w:w="1111" w:type="dxa"/>
            <w:tcBorders>
              <w:top w:val="nil"/>
              <w:left w:val="nil"/>
              <w:bottom w:val="nil"/>
              <w:right w:val="nil"/>
            </w:tcBorders>
            <w:shd w:val="clear" w:color="auto" w:fill="auto"/>
            <w:noWrap/>
            <w:vAlign w:val="center"/>
            <w:hideMark/>
          </w:tcPr>
          <w:p w14:paraId="3C11A7C2"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-4.392</w:t>
            </w:r>
          </w:p>
        </w:tc>
        <w:tc>
          <w:tcPr>
            <w:tcW w:w="1278" w:type="dxa"/>
            <w:tcBorders>
              <w:top w:val="nil"/>
              <w:left w:val="nil"/>
              <w:bottom w:val="nil"/>
              <w:right w:val="nil"/>
            </w:tcBorders>
            <w:shd w:val="clear" w:color="auto" w:fill="auto"/>
            <w:noWrap/>
            <w:vAlign w:val="center"/>
            <w:hideMark/>
          </w:tcPr>
          <w:p w14:paraId="0C5D8A22"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-1.739</w:t>
            </w:r>
          </w:p>
        </w:tc>
        <w:tc>
          <w:tcPr>
            <w:tcW w:w="1372" w:type="dxa"/>
            <w:tcBorders>
              <w:top w:val="nil"/>
              <w:left w:val="nil"/>
              <w:bottom w:val="nil"/>
              <w:right w:val="nil"/>
            </w:tcBorders>
            <w:shd w:val="clear" w:color="auto" w:fill="auto"/>
            <w:noWrap/>
            <w:vAlign w:val="center"/>
            <w:hideMark/>
          </w:tcPr>
          <w:p w14:paraId="7B88E6DB"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-38.98</w:t>
            </w:r>
          </w:p>
        </w:tc>
      </w:tr>
      <w:tr w:rsidR="00DE3598" w:rsidRPr="009D6E17" w14:paraId="3FB0650D" w14:textId="77777777" w:rsidTr="00E40A2E">
        <w:trPr>
          <w:trHeight w:val="292"/>
        </w:trPr>
        <w:tc>
          <w:tcPr>
            <w:tcW w:w="1111" w:type="dxa"/>
            <w:tcBorders>
              <w:top w:val="nil"/>
              <w:left w:val="nil"/>
              <w:bottom w:val="nil"/>
              <w:right w:val="nil"/>
            </w:tcBorders>
            <w:shd w:val="clear" w:color="auto" w:fill="auto"/>
            <w:noWrap/>
            <w:vAlign w:val="center"/>
            <w:hideMark/>
          </w:tcPr>
          <w:p w14:paraId="71845491" w14:textId="19C83400"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7CAD3DC0"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-4.078</w:t>
            </w:r>
          </w:p>
        </w:tc>
        <w:tc>
          <w:tcPr>
            <w:tcW w:w="1291" w:type="dxa"/>
            <w:tcBorders>
              <w:top w:val="nil"/>
              <w:left w:val="nil"/>
              <w:bottom w:val="nil"/>
              <w:right w:val="nil"/>
            </w:tcBorders>
            <w:shd w:val="clear" w:color="auto" w:fill="auto"/>
            <w:noWrap/>
            <w:vAlign w:val="center"/>
            <w:hideMark/>
          </w:tcPr>
          <w:p w14:paraId="1D26F15A"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-0.204</w:t>
            </w:r>
          </w:p>
        </w:tc>
        <w:tc>
          <w:tcPr>
            <w:tcW w:w="1111" w:type="dxa"/>
            <w:tcBorders>
              <w:top w:val="nil"/>
              <w:left w:val="nil"/>
              <w:bottom w:val="nil"/>
              <w:right w:val="nil"/>
            </w:tcBorders>
            <w:shd w:val="clear" w:color="auto" w:fill="auto"/>
            <w:noWrap/>
            <w:vAlign w:val="center"/>
            <w:hideMark/>
          </w:tcPr>
          <w:p w14:paraId="7A05D43F"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-4.345</w:t>
            </w:r>
          </w:p>
        </w:tc>
        <w:tc>
          <w:tcPr>
            <w:tcW w:w="1111" w:type="dxa"/>
            <w:tcBorders>
              <w:top w:val="nil"/>
              <w:left w:val="nil"/>
              <w:bottom w:val="nil"/>
              <w:right w:val="nil"/>
            </w:tcBorders>
            <w:shd w:val="clear" w:color="auto" w:fill="auto"/>
            <w:noWrap/>
            <w:vAlign w:val="center"/>
            <w:hideMark/>
          </w:tcPr>
          <w:p w14:paraId="4CAC6AD3"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-4.345</w:t>
            </w:r>
          </w:p>
        </w:tc>
        <w:tc>
          <w:tcPr>
            <w:tcW w:w="1278" w:type="dxa"/>
            <w:tcBorders>
              <w:top w:val="nil"/>
              <w:left w:val="nil"/>
              <w:bottom w:val="nil"/>
              <w:right w:val="nil"/>
            </w:tcBorders>
            <w:shd w:val="clear" w:color="auto" w:fill="auto"/>
            <w:noWrap/>
            <w:vAlign w:val="center"/>
            <w:hideMark/>
          </w:tcPr>
          <w:p w14:paraId="0D8AF6E6"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-1.44</w:t>
            </w:r>
          </w:p>
        </w:tc>
        <w:tc>
          <w:tcPr>
            <w:tcW w:w="1372" w:type="dxa"/>
            <w:tcBorders>
              <w:top w:val="nil"/>
              <w:left w:val="nil"/>
              <w:bottom w:val="nil"/>
              <w:right w:val="nil"/>
            </w:tcBorders>
            <w:shd w:val="clear" w:color="auto" w:fill="auto"/>
            <w:noWrap/>
            <w:vAlign w:val="center"/>
            <w:hideMark/>
          </w:tcPr>
          <w:p w14:paraId="272E8BA8"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-16.71</w:t>
            </w:r>
          </w:p>
        </w:tc>
      </w:tr>
      <w:tr w:rsidR="00DE3598" w:rsidRPr="009D6E17" w14:paraId="11FF3535" w14:textId="77777777" w:rsidTr="00E40A2E">
        <w:trPr>
          <w:trHeight w:val="292"/>
        </w:trPr>
        <w:tc>
          <w:tcPr>
            <w:tcW w:w="1111" w:type="dxa"/>
            <w:tcBorders>
              <w:top w:val="nil"/>
              <w:left w:val="nil"/>
              <w:bottom w:val="nil"/>
              <w:right w:val="nil"/>
            </w:tcBorders>
            <w:shd w:val="clear" w:color="auto" w:fill="auto"/>
            <w:noWrap/>
            <w:vAlign w:val="center"/>
            <w:hideMark/>
          </w:tcPr>
          <w:p w14:paraId="6D218653" w14:textId="2433726C"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3A2B1FDB"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-3.969</w:t>
            </w:r>
          </w:p>
        </w:tc>
        <w:tc>
          <w:tcPr>
            <w:tcW w:w="1291" w:type="dxa"/>
            <w:tcBorders>
              <w:top w:val="nil"/>
              <w:left w:val="nil"/>
              <w:bottom w:val="nil"/>
              <w:right w:val="nil"/>
            </w:tcBorders>
            <w:shd w:val="clear" w:color="auto" w:fill="auto"/>
            <w:noWrap/>
            <w:vAlign w:val="center"/>
            <w:hideMark/>
          </w:tcPr>
          <w:p w14:paraId="2371D839"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-0.198</w:t>
            </w:r>
          </w:p>
        </w:tc>
        <w:tc>
          <w:tcPr>
            <w:tcW w:w="1111" w:type="dxa"/>
            <w:tcBorders>
              <w:top w:val="nil"/>
              <w:left w:val="nil"/>
              <w:bottom w:val="nil"/>
              <w:right w:val="nil"/>
            </w:tcBorders>
            <w:shd w:val="clear" w:color="auto" w:fill="auto"/>
            <w:noWrap/>
            <w:vAlign w:val="center"/>
            <w:hideMark/>
          </w:tcPr>
          <w:p w14:paraId="6180B701"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-4.235</w:t>
            </w:r>
          </w:p>
        </w:tc>
        <w:tc>
          <w:tcPr>
            <w:tcW w:w="1111" w:type="dxa"/>
            <w:tcBorders>
              <w:top w:val="nil"/>
              <w:left w:val="nil"/>
              <w:bottom w:val="nil"/>
              <w:right w:val="nil"/>
            </w:tcBorders>
            <w:shd w:val="clear" w:color="auto" w:fill="auto"/>
            <w:noWrap/>
            <w:vAlign w:val="center"/>
            <w:hideMark/>
          </w:tcPr>
          <w:p w14:paraId="21F99953"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-4.235</w:t>
            </w:r>
          </w:p>
        </w:tc>
        <w:tc>
          <w:tcPr>
            <w:tcW w:w="1278" w:type="dxa"/>
            <w:tcBorders>
              <w:top w:val="nil"/>
              <w:left w:val="nil"/>
              <w:bottom w:val="nil"/>
              <w:right w:val="nil"/>
            </w:tcBorders>
            <w:shd w:val="clear" w:color="auto" w:fill="auto"/>
            <w:noWrap/>
            <w:vAlign w:val="center"/>
            <w:hideMark/>
          </w:tcPr>
          <w:p w14:paraId="7F7BD792"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-1.096</w:t>
            </w:r>
          </w:p>
        </w:tc>
        <w:tc>
          <w:tcPr>
            <w:tcW w:w="1372" w:type="dxa"/>
            <w:tcBorders>
              <w:top w:val="nil"/>
              <w:left w:val="nil"/>
              <w:bottom w:val="nil"/>
              <w:right w:val="nil"/>
            </w:tcBorders>
            <w:shd w:val="clear" w:color="auto" w:fill="auto"/>
            <w:noWrap/>
            <w:vAlign w:val="center"/>
            <w:hideMark/>
          </w:tcPr>
          <w:p w14:paraId="4D09F4C0"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-38.47</w:t>
            </w:r>
          </w:p>
        </w:tc>
      </w:tr>
      <w:tr w:rsidR="00DE3598" w:rsidRPr="009D6E17" w14:paraId="1503EF3F" w14:textId="77777777" w:rsidTr="00E40A2E">
        <w:trPr>
          <w:trHeight w:val="292"/>
        </w:trPr>
        <w:tc>
          <w:tcPr>
            <w:tcW w:w="1111" w:type="dxa"/>
            <w:tcBorders>
              <w:top w:val="nil"/>
              <w:left w:val="nil"/>
              <w:bottom w:val="nil"/>
              <w:right w:val="nil"/>
            </w:tcBorders>
            <w:shd w:val="clear" w:color="auto" w:fill="auto"/>
            <w:noWrap/>
            <w:vAlign w:val="center"/>
            <w:hideMark/>
          </w:tcPr>
          <w:p w14:paraId="06A8E25D" w14:textId="326A57CD"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1800AE6E"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-3.92</w:t>
            </w:r>
          </w:p>
        </w:tc>
        <w:tc>
          <w:tcPr>
            <w:tcW w:w="1291" w:type="dxa"/>
            <w:tcBorders>
              <w:top w:val="nil"/>
              <w:left w:val="nil"/>
              <w:bottom w:val="nil"/>
              <w:right w:val="nil"/>
            </w:tcBorders>
            <w:shd w:val="clear" w:color="auto" w:fill="auto"/>
            <w:noWrap/>
            <w:vAlign w:val="center"/>
            <w:hideMark/>
          </w:tcPr>
          <w:p w14:paraId="6D305E9E"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-0.196</w:t>
            </w:r>
          </w:p>
        </w:tc>
        <w:tc>
          <w:tcPr>
            <w:tcW w:w="1111" w:type="dxa"/>
            <w:tcBorders>
              <w:top w:val="nil"/>
              <w:left w:val="nil"/>
              <w:bottom w:val="nil"/>
              <w:right w:val="nil"/>
            </w:tcBorders>
            <w:shd w:val="clear" w:color="auto" w:fill="auto"/>
            <w:noWrap/>
            <w:vAlign w:val="center"/>
            <w:hideMark/>
          </w:tcPr>
          <w:p w14:paraId="73AAB720"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-4.187</w:t>
            </w:r>
          </w:p>
        </w:tc>
        <w:tc>
          <w:tcPr>
            <w:tcW w:w="1111" w:type="dxa"/>
            <w:tcBorders>
              <w:top w:val="nil"/>
              <w:left w:val="nil"/>
              <w:bottom w:val="nil"/>
              <w:right w:val="nil"/>
            </w:tcBorders>
            <w:shd w:val="clear" w:color="auto" w:fill="auto"/>
            <w:noWrap/>
            <w:vAlign w:val="center"/>
            <w:hideMark/>
          </w:tcPr>
          <w:p w14:paraId="77403DD5"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-4.187</w:t>
            </w:r>
          </w:p>
        </w:tc>
        <w:tc>
          <w:tcPr>
            <w:tcW w:w="1278" w:type="dxa"/>
            <w:tcBorders>
              <w:top w:val="nil"/>
              <w:left w:val="nil"/>
              <w:bottom w:val="nil"/>
              <w:right w:val="nil"/>
            </w:tcBorders>
            <w:shd w:val="clear" w:color="auto" w:fill="auto"/>
            <w:noWrap/>
            <w:vAlign w:val="center"/>
            <w:hideMark/>
          </w:tcPr>
          <w:p w14:paraId="76911447"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-0.96</w:t>
            </w:r>
          </w:p>
        </w:tc>
        <w:tc>
          <w:tcPr>
            <w:tcW w:w="1372" w:type="dxa"/>
            <w:tcBorders>
              <w:top w:val="nil"/>
              <w:left w:val="nil"/>
              <w:bottom w:val="nil"/>
              <w:right w:val="nil"/>
            </w:tcBorders>
            <w:shd w:val="clear" w:color="auto" w:fill="auto"/>
            <w:noWrap/>
            <w:vAlign w:val="center"/>
            <w:hideMark/>
          </w:tcPr>
          <w:p w14:paraId="36C3EA65"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-37.01</w:t>
            </w:r>
          </w:p>
        </w:tc>
      </w:tr>
      <w:tr w:rsidR="00DE3598" w:rsidRPr="009D6E17" w14:paraId="6C1E4CFB" w14:textId="77777777" w:rsidTr="00E40A2E">
        <w:trPr>
          <w:trHeight w:val="292"/>
        </w:trPr>
        <w:tc>
          <w:tcPr>
            <w:tcW w:w="1111" w:type="dxa"/>
            <w:tcBorders>
              <w:top w:val="nil"/>
              <w:left w:val="nil"/>
              <w:bottom w:val="nil"/>
              <w:right w:val="nil"/>
            </w:tcBorders>
            <w:shd w:val="clear" w:color="auto" w:fill="auto"/>
            <w:noWrap/>
            <w:vAlign w:val="center"/>
            <w:hideMark/>
          </w:tcPr>
          <w:p w14:paraId="52FE1376" w14:textId="21F4F758"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783D6BF5"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-3.878</w:t>
            </w:r>
          </w:p>
        </w:tc>
        <w:tc>
          <w:tcPr>
            <w:tcW w:w="1291" w:type="dxa"/>
            <w:tcBorders>
              <w:top w:val="nil"/>
              <w:left w:val="nil"/>
              <w:bottom w:val="nil"/>
              <w:right w:val="nil"/>
            </w:tcBorders>
            <w:shd w:val="clear" w:color="auto" w:fill="auto"/>
            <w:noWrap/>
            <w:vAlign w:val="center"/>
            <w:hideMark/>
          </w:tcPr>
          <w:p w14:paraId="67638AE4"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-0.194</w:t>
            </w:r>
          </w:p>
        </w:tc>
        <w:tc>
          <w:tcPr>
            <w:tcW w:w="1111" w:type="dxa"/>
            <w:tcBorders>
              <w:top w:val="nil"/>
              <w:left w:val="nil"/>
              <w:bottom w:val="nil"/>
              <w:right w:val="nil"/>
            </w:tcBorders>
            <w:shd w:val="clear" w:color="auto" w:fill="auto"/>
            <w:noWrap/>
            <w:vAlign w:val="center"/>
            <w:hideMark/>
          </w:tcPr>
          <w:p w14:paraId="70D43474"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-4.67</w:t>
            </w:r>
          </w:p>
        </w:tc>
        <w:tc>
          <w:tcPr>
            <w:tcW w:w="1111" w:type="dxa"/>
            <w:tcBorders>
              <w:top w:val="nil"/>
              <w:left w:val="nil"/>
              <w:bottom w:val="nil"/>
              <w:right w:val="nil"/>
            </w:tcBorders>
            <w:shd w:val="clear" w:color="auto" w:fill="auto"/>
            <w:noWrap/>
            <w:vAlign w:val="center"/>
            <w:hideMark/>
          </w:tcPr>
          <w:p w14:paraId="17ED2800"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-4.67</w:t>
            </w:r>
          </w:p>
        </w:tc>
        <w:tc>
          <w:tcPr>
            <w:tcW w:w="1278" w:type="dxa"/>
            <w:tcBorders>
              <w:top w:val="nil"/>
              <w:left w:val="nil"/>
              <w:bottom w:val="nil"/>
              <w:right w:val="nil"/>
            </w:tcBorders>
            <w:shd w:val="clear" w:color="auto" w:fill="auto"/>
            <w:noWrap/>
            <w:vAlign w:val="center"/>
            <w:hideMark/>
          </w:tcPr>
          <w:p w14:paraId="0024442C"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-0.96</w:t>
            </w:r>
          </w:p>
        </w:tc>
        <w:tc>
          <w:tcPr>
            <w:tcW w:w="1372" w:type="dxa"/>
            <w:tcBorders>
              <w:top w:val="nil"/>
              <w:left w:val="nil"/>
              <w:bottom w:val="nil"/>
              <w:right w:val="nil"/>
            </w:tcBorders>
            <w:shd w:val="clear" w:color="auto" w:fill="auto"/>
            <w:noWrap/>
            <w:vAlign w:val="center"/>
            <w:hideMark/>
          </w:tcPr>
          <w:p w14:paraId="0A57F9FE"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-29.33</w:t>
            </w:r>
          </w:p>
        </w:tc>
      </w:tr>
      <w:tr w:rsidR="00DE3598" w:rsidRPr="009D6E17" w14:paraId="7756ADAA" w14:textId="77777777" w:rsidTr="00E40A2E">
        <w:trPr>
          <w:trHeight w:val="292"/>
        </w:trPr>
        <w:tc>
          <w:tcPr>
            <w:tcW w:w="1111" w:type="dxa"/>
            <w:tcBorders>
              <w:top w:val="nil"/>
              <w:left w:val="nil"/>
              <w:bottom w:val="nil"/>
              <w:right w:val="nil"/>
            </w:tcBorders>
            <w:shd w:val="clear" w:color="auto" w:fill="auto"/>
            <w:noWrap/>
            <w:vAlign w:val="center"/>
            <w:hideMark/>
          </w:tcPr>
          <w:p w14:paraId="617C1AE1" w14:textId="3A7E74F4"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71201568"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-3.848</w:t>
            </w:r>
          </w:p>
        </w:tc>
        <w:tc>
          <w:tcPr>
            <w:tcW w:w="1291" w:type="dxa"/>
            <w:tcBorders>
              <w:top w:val="nil"/>
              <w:left w:val="nil"/>
              <w:bottom w:val="nil"/>
              <w:right w:val="nil"/>
            </w:tcBorders>
            <w:shd w:val="clear" w:color="auto" w:fill="auto"/>
            <w:noWrap/>
            <w:vAlign w:val="center"/>
            <w:hideMark/>
          </w:tcPr>
          <w:p w14:paraId="76E237A8"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-0.192</w:t>
            </w:r>
          </w:p>
        </w:tc>
        <w:tc>
          <w:tcPr>
            <w:tcW w:w="1111" w:type="dxa"/>
            <w:tcBorders>
              <w:top w:val="nil"/>
              <w:left w:val="nil"/>
              <w:bottom w:val="nil"/>
              <w:right w:val="nil"/>
            </w:tcBorders>
            <w:shd w:val="clear" w:color="auto" w:fill="auto"/>
            <w:noWrap/>
            <w:vAlign w:val="center"/>
            <w:hideMark/>
          </w:tcPr>
          <w:p w14:paraId="5F7E120E"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-4.115</w:t>
            </w:r>
          </w:p>
        </w:tc>
        <w:tc>
          <w:tcPr>
            <w:tcW w:w="1111" w:type="dxa"/>
            <w:tcBorders>
              <w:top w:val="nil"/>
              <w:left w:val="nil"/>
              <w:bottom w:val="nil"/>
              <w:right w:val="nil"/>
            </w:tcBorders>
            <w:shd w:val="clear" w:color="auto" w:fill="auto"/>
            <w:noWrap/>
            <w:vAlign w:val="center"/>
            <w:hideMark/>
          </w:tcPr>
          <w:p w14:paraId="02877DD4"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-4.115</w:t>
            </w:r>
          </w:p>
        </w:tc>
        <w:tc>
          <w:tcPr>
            <w:tcW w:w="1278" w:type="dxa"/>
            <w:tcBorders>
              <w:top w:val="nil"/>
              <w:left w:val="nil"/>
              <w:bottom w:val="nil"/>
              <w:right w:val="nil"/>
            </w:tcBorders>
            <w:shd w:val="clear" w:color="auto" w:fill="auto"/>
            <w:noWrap/>
            <w:vAlign w:val="center"/>
            <w:hideMark/>
          </w:tcPr>
          <w:p w14:paraId="22F2E038"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-0.625</w:t>
            </w:r>
          </w:p>
        </w:tc>
        <w:tc>
          <w:tcPr>
            <w:tcW w:w="1372" w:type="dxa"/>
            <w:tcBorders>
              <w:top w:val="nil"/>
              <w:left w:val="nil"/>
              <w:bottom w:val="nil"/>
              <w:right w:val="nil"/>
            </w:tcBorders>
            <w:shd w:val="clear" w:color="auto" w:fill="auto"/>
            <w:noWrap/>
            <w:vAlign w:val="center"/>
            <w:hideMark/>
          </w:tcPr>
          <w:p w14:paraId="5A9092A5"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-35.74</w:t>
            </w:r>
          </w:p>
        </w:tc>
      </w:tr>
      <w:tr w:rsidR="00DE3598" w:rsidRPr="009D6E17" w14:paraId="56D84B56" w14:textId="77777777" w:rsidTr="00E40A2E">
        <w:trPr>
          <w:trHeight w:val="292"/>
        </w:trPr>
        <w:tc>
          <w:tcPr>
            <w:tcW w:w="1111" w:type="dxa"/>
            <w:tcBorders>
              <w:top w:val="nil"/>
              <w:left w:val="nil"/>
              <w:bottom w:val="nil"/>
              <w:right w:val="nil"/>
            </w:tcBorders>
            <w:shd w:val="clear" w:color="auto" w:fill="auto"/>
            <w:noWrap/>
            <w:vAlign w:val="center"/>
            <w:hideMark/>
          </w:tcPr>
          <w:p w14:paraId="535137E9" w14:textId="680BE8EC"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6DDAC7E0"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-3.803</w:t>
            </w:r>
          </w:p>
        </w:tc>
        <w:tc>
          <w:tcPr>
            <w:tcW w:w="1291" w:type="dxa"/>
            <w:tcBorders>
              <w:top w:val="nil"/>
              <w:left w:val="nil"/>
              <w:bottom w:val="nil"/>
              <w:right w:val="nil"/>
            </w:tcBorders>
            <w:shd w:val="clear" w:color="auto" w:fill="auto"/>
            <w:noWrap/>
            <w:vAlign w:val="center"/>
            <w:hideMark/>
          </w:tcPr>
          <w:p w14:paraId="7D32BB3B"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-0.19</w:t>
            </w:r>
          </w:p>
        </w:tc>
        <w:tc>
          <w:tcPr>
            <w:tcW w:w="1111" w:type="dxa"/>
            <w:tcBorders>
              <w:top w:val="nil"/>
              <w:left w:val="nil"/>
              <w:bottom w:val="nil"/>
              <w:right w:val="nil"/>
            </w:tcBorders>
            <w:shd w:val="clear" w:color="auto" w:fill="auto"/>
            <w:noWrap/>
            <w:vAlign w:val="center"/>
            <w:hideMark/>
          </w:tcPr>
          <w:p w14:paraId="1E45C524"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-4.596</w:t>
            </w:r>
          </w:p>
        </w:tc>
        <w:tc>
          <w:tcPr>
            <w:tcW w:w="1111" w:type="dxa"/>
            <w:tcBorders>
              <w:top w:val="nil"/>
              <w:left w:val="nil"/>
              <w:bottom w:val="nil"/>
              <w:right w:val="nil"/>
            </w:tcBorders>
            <w:shd w:val="clear" w:color="auto" w:fill="auto"/>
            <w:noWrap/>
            <w:vAlign w:val="center"/>
            <w:hideMark/>
          </w:tcPr>
          <w:p w14:paraId="75A8AF8C"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-4.596</w:t>
            </w:r>
          </w:p>
        </w:tc>
        <w:tc>
          <w:tcPr>
            <w:tcW w:w="1278" w:type="dxa"/>
            <w:tcBorders>
              <w:top w:val="nil"/>
              <w:left w:val="nil"/>
              <w:bottom w:val="nil"/>
              <w:right w:val="nil"/>
            </w:tcBorders>
            <w:shd w:val="clear" w:color="auto" w:fill="auto"/>
            <w:noWrap/>
            <w:vAlign w:val="center"/>
            <w:hideMark/>
          </w:tcPr>
          <w:p w14:paraId="636373E9"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-1.44</w:t>
            </w:r>
          </w:p>
        </w:tc>
        <w:tc>
          <w:tcPr>
            <w:tcW w:w="1372" w:type="dxa"/>
            <w:tcBorders>
              <w:top w:val="nil"/>
              <w:left w:val="nil"/>
              <w:bottom w:val="nil"/>
              <w:right w:val="nil"/>
            </w:tcBorders>
            <w:shd w:val="clear" w:color="auto" w:fill="auto"/>
            <w:noWrap/>
            <w:vAlign w:val="center"/>
            <w:hideMark/>
          </w:tcPr>
          <w:p w14:paraId="79629AC4"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-25.9</w:t>
            </w:r>
          </w:p>
        </w:tc>
      </w:tr>
      <w:tr w:rsidR="00DE3598" w:rsidRPr="009D6E17" w14:paraId="56A8668E" w14:textId="77777777" w:rsidTr="00E40A2E">
        <w:trPr>
          <w:trHeight w:val="292"/>
        </w:trPr>
        <w:tc>
          <w:tcPr>
            <w:tcW w:w="1111" w:type="dxa"/>
            <w:tcBorders>
              <w:top w:val="nil"/>
              <w:left w:val="nil"/>
              <w:bottom w:val="single" w:sz="4" w:space="0" w:color="auto"/>
              <w:right w:val="nil"/>
            </w:tcBorders>
            <w:shd w:val="clear" w:color="auto" w:fill="auto"/>
            <w:noWrap/>
            <w:vAlign w:val="center"/>
            <w:hideMark/>
          </w:tcPr>
          <w:p w14:paraId="42CEFF14" w14:textId="5B28F6CC"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single" w:sz="4" w:space="0" w:color="auto"/>
              <w:right w:val="nil"/>
            </w:tcBorders>
            <w:shd w:val="clear" w:color="auto" w:fill="auto"/>
            <w:noWrap/>
            <w:vAlign w:val="center"/>
            <w:hideMark/>
          </w:tcPr>
          <w:p w14:paraId="1A1C7E21"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-3.773</w:t>
            </w:r>
          </w:p>
        </w:tc>
        <w:tc>
          <w:tcPr>
            <w:tcW w:w="1291" w:type="dxa"/>
            <w:tcBorders>
              <w:top w:val="nil"/>
              <w:left w:val="nil"/>
              <w:bottom w:val="single" w:sz="4" w:space="0" w:color="auto"/>
              <w:right w:val="nil"/>
            </w:tcBorders>
            <w:shd w:val="clear" w:color="auto" w:fill="auto"/>
            <w:noWrap/>
            <w:vAlign w:val="center"/>
            <w:hideMark/>
          </w:tcPr>
          <w:p w14:paraId="521F85FD"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-0.189</w:t>
            </w:r>
          </w:p>
        </w:tc>
        <w:tc>
          <w:tcPr>
            <w:tcW w:w="1111" w:type="dxa"/>
            <w:tcBorders>
              <w:top w:val="nil"/>
              <w:left w:val="nil"/>
              <w:bottom w:val="single" w:sz="4" w:space="0" w:color="auto"/>
              <w:right w:val="nil"/>
            </w:tcBorders>
            <w:shd w:val="clear" w:color="auto" w:fill="auto"/>
            <w:noWrap/>
            <w:vAlign w:val="center"/>
            <w:hideMark/>
          </w:tcPr>
          <w:p w14:paraId="1E641820"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-4.04</w:t>
            </w:r>
          </w:p>
        </w:tc>
        <w:tc>
          <w:tcPr>
            <w:tcW w:w="1111" w:type="dxa"/>
            <w:tcBorders>
              <w:top w:val="nil"/>
              <w:left w:val="nil"/>
              <w:bottom w:val="single" w:sz="4" w:space="0" w:color="auto"/>
              <w:right w:val="nil"/>
            </w:tcBorders>
            <w:shd w:val="clear" w:color="auto" w:fill="auto"/>
            <w:noWrap/>
            <w:vAlign w:val="center"/>
            <w:hideMark/>
          </w:tcPr>
          <w:p w14:paraId="00FE359B"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-4.04</w:t>
            </w:r>
          </w:p>
        </w:tc>
        <w:tc>
          <w:tcPr>
            <w:tcW w:w="1278" w:type="dxa"/>
            <w:tcBorders>
              <w:top w:val="nil"/>
              <w:left w:val="nil"/>
              <w:bottom w:val="single" w:sz="4" w:space="0" w:color="auto"/>
              <w:right w:val="nil"/>
            </w:tcBorders>
            <w:shd w:val="clear" w:color="auto" w:fill="auto"/>
            <w:noWrap/>
            <w:vAlign w:val="center"/>
            <w:hideMark/>
          </w:tcPr>
          <w:p w14:paraId="335B34B4"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-0.48</w:t>
            </w:r>
          </w:p>
        </w:tc>
        <w:tc>
          <w:tcPr>
            <w:tcW w:w="1372" w:type="dxa"/>
            <w:tcBorders>
              <w:top w:val="nil"/>
              <w:left w:val="nil"/>
              <w:bottom w:val="single" w:sz="4" w:space="0" w:color="auto"/>
              <w:right w:val="nil"/>
            </w:tcBorders>
            <w:shd w:val="clear" w:color="auto" w:fill="auto"/>
            <w:noWrap/>
            <w:vAlign w:val="center"/>
            <w:hideMark/>
          </w:tcPr>
          <w:p w14:paraId="4D01BC7A"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-31.76</w:t>
            </w:r>
          </w:p>
        </w:tc>
      </w:tr>
      <w:tr w:rsidR="00DE3598" w:rsidRPr="009D6E17" w14:paraId="55042DBD" w14:textId="77777777" w:rsidTr="00CF5E38">
        <w:trPr>
          <w:trHeight w:val="292"/>
        </w:trPr>
        <w:tc>
          <w:tcPr>
            <w:tcW w:w="2228" w:type="dxa"/>
            <w:gridSpan w:val="2"/>
            <w:tcBorders>
              <w:top w:val="single" w:sz="4" w:space="0" w:color="auto"/>
              <w:left w:val="nil"/>
              <w:bottom w:val="nil"/>
              <w:right w:val="nil"/>
            </w:tcBorders>
            <w:shd w:val="clear" w:color="auto" w:fill="auto"/>
            <w:noWrap/>
            <w:vAlign w:val="center"/>
            <w:hideMark/>
          </w:tcPr>
          <w:p w14:paraId="157329A9"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sitemap_9</w:t>
            </w:r>
          </w:p>
        </w:tc>
        <w:tc>
          <w:tcPr>
            <w:tcW w:w="1291" w:type="dxa"/>
            <w:tcBorders>
              <w:top w:val="single" w:sz="4" w:space="0" w:color="auto"/>
              <w:left w:val="nil"/>
              <w:bottom w:val="nil"/>
              <w:right w:val="nil"/>
            </w:tcBorders>
            <w:shd w:val="clear" w:color="auto" w:fill="auto"/>
            <w:noWrap/>
            <w:vAlign w:val="center"/>
            <w:hideMark/>
          </w:tcPr>
          <w:p w14:paraId="7E11E439" w14:textId="77777777" w:rsidR="00DE3598" w:rsidRPr="009D6E17" w:rsidRDefault="00DE3598" w:rsidP="00CF5E38">
            <w:pPr>
              <w:jc w:val="center"/>
              <w:rPr>
                <w:rFonts w:ascii="Times New Roman" w:eastAsia="Times New Roman" w:hAnsi="Times New Roman" w:cs="Times New Roman"/>
                <w:color w:val="000000"/>
                <w:kern w:val="0"/>
              </w:rPr>
            </w:pPr>
          </w:p>
        </w:tc>
        <w:tc>
          <w:tcPr>
            <w:tcW w:w="1111" w:type="dxa"/>
            <w:tcBorders>
              <w:top w:val="single" w:sz="4" w:space="0" w:color="auto"/>
              <w:left w:val="nil"/>
              <w:bottom w:val="nil"/>
              <w:right w:val="nil"/>
            </w:tcBorders>
            <w:shd w:val="clear" w:color="auto" w:fill="auto"/>
            <w:noWrap/>
            <w:vAlign w:val="center"/>
            <w:hideMark/>
          </w:tcPr>
          <w:p w14:paraId="0F6D68E1" w14:textId="77777777" w:rsidR="00DE3598" w:rsidRPr="009D6E17" w:rsidRDefault="00DE3598" w:rsidP="00CF5E38">
            <w:pPr>
              <w:jc w:val="center"/>
              <w:rPr>
                <w:rFonts w:ascii="Times New Roman" w:eastAsia="Times New Roman" w:hAnsi="Times New Roman" w:cs="Times New Roman"/>
                <w:kern w:val="0"/>
                <w:sz w:val="20"/>
                <w:szCs w:val="20"/>
              </w:rPr>
            </w:pPr>
          </w:p>
        </w:tc>
        <w:tc>
          <w:tcPr>
            <w:tcW w:w="1111" w:type="dxa"/>
            <w:tcBorders>
              <w:top w:val="single" w:sz="4" w:space="0" w:color="auto"/>
              <w:left w:val="nil"/>
              <w:bottom w:val="nil"/>
              <w:right w:val="nil"/>
            </w:tcBorders>
            <w:shd w:val="clear" w:color="auto" w:fill="auto"/>
            <w:noWrap/>
            <w:vAlign w:val="center"/>
            <w:hideMark/>
          </w:tcPr>
          <w:p w14:paraId="735D311D" w14:textId="77777777" w:rsidR="00DE3598" w:rsidRPr="009D6E17" w:rsidRDefault="00DE3598" w:rsidP="00CF5E38">
            <w:pPr>
              <w:jc w:val="center"/>
              <w:rPr>
                <w:rFonts w:ascii="Times New Roman" w:eastAsia="Times New Roman" w:hAnsi="Times New Roman" w:cs="Times New Roman"/>
                <w:kern w:val="0"/>
                <w:sz w:val="20"/>
                <w:szCs w:val="20"/>
              </w:rPr>
            </w:pPr>
          </w:p>
        </w:tc>
        <w:tc>
          <w:tcPr>
            <w:tcW w:w="1278" w:type="dxa"/>
            <w:tcBorders>
              <w:top w:val="single" w:sz="4" w:space="0" w:color="auto"/>
              <w:left w:val="nil"/>
              <w:bottom w:val="nil"/>
              <w:right w:val="nil"/>
            </w:tcBorders>
            <w:shd w:val="clear" w:color="auto" w:fill="auto"/>
            <w:noWrap/>
            <w:vAlign w:val="center"/>
            <w:hideMark/>
          </w:tcPr>
          <w:p w14:paraId="59321A46" w14:textId="77777777" w:rsidR="00DE3598" w:rsidRPr="009D6E17" w:rsidRDefault="00DE3598" w:rsidP="00CF5E38">
            <w:pPr>
              <w:jc w:val="center"/>
              <w:rPr>
                <w:rFonts w:ascii="Times New Roman" w:eastAsia="Times New Roman" w:hAnsi="Times New Roman" w:cs="Times New Roman"/>
                <w:kern w:val="0"/>
                <w:sz w:val="20"/>
                <w:szCs w:val="20"/>
              </w:rPr>
            </w:pPr>
          </w:p>
        </w:tc>
        <w:tc>
          <w:tcPr>
            <w:tcW w:w="1372" w:type="dxa"/>
            <w:tcBorders>
              <w:top w:val="single" w:sz="4" w:space="0" w:color="auto"/>
              <w:left w:val="nil"/>
              <w:bottom w:val="nil"/>
              <w:right w:val="nil"/>
            </w:tcBorders>
            <w:shd w:val="clear" w:color="auto" w:fill="auto"/>
            <w:noWrap/>
            <w:vAlign w:val="center"/>
            <w:hideMark/>
          </w:tcPr>
          <w:p w14:paraId="7226C944" w14:textId="77777777" w:rsidR="00DE3598" w:rsidRPr="009D6E17" w:rsidRDefault="00DE3598" w:rsidP="00CF5E38">
            <w:pPr>
              <w:jc w:val="center"/>
              <w:rPr>
                <w:rFonts w:ascii="Times New Roman" w:eastAsia="Times New Roman" w:hAnsi="Times New Roman" w:cs="Times New Roman"/>
                <w:kern w:val="0"/>
                <w:sz w:val="20"/>
                <w:szCs w:val="20"/>
              </w:rPr>
            </w:pPr>
          </w:p>
        </w:tc>
      </w:tr>
      <w:tr w:rsidR="00DE3598" w:rsidRPr="009D6E17" w14:paraId="0609A475" w14:textId="77777777" w:rsidTr="00E40A2E">
        <w:trPr>
          <w:trHeight w:val="292"/>
        </w:trPr>
        <w:tc>
          <w:tcPr>
            <w:tcW w:w="1111" w:type="dxa"/>
            <w:tcBorders>
              <w:top w:val="nil"/>
              <w:left w:val="nil"/>
              <w:bottom w:val="nil"/>
              <w:right w:val="nil"/>
            </w:tcBorders>
            <w:shd w:val="clear" w:color="auto" w:fill="auto"/>
            <w:noWrap/>
            <w:vAlign w:val="center"/>
            <w:hideMark/>
          </w:tcPr>
          <w:p w14:paraId="1C5B8534" w14:textId="0E2EF872"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7E11D1B0"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-3.743</w:t>
            </w:r>
          </w:p>
        </w:tc>
        <w:tc>
          <w:tcPr>
            <w:tcW w:w="1291" w:type="dxa"/>
            <w:tcBorders>
              <w:top w:val="nil"/>
              <w:left w:val="nil"/>
              <w:bottom w:val="nil"/>
              <w:right w:val="nil"/>
            </w:tcBorders>
            <w:shd w:val="clear" w:color="auto" w:fill="auto"/>
            <w:noWrap/>
            <w:vAlign w:val="center"/>
            <w:hideMark/>
          </w:tcPr>
          <w:p w14:paraId="0CA636D1"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-0.187</w:t>
            </w:r>
          </w:p>
        </w:tc>
        <w:tc>
          <w:tcPr>
            <w:tcW w:w="1111" w:type="dxa"/>
            <w:tcBorders>
              <w:top w:val="nil"/>
              <w:left w:val="nil"/>
              <w:bottom w:val="nil"/>
              <w:right w:val="nil"/>
            </w:tcBorders>
            <w:shd w:val="clear" w:color="auto" w:fill="auto"/>
            <w:noWrap/>
            <w:vAlign w:val="center"/>
            <w:hideMark/>
          </w:tcPr>
          <w:p w14:paraId="5F91965D"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-4.01</w:t>
            </w:r>
          </w:p>
        </w:tc>
        <w:tc>
          <w:tcPr>
            <w:tcW w:w="1111" w:type="dxa"/>
            <w:tcBorders>
              <w:top w:val="nil"/>
              <w:left w:val="nil"/>
              <w:bottom w:val="nil"/>
              <w:right w:val="nil"/>
            </w:tcBorders>
            <w:shd w:val="clear" w:color="auto" w:fill="auto"/>
            <w:noWrap/>
            <w:vAlign w:val="center"/>
            <w:hideMark/>
          </w:tcPr>
          <w:p w14:paraId="6F424E97"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-4.01</w:t>
            </w:r>
          </w:p>
        </w:tc>
        <w:tc>
          <w:tcPr>
            <w:tcW w:w="1278" w:type="dxa"/>
            <w:tcBorders>
              <w:top w:val="nil"/>
              <w:left w:val="nil"/>
              <w:bottom w:val="nil"/>
              <w:right w:val="nil"/>
            </w:tcBorders>
            <w:shd w:val="clear" w:color="auto" w:fill="auto"/>
            <w:noWrap/>
            <w:vAlign w:val="center"/>
            <w:hideMark/>
          </w:tcPr>
          <w:p w14:paraId="5DCDEAC5"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-0.96</w:t>
            </w:r>
          </w:p>
        </w:tc>
        <w:tc>
          <w:tcPr>
            <w:tcW w:w="1372" w:type="dxa"/>
            <w:tcBorders>
              <w:top w:val="nil"/>
              <w:left w:val="nil"/>
              <w:bottom w:val="nil"/>
              <w:right w:val="nil"/>
            </w:tcBorders>
            <w:shd w:val="clear" w:color="auto" w:fill="auto"/>
            <w:noWrap/>
            <w:vAlign w:val="center"/>
            <w:hideMark/>
          </w:tcPr>
          <w:p w14:paraId="3FB46168"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-22.25</w:t>
            </w:r>
          </w:p>
        </w:tc>
      </w:tr>
      <w:tr w:rsidR="00DE3598" w:rsidRPr="009D6E17" w14:paraId="36C8EE38" w14:textId="77777777" w:rsidTr="00E40A2E">
        <w:trPr>
          <w:trHeight w:val="292"/>
        </w:trPr>
        <w:tc>
          <w:tcPr>
            <w:tcW w:w="1111" w:type="dxa"/>
            <w:tcBorders>
              <w:top w:val="nil"/>
              <w:left w:val="nil"/>
              <w:bottom w:val="nil"/>
              <w:right w:val="nil"/>
            </w:tcBorders>
            <w:shd w:val="clear" w:color="auto" w:fill="auto"/>
            <w:noWrap/>
            <w:vAlign w:val="center"/>
            <w:hideMark/>
          </w:tcPr>
          <w:p w14:paraId="3AF6CF88" w14:textId="2D10F3F7"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298462A2"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-3.452</w:t>
            </w:r>
          </w:p>
        </w:tc>
        <w:tc>
          <w:tcPr>
            <w:tcW w:w="1291" w:type="dxa"/>
            <w:tcBorders>
              <w:top w:val="nil"/>
              <w:left w:val="nil"/>
              <w:bottom w:val="nil"/>
              <w:right w:val="nil"/>
            </w:tcBorders>
            <w:shd w:val="clear" w:color="auto" w:fill="auto"/>
            <w:noWrap/>
            <w:vAlign w:val="center"/>
            <w:hideMark/>
          </w:tcPr>
          <w:p w14:paraId="56C8AC9A"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-0.173</w:t>
            </w:r>
          </w:p>
        </w:tc>
        <w:tc>
          <w:tcPr>
            <w:tcW w:w="1111" w:type="dxa"/>
            <w:tcBorders>
              <w:top w:val="nil"/>
              <w:left w:val="nil"/>
              <w:bottom w:val="nil"/>
              <w:right w:val="nil"/>
            </w:tcBorders>
            <w:shd w:val="clear" w:color="auto" w:fill="auto"/>
            <w:noWrap/>
            <w:vAlign w:val="center"/>
            <w:hideMark/>
          </w:tcPr>
          <w:p w14:paraId="6B928249"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-4.245</w:t>
            </w:r>
          </w:p>
        </w:tc>
        <w:tc>
          <w:tcPr>
            <w:tcW w:w="1111" w:type="dxa"/>
            <w:tcBorders>
              <w:top w:val="nil"/>
              <w:left w:val="nil"/>
              <w:bottom w:val="nil"/>
              <w:right w:val="nil"/>
            </w:tcBorders>
            <w:shd w:val="clear" w:color="auto" w:fill="auto"/>
            <w:noWrap/>
            <w:vAlign w:val="center"/>
            <w:hideMark/>
          </w:tcPr>
          <w:p w14:paraId="6E9D0B66"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-4.245</w:t>
            </w:r>
          </w:p>
        </w:tc>
        <w:tc>
          <w:tcPr>
            <w:tcW w:w="1278" w:type="dxa"/>
            <w:tcBorders>
              <w:top w:val="nil"/>
              <w:left w:val="nil"/>
              <w:bottom w:val="nil"/>
              <w:right w:val="nil"/>
            </w:tcBorders>
            <w:shd w:val="clear" w:color="auto" w:fill="auto"/>
            <w:noWrap/>
            <w:vAlign w:val="center"/>
            <w:hideMark/>
          </w:tcPr>
          <w:p w14:paraId="19CB4304"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-2.46</w:t>
            </w:r>
          </w:p>
        </w:tc>
        <w:tc>
          <w:tcPr>
            <w:tcW w:w="1372" w:type="dxa"/>
            <w:tcBorders>
              <w:top w:val="nil"/>
              <w:left w:val="nil"/>
              <w:bottom w:val="nil"/>
              <w:right w:val="nil"/>
            </w:tcBorders>
            <w:shd w:val="clear" w:color="auto" w:fill="auto"/>
            <w:noWrap/>
            <w:vAlign w:val="center"/>
            <w:hideMark/>
          </w:tcPr>
          <w:p w14:paraId="25D6A6C7"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10.98</w:t>
            </w:r>
          </w:p>
        </w:tc>
      </w:tr>
      <w:tr w:rsidR="00DE3598" w:rsidRPr="009D6E17" w14:paraId="679C09F3" w14:textId="77777777" w:rsidTr="00E40A2E">
        <w:trPr>
          <w:trHeight w:val="292"/>
        </w:trPr>
        <w:tc>
          <w:tcPr>
            <w:tcW w:w="1111" w:type="dxa"/>
            <w:tcBorders>
              <w:top w:val="nil"/>
              <w:left w:val="nil"/>
              <w:bottom w:val="nil"/>
              <w:right w:val="nil"/>
            </w:tcBorders>
            <w:shd w:val="clear" w:color="auto" w:fill="auto"/>
            <w:noWrap/>
            <w:vAlign w:val="center"/>
            <w:hideMark/>
          </w:tcPr>
          <w:p w14:paraId="5567B096" w14:textId="0EDCA82B"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05EE46F5"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-3.256</w:t>
            </w:r>
          </w:p>
        </w:tc>
        <w:tc>
          <w:tcPr>
            <w:tcW w:w="1291" w:type="dxa"/>
            <w:tcBorders>
              <w:top w:val="nil"/>
              <w:left w:val="nil"/>
              <w:bottom w:val="nil"/>
              <w:right w:val="nil"/>
            </w:tcBorders>
            <w:shd w:val="clear" w:color="auto" w:fill="auto"/>
            <w:noWrap/>
            <w:vAlign w:val="center"/>
            <w:hideMark/>
          </w:tcPr>
          <w:p w14:paraId="2124DE07"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-0.163</w:t>
            </w:r>
          </w:p>
        </w:tc>
        <w:tc>
          <w:tcPr>
            <w:tcW w:w="1111" w:type="dxa"/>
            <w:tcBorders>
              <w:top w:val="nil"/>
              <w:left w:val="nil"/>
              <w:bottom w:val="nil"/>
              <w:right w:val="nil"/>
            </w:tcBorders>
            <w:shd w:val="clear" w:color="auto" w:fill="auto"/>
            <w:noWrap/>
            <w:vAlign w:val="center"/>
            <w:hideMark/>
          </w:tcPr>
          <w:p w14:paraId="1E666ECA"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-3.523</w:t>
            </w:r>
          </w:p>
        </w:tc>
        <w:tc>
          <w:tcPr>
            <w:tcW w:w="1111" w:type="dxa"/>
            <w:tcBorders>
              <w:top w:val="nil"/>
              <w:left w:val="nil"/>
              <w:bottom w:val="nil"/>
              <w:right w:val="nil"/>
            </w:tcBorders>
            <w:shd w:val="clear" w:color="auto" w:fill="auto"/>
            <w:noWrap/>
            <w:vAlign w:val="center"/>
            <w:hideMark/>
          </w:tcPr>
          <w:p w14:paraId="5AB4F05B"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-3.523</w:t>
            </w:r>
          </w:p>
        </w:tc>
        <w:tc>
          <w:tcPr>
            <w:tcW w:w="1278" w:type="dxa"/>
            <w:tcBorders>
              <w:top w:val="nil"/>
              <w:left w:val="nil"/>
              <w:bottom w:val="nil"/>
              <w:right w:val="nil"/>
            </w:tcBorders>
            <w:shd w:val="clear" w:color="auto" w:fill="auto"/>
            <w:noWrap/>
            <w:vAlign w:val="center"/>
            <w:hideMark/>
          </w:tcPr>
          <w:p w14:paraId="6A75BD01"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-0.96</w:t>
            </w:r>
          </w:p>
        </w:tc>
        <w:tc>
          <w:tcPr>
            <w:tcW w:w="1372" w:type="dxa"/>
            <w:tcBorders>
              <w:top w:val="nil"/>
              <w:left w:val="nil"/>
              <w:bottom w:val="nil"/>
              <w:right w:val="nil"/>
            </w:tcBorders>
            <w:shd w:val="clear" w:color="auto" w:fill="auto"/>
            <w:noWrap/>
            <w:vAlign w:val="center"/>
            <w:hideMark/>
          </w:tcPr>
          <w:p w14:paraId="41E0C96C"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-25.46</w:t>
            </w:r>
          </w:p>
        </w:tc>
      </w:tr>
      <w:tr w:rsidR="00DE3598" w:rsidRPr="009D6E17" w14:paraId="38B5477E" w14:textId="77777777" w:rsidTr="00E40A2E">
        <w:trPr>
          <w:trHeight w:val="292"/>
        </w:trPr>
        <w:tc>
          <w:tcPr>
            <w:tcW w:w="1111" w:type="dxa"/>
            <w:tcBorders>
              <w:top w:val="nil"/>
              <w:left w:val="nil"/>
              <w:bottom w:val="nil"/>
              <w:right w:val="nil"/>
            </w:tcBorders>
            <w:shd w:val="clear" w:color="auto" w:fill="auto"/>
            <w:noWrap/>
            <w:vAlign w:val="center"/>
            <w:hideMark/>
          </w:tcPr>
          <w:p w14:paraId="6836A7AF" w14:textId="24B4D757"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13CBE0CF"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-3.226</w:t>
            </w:r>
          </w:p>
        </w:tc>
        <w:tc>
          <w:tcPr>
            <w:tcW w:w="1291" w:type="dxa"/>
            <w:tcBorders>
              <w:top w:val="nil"/>
              <w:left w:val="nil"/>
              <w:bottom w:val="nil"/>
              <w:right w:val="nil"/>
            </w:tcBorders>
            <w:shd w:val="clear" w:color="auto" w:fill="auto"/>
            <w:noWrap/>
            <w:vAlign w:val="center"/>
            <w:hideMark/>
          </w:tcPr>
          <w:p w14:paraId="0F7C1ED3"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-0.161</w:t>
            </w:r>
          </w:p>
        </w:tc>
        <w:tc>
          <w:tcPr>
            <w:tcW w:w="1111" w:type="dxa"/>
            <w:tcBorders>
              <w:top w:val="nil"/>
              <w:left w:val="nil"/>
              <w:bottom w:val="nil"/>
              <w:right w:val="nil"/>
            </w:tcBorders>
            <w:shd w:val="clear" w:color="auto" w:fill="auto"/>
            <w:noWrap/>
            <w:vAlign w:val="center"/>
            <w:hideMark/>
          </w:tcPr>
          <w:p w14:paraId="27B72BEB"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-3.493</w:t>
            </w:r>
          </w:p>
        </w:tc>
        <w:tc>
          <w:tcPr>
            <w:tcW w:w="1111" w:type="dxa"/>
            <w:tcBorders>
              <w:top w:val="nil"/>
              <w:left w:val="nil"/>
              <w:bottom w:val="nil"/>
              <w:right w:val="nil"/>
            </w:tcBorders>
            <w:shd w:val="clear" w:color="auto" w:fill="auto"/>
            <w:noWrap/>
            <w:vAlign w:val="center"/>
            <w:hideMark/>
          </w:tcPr>
          <w:p w14:paraId="391C90BE"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-3.493</w:t>
            </w:r>
          </w:p>
        </w:tc>
        <w:tc>
          <w:tcPr>
            <w:tcW w:w="1278" w:type="dxa"/>
            <w:tcBorders>
              <w:top w:val="nil"/>
              <w:left w:val="nil"/>
              <w:bottom w:val="nil"/>
              <w:right w:val="nil"/>
            </w:tcBorders>
            <w:shd w:val="clear" w:color="auto" w:fill="auto"/>
            <w:noWrap/>
            <w:vAlign w:val="center"/>
            <w:hideMark/>
          </w:tcPr>
          <w:p w14:paraId="17E98F9C"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-2.251</w:t>
            </w:r>
          </w:p>
        </w:tc>
        <w:tc>
          <w:tcPr>
            <w:tcW w:w="1372" w:type="dxa"/>
            <w:tcBorders>
              <w:top w:val="nil"/>
              <w:left w:val="nil"/>
              <w:bottom w:val="nil"/>
              <w:right w:val="nil"/>
            </w:tcBorders>
            <w:shd w:val="clear" w:color="auto" w:fill="auto"/>
            <w:noWrap/>
            <w:vAlign w:val="center"/>
            <w:hideMark/>
          </w:tcPr>
          <w:p w14:paraId="76370B31"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18.94</w:t>
            </w:r>
          </w:p>
        </w:tc>
      </w:tr>
      <w:tr w:rsidR="00DE3598" w:rsidRPr="009D6E17" w14:paraId="246639DE" w14:textId="77777777" w:rsidTr="00E40A2E">
        <w:trPr>
          <w:trHeight w:val="292"/>
        </w:trPr>
        <w:tc>
          <w:tcPr>
            <w:tcW w:w="1111" w:type="dxa"/>
            <w:tcBorders>
              <w:top w:val="nil"/>
              <w:left w:val="nil"/>
              <w:bottom w:val="nil"/>
              <w:right w:val="nil"/>
            </w:tcBorders>
            <w:shd w:val="clear" w:color="auto" w:fill="auto"/>
            <w:noWrap/>
            <w:vAlign w:val="center"/>
            <w:hideMark/>
          </w:tcPr>
          <w:p w14:paraId="1D848DCF" w14:textId="5A7D6289"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0140FA4C"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-3.166</w:t>
            </w:r>
          </w:p>
        </w:tc>
        <w:tc>
          <w:tcPr>
            <w:tcW w:w="1291" w:type="dxa"/>
            <w:tcBorders>
              <w:top w:val="nil"/>
              <w:left w:val="nil"/>
              <w:bottom w:val="nil"/>
              <w:right w:val="nil"/>
            </w:tcBorders>
            <w:shd w:val="clear" w:color="auto" w:fill="auto"/>
            <w:noWrap/>
            <w:vAlign w:val="center"/>
            <w:hideMark/>
          </w:tcPr>
          <w:p w14:paraId="34CEDCA6"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-0.158</w:t>
            </w:r>
          </w:p>
        </w:tc>
        <w:tc>
          <w:tcPr>
            <w:tcW w:w="1111" w:type="dxa"/>
            <w:tcBorders>
              <w:top w:val="nil"/>
              <w:left w:val="nil"/>
              <w:bottom w:val="nil"/>
              <w:right w:val="nil"/>
            </w:tcBorders>
            <w:shd w:val="clear" w:color="auto" w:fill="auto"/>
            <w:noWrap/>
            <w:vAlign w:val="center"/>
            <w:hideMark/>
          </w:tcPr>
          <w:p w14:paraId="7EF39821"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-3.433</w:t>
            </w:r>
          </w:p>
        </w:tc>
        <w:tc>
          <w:tcPr>
            <w:tcW w:w="1111" w:type="dxa"/>
            <w:tcBorders>
              <w:top w:val="nil"/>
              <w:left w:val="nil"/>
              <w:bottom w:val="nil"/>
              <w:right w:val="nil"/>
            </w:tcBorders>
            <w:shd w:val="clear" w:color="auto" w:fill="auto"/>
            <w:noWrap/>
            <w:vAlign w:val="center"/>
            <w:hideMark/>
          </w:tcPr>
          <w:p w14:paraId="62202ECC"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-3.433</w:t>
            </w:r>
          </w:p>
        </w:tc>
        <w:tc>
          <w:tcPr>
            <w:tcW w:w="1278" w:type="dxa"/>
            <w:tcBorders>
              <w:top w:val="nil"/>
              <w:left w:val="nil"/>
              <w:bottom w:val="nil"/>
              <w:right w:val="nil"/>
            </w:tcBorders>
            <w:shd w:val="clear" w:color="auto" w:fill="auto"/>
            <w:noWrap/>
            <w:vAlign w:val="center"/>
            <w:hideMark/>
          </w:tcPr>
          <w:p w14:paraId="07B033A3"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-2.971</w:t>
            </w:r>
          </w:p>
        </w:tc>
        <w:tc>
          <w:tcPr>
            <w:tcW w:w="1372" w:type="dxa"/>
            <w:tcBorders>
              <w:top w:val="nil"/>
              <w:left w:val="nil"/>
              <w:bottom w:val="nil"/>
              <w:right w:val="nil"/>
            </w:tcBorders>
            <w:shd w:val="clear" w:color="auto" w:fill="auto"/>
            <w:noWrap/>
            <w:vAlign w:val="center"/>
            <w:hideMark/>
          </w:tcPr>
          <w:p w14:paraId="0DB99A6F"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-23.22</w:t>
            </w:r>
          </w:p>
        </w:tc>
      </w:tr>
      <w:tr w:rsidR="00DE3598" w:rsidRPr="009D6E17" w14:paraId="2AD9A57D" w14:textId="77777777" w:rsidTr="00E40A2E">
        <w:trPr>
          <w:trHeight w:val="292"/>
        </w:trPr>
        <w:tc>
          <w:tcPr>
            <w:tcW w:w="1111" w:type="dxa"/>
            <w:tcBorders>
              <w:top w:val="nil"/>
              <w:left w:val="nil"/>
              <w:bottom w:val="nil"/>
              <w:right w:val="nil"/>
            </w:tcBorders>
            <w:shd w:val="clear" w:color="auto" w:fill="auto"/>
            <w:noWrap/>
            <w:vAlign w:val="center"/>
            <w:hideMark/>
          </w:tcPr>
          <w:p w14:paraId="00C6AD34" w14:textId="0BABB986"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60EF562A"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-3.138</w:t>
            </w:r>
          </w:p>
        </w:tc>
        <w:tc>
          <w:tcPr>
            <w:tcW w:w="1291" w:type="dxa"/>
            <w:tcBorders>
              <w:top w:val="nil"/>
              <w:left w:val="nil"/>
              <w:bottom w:val="nil"/>
              <w:right w:val="nil"/>
            </w:tcBorders>
            <w:shd w:val="clear" w:color="auto" w:fill="auto"/>
            <w:noWrap/>
            <w:vAlign w:val="center"/>
            <w:hideMark/>
          </w:tcPr>
          <w:p w14:paraId="58C984E4"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-0.157</w:t>
            </w:r>
          </w:p>
        </w:tc>
        <w:tc>
          <w:tcPr>
            <w:tcW w:w="1111" w:type="dxa"/>
            <w:tcBorders>
              <w:top w:val="nil"/>
              <w:left w:val="nil"/>
              <w:bottom w:val="nil"/>
              <w:right w:val="nil"/>
            </w:tcBorders>
            <w:shd w:val="clear" w:color="auto" w:fill="auto"/>
            <w:noWrap/>
            <w:vAlign w:val="center"/>
            <w:hideMark/>
          </w:tcPr>
          <w:p w14:paraId="45FBF8E4"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-3.405</w:t>
            </w:r>
          </w:p>
        </w:tc>
        <w:tc>
          <w:tcPr>
            <w:tcW w:w="1111" w:type="dxa"/>
            <w:tcBorders>
              <w:top w:val="nil"/>
              <w:left w:val="nil"/>
              <w:bottom w:val="nil"/>
              <w:right w:val="nil"/>
            </w:tcBorders>
            <w:shd w:val="clear" w:color="auto" w:fill="auto"/>
            <w:noWrap/>
            <w:vAlign w:val="center"/>
            <w:hideMark/>
          </w:tcPr>
          <w:p w14:paraId="6E882967"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-3.405</w:t>
            </w:r>
          </w:p>
        </w:tc>
        <w:tc>
          <w:tcPr>
            <w:tcW w:w="1278" w:type="dxa"/>
            <w:tcBorders>
              <w:top w:val="nil"/>
              <w:left w:val="nil"/>
              <w:bottom w:val="nil"/>
              <w:right w:val="nil"/>
            </w:tcBorders>
            <w:shd w:val="clear" w:color="auto" w:fill="auto"/>
            <w:noWrap/>
            <w:vAlign w:val="center"/>
            <w:hideMark/>
          </w:tcPr>
          <w:p w14:paraId="78A947CE"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-2.382</w:t>
            </w:r>
          </w:p>
        </w:tc>
        <w:tc>
          <w:tcPr>
            <w:tcW w:w="1372" w:type="dxa"/>
            <w:tcBorders>
              <w:top w:val="nil"/>
              <w:left w:val="nil"/>
              <w:bottom w:val="nil"/>
              <w:right w:val="nil"/>
            </w:tcBorders>
            <w:shd w:val="clear" w:color="auto" w:fill="auto"/>
            <w:noWrap/>
            <w:vAlign w:val="center"/>
            <w:hideMark/>
          </w:tcPr>
          <w:p w14:paraId="11349F8D"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-25.63</w:t>
            </w:r>
          </w:p>
        </w:tc>
      </w:tr>
      <w:tr w:rsidR="00DE3598" w:rsidRPr="009D6E17" w14:paraId="2E48A1B5" w14:textId="77777777" w:rsidTr="00E40A2E">
        <w:trPr>
          <w:trHeight w:val="292"/>
        </w:trPr>
        <w:tc>
          <w:tcPr>
            <w:tcW w:w="1111" w:type="dxa"/>
            <w:tcBorders>
              <w:top w:val="nil"/>
              <w:left w:val="nil"/>
              <w:bottom w:val="nil"/>
              <w:right w:val="nil"/>
            </w:tcBorders>
            <w:shd w:val="clear" w:color="auto" w:fill="auto"/>
            <w:noWrap/>
            <w:vAlign w:val="center"/>
            <w:hideMark/>
          </w:tcPr>
          <w:p w14:paraId="7AAE67E6" w14:textId="2C5727AB"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0FD4EB4D"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-3.12</w:t>
            </w:r>
          </w:p>
        </w:tc>
        <w:tc>
          <w:tcPr>
            <w:tcW w:w="1291" w:type="dxa"/>
            <w:tcBorders>
              <w:top w:val="nil"/>
              <w:left w:val="nil"/>
              <w:bottom w:val="nil"/>
              <w:right w:val="nil"/>
            </w:tcBorders>
            <w:shd w:val="clear" w:color="auto" w:fill="auto"/>
            <w:noWrap/>
            <w:vAlign w:val="center"/>
            <w:hideMark/>
          </w:tcPr>
          <w:p w14:paraId="7653AF7A"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-0.156</w:t>
            </w:r>
          </w:p>
        </w:tc>
        <w:tc>
          <w:tcPr>
            <w:tcW w:w="1111" w:type="dxa"/>
            <w:tcBorders>
              <w:top w:val="nil"/>
              <w:left w:val="nil"/>
              <w:bottom w:val="nil"/>
              <w:right w:val="nil"/>
            </w:tcBorders>
            <w:shd w:val="clear" w:color="auto" w:fill="auto"/>
            <w:noWrap/>
            <w:vAlign w:val="center"/>
            <w:hideMark/>
          </w:tcPr>
          <w:p w14:paraId="037FD89B"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-3.387</w:t>
            </w:r>
          </w:p>
        </w:tc>
        <w:tc>
          <w:tcPr>
            <w:tcW w:w="1111" w:type="dxa"/>
            <w:tcBorders>
              <w:top w:val="nil"/>
              <w:left w:val="nil"/>
              <w:bottom w:val="nil"/>
              <w:right w:val="nil"/>
            </w:tcBorders>
            <w:shd w:val="clear" w:color="auto" w:fill="auto"/>
            <w:noWrap/>
            <w:vAlign w:val="center"/>
            <w:hideMark/>
          </w:tcPr>
          <w:p w14:paraId="5AA55A65"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-3.387</w:t>
            </w:r>
          </w:p>
        </w:tc>
        <w:tc>
          <w:tcPr>
            <w:tcW w:w="1278" w:type="dxa"/>
            <w:tcBorders>
              <w:top w:val="nil"/>
              <w:left w:val="nil"/>
              <w:bottom w:val="nil"/>
              <w:right w:val="nil"/>
            </w:tcBorders>
            <w:shd w:val="clear" w:color="auto" w:fill="auto"/>
            <w:noWrap/>
            <w:vAlign w:val="center"/>
            <w:hideMark/>
          </w:tcPr>
          <w:p w14:paraId="1489B55A"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-2.628</w:t>
            </w:r>
          </w:p>
        </w:tc>
        <w:tc>
          <w:tcPr>
            <w:tcW w:w="1372" w:type="dxa"/>
            <w:tcBorders>
              <w:top w:val="nil"/>
              <w:left w:val="nil"/>
              <w:bottom w:val="nil"/>
              <w:right w:val="nil"/>
            </w:tcBorders>
            <w:shd w:val="clear" w:color="auto" w:fill="auto"/>
            <w:noWrap/>
            <w:vAlign w:val="center"/>
            <w:hideMark/>
          </w:tcPr>
          <w:p w14:paraId="01FEFD50"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-18.79</w:t>
            </w:r>
          </w:p>
        </w:tc>
      </w:tr>
      <w:tr w:rsidR="00DE3598" w:rsidRPr="009D6E17" w14:paraId="5BAA0B98" w14:textId="77777777" w:rsidTr="00E40A2E">
        <w:trPr>
          <w:trHeight w:val="292"/>
        </w:trPr>
        <w:tc>
          <w:tcPr>
            <w:tcW w:w="1111" w:type="dxa"/>
            <w:tcBorders>
              <w:top w:val="nil"/>
              <w:left w:val="nil"/>
              <w:bottom w:val="nil"/>
              <w:right w:val="nil"/>
            </w:tcBorders>
            <w:shd w:val="clear" w:color="auto" w:fill="auto"/>
            <w:noWrap/>
            <w:vAlign w:val="center"/>
            <w:hideMark/>
          </w:tcPr>
          <w:p w14:paraId="337066B6" w14:textId="3018A611"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7A21294F"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-2.992</w:t>
            </w:r>
          </w:p>
        </w:tc>
        <w:tc>
          <w:tcPr>
            <w:tcW w:w="1291" w:type="dxa"/>
            <w:tcBorders>
              <w:top w:val="nil"/>
              <w:left w:val="nil"/>
              <w:bottom w:val="nil"/>
              <w:right w:val="nil"/>
            </w:tcBorders>
            <w:shd w:val="clear" w:color="auto" w:fill="auto"/>
            <w:noWrap/>
            <w:vAlign w:val="center"/>
            <w:hideMark/>
          </w:tcPr>
          <w:p w14:paraId="653AA9B1"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-0.15</w:t>
            </w:r>
          </w:p>
        </w:tc>
        <w:tc>
          <w:tcPr>
            <w:tcW w:w="1111" w:type="dxa"/>
            <w:tcBorders>
              <w:top w:val="nil"/>
              <w:left w:val="nil"/>
              <w:bottom w:val="nil"/>
              <w:right w:val="nil"/>
            </w:tcBorders>
            <w:shd w:val="clear" w:color="auto" w:fill="auto"/>
            <w:noWrap/>
            <w:vAlign w:val="center"/>
            <w:hideMark/>
          </w:tcPr>
          <w:p w14:paraId="168CDE05"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-3.259</w:t>
            </w:r>
          </w:p>
        </w:tc>
        <w:tc>
          <w:tcPr>
            <w:tcW w:w="1111" w:type="dxa"/>
            <w:tcBorders>
              <w:top w:val="nil"/>
              <w:left w:val="nil"/>
              <w:bottom w:val="nil"/>
              <w:right w:val="nil"/>
            </w:tcBorders>
            <w:shd w:val="clear" w:color="auto" w:fill="auto"/>
            <w:noWrap/>
            <w:vAlign w:val="center"/>
            <w:hideMark/>
          </w:tcPr>
          <w:p w14:paraId="352E1CD1"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-3.259</w:t>
            </w:r>
          </w:p>
        </w:tc>
        <w:tc>
          <w:tcPr>
            <w:tcW w:w="1278" w:type="dxa"/>
            <w:tcBorders>
              <w:top w:val="nil"/>
              <w:left w:val="nil"/>
              <w:bottom w:val="nil"/>
              <w:right w:val="nil"/>
            </w:tcBorders>
            <w:shd w:val="clear" w:color="auto" w:fill="auto"/>
            <w:noWrap/>
            <w:vAlign w:val="center"/>
            <w:hideMark/>
          </w:tcPr>
          <w:p w14:paraId="45143DD7"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-2.703</w:t>
            </w:r>
          </w:p>
        </w:tc>
        <w:tc>
          <w:tcPr>
            <w:tcW w:w="1372" w:type="dxa"/>
            <w:tcBorders>
              <w:top w:val="nil"/>
              <w:left w:val="nil"/>
              <w:bottom w:val="nil"/>
              <w:right w:val="nil"/>
            </w:tcBorders>
            <w:shd w:val="clear" w:color="auto" w:fill="auto"/>
            <w:noWrap/>
            <w:vAlign w:val="center"/>
            <w:hideMark/>
          </w:tcPr>
          <w:p w14:paraId="3495389F"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-20.44</w:t>
            </w:r>
          </w:p>
        </w:tc>
      </w:tr>
      <w:tr w:rsidR="00DE3598" w:rsidRPr="009D6E17" w14:paraId="3E440A1A" w14:textId="77777777" w:rsidTr="00E40A2E">
        <w:trPr>
          <w:trHeight w:val="292"/>
        </w:trPr>
        <w:tc>
          <w:tcPr>
            <w:tcW w:w="1111" w:type="dxa"/>
            <w:tcBorders>
              <w:top w:val="nil"/>
              <w:left w:val="nil"/>
              <w:bottom w:val="nil"/>
              <w:right w:val="nil"/>
            </w:tcBorders>
            <w:shd w:val="clear" w:color="auto" w:fill="auto"/>
            <w:noWrap/>
            <w:vAlign w:val="center"/>
            <w:hideMark/>
          </w:tcPr>
          <w:p w14:paraId="258BAC46" w14:textId="5AE4247D"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7A5CBC0A"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-2.913</w:t>
            </w:r>
          </w:p>
        </w:tc>
        <w:tc>
          <w:tcPr>
            <w:tcW w:w="1291" w:type="dxa"/>
            <w:tcBorders>
              <w:top w:val="nil"/>
              <w:left w:val="nil"/>
              <w:bottom w:val="nil"/>
              <w:right w:val="nil"/>
            </w:tcBorders>
            <w:shd w:val="clear" w:color="auto" w:fill="auto"/>
            <w:noWrap/>
            <w:vAlign w:val="center"/>
            <w:hideMark/>
          </w:tcPr>
          <w:p w14:paraId="52A6B7D4"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-0.146</w:t>
            </w:r>
          </w:p>
        </w:tc>
        <w:tc>
          <w:tcPr>
            <w:tcW w:w="1111" w:type="dxa"/>
            <w:tcBorders>
              <w:top w:val="nil"/>
              <w:left w:val="nil"/>
              <w:bottom w:val="nil"/>
              <w:right w:val="nil"/>
            </w:tcBorders>
            <w:shd w:val="clear" w:color="auto" w:fill="auto"/>
            <w:noWrap/>
            <w:vAlign w:val="center"/>
            <w:hideMark/>
          </w:tcPr>
          <w:p w14:paraId="60E724F1"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-3.179</w:t>
            </w:r>
          </w:p>
        </w:tc>
        <w:tc>
          <w:tcPr>
            <w:tcW w:w="1111" w:type="dxa"/>
            <w:tcBorders>
              <w:top w:val="nil"/>
              <w:left w:val="nil"/>
              <w:bottom w:val="nil"/>
              <w:right w:val="nil"/>
            </w:tcBorders>
            <w:shd w:val="clear" w:color="auto" w:fill="auto"/>
            <w:noWrap/>
            <w:vAlign w:val="center"/>
            <w:hideMark/>
          </w:tcPr>
          <w:p w14:paraId="1E812518"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-3.179</w:t>
            </w:r>
          </w:p>
        </w:tc>
        <w:tc>
          <w:tcPr>
            <w:tcW w:w="1278" w:type="dxa"/>
            <w:tcBorders>
              <w:top w:val="nil"/>
              <w:left w:val="nil"/>
              <w:bottom w:val="nil"/>
              <w:right w:val="nil"/>
            </w:tcBorders>
            <w:shd w:val="clear" w:color="auto" w:fill="auto"/>
            <w:noWrap/>
            <w:vAlign w:val="center"/>
            <w:hideMark/>
          </w:tcPr>
          <w:p w14:paraId="5B78C0A4"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-1.264</w:t>
            </w:r>
          </w:p>
        </w:tc>
        <w:tc>
          <w:tcPr>
            <w:tcW w:w="1372" w:type="dxa"/>
            <w:tcBorders>
              <w:top w:val="nil"/>
              <w:left w:val="nil"/>
              <w:bottom w:val="nil"/>
              <w:right w:val="nil"/>
            </w:tcBorders>
            <w:shd w:val="clear" w:color="auto" w:fill="auto"/>
            <w:noWrap/>
            <w:vAlign w:val="center"/>
            <w:hideMark/>
          </w:tcPr>
          <w:p w14:paraId="428332E3"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-17.63</w:t>
            </w:r>
          </w:p>
        </w:tc>
      </w:tr>
      <w:tr w:rsidR="00DE3598" w:rsidRPr="009D6E17" w14:paraId="04AFFF09" w14:textId="77777777" w:rsidTr="00E40A2E">
        <w:trPr>
          <w:trHeight w:val="292"/>
        </w:trPr>
        <w:tc>
          <w:tcPr>
            <w:tcW w:w="1111" w:type="dxa"/>
            <w:tcBorders>
              <w:top w:val="nil"/>
              <w:left w:val="nil"/>
              <w:bottom w:val="nil"/>
              <w:right w:val="nil"/>
            </w:tcBorders>
            <w:shd w:val="clear" w:color="auto" w:fill="auto"/>
            <w:noWrap/>
            <w:vAlign w:val="center"/>
            <w:hideMark/>
          </w:tcPr>
          <w:p w14:paraId="534466E7" w14:textId="46372CFC"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022C957F"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-2.872</w:t>
            </w:r>
          </w:p>
        </w:tc>
        <w:tc>
          <w:tcPr>
            <w:tcW w:w="1291" w:type="dxa"/>
            <w:tcBorders>
              <w:top w:val="nil"/>
              <w:left w:val="nil"/>
              <w:bottom w:val="nil"/>
              <w:right w:val="nil"/>
            </w:tcBorders>
            <w:shd w:val="clear" w:color="auto" w:fill="auto"/>
            <w:noWrap/>
            <w:vAlign w:val="center"/>
            <w:hideMark/>
          </w:tcPr>
          <w:p w14:paraId="036FD9FE"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-0.144</w:t>
            </w:r>
          </w:p>
        </w:tc>
        <w:tc>
          <w:tcPr>
            <w:tcW w:w="1111" w:type="dxa"/>
            <w:tcBorders>
              <w:top w:val="nil"/>
              <w:left w:val="nil"/>
              <w:bottom w:val="nil"/>
              <w:right w:val="nil"/>
            </w:tcBorders>
            <w:shd w:val="clear" w:color="auto" w:fill="auto"/>
            <w:noWrap/>
            <w:vAlign w:val="center"/>
            <w:hideMark/>
          </w:tcPr>
          <w:p w14:paraId="750AA93C"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-3.139</w:t>
            </w:r>
          </w:p>
        </w:tc>
        <w:tc>
          <w:tcPr>
            <w:tcW w:w="1111" w:type="dxa"/>
            <w:tcBorders>
              <w:top w:val="nil"/>
              <w:left w:val="nil"/>
              <w:bottom w:val="nil"/>
              <w:right w:val="nil"/>
            </w:tcBorders>
            <w:shd w:val="clear" w:color="auto" w:fill="auto"/>
            <w:noWrap/>
            <w:vAlign w:val="center"/>
            <w:hideMark/>
          </w:tcPr>
          <w:p w14:paraId="350B49F7"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-3.139</w:t>
            </w:r>
          </w:p>
        </w:tc>
        <w:tc>
          <w:tcPr>
            <w:tcW w:w="1278" w:type="dxa"/>
            <w:tcBorders>
              <w:top w:val="nil"/>
              <w:left w:val="nil"/>
              <w:bottom w:val="nil"/>
              <w:right w:val="nil"/>
            </w:tcBorders>
            <w:shd w:val="clear" w:color="auto" w:fill="auto"/>
            <w:noWrap/>
            <w:vAlign w:val="center"/>
            <w:hideMark/>
          </w:tcPr>
          <w:p w14:paraId="0D2157EF"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-3.113</w:t>
            </w:r>
          </w:p>
        </w:tc>
        <w:tc>
          <w:tcPr>
            <w:tcW w:w="1372" w:type="dxa"/>
            <w:tcBorders>
              <w:top w:val="nil"/>
              <w:left w:val="nil"/>
              <w:bottom w:val="nil"/>
              <w:right w:val="nil"/>
            </w:tcBorders>
            <w:shd w:val="clear" w:color="auto" w:fill="auto"/>
            <w:noWrap/>
            <w:vAlign w:val="center"/>
            <w:hideMark/>
          </w:tcPr>
          <w:p w14:paraId="53371F13"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-18.77</w:t>
            </w:r>
          </w:p>
        </w:tc>
      </w:tr>
      <w:tr w:rsidR="00DE3598" w:rsidRPr="009D6E17" w14:paraId="5E8032C1" w14:textId="77777777" w:rsidTr="00E40A2E">
        <w:trPr>
          <w:trHeight w:val="292"/>
        </w:trPr>
        <w:tc>
          <w:tcPr>
            <w:tcW w:w="1111" w:type="dxa"/>
            <w:tcBorders>
              <w:top w:val="nil"/>
              <w:left w:val="nil"/>
              <w:bottom w:val="single" w:sz="4" w:space="0" w:color="auto"/>
              <w:right w:val="nil"/>
            </w:tcBorders>
            <w:shd w:val="clear" w:color="auto" w:fill="auto"/>
            <w:noWrap/>
            <w:vAlign w:val="center"/>
            <w:hideMark/>
          </w:tcPr>
          <w:p w14:paraId="6ED7BBA8" w14:textId="01A83E43"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single" w:sz="4" w:space="0" w:color="auto"/>
              <w:right w:val="nil"/>
            </w:tcBorders>
            <w:shd w:val="clear" w:color="auto" w:fill="auto"/>
            <w:noWrap/>
            <w:vAlign w:val="center"/>
            <w:hideMark/>
          </w:tcPr>
          <w:p w14:paraId="65470F7E"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-2.86</w:t>
            </w:r>
          </w:p>
        </w:tc>
        <w:tc>
          <w:tcPr>
            <w:tcW w:w="1291" w:type="dxa"/>
            <w:tcBorders>
              <w:top w:val="nil"/>
              <w:left w:val="nil"/>
              <w:bottom w:val="single" w:sz="4" w:space="0" w:color="auto"/>
              <w:right w:val="nil"/>
            </w:tcBorders>
            <w:shd w:val="clear" w:color="auto" w:fill="auto"/>
            <w:noWrap/>
            <w:vAlign w:val="center"/>
            <w:hideMark/>
          </w:tcPr>
          <w:p w14:paraId="722A5187"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-0.143</w:t>
            </w:r>
          </w:p>
        </w:tc>
        <w:tc>
          <w:tcPr>
            <w:tcW w:w="1111" w:type="dxa"/>
            <w:tcBorders>
              <w:top w:val="nil"/>
              <w:left w:val="nil"/>
              <w:bottom w:val="single" w:sz="4" w:space="0" w:color="auto"/>
              <w:right w:val="nil"/>
            </w:tcBorders>
            <w:shd w:val="clear" w:color="auto" w:fill="auto"/>
            <w:noWrap/>
            <w:vAlign w:val="center"/>
            <w:hideMark/>
          </w:tcPr>
          <w:p w14:paraId="5C869271"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-3.127</w:t>
            </w:r>
          </w:p>
        </w:tc>
        <w:tc>
          <w:tcPr>
            <w:tcW w:w="1111" w:type="dxa"/>
            <w:tcBorders>
              <w:top w:val="nil"/>
              <w:left w:val="nil"/>
              <w:bottom w:val="single" w:sz="4" w:space="0" w:color="auto"/>
              <w:right w:val="nil"/>
            </w:tcBorders>
            <w:shd w:val="clear" w:color="auto" w:fill="auto"/>
            <w:noWrap/>
            <w:vAlign w:val="center"/>
            <w:hideMark/>
          </w:tcPr>
          <w:p w14:paraId="31ACD032"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-3.127</w:t>
            </w:r>
          </w:p>
        </w:tc>
        <w:tc>
          <w:tcPr>
            <w:tcW w:w="1278" w:type="dxa"/>
            <w:tcBorders>
              <w:top w:val="nil"/>
              <w:left w:val="nil"/>
              <w:bottom w:val="single" w:sz="4" w:space="0" w:color="auto"/>
              <w:right w:val="nil"/>
            </w:tcBorders>
            <w:shd w:val="clear" w:color="auto" w:fill="auto"/>
            <w:noWrap/>
            <w:vAlign w:val="center"/>
            <w:hideMark/>
          </w:tcPr>
          <w:p w14:paraId="4DBBCB28"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-2.231</w:t>
            </w:r>
          </w:p>
        </w:tc>
        <w:tc>
          <w:tcPr>
            <w:tcW w:w="1372" w:type="dxa"/>
            <w:tcBorders>
              <w:top w:val="nil"/>
              <w:left w:val="nil"/>
              <w:bottom w:val="single" w:sz="4" w:space="0" w:color="auto"/>
              <w:right w:val="nil"/>
            </w:tcBorders>
            <w:shd w:val="clear" w:color="auto" w:fill="auto"/>
            <w:noWrap/>
            <w:vAlign w:val="center"/>
            <w:hideMark/>
          </w:tcPr>
          <w:p w14:paraId="386D91D4"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-25.74</w:t>
            </w:r>
          </w:p>
        </w:tc>
      </w:tr>
      <w:tr w:rsidR="00DE3598" w:rsidRPr="009D6E17" w14:paraId="061D60DF" w14:textId="77777777" w:rsidTr="00CF5E38">
        <w:trPr>
          <w:trHeight w:val="292"/>
        </w:trPr>
        <w:tc>
          <w:tcPr>
            <w:tcW w:w="2228" w:type="dxa"/>
            <w:gridSpan w:val="2"/>
            <w:tcBorders>
              <w:top w:val="single" w:sz="4" w:space="0" w:color="auto"/>
              <w:left w:val="nil"/>
              <w:bottom w:val="nil"/>
              <w:right w:val="nil"/>
            </w:tcBorders>
            <w:shd w:val="clear" w:color="auto" w:fill="auto"/>
            <w:noWrap/>
            <w:vAlign w:val="center"/>
            <w:hideMark/>
          </w:tcPr>
          <w:p w14:paraId="7727ED8D"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sitemap_11</w:t>
            </w:r>
          </w:p>
        </w:tc>
        <w:tc>
          <w:tcPr>
            <w:tcW w:w="1291" w:type="dxa"/>
            <w:tcBorders>
              <w:top w:val="single" w:sz="4" w:space="0" w:color="auto"/>
              <w:left w:val="nil"/>
              <w:bottom w:val="nil"/>
              <w:right w:val="nil"/>
            </w:tcBorders>
            <w:shd w:val="clear" w:color="auto" w:fill="auto"/>
            <w:noWrap/>
            <w:vAlign w:val="center"/>
            <w:hideMark/>
          </w:tcPr>
          <w:p w14:paraId="51D13973" w14:textId="77777777" w:rsidR="00DE3598" w:rsidRPr="009D6E17" w:rsidRDefault="00DE3598" w:rsidP="00CF5E38">
            <w:pPr>
              <w:jc w:val="center"/>
              <w:rPr>
                <w:rFonts w:ascii="Times New Roman" w:eastAsia="Times New Roman" w:hAnsi="Times New Roman" w:cs="Times New Roman"/>
                <w:color w:val="000000"/>
                <w:kern w:val="0"/>
              </w:rPr>
            </w:pPr>
          </w:p>
        </w:tc>
        <w:tc>
          <w:tcPr>
            <w:tcW w:w="1111" w:type="dxa"/>
            <w:tcBorders>
              <w:top w:val="single" w:sz="4" w:space="0" w:color="auto"/>
              <w:left w:val="nil"/>
              <w:bottom w:val="nil"/>
              <w:right w:val="nil"/>
            </w:tcBorders>
            <w:shd w:val="clear" w:color="auto" w:fill="auto"/>
            <w:noWrap/>
            <w:vAlign w:val="center"/>
            <w:hideMark/>
          </w:tcPr>
          <w:p w14:paraId="6295DB19" w14:textId="77777777" w:rsidR="00DE3598" w:rsidRPr="009D6E17" w:rsidRDefault="00DE3598" w:rsidP="00CF5E38">
            <w:pPr>
              <w:jc w:val="center"/>
              <w:rPr>
                <w:rFonts w:ascii="Times New Roman" w:eastAsia="Times New Roman" w:hAnsi="Times New Roman" w:cs="Times New Roman"/>
                <w:kern w:val="0"/>
                <w:sz w:val="20"/>
                <w:szCs w:val="20"/>
              </w:rPr>
            </w:pPr>
          </w:p>
        </w:tc>
        <w:tc>
          <w:tcPr>
            <w:tcW w:w="1111" w:type="dxa"/>
            <w:tcBorders>
              <w:top w:val="single" w:sz="4" w:space="0" w:color="auto"/>
              <w:left w:val="nil"/>
              <w:bottom w:val="nil"/>
              <w:right w:val="nil"/>
            </w:tcBorders>
            <w:shd w:val="clear" w:color="auto" w:fill="auto"/>
            <w:noWrap/>
            <w:vAlign w:val="center"/>
            <w:hideMark/>
          </w:tcPr>
          <w:p w14:paraId="2A03449F" w14:textId="77777777" w:rsidR="00DE3598" w:rsidRPr="009D6E17" w:rsidRDefault="00DE3598" w:rsidP="00CF5E38">
            <w:pPr>
              <w:jc w:val="center"/>
              <w:rPr>
                <w:rFonts w:ascii="Times New Roman" w:eastAsia="Times New Roman" w:hAnsi="Times New Roman" w:cs="Times New Roman"/>
                <w:kern w:val="0"/>
                <w:sz w:val="20"/>
                <w:szCs w:val="20"/>
              </w:rPr>
            </w:pPr>
          </w:p>
        </w:tc>
        <w:tc>
          <w:tcPr>
            <w:tcW w:w="1278" w:type="dxa"/>
            <w:tcBorders>
              <w:top w:val="single" w:sz="4" w:space="0" w:color="auto"/>
              <w:left w:val="nil"/>
              <w:bottom w:val="nil"/>
              <w:right w:val="nil"/>
            </w:tcBorders>
            <w:shd w:val="clear" w:color="auto" w:fill="auto"/>
            <w:noWrap/>
            <w:vAlign w:val="center"/>
            <w:hideMark/>
          </w:tcPr>
          <w:p w14:paraId="5A6C48E0" w14:textId="77777777" w:rsidR="00DE3598" w:rsidRPr="009D6E17" w:rsidRDefault="00DE3598" w:rsidP="00CF5E38">
            <w:pPr>
              <w:jc w:val="center"/>
              <w:rPr>
                <w:rFonts w:ascii="Times New Roman" w:eastAsia="Times New Roman" w:hAnsi="Times New Roman" w:cs="Times New Roman"/>
                <w:kern w:val="0"/>
                <w:sz w:val="20"/>
                <w:szCs w:val="20"/>
              </w:rPr>
            </w:pPr>
          </w:p>
        </w:tc>
        <w:tc>
          <w:tcPr>
            <w:tcW w:w="1372" w:type="dxa"/>
            <w:tcBorders>
              <w:top w:val="single" w:sz="4" w:space="0" w:color="auto"/>
              <w:left w:val="nil"/>
              <w:bottom w:val="nil"/>
              <w:right w:val="nil"/>
            </w:tcBorders>
            <w:shd w:val="clear" w:color="auto" w:fill="auto"/>
            <w:noWrap/>
            <w:vAlign w:val="center"/>
            <w:hideMark/>
          </w:tcPr>
          <w:p w14:paraId="07348D4C" w14:textId="77777777" w:rsidR="00DE3598" w:rsidRPr="009D6E17" w:rsidRDefault="00DE3598" w:rsidP="00CF5E38">
            <w:pPr>
              <w:jc w:val="center"/>
              <w:rPr>
                <w:rFonts w:ascii="Times New Roman" w:eastAsia="Times New Roman" w:hAnsi="Times New Roman" w:cs="Times New Roman"/>
                <w:kern w:val="0"/>
                <w:sz w:val="20"/>
                <w:szCs w:val="20"/>
              </w:rPr>
            </w:pPr>
          </w:p>
        </w:tc>
      </w:tr>
      <w:tr w:rsidR="00DE3598" w:rsidRPr="009D6E17" w14:paraId="54FEA4EB" w14:textId="77777777" w:rsidTr="00E40A2E">
        <w:trPr>
          <w:trHeight w:val="292"/>
        </w:trPr>
        <w:tc>
          <w:tcPr>
            <w:tcW w:w="1111" w:type="dxa"/>
            <w:tcBorders>
              <w:top w:val="nil"/>
              <w:left w:val="nil"/>
              <w:bottom w:val="nil"/>
              <w:right w:val="nil"/>
            </w:tcBorders>
            <w:shd w:val="clear" w:color="auto" w:fill="auto"/>
            <w:noWrap/>
            <w:vAlign w:val="center"/>
            <w:hideMark/>
          </w:tcPr>
          <w:p w14:paraId="301A10B2" w14:textId="7194FF5D"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72FF53A7"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-4.413</w:t>
            </w:r>
          </w:p>
        </w:tc>
        <w:tc>
          <w:tcPr>
            <w:tcW w:w="1291" w:type="dxa"/>
            <w:tcBorders>
              <w:top w:val="nil"/>
              <w:left w:val="nil"/>
              <w:bottom w:val="nil"/>
              <w:right w:val="nil"/>
            </w:tcBorders>
            <w:shd w:val="clear" w:color="auto" w:fill="auto"/>
            <w:noWrap/>
            <w:vAlign w:val="center"/>
            <w:hideMark/>
          </w:tcPr>
          <w:p w14:paraId="48392973"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-0.221</w:t>
            </w:r>
          </w:p>
        </w:tc>
        <w:tc>
          <w:tcPr>
            <w:tcW w:w="1111" w:type="dxa"/>
            <w:tcBorders>
              <w:top w:val="nil"/>
              <w:left w:val="nil"/>
              <w:bottom w:val="nil"/>
              <w:right w:val="nil"/>
            </w:tcBorders>
            <w:shd w:val="clear" w:color="auto" w:fill="auto"/>
            <w:noWrap/>
            <w:vAlign w:val="center"/>
            <w:hideMark/>
          </w:tcPr>
          <w:p w14:paraId="53F7FD50"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-4.68</w:t>
            </w:r>
          </w:p>
        </w:tc>
        <w:tc>
          <w:tcPr>
            <w:tcW w:w="1111" w:type="dxa"/>
            <w:tcBorders>
              <w:top w:val="nil"/>
              <w:left w:val="nil"/>
              <w:bottom w:val="nil"/>
              <w:right w:val="nil"/>
            </w:tcBorders>
            <w:shd w:val="clear" w:color="auto" w:fill="auto"/>
            <w:noWrap/>
            <w:vAlign w:val="center"/>
            <w:hideMark/>
          </w:tcPr>
          <w:p w14:paraId="6BBDCC6A"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-4.68</w:t>
            </w:r>
          </w:p>
        </w:tc>
        <w:tc>
          <w:tcPr>
            <w:tcW w:w="1278" w:type="dxa"/>
            <w:tcBorders>
              <w:top w:val="nil"/>
              <w:left w:val="nil"/>
              <w:bottom w:val="nil"/>
              <w:right w:val="nil"/>
            </w:tcBorders>
            <w:shd w:val="clear" w:color="auto" w:fill="auto"/>
            <w:noWrap/>
            <w:vAlign w:val="center"/>
            <w:hideMark/>
          </w:tcPr>
          <w:p w14:paraId="6B57DCFD"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-1.982</w:t>
            </w:r>
          </w:p>
        </w:tc>
        <w:tc>
          <w:tcPr>
            <w:tcW w:w="1372" w:type="dxa"/>
            <w:tcBorders>
              <w:top w:val="nil"/>
              <w:left w:val="nil"/>
              <w:bottom w:val="nil"/>
              <w:right w:val="nil"/>
            </w:tcBorders>
            <w:shd w:val="clear" w:color="auto" w:fill="auto"/>
            <w:noWrap/>
            <w:vAlign w:val="center"/>
            <w:hideMark/>
          </w:tcPr>
          <w:p w14:paraId="24C5D810"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-33.45</w:t>
            </w:r>
          </w:p>
        </w:tc>
      </w:tr>
      <w:tr w:rsidR="00DE3598" w:rsidRPr="009D6E17" w14:paraId="061A7D17" w14:textId="77777777" w:rsidTr="00E40A2E">
        <w:trPr>
          <w:trHeight w:val="292"/>
        </w:trPr>
        <w:tc>
          <w:tcPr>
            <w:tcW w:w="1111" w:type="dxa"/>
            <w:tcBorders>
              <w:top w:val="nil"/>
              <w:left w:val="nil"/>
              <w:bottom w:val="nil"/>
              <w:right w:val="nil"/>
            </w:tcBorders>
            <w:shd w:val="clear" w:color="auto" w:fill="auto"/>
            <w:noWrap/>
            <w:vAlign w:val="center"/>
            <w:hideMark/>
          </w:tcPr>
          <w:p w14:paraId="4809B3AC" w14:textId="07CD39D8"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lastRenderedPageBreak/>
              <w:t>10d</w:t>
            </w:r>
          </w:p>
        </w:tc>
        <w:tc>
          <w:tcPr>
            <w:tcW w:w="1117" w:type="dxa"/>
            <w:tcBorders>
              <w:top w:val="nil"/>
              <w:left w:val="nil"/>
              <w:bottom w:val="nil"/>
              <w:right w:val="nil"/>
            </w:tcBorders>
            <w:shd w:val="clear" w:color="auto" w:fill="auto"/>
            <w:noWrap/>
            <w:vAlign w:val="center"/>
            <w:hideMark/>
          </w:tcPr>
          <w:p w14:paraId="373EA154"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-4.333</w:t>
            </w:r>
          </w:p>
        </w:tc>
        <w:tc>
          <w:tcPr>
            <w:tcW w:w="1291" w:type="dxa"/>
            <w:tcBorders>
              <w:top w:val="nil"/>
              <w:left w:val="nil"/>
              <w:bottom w:val="nil"/>
              <w:right w:val="nil"/>
            </w:tcBorders>
            <w:shd w:val="clear" w:color="auto" w:fill="auto"/>
            <w:noWrap/>
            <w:vAlign w:val="center"/>
            <w:hideMark/>
          </w:tcPr>
          <w:p w14:paraId="78BFF72B"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-0.217</w:t>
            </w:r>
          </w:p>
        </w:tc>
        <w:tc>
          <w:tcPr>
            <w:tcW w:w="1111" w:type="dxa"/>
            <w:tcBorders>
              <w:top w:val="nil"/>
              <w:left w:val="nil"/>
              <w:bottom w:val="nil"/>
              <w:right w:val="nil"/>
            </w:tcBorders>
            <w:shd w:val="clear" w:color="auto" w:fill="auto"/>
            <w:noWrap/>
            <w:vAlign w:val="center"/>
            <w:hideMark/>
          </w:tcPr>
          <w:p w14:paraId="777A1CC9"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-4.6</w:t>
            </w:r>
          </w:p>
        </w:tc>
        <w:tc>
          <w:tcPr>
            <w:tcW w:w="1111" w:type="dxa"/>
            <w:tcBorders>
              <w:top w:val="nil"/>
              <w:left w:val="nil"/>
              <w:bottom w:val="nil"/>
              <w:right w:val="nil"/>
            </w:tcBorders>
            <w:shd w:val="clear" w:color="auto" w:fill="auto"/>
            <w:noWrap/>
            <w:vAlign w:val="center"/>
            <w:hideMark/>
          </w:tcPr>
          <w:p w14:paraId="22AF4814"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-4.6</w:t>
            </w:r>
          </w:p>
        </w:tc>
        <w:tc>
          <w:tcPr>
            <w:tcW w:w="1278" w:type="dxa"/>
            <w:tcBorders>
              <w:top w:val="nil"/>
              <w:left w:val="nil"/>
              <w:bottom w:val="nil"/>
              <w:right w:val="nil"/>
            </w:tcBorders>
            <w:shd w:val="clear" w:color="auto" w:fill="auto"/>
            <w:noWrap/>
            <w:vAlign w:val="center"/>
            <w:hideMark/>
          </w:tcPr>
          <w:p w14:paraId="396CE0E3"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-2.55</w:t>
            </w:r>
          </w:p>
        </w:tc>
        <w:tc>
          <w:tcPr>
            <w:tcW w:w="1372" w:type="dxa"/>
            <w:tcBorders>
              <w:top w:val="nil"/>
              <w:left w:val="nil"/>
              <w:bottom w:val="nil"/>
              <w:right w:val="nil"/>
            </w:tcBorders>
            <w:shd w:val="clear" w:color="auto" w:fill="auto"/>
            <w:noWrap/>
            <w:vAlign w:val="center"/>
            <w:hideMark/>
          </w:tcPr>
          <w:p w14:paraId="20FC3218"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-30.76</w:t>
            </w:r>
          </w:p>
        </w:tc>
      </w:tr>
      <w:tr w:rsidR="00DE3598" w:rsidRPr="009D6E17" w14:paraId="7F30BF23" w14:textId="77777777" w:rsidTr="00E40A2E">
        <w:trPr>
          <w:trHeight w:val="292"/>
        </w:trPr>
        <w:tc>
          <w:tcPr>
            <w:tcW w:w="1111" w:type="dxa"/>
            <w:tcBorders>
              <w:top w:val="nil"/>
              <w:left w:val="nil"/>
              <w:bottom w:val="nil"/>
              <w:right w:val="nil"/>
            </w:tcBorders>
            <w:shd w:val="clear" w:color="auto" w:fill="auto"/>
            <w:noWrap/>
            <w:vAlign w:val="center"/>
            <w:hideMark/>
          </w:tcPr>
          <w:p w14:paraId="413DA1F0" w14:textId="2DE21C86"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747A5212"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-4.223</w:t>
            </w:r>
          </w:p>
        </w:tc>
        <w:tc>
          <w:tcPr>
            <w:tcW w:w="1291" w:type="dxa"/>
            <w:tcBorders>
              <w:top w:val="nil"/>
              <w:left w:val="nil"/>
              <w:bottom w:val="nil"/>
              <w:right w:val="nil"/>
            </w:tcBorders>
            <w:shd w:val="clear" w:color="auto" w:fill="auto"/>
            <w:noWrap/>
            <w:vAlign w:val="center"/>
            <w:hideMark/>
          </w:tcPr>
          <w:p w14:paraId="13AB6D3C"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-0.211</w:t>
            </w:r>
          </w:p>
        </w:tc>
        <w:tc>
          <w:tcPr>
            <w:tcW w:w="1111" w:type="dxa"/>
            <w:tcBorders>
              <w:top w:val="nil"/>
              <w:left w:val="nil"/>
              <w:bottom w:val="nil"/>
              <w:right w:val="nil"/>
            </w:tcBorders>
            <w:shd w:val="clear" w:color="auto" w:fill="auto"/>
            <w:noWrap/>
            <w:vAlign w:val="center"/>
            <w:hideMark/>
          </w:tcPr>
          <w:p w14:paraId="328A5178"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-4.49</w:t>
            </w:r>
          </w:p>
        </w:tc>
        <w:tc>
          <w:tcPr>
            <w:tcW w:w="1111" w:type="dxa"/>
            <w:tcBorders>
              <w:top w:val="nil"/>
              <w:left w:val="nil"/>
              <w:bottom w:val="nil"/>
              <w:right w:val="nil"/>
            </w:tcBorders>
            <w:shd w:val="clear" w:color="auto" w:fill="auto"/>
            <w:noWrap/>
            <w:vAlign w:val="center"/>
            <w:hideMark/>
          </w:tcPr>
          <w:p w14:paraId="7F6424AF"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-4.49</w:t>
            </w:r>
          </w:p>
        </w:tc>
        <w:tc>
          <w:tcPr>
            <w:tcW w:w="1278" w:type="dxa"/>
            <w:tcBorders>
              <w:top w:val="nil"/>
              <w:left w:val="nil"/>
              <w:bottom w:val="nil"/>
              <w:right w:val="nil"/>
            </w:tcBorders>
            <w:shd w:val="clear" w:color="auto" w:fill="auto"/>
            <w:noWrap/>
            <w:vAlign w:val="center"/>
            <w:hideMark/>
          </w:tcPr>
          <w:p w14:paraId="3FE04157"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-1.874</w:t>
            </w:r>
          </w:p>
        </w:tc>
        <w:tc>
          <w:tcPr>
            <w:tcW w:w="1372" w:type="dxa"/>
            <w:tcBorders>
              <w:top w:val="nil"/>
              <w:left w:val="nil"/>
              <w:bottom w:val="nil"/>
              <w:right w:val="nil"/>
            </w:tcBorders>
            <w:shd w:val="clear" w:color="auto" w:fill="auto"/>
            <w:noWrap/>
            <w:vAlign w:val="center"/>
            <w:hideMark/>
          </w:tcPr>
          <w:p w14:paraId="19377283"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-36.51</w:t>
            </w:r>
          </w:p>
        </w:tc>
      </w:tr>
      <w:tr w:rsidR="00DE3598" w:rsidRPr="009D6E17" w14:paraId="56877320" w14:textId="77777777" w:rsidTr="00E40A2E">
        <w:trPr>
          <w:trHeight w:val="292"/>
        </w:trPr>
        <w:tc>
          <w:tcPr>
            <w:tcW w:w="1111" w:type="dxa"/>
            <w:tcBorders>
              <w:top w:val="nil"/>
              <w:left w:val="nil"/>
              <w:bottom w:val="nil"/>
              <w:right w:val="nil"/>
            </w:tcBorders>
            <w:shd w:val="clear" w:color="auto" w:fill="auto"/>
            <w:noWrap/>
            <w:vAlign w:val="center"/>
            <w:hideMark/>
          </w:tcPr>
          <w:p w14:paraId="0C21A0B9" w14:textId="790F121E"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011F8831"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-4.154</w:t>
            </w:r>
          </w:p>
        </w:tc>
        <w:tc>
          <w:tcPr>
            <w:tcW w:w="1291" w:type="dxa"/>
            <w:tcBorders>
              <w:top w:val="nil"/>
              <w:left w:val="nil"/>
              <w:bottom w:val="nil"/>
              <w:right w:val="nil"/>
            </w:tcBorders>
            <w:shd w:val="clear" w:color="auto" w:fill="auto"/>
            <w:noWrap/>
            <w:vAlign w:val="center"/>
            <w:hideMark/>
          </w:tcPr>
          <w:p w14:paraId="31B86F02"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-0.208</w:t>
            </w:r>
          </w:p>
        </w:tc>
        <w:tc>
          <w:tcPr>
            <w:tcW w:w="1111" w:type="dxa"/>
            <w:tcBorders>
              <w:top w:val="nil"/>
              <w:left w:val="nil"/>
              <w:bottom w:val="nil"/>
              <w:right w:val="nil"/>
            </w:tcBorders>
            <w:shd w:val="clear" w:color="auto" w:fill="auto"/>
            <w:noWrap/>
            <w:vAlign w:val="center"/>
            <w:hideMark/>
          </w:tcPr>
          <w:p w14:paraId="0B8763D7"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-4.421</w:t>
            </w:r>
          </w:p>
        </w:tc>
        <w:tc>
          <w:tcPr>
            <w:tcW w:w="1111" w:type="dxa"/>
            <w:tcBorders>
              <w:top w:val="nil"/>
              <w:left w:val="nil"/>
              <w:bottom w:val="nil"/>
              <w:right w:val="nil"/>
            </w:tcBorders>
            <w:shd w:val="clear" w:color="auto" w:fill="auto"/>
            <w:noWrap/>
            <w:vAlign w:val="center"/>
            <w:hideMark/>
          </w:tcPr>
          <w:p w14:paraId="640DF25A"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-4.421</w:t>
            </w:r>
          </w:p>
        </w:tc>
        <w:tc>
          <w:tcPr>
            <w:tcW w:w="1278" w:type="dxa"/>
            <w:tcBorders>
              <w:top w:val="nil"/>
              <w:left w:val="nil"/>
              <w:bottom w:val="nil"/>
              <w:right w:val="nil"/>
            </w:tcBorders>
            <w:shd w:val="clear" w:color="auto" w:fill="auto"/>
            <w:noWrap/>
            <w:vAlign w:val="center"/>
            <w:hideMark/>
          </w:tcPr>
          <w:p w14:paraId="06175495"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-2.2</w:t>
            </w:r>
          </w:p>
        </w:tc>
        <w:tc>
          <w:tcPr>
            <w:tcW w:w="1372" w:type="dxa"/>
            <w:tcBorders>
              <w:top w:val="nil"/>
              <w:left w:val="nil"/>
              <w:bottom w:val="nil"/>
              <w:right w:val="nil"/>
            </w:tcBorders>
            <w:shd w:val="clear" w:color="auto" w:fill="auto"/>
            <w:noWrap/>
            <w:vAlign w:val="center"/>
            <w:hideMark/>
          </w:tcPr>
          <w:p w14:paraId="481486E2"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-31.96</w:t>
            </w:r>
          </w:p>
        </w:tc>
      </w:tr>
      <w:tr w:rsidR="00DE3598" w:rsidRPr="009D6E17" w14:paraId="76DC3568" w14:textId="77777777" w:rsidTr="00E40A2E">
        <w:trPr>
          <w:trHeight w:val="292"/>
        </w:trPr>
        <w:tc>
          <w:tcPr>
            <w:tcW w:w="1111" w:type="dxa"/>
            <w:tcBorders>
              <w:top w:val="nil"/>
              <w:left w:val="nil"/>
              <w:bottom w:val="nil"/>
              <w:right w:val="nil"/>
            </w:tcBorders>
            <w:shd w:val="clear" w:color="auto" w:fill="auto"/>
            <w:noWrap/>
            <w:vAlign w:val="center"/>
            <w:hideMark/>
          </w:tcPr>
          <w:p w14:paraId="25588977" w14:textId="5D4A607D"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509E50DA"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-4.102</w:t>
            </w:r>
          </w:p>
        </w:tc>
        <w:tc>
          <w:tcPr>
            <w:tcW w:w="1291" w:type="dxa"/>
            <w:tcBorders>
              <w:top w:val="nil"/>
              <w:left w:val="nil"/>
              <w:bottom w:val="nil"/>
              <w:right w:val="nil"/>
            </w:tcBorders>
            <w:shd w:val="clear" w:color="auto" w:fill="auto"/>
            <w:noWrap/>
            <w:vAlign w:val="center"/>
            <w:hideMark/>
          </w:tcPr>
          <w:p w14:paraId="6490A4FE"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-0.205</w:t>
            </w:r>
          </w:p>
        </w:tc>
        <w:tc>
          <w:tcPr>
            <w:tcW w:w="1111" w:type="dxa"/>
            <w:tcBorders>
              <w:top w:val="nil"/>
              <w:left w:val="nil"/>
              <w:bottom w:val="nil"/>
              <w:right w:val="nil"/>
            </w:tcBorders>
            <w:shd w:val="clear" w:color="auto" w:fill="auto"/>
            <w:noWrap/>
            <w:vAlign w:val="center"/>
            <w:hideMark/>
          </w:tcPr>
          <w:p w14:paraId="1C169066"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-4.894</w:t>
            </w:r>
          </w:p>
        </w:tc>
        <w:tc>
          <w:tcPr>
            <w:tcW w:w="1111" w:type="dxa"/>
            <w:tcBorders>
              <w:top w:val="nil"/>
              <w:left w:val="nil"/>
              <w:bottom w:val="nil"/>
              <w:right w:val="nil"/>
            </w:tcBorders>
            <w:shd w:val="clear" w:color="auto" w:fill="auto"/>
            <w:noWrap/>
            <w:vAlign w:val="center"/>
            <w:hideMark/>
          </w:tcPr>
          <w:p w14:paraId="28AE50A7"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-4.894</w:t>
            </w:r>
          </w:p>
        </w:tc>
        <w:tc>
          <w:tcPr>
            <w:tcW w:w="1278" w:type="dxa"/>
            <w:tcBorders>
              <w:top w:val="nil"/>
              <w:left w:val="nil"/>
              <w:bottom w:val="nil"/>
              <w:right w:val="nil"/>
            </w:tcBorders>
            <w:shd w:val="clear" w:color="auto" w:fill="auto"/>
            <w:noWrap/>
            <w:vAlign w:val="center"/>
            <w:hideMark/>
          </w:tcPr>
          <w:p w14:paraId="4258E7F7"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-0.63</w:t>
            </w:r>
          </w:p>
        </w:tc>
        <w:tc>
          <w:tcPr>
            <w:tcW w:w="1372" w:type="dxa"/>
            <w:tcBorders>
              <w:top w:val="nil"/>
              <w:left w:val="nil"/>
              <w:bottom w:val="nil"/>
              <w:right w:val="nil"/>
            </w:tcBorders>
            <w:shd w:val="clear" w:color="auto" w:fill="auto"/>
            <w:noWrap/>
            <w:vAlign w:val="center"/>
            <w:hideMark/>
          </w:tcPr>
          <w:p w14:paraId="67C7CBA4"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-39.73</w:t>
            </w:r>
          </w:p>
        </w:tc>
      </w:tr>
      <w:tr w:rsidR="00DE3598" w:rsidRPr="009D6E17" w14:paraId="07BDEEF9" w14:textId="77777777" w:rsidTr="00E40A2E">
        <w:trPr>
          <w:trHeight w:val="292"/>
        </w:trPr>
        <w:tc>
          <w:tcPr>
            <w:tcW w:w="1111" w:type="dxa"/>
            <w:tcBorders>
              <w:top w:val="nil"/>
              <w:left w:val="nil"/>
              <w:bottom w:val="nil"/>
              <w:right w:val="nil"/>
            </w:tcBorders>
            <w:shd w:val="clear" w:color="auto" w:fill="auto"/>
            <w:noWrap/>
            <w:vAlign w:val="center"/>
            <w:hideMark/>
          </w:tcPr>
          <w:p w14:paraId="78F9C705" w14:textId="1A422411"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21550EEB"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-4.095</w:t>
            </w:r>
          </w:p>
        </w:tc>
        <w:tc>
          <w:tcPr>
            <w:tcW w:w="1291" w:type="dxa"/>
            <w:tcBorders>
              <w:top w:val="nil"/>
              <w:left w:val="nil"/>
              <w:bottom w:val="nil"/>
              <w:right w:val="nil"/>
            </w:tcBorders>
            <w:shd w:val="clear" w:color="auto" w:fill="auto"/>
            <w:noWrap/>
            <w:vAlign w:val="center"/>
            <w:hideMark/>
          </w:tcPr>
          <w:p w14:paraId="572A09D6"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-0.205</w:t>
            </w:r>
          </w:p>
        </w:tc>
        <w:tc>
          <w:tcPr>
            <w:tcW w:w="1111" w:type="dxa"/>
            <w:tcBorders>
              <w:top w:val="nil"/>
              <w:left w:val="nil"/>
              <w:bottom w:val="nil"/>
              <w:right w:val="nil"/>
            </w:tcBorders>
            <w:shd w:val="clear" w:color="auto" w:fill="auto"/>
            <w:noWrap/>
            <w:vAlign w:val="center"/>
            <w:hideMark/>
          </w:tcPr>
          <w:p w14:paraId="02C846FD"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-4.362</w:t>
            </w:r>
          </w:p>
        </w:tc>
        <w:tc>
          <w:tcPr>
            <w:tcW w:w="1111" w:type="dxa"/>
            <w:tcBorders>
              <w:top w:val="nil"/>
              <w:left w:val="nil"/>
              <w:bottom w:val="nil"/>
              <w:right w:val="nil"/>
            </w:tcBorders>
            <w:shd w:val="clear" w:color="auto" w:fill="auto"/>
            <w:noWrap/>
            <w:vAlign w:val="center"/>
            <w:hideMark/>
          </w:tcPr>
          <w:p w14:paraId="58580F22"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-4.362</w:t>
            </w:r>
          </w:p>
        </w:tc>
        <w:tc>
          <w:tcPr>
            <w:tcW w:w="1278" w:type="dxa"/>
            <w:tcBorders>
              <w:top w:val="nil"/>
              <w:left w:val="nil"/>
              <w:bottom w:val="nil"/>
              <w:right w:val="nil"/>
            </w:tcBorders>
            <w:shd w:val="clear" w:color="auto" w:fill="auto"/>
            <w:noWrap/>
            <w:vAlign w:val="center"/>
            <w:hideMark/>
          </w:tcPr>
          <w:p w14:paraId="4549602C"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-1.528</w:t>
            </w:r>
          </w:p>
        </w:tc>
        <w:tc>
          <w:tcPr>
            <w:tcW w:w="1372" w:type="dxa"/>
            <w:tcBorders>
              <w:top w:val="nil"/>
              <w:left w:val="nil"/>
              <w:bottom w:val="nil"/>
              <w:right w:val="nil"/>
            </w:tcBorders>
            <w:shd w:val="clear" w:color="auto" w:fill="auto"/>
            <w:noWrap/>
            <w:vAlign w:val="center"/>
            <w:hideMark/>
          </w:tcPr>
          <w:p w14:paraId="2AFB5A24"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-19.22</w:t>
            </w:r>
          </w:p>
        </w:tc>
      </w:tr>
      <w:tr w:rsidR="00DE3598" w:rsidRPr="009D6E17" w14:paraId="4D093979" w14:textId="77777777" w:rsidTr="00E40A2E">
        <w:trPr>
          <w:trHeight w:val="292"/>
        </w:trPr>
        <w:tc>
          <w:tcPr>
            <w:tcW w:w="1111" w:type="dxa"/>
            <w:tcBorders>
              <w:top w:val="nil"/>
              <w:left w:val="nil"/>
              <w:bottom w:val="nil"/>
              <w:right w:val="nil"/>
            </w:tcBorders>
            <w:shd w:val="clear" w:color="auto" w:fill="auto"/>
            <w:noWrap/>
            <w:vAlign w:val="center"/>
            <w:hideMark/>
          </w:tcPr>
          <w:p w14:paraId="1C857C68" w14:textId="728359BB"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4802733A"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-3.981</w:t>
            </w:r>
          </w:p>
        </w:tc>
        <w:tc>
          <w:tcPr>
            <w:tcW w:w="1291" w:type="dxa"/>
            <w:tcBorders>
              <w:top w:val="nil"/>
              <w:left w:val="nil"/>
              <w:bottom w:val="nil"/>
              <w:right w:val="nil"/>
            </w:tcBorders>
            <w:shd w:val="clear" w:color="auto" w:fill="auto"/>
            <w:noWrap/>
            <w:vAlign w:val="center"/>
            <w:hideMark/>
          </w:tcPr>
          <w:p w14:paraId="210B62EC"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-0.199</w:t>
            </w:r>
          </w:p>
        </w:tc>
        <w:tc>
          <w:tcPr>
            <w:tcW w:w="1111" w:type="dxa"/>
            <w:tcBorders>
              <w:top w:val="nil"/>
              <w:left w:val="nil"/>
              <w:bottom w:val="nil"/>
              <w:right w:val="nil"/>
            </w:tcBorders>
            <w:shd w:val="clear" w:color="auto" w:fill="auto"/>
            <w:noWrap/>
            <w:vAlign w:val="center"/>
            <w:hideMark/>
          </w:tcPr>
          <w:p w14:paraId="4CDEABF5"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-4.248</w:t>
            </w:r>
          </w:p>
        </w:tc>
        <w:tc>
          <w:tcPr>
            <w:tcW w:w="1111" w:type="dxa"/>
            <w:tcBorders>
              <w:top w:val="nil"/>
              <w:left w:val="nil"/>
              <w:bottom w:val="nil"/>
              <w:right w:val="nil"/>
            </w:tcBorders>
            <w:shd w:val="clear" w:color="auto" w:fill="auto"/>
            <w:noWrap/>
            <w:vAlign w:val="center"/>
            <w:hideMark/>
          </w:tcPr>
          <w:p w14:paraId="1577C700"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-4.248</w:t>
            </w:r>
          </w:p>
        </w:tc>
        <w:tc>
          <w:tcPr>
            <w:tcW w:w="1278" w:type="dxa"/>
            <w:tcBorders>
              <w:top w:val="nil"/>
              <w:left w:val="nil"/>
              <w:bottom w:val="nil"/>
              <w:right w:val="nil"/>
            </w:tcBorders>
            <w:shd w:val="clear" w:color="auto" w:fill="auto"/>
            <w:noWrap/>
            <w:vAlign w:val="center"/>
            <w:hideMark/>
          </w:tcPr>
          <w:p w14:paraId="2F19FB2E"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-1.556</w:t>
            </w:r>
          </w:p>
        </w:tc>
        <w:tc>
          <w:tcPr>
            <w:tcW w:w="1372" w:type="dxa"/>
            <w:tcBorders>
              <w:top w:val="nil"/>
              <w:left w:val="nil"/>
              <w:bottom w:val="nil"/>
              <w:right w:val="nil"/>
            </w:tcBorders>
            <w:shd w:val="clear" w:color="auto" w:fill="auto"/>
            <w:noWrap/>
            <w:vAlign w:val="center"/>
            <w:hideMark/>
          </w:tcPr>
          <w:p w14:paraId="12C5E5B0"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-29.09</w:t>
            </w:r>
          </w:p>
        </w:tc>
      </w:tr>
      <w:tr w:rsidR="00DE3598" w:rsidRPr="009D6E17" w14:paraId="34DD6F83" w14:textId="77777777" w:rsidTr="00E40A2E">
        <w:trPr>
          <w:trHeight w:val="292"/>
        </w:trPr>
        <w:tc>
          <w:tcPr>
            <w:tcW w:w="1111" w:type="dxa"/>
            <w:tcBorders>
              <w:top w:val="nil"/>
              <w:left w:val="nil"/>
              <w:bottom w:val="nil"/>
              <w:right w:val="nil"/>
            </w:tcBorders>
            <w:shd w:val="clear" w:color="auto" w:fill="auto"/>
            <w:noWrap/>
            <w:vAlign w:val="center"/>
            <w:hideMark/>
          </w:tcPr>
          <w:p w14:paraId="75EEBB0F" w14:textId="32F378F9"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628B2210"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-3.963</w:t>
            </w:r>
          </w:p>
        </w:tc>
        <w:tc>
          <w:tcPr>
            <w:tcW w:w="1291" w:type="dxa"/>
            <w:tcBorders>
              <w:top w:val="nil"/>
              <w:left w:val="nil"/>
              <w:bottom w:val="nil"/>
              <w:right w:val="nil"/>
            </w:tcBorders>
            <w:shd w:val="clear" w:color="auto" w:fill="auto"/>
            <w:noWrap/>
            <w:vAlign w:val="center"/>
            <w:hideMark/>
          </w:tcPr>
          <w:p w14:paraId="0EA6A425"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-0.198</w:t>
            </w:r>
          </w:p>
        </w:tc>
        <w:tc>
          <w:tcPr>
            <w:tcW w:w="1111" w:type="dxa"/>
            <w:tcBorders>
              <w:top w:val="nil"/>
              <w:left w:val="nil"/>
              <w:bottom w:val="nil"/>
              <w:right w:val="nil"/>
            </w:tcBorders>
            <w:shd w:val="clear" w:color="auto" w:fill="auto"/>
            <w:noWrap/>
            <w:vAlign w:val="center"/>
            <w:hideMark/>
          </w:tcPr>
          <w:p w14:paraId="29F3DB3C"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-4.23</w:t>
            </w:r>
          </w:p>
        </w:tc>
        <w:tc>
          <w:tcPr>
            <w:tcW w:w="1111" w:type="dxa"/>
            <w:tcBorders>
              <w:top w:val="nil"/>
              <w:left w:val="nil"/>
              <w:bottom w:val="nil"/>
              <w:right w:val="nil"/>
            </w:tcBorders>
            <w:shd w:val="clear" w:color="auto" w:fill="auto"/>
            <w:noWrap/>
            <w:vAlign w:val="center"/>
            <w:hideMark/>
          </w:tcPr>
          <w:p w14:paraId="0B2E64B1"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-4.23</w:t>
            </w:r>
          </w:p>
        </w:tc>
        <w:tc>
          <w:tcPr>
            <w:tcW w:w="1278" w:type="dxa"/>
            <w:tcBorders>
              <w:top w:val="nil"/>
              <w:left w:val="nil"/>
              <w:bottom w:val="nil"/>
              <w:right w:val="nil"/>
            </w:tcBorders>
            <w:shd w:val="clear" w:color="auto" w:fill="auto"/>
            <w:noWrap/>
            <w:vAlign w:val="center"/>
            <w:hideMark/>
          </w:tcPr>
          <w:p w14:paraId="0DD99041"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-1.397</w:t>
            </w:r>
          </w:p>
        </w:tc>
        <w:tc>
          <w:tcPr>
            <w:tcW w:w="1372" w:type="dxa"/>
            <w:tcBorders>
              <w:top w:val="nil"/>
              <w:left w:val="nil"/>
              <w:bottom w:val="nil"/>
              <w:right w:val="nil"/>
            </w:tcBorders>
            <w:shd w:val="clear" w:color="auto" w:fill="auto"/>
            <w:noWrap/>
            <w:vAlign w:val="center"/>
            <w:hideMark/>
          </w:tcPr>
          <w:p w14:paraId="6E7FB8B2"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-28.86</w:t>
            </w:r>
          </w:p>
        </w:tc>
      </w:tr>
      <w:tr w:rsidR="00DE3598" w:rsidRPr="009D6E17" w14:paraId="1F582982" w14:textId="77777777" w:rsidTr="00E40A2E">
        <w:trPr>
          <w:trHeight w:val="292"/>
        </w:trPr>
        <w:tc>
          <w:tcPr>
            <w:tcW w:w="1111" w:type="dxa"/>
            <w:tcBorders>
              <w:top w:val="nil"/>
              <w:left w:val="nil"/>
              <w:bottom w:val="nil"/>
              <w:right w:val="nil"/>
            </w:tcBorders>
            <w:shd w:val="clear" w:color="auto" w:fill="auto"/>
            <w:noWrap/>
            <w:vAlign w:val="center"/>
            <w:hideMark/>
          </w:tcPr>
          <w:p w14:paraId="2E0BCF54" w14:textId="0091EFA2"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161DA215"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-3.892</w:t>
            </w:r>
          </w:p>
        </w:tc>
        <w:tc>
          <w:tcPr>
            <w:tcW w:w="1291" w:type="dxa"/>
            <w:tcBorders>
              <w:top w:val="nil"/>
              <w:left w:val="nil"/>
              <w:bottom w:val="nil"/>
              <w:right w:val="nil"/>
            </w:tcBorders>
            <w:shd w:val="clear" w:color="auto" w:fill="auto"/>
            <w:noWrap/>
            <w:vAlign w:val="center"/>
            <w:hideMark/>
          </w:tcPr>
          <w:p w14:paraId="09DFCDEF"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-0.195</w:t>
            </w:r>
          </w:p>
        </w:tc>
        <w:tc>
          <w:tcPr>
            <w:tcW w:w="1111" w:type="dxa"/>
            <w:tcBorders>
              <w:top w:val="nil"/>
              <w:left w:val="nil"/>
              <w:bottom w:val="nil"/>
              <w:right w:val="nil"/>
            </w:tcBorders>
            <w:shd w:val="clear" w:color="auto" w:fill="auto"/>
            <w:noWrap/>
            <w:vAlign w:val="center"/>
            <w:hideMark/>
          </w:tcPr>
          <w:p w14:paraId="69EBF62E"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-4.684</w:t>
            </w:r>
          </w:p>
        </w:tc>
        <w:tc>
          <w:tcPr>
            <w:tcW w:w="1111" w:type="dxa"/>
            <w:tcBorders>
              <w:top w:val="nil"/>
              <w:left w:val="nil"/>
              <w:bottom w:val="nil"/>
              <w:right w:val="nil"/>
            </w:tcBorders>
            <w:shd w:val="clear" w:color="auto" w:fill="auto"/>
            <w:noWrap/>
            <w:vAlign w:val="center"/>
            <w:hideMark/>
          </w:tcPr>
          <w:p w14:paraId="1C5030EF"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-4.684</w:t>
            </w:r>
          </w:p>
        </w:tc>
        <w:tc>
          <w:tcPr>
            <w:tcW w:w="1278" w:type="dxa"/>
            <w:tcBorders>
              <w:top w:val="nil"/>
              <w:left w:val="nil"/>
              <w:bottom w:val="nil"/>
              <w:right w:val="nil"/>
            </w:tcBorders>
            <w:shd w:val="clear" w:color="auto" w:fill="auto"/>
            <w:noWrap/>
            <w:vAlign w:val="center"/>
            <w:hideMark/>
          </w:tcPr>
          <w:p w14:paraId="4B71FBB8"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-1.625</w:t>
            </w:r>
          </w:p>
        </w:tc>
        <w:tc>
          <w:tcPr>
            <w:tcW w:w="1372" w:type="dxa"/>
            <w:tcBorders>
              <w:top w:val="nil"/>
              <w:left w:val="nil"/>
              <w:bottom w:val="nil"/>
              <w:right w:val="nil"/>
            </w:tcBorders>
            <w:shd w:val="clear" w:color="auto" w:fill="auto"/>
            <w:noWrap/>
            <w:vAlign w:val="center"/>
            <w:hideMark/>
          </w:tcPr>
          <w:p w14:paraId="6ED292D7"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-43.48</w:t>
            </w:r>
          </w:p>
        </w:tc>
      </w:tr>
      <w:tr w:rsidR="00DE3598" w:rsidRPr="009D6E17" w14:paraId="3C90CD3E" w14:textId="77777777" w:rsidTr="00E40A2E">
        <w:trPr>
          <w:trHeight w:val="292"/>
        </w:trPr>
        <w:tc>
          <w:tcPr>
            <w:tcW w:w="1111" w:type="dxa"/>
            <w:tcBorders>
              <w:top w:val="nil"/>
              <w:left w:val="nil"/>
              <w:bottom w:val="nil"/>
              <w:right w:val="nil"/>
            </w:tcBorders>
            <w:shd w:val="clear" w:color="auto" w:fill="auto"/>
            <w:noWrap/>
            <w:vAlign w:val="center"/>
            <w:hideMark/>
          </w:tcPr>
          <w:p w14:paraId="143D2D2E" w14:textId="48401DD4"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09FB0618"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-3.859</w:t>
            </w:r>
          </w:p>
        </w:tc>
        <w:tc>
          <w:tcPr>
            <w:tcW w:w="1291" w:type="dxa"/>
            <w:tcBorders>
              <w:top w:val="nil"/>
              <w:left w:val="nil"/>
              <w:bottom w:val="nil"/>
              <w:right w:val="nil"/>
            </w:tcBorders>
            <w:shd w:val="clear" w:color="auto" w:fill="auto"/>
            <w:noWrap/>
            <w:vAlign w:val="center"/>
            <w:hideMark/>
          </w:tcPr>
          <w:p w14:paraId="7E258C06"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-0.193</w:t>
            </w:r>
          </w:p>
        </w:tc>
        <w:tc>
          <w:tcPr>
            <w:tcW w:w="1111" w:type="dxa"/>
            <w:tcBorders>
              <w:top w:val="nil"/>
              <w:left w:val="nil"/>
              <w:bottom w:val="nil"/>
              <w:right w:val="nil"/>
            </w:tcBorders>
            <w:shd w:val="clear" w:color="auto" w:fill="auto"/>
            <w:noWrap/>
            <w:vAlign w:val="center"/>
            <w:hideMark/>
          </w:tcPr>
          <w:p w14:paraId="0179C30F"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-4.126</w:t>
            </w:r>
          </w:p>
        </w:tc>
        <w:tc>
          <w:tcPr>
            <w:tcW w:w="1111" w:type="dxa"/>
            <w:tcBorders>
              <w:top w:val="nil"/>
              <w:left w:val="nil"/>
              <w:bottom w:val="nil"/>
              <w:right w:val="nil"/>
            </w:tcBorders>
            <w:shd w:val="clear" w:color="auto" w:fill="auto"/>
            <w:noWrap/>
            <w:vAlign w:val="center"/>
            <w:hideMark/>
          </w:tcPr>
          <w:p w14:paraId="373CDA1C"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-4.126</w:t>
            </w:r>
          </w:p>
        </w:tc>
        <w:tc>
          <w:tcPr>
            <w:tcW w:w="1278" w:type="dxa"/>
            <w:tcBorders>
              <w:top w:val="nil"/>
              <w:left w:val="nil"/>
              <w:bottom w:val="nil"/>
              <w:right w:val="nil"/>
            </w:tcBorders>
            <w:shd w:val="clear" w:color="auto" w:fill="auto"/>
            <w:noWrap/>
            <w:vAlign w:val="center"/>
            <w:hideMark/>
          </w:tcPr>
          <w:p w14:paraId="34883ED6"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-1.67</w:t>
            </w:r>
          </w:p>
        </w:tc>
        <w:tc>
          <w:tcPr>
            <w:tcW w:w="1372" w:type="dxa"/>
            <w:tcBorders>
              <w:top w:val="nil"/>
              <w:left w:val="nil"/>
              <w:bottom w:val="nil"/>
              <w:right w:val="nil"/>
            </w:tcBorders>
            <w:shd w:val="clear" w:color="auto" w:fill="auto"/>
            <w:noWrap/>
            <w:vAlign w:val="center"/>
            <w:hideMark/>
          </w:tcPr>
          <w:p w14:paraId="69DF74CD"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-22.3</w:t>
            </w:r>
          </w:p>
        </w:tc>
      </w:tr>
      <w:tr w:rsidR="00DE3598" w:rsidRPr="009D6E17" w14:paraId="4FBE7ABE" w14:textId="77777777" w:rsidTr="00E40A2E">
        <w:trPr>
          <w:trHeight w:val="292"/>
        </w:trPr>
        <w:tc>
          <w:tcPr>
            <w:tcW w:w="1111" w:type="dxa"/>
            <w:tcBorders>
              <w:top w:val="nil"/>
              <w:left w:val="nil"/>
              <w:bottom w:val="single" w:sz="4" w:space="0" w:color="auto"/>
              <w:right w:val="nil"/>
            </w:tcBorders>
            <w:shd w:val="clear" w:color="auto" w:fill="auto"/>
            <w:noWrap/>
            <w:vAlign w:val="center"/>
            <w:hideMark/>
          </w:tcPr>
          <w:p w14:paraId="1A1E852A" w14:textId="16012707"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single" w:sz="4" w:space="0" w:color="auto"/>
              <w:right w:val="nil"/>
            </w:tcBorders>
            <w:shd w:val="clear" w:color="auto" w:fill="auto"/>
            <w:noWrap/>
            <w:vAlign w:val="center"/>
            <w:hideMark/>
          </w:tcPr>
          <w:p w14:paraId="1FE7543B"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-3.85</w:t>
            </w:r>
          </w:p>
        </w:tc>
        <w:tc>
          <w:tcPr>
            <w:tcW w:w="1291" w:type="dxa"/>
            <w:tcBorders>
              <w:top w:val="nil"/>
              <w:left w:val="nil"/>
              <w:bottom w:val="single" w:sz="4" w:space="0" w:color="auto"/>
              <w:right w:val="nil"/>
            </w:tcBorders>
            <w:shd w:val="clear" w:color="auto" w:fill="auto"/>
            <w:noWrap/>
            <w:vAlign w:val="center"/>
            <w:hideMark/>
          </w:tcPr>
          <w:p w14:paraId="08972936"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-0.192</w:t>
            </w:r>
          </w:p>
        </w:tc>
        <w:tc>
          <w:tcPr>
            <w:tcW w:w="1111" w:type="dxa"/>
            <w:tcBorders>
              <w:top w:val="nil"/>
              <w:left w:val="nil"/>
              <w:bottom w:val="single" w:sz="4" w:space="0" w:color="auto"/>
              <w:right w:val="nil"/>
            </w:tcBorders>
            <w:shd w:val="clear" w:color="auto" w:fill="auto"/>
            <w:noWrap/>
            <w:vAlign w:val="center"/>
            <w:hideMark/>
          </w:tcPr>
          <w:p w14:paraId="2A14C4ED"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-4.116</w:t>
            </w:r>
          </w:p>
        </w:tc>
        <w:tc>
          <w:tcPr>
            <w:tcW w:w="1111" w:type="dxa"/>
            <w:tcBorders>
              <w:top w:val="nil"/>
              <w:left w:val="nil"/>
              <w:bottom w:val="single" w:sz="4" w:space="0" w:color="auto"/>
              <w:right w:val="nil"/>
            </w:tcBorders>
            <w:shd w:val="clear" w:color="auto" w:fill="auto"/>
            <w:noWrap/>
            <w:vAlign w:val="center"/>
            <w:hideMark/>
          </w:tcPr>
          <w:p w14:paraId="79D3766F"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-4.116</w:t>
            </w:r>
          </w:p>
        </w:tc>
        <w:tc>
          <w:tcPr>
            <w:tcW w:w="1278" w:type="dxa"/>
            <w:tcBorders>
              <w:top w:val="nil"/>
              <w:left w:val="nil"/>
              <w:bottom w:val="single" w:sz="4" w:space="0" w:color="auto"/>
              <w:right w:val="nil"/>
            </w:tcBorders>
            <w:shd w:val="clear" w:color="auto" w:fill="auto"/>
            <w:noWrap/>
            <w:vAlign w:val="center"/>
            <w:hideMark/>
          </w:tcPr>
          <w:p w14:paraId="40738552"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-1.559</w:t>
            </w:r>
          </w:p>
        </w:tc>
        <w:tc>
          <w:tcPr>
            <w:tcW w:w="1372" w:type="dxa"/>
            <w:tcBorders>
              <w:top w:val="nil"/>
              <w:left w:val="nil"/>
              <w:bottom w:val="single" w:sz="4" w:space="0" w:color="auto"/>
              <w:right w:val="nil"/>
            </w:tcBorders>
            <w:shd w:val="clear" w:color="auto" w:fill="auto"/>
            <w:noWrap/>
            <w:vAlign w:val="center"/>
            <w:hideMark/>
          </w:tcPr>
          <w:p w14:paraId="2ACE8484"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-25.99</w:t>
            </w:r>
          </w:p>
        </w:tc>
      </w:tr>
      <w:tr w:rsidR="00DE3598" w:rsidRPr="009D6E17" w14:paraId="443142D1" w14:textId="77777777" w:rsidTr="00CF5E38">
        <w:trPr>
          <w:trHeight w:val="292"/>
        </w:trPr>
        <w:tc>
          <w:tcPr>
            <w:tcW w:w="2228" w:type="dxa"/>
            <w:gridSpan w:val="2"/>
            <w:tcBorders>
              <w:top w:val="single" w:sz="4" w:space="0" w:color="auto"/>
              <w:left w:val="nil"/>
              <w:bottom w:val="nil"/>
              <w:right w:val="nil"/>
            </w:tcBorders>
            <w:shd w:val="clear" w:color="auto" w:fill="auto"/>
            <w:noWrap/>
            <w:vAlign w:val="center"/>
            <w:hideMark/>
          </w:tcPr>
          <w:p w14:paraId="5977AD1A"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sitemap_16</w:t>
            </w:r>
          </w:p>
        </w:tc>
        <w:tc>
          <w:tcPr>
            <w:tcW w:w="1291" w:type="dxa"/>
            <w:tcBorders>
              <w:top w:val="single" w:sz="4" w:space="0" w:color="auto"/>
              <w:left w:val="nil"/>
              <w:bottom w:val="nil"/>
              <w:right w:val="nil"/>
            </w:tcBorders>
            <w:shd w:val="clear" w:color="auto" w:fill="auto"/>
            <w:noWrap/>
            <w:vAlign w:val="center"/>
            <w:hideMark/>
          </w:tcPr>
          <w:p w14:paraId="5F38B5BB" w14:textId="77777777" w:rsidR="00DE3598" w:rsidRPr="009D6E17" w:rsidRDefault="00DE3598" w:rsidP="00CF5E38">
            <w:pPr>
              <w:jc w:val="center"/>
              <w:rPr>
                <w:rFonts w:ascii="Times New Roman" w:eastAsia="Times New Roman" w:hAnsi="Times New Roman" w:cs="Times New Roman"/>
                <w:color w:val="000000"/>
                <w:kern w:val="0"/>
              </w:rPr>
            </w:pPr>
          </w:p>
        </w:tc>
        <w:tc>
          <w:tcPr>
            <w:tcW w:w="1111" w:type="dxa"/>
            <w:tcBorders>
              <w:top w:val="single" w:sz="4" w:space="0" w:color="auto"/>
              <w:left w:val="nil"/>
              <w:bottom w:val="nil"/>
              <w:right w:val="nil"/>
            </w:tcBorders>
            <w:shd w:val="clear" w:color="auto" w:fill="auto"/>
            <w:noWrap/>
            <w:vAlign w:val="center"/>
            <w:hideMark/>
          </w:tcPr>
          <w:p w14:paraId="1DA0A75E" w14:textId="77777777" w:rsidR="00DE3598" w:rsidRPr="009D6E17" w:rsidRDefault="00DE3598" w:rsidP="00CF5E38">
            <w:pPr>
              <w:jc w:val="center"/>
              <w:rPr>
                <w:rFonts w:ascii="Times New Roman" w:eastAsia="Times New Roman" w:hAnsi="Times New Roman" w:cs="Times New Roman"/>
                <w:kern w:val="0"/>
                <w:sz w:val="20"/>
                <w:szCs w:val="20"/>
              </w:rPr>
            </w:pPr>
          </w:p>
        </w:tc>
        <w:tc>
          <w:tcPr>
            <w:tcW w:w="1111" w:type="dxa"/>
            <w:tcBorders>
              <w:top w:val="single" w:sz="4" w:space="0" w:color="auto"/>
              <w:left w:val="nil"/>
              <w:bottom w:val="nil"/>
              <w:right w:val="nil"/>
            </w:tcBorders>
            <w:shd w:val="clear" w:color="auto" w:fill="auto"/>
            <w:noWrap/>
            <w:vAlign w:val="center"/>
            <w:hideMark/>
          </w:tcPr>
          <w:p w14:paraId="37419239" w14:textId="77777777" w:rsidR="00DE3598" w:rsidRPr="009D6E17" w:rsidRDefault="00DE3598" w:rsidP="00CF5E38">
            <w:pPr>
              <w:jc w:val="center"/>
              <w:rPr>
                <w:rFonts w:ascii="Times New Roman" w:eastAsia="Times New Roman" w:hAnsi="Times New Roman" w:cs="Times New Roman"/>
                <w:kern w:val="0"/>
                <w:sz w:val="20"/>
                <w:szCs w:val="20"/>
              </w:rPr>
            </w:pPr>
          </w:p>
        </w:tc>
        <w:tc>
          <w:tcPr>
            <w:tcW w:w="1278" w:type="dxa"/>
            <w:tcBorders>
              <w:top w:val="single" w:sz="4" w:space="0" w:color="auto"/>
              <w:left w:val="nil"/>
              <w:bottom w:val="nil"/>
              <w:right w:val="nil"/>
            </w:tcBorders>
            <w:shd w:val="clear" w:color="auto" w:fill="auto"/>
            <w:noWrap/>
            <w:vAlign w:val="center"/>
            <w:hideMark/>
          </w:tcPr>
          <w:p w14:paraId="69935CB6" w14:textId="77777777" w:rsidR="00DE3598" w:rsidRPr="009D6E17" w:rsidRDefault="00DE3598" w:rsidP="00CF5E38">
            <w:pPr>
              <w:jc w:val="center"/>
              <w:rPr>
                <w:rFonts w:ascii="Times New Roman" w:eastAsia="Times New Roman" w:hAnsi="Times New Roman" w:cs="Times New Roman"/>
                <w:kern w:val="0"/>
                <w:sz w:val="20"/>
                <w:szCs w:val="20"/>
              </w:rPr>
            </w:pPr>
          </w:p>
        </w:tc>
        <w:tc>
          <w:tcPr>
            <w:tcW w:w="1372" w:type="dxa"/>
            <w:tcBorders>
              <w:top w:val="single" w:sz="4" w:space="0" w:color="auto"/>
              <w:left w:val="nil"/>
              <w:bottom w:val="nil"/>
              <w:right w:val="nil"/>
            </w:tcBorders>
            <w:shd w:val="clear" w:color="auto" w:fill="auto"/>
            <w:noWrap/>
            <w:vAlign w:val="center"/>
            <w:hideMark/>
          </w:tcPr>
          <w:p w14:paraId="5558A14F" w14:textId="77777777" w:rsidR="00DE3598" w:rsidRPr="009D6E17" w:rsidRDefault="00DE3598" w:rsidP="00CF5E38">
            <w:pPr>
              <w:jc w:val="center"/>
              <w:rPr>
                <w:rFonts w:ascii="Times New Roman" w:eastAsia="Times New Roman" w:hAnsi="Times New Roman" w:cs="Times New Roman"/>
                <w:kern w:val="0"/>
                <w:sz w:val="20"/>
                <w:szCs w:val="20"/>
              </w:rPr>
            </w:pPr>
          </w:p>
        </w:tc>
      </w:tr>
      <w:tr w:rsidR="00DE3598" w:rsidRPr="009D6E17" w14:paraId="6170A6BE" w14:textId="77777777" w:rsidTr="00E40A2E">
        <w:trPr>
          <w:trHeight w:val="292"/>
        </w:trPr>
        <w:tc>
          <w:tcPr>
            <w:tcW w:w="1111" w:type="dxa"/>
            <w:tcBorders>
              <w:top w:val="nil"/>
              <w:left w:val="nil"/>
              <w:bottom w:val="nil"/>
              <w:right w:val="nil"/>
            </w:tcBorders>
            <w:shd w:val="clear" w:color="auto" w:fill="auto"/>
            <w:noWrap/>
            <w:vAlign w:val="center"/>
            <w:hideMark/>
          </w:tcPr>
          <w:p w14:paraId="30DD3414" w14:textId="65BF31D4"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3123A92D"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-4.675</w:t>
            </w:r>
          </w:p>
        </w:tc>
        <w:tc>
          <w:tcPr>
            <w:tcW w:w="1291" w:type="dxa"/>
            <w:tcBorders>
              <w:top w:val="nil"/>
              <w:left w:val="nil"/>
              <w:bottom w:val="nil"/>
              <w:right w:val="nil"/>
            </w:tcBorders>
            <w:shd w:val="clear" w:color="auto" w:fill="auto"/>
            <w:noWrap/>
            <w:vAlign w:val="center"/>
            <w:hideMark/>
          </w:tcPr>
          <w:p w14:paraId="401DE8E2"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-0.234</w:t>
            </w:r>
          </w:p>
        </w:tc>
        <w:tc>
          <w:tcPr>
            <w:tcW w:w="1111" w:type="dxa"/>
            <w:tcBorders>
              <w:top w:val="nil"/>
              <w:left w:val="nil"/>
              <w:bottom w:val="nil"/>
              <w:right w:val="nil"/>
            </w:tcBorders>
            <w:shd w:val="clear" w:color="auto" w:fill="auto"/>
            <w:noWrap/>
            <w:vAlign w:val="center"/>
            <w:hideMark/>
          </w:tcPr>
          <w:p w14:paraId="567BEF28"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-6.938</w:t>
            </w:r>
          </w:p>
        </w:tc>
        <w:tc>
          <w:tcPr>
            <w:tcW w:w="1111" w:type="dxa"/>
            <w:tcBorders>
              <w:top w:val="nil"/>
              <w:left w:val="nil"/>
              <w:bottom w:val="nil"/>
              <w:right w:val="nil"/>
            </w:tcBorders>
            <w:shd w:val="clear" w:color="auto" w:fill="auto"/>
            <w:noWrap/>
            <w:vAlign w:val="center"/>
            <w:hideMark/>
          </w:tcPr>
          <w:p w14:paraId="6B92AF30"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-6.938</w:t>
            </w:r>
          </w:p>
        </w:tc>
        <w:tc>
          <w:tcPr>
            <w:tcW w:w="1278" w:type="dxa"/>
            <w:tcBorders>
              <w:top w:val="nil"/>
              <w:left w:val="nil"/>
              <w:bottom w:val="nil"/>
              <w:right w:val="nil"/>
            </w:tcBorders>
            <w:shd w:val="clear" w:color="auto" w:fill="auto"/>
            <w:noWrap/>
            <w:vAlign w:val="center"/>
            <w:hideMark/>
          </w:tcPr>
          <w:p w14:paraId="7557C696"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-1.111</w:t>
            </w:r>
          </w:p>
        </w:tc>
        <w:tc>
          <w:tcPr>
            <w:tcW w:w="1372" w:type="dxa"/>
            <w:tcBorders>
              <w:top w:val="nil"/>
              <w:left w:val="nil"/>
              <w:bottom w:val="nil"/>
              <w:right w:val="nil"/>
            </w:tcBorders>
            <w:shd w:val="clear" w:color="auto" w:fill="auto"/>
            <w:noWrap/>
            <w:vAlign w:val="center"/>
            <w:hideMark/>
          </w:tcPr>
          <w:p w14:paraId="436A55F6"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-24.54</w:t>
            </w:r>
          </w:p>
        </w:tc>
      </w:tr>
      <w:tr w:rsidR="00DE3598" w:rsidRPr="009D6E17" w14:paraId="021A5A8A" w14:textId="77777777" w:rsidTr="00E40A2E">
        <w:trPr>
          <w:trHeight w:val="292"/>
        </w:trPr>
        <w:tc>
          <w:tcPr>
            <w:tcW w:w="1111" w:type="dxa"/>
            <w:tcBorders>
              <w:top w:val="nil"/>
              <w:left w:val="nil"/>
              <w:bottom w:val="nil"/>
              <w:right w:val="nil"/>
            </w:tcBorders>
            <w:shd w:val="clear" w:color="auto" w:fill="auto"/>
            <w:noWrap/>
            <w:vAlign w:val="center"/>
            <w:hideMark/>
          </w:tcPr>
          <w:p w14:paraId="39B9A1D6" w14:textId="15483DD9"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21826E47"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-4.501</w:t>
            </w:r>
          </w:p>
        </w:tc>
        <w:tc>
          <w:tcPr>
            <w:tcW w:w="1291" w:type="dxa"/>
            <w:tcBorders>
              <w:top w:val="nil"/>
              <w:left w:val="nil"/>
              <w:bottom w:val="nil"/>
              <w:right w:val="nil"/>
            </w:tcBorders>
            <w:shd w:val="clear" w:color="auto" w:fill="auto"/>
            <w:noWrap/>
            <w:vAlign w:val="center"/>
            <w:hideMark/>
          </w:tcPr>
          <w:p w14:paraId="23CD63F9"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-0.225</w:t>
            </w:r>
          </w:p>
        </w:tc>
        <w:tc>
          <w:tcPr>
            <w:tcW w:w="1111" w:type="dxa"/>
            <w:tcBorders>
              <w:top w:val="nil"/>
              <w:left w:val="nil"/>
              <w:bottom w:val="nil"/>
              <w:right w:val="nil"/>
            </w:tcBorders>
            <w:shd w:val="clear" w:color="auto" w:fill="auto"/>
            <w:noWrap/>
            <w:vAlign w:val="center"/>
            <w:hideMark/>
          </w:tcPr>
          <w:p w14:paraId="19811A8E"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-6.763</w:t>
            </w:r>
          </w:p>
        </w:tc>
        <w:tc>
          <w:tcPr>
            <w:tcW w:w="1111" w:type="dxa"/>
            <w:tcBorders>
              <w:top w:val="nil"/>
              <w:left w:val="nil"/>
              <w:bottom w:val="nil"/>
              <w:right w:val="nil"/>
            </w:tcBorders>
            <w:shd w:val="clear" w:color="auto" w:fill="auto"/>
            <w:noWrap/>
            <w:vAlign w:val="center"/>
            <w:hideMark/>
          </w:tcPr>
          <w:p w14:paraId="08E47DED"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-6.763</w:t>
            </w:r>
          </w:p>
        </w:tc>
        <w:tc>
          <w:tcPr>
            <w:tcW w:w="1278" w:type="dxa"/>
            <w:tcBorders>
              <w:top w:val="nil"/>
              <w:left w:val="nil"/>
              <w:bottom w:val="nil"/>
              <w:right w:val="nil"/>
            </w:tcBorders>
            <w:shd w:val="clear" w:color="auto" w:fill="auto"/>
            <w:noWrap/>
            <w:vAlign w:val="center"/>
            <w:hideMark/>
          </w:tcPr>
          <w:p w14:paraId="40BF9363"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-2.626</w:t>
            </w:r>
          </w:p>
        </w:tc>
        <w:tc>
          <w:tcPr>
            <w:tcW w:w="1372" w:type="dxa"/>
            <w:tcBorders>
              <w:top w:val="nil"/>
              <w:left w:val="nil"/>
              <w:bottom w:val="nil"/>
              <w:right w:val="nil"/>
            </w:tcBorders>
            <w:shd w:val="clear" w:color="auto" w:fill="auto"/>
            <w:noWrap/>
            <w:vAlign w:val="center"/>
            <w:hideMark/>
          </w:tcPr>
          <w:p w14:paraId="10860FD7"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-26.45</w:t>
            </w:r>
          </w:p>
        </w:tc>
      </w:tr>
      <w:tr w:rsidR="00DE3598" w:rsidRPr="009D6E17" w14:paraId="1C44BB54" w14:textId="77777777" w:rsidTr="00E40A2E">
        <w:trPr>
          <w:trHeight w:val="292"/>
        </w:trPr>
        <w:tc>
          <w:tcPr>
            <w:tcW w:w="1111" w:type="dxa"/>
            <w:tcBorders>
              <w:top w:val="nil"/>
              <w:left w:val="nil"/>
              <w:bottom w:val="nil"/>
              <w:right w:val="nil"/>
            </w:tcBorders>
            <w:shd w:val="clear" w:color="auto" w:fill="auto"/>
            <w:noWrap/>
            <w:vAlign w:val="center"/>
            <w:hideMark/>
          </w:tcPr>
          <w:p w14:paraId="481012C9" w14:textId="7DD2AB36"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2BAD7AC5"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-4.434</w:t>
            </w:r>
          </w:p>
        </w:tc>
        <w:tc>
          <w:tcPr>
            <w:tcW w:w="1291" w:type="dxa"/>
            <w:tcBorders>
              <w:top w:val="nil"/>
              <w:left w:val="nil"/>
              <w:bottom w:val="nil"/>
              <w:right w:val="nil"/>
            </w:tcBorders>
            <w:shd w:val="clear" w:color="auto" w:fill="auto"/>
            <w:noWrap/>
            <w:vAlign w:val="center"/>
            <w:hideMark/>
          </w:tcPr>
          <w:p w14:paraId="394BA891"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-0.222</w:t>
            </w:r>
          </w:p>
        </w:tc>
        <w:tc>
          <w:tcPr>
            <w:tcW w:w="1111" w:type="dxa"/>
            <w:tcBorders>
              <w:top w:val="nil"/>
              <w:left w:val="nil"/>
              <w:bottom w:val="nil"/>
              <w:right w:val="nil"/>
            </w:tcBorders>
            <w:shd w:val="clear" w:color="auto" w:fill="auto"/>
            <w:noWrap/>
            <w:vAlign w:val="center"/>
            <w:hideMark/>
          </w:tcPr>
          <w:p w14:paraId="268E83B7"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-6.696</w:t>
            </w:r>
          </w:p>
        </w:tc>
        <w:tc>
          <w:tcPr>
            <w:tcW w:w="1111" w:type="dxa"/>
            <w:tcBorders>
              <w:top w:val="nil"/>
              <w:left w:val="nil"/>
              <w:bottom w:val="nil"/>
              <w:right w:val="nil"/>
            </w:tcBorders>
            <w:shd w:val="clear" w:color="auto" w:fill="auto"/>
            <w:noWrap/>
            <w:vAlign w:val="center"/>
            <w:hideMark/>
          </w:tcPr>
          <w:p w14:paraId="445FD06F"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-6.696</w:t>
            </w:r>
          </w:p>
        </w:tc>
        <w:tc>
          <w:tcPr>
            <w:tcW w:w="1278" w:type="dxa"/>
            <w:tcBorders>
              <w:top w:val="nil"/>
              <w:left w:val="nil"/>
              <w:bottom w:val="nil"/>
              <w:right w:val="nil"/>
            </w:tcBorders>
            <w:shd w:val="clear" w:color="auto" w:fill="auto"/>
            <w:noWrap/>
            <w:vAlign w:val="center"/>
            <w:hideMark/>
          </w:tcPr>
          <w:p w14:paraId="2ACBFAB5"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-2.021</w:t>
            </w:r>
          </w:p>
        </w:tc>
        <w:tc>
          <w:tcPr>
            <w:tcW w:w="1372" w:type="dxa"/>
            <w:tcBorders>
              <w:top w:val="nil"/>
              <w:left w:val="nil"/>
              <w:bottom w:val="nil"/>
              <w:right w:val="nil"/>
            </w:tcBorders>
            <w:shd w:val="clear" w:color="auto" w:fill="auto"/>
            <w:noWrap/>
            <w:vAlign w:val="center"/>
            <w:hideMark/>
          </w:tcPr>
          <w:p w14:paraId="6E5DB70F"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-15.63</w:t>
            </w:r>
          </w:p>
        </w:tc>
      </w:tr>
      <w:tr w:rsidR="00DE3598" w:rsidRPr="009D6E17" w14:paraId="2B1423A2" w14:textId="77777777" w:rsidTr="00E40A2E">
        <w:trPr>
          <w:trHeight w:val="292"/>
        </w:trPr>
        <w:tc>
          <w:tcPr>
            <w:tcW w:w="1111" w:type="dxa"/>
            <w:tcBorders>
              <w:top w:val="nil"/>
              <w:left w:val="nil"/>
              <w:bottom w:val="nil"/>
              <w:right w:val="nil"/>
            </w:tcBorders>
            <w:shd w:val="clear" w:color="auto" w:fill="auto"/>
            <w:noWrap/>
            <w:vAlign w:val="center"/>
            <w:hideMark/>
          </w:tcPr>
          <w:p w14:paraId="13D3492E" w14:textId="4C1D0BB9"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2BAB1E03"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-4.349</w:t>
            </w:r>
          </w:p>
        </w:tc>
        <w:tc>
          <w:tcPr>
            <w:tcW w:w="1291" w:type="dxa"/>
            <w:tcBorders>
              <w:top w:val="nil"/>
              <w:left w:val="nil"/>
              <w:bottom w:val="nil"/>
              <w:right w:val="nil"/>
            </w:tcBorders>
            <w:shd w:val="clear" w:color="auto" w:fill="auto"/>
            <w:noWrap/>
            <w:vAlign w:val="center"/>
            <w:hideMark/>
          </w:tcPr>
          <w:p w14:paraId="5EAB2AAF"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-0.217</w:t>
            </w:r>
          </w:p>
        </w:tc>
        <w:tc>
          <w:tcPr>
            <w:tcW w:w="1111" w:type="dxa"/>
            <w:tcBorders>
              <w:top w:val="nil"/>
              <w:left w:val="nil"/>
              <w:bottom w:val="nil"/>
              <w:right w:val="nil"/>
            </w:tcBorders>
            <w:shd w:val="clear" w:color="auto" w:fill="auto"/>
            <w:noWrap/>
            <w:vAlign w:val="center"/>
            <w:hideMark/>
          </w:tcPr>
          <w:p w14:paraId="6791745B"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-4.616</w:t>
            </w:r>
          </w:p>
        </w:tc>
        <w:tc>
          <w:tcPr>
            <w:tcW w:w="1111" w:type="dxa"/>
            <w:tcBorders>
              <w:top w:val="nil"/>
              <w:left w:val="nil"/>
              <w:bottom w:val="nil"/>
              <w:right w:val="nil"/>
            </w:tcBorders>
            <w:shd w:val="clear" w:color="auto" w:fill="auto"/>
            <w:noWrap/>
            <w:vAlign w:val="center"/>
            <w:hideMark/>
          </w:tcPr>
          <w:p w14:paraId="5229BFC4"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-4.616</w:t>
            </w:r>
          </w:p>
        </w:tc>
        <w:tc>
          <w:tcPr>
            <w:tcW w:w="1278" w:type="dxa"/>
            <w:tcBorders>
              <w:top w:val="nil"/>
              <w:left w:val="nil"/>
              <w:bottom w:val="nil"/>
              <w:right w:val="nil"/>
            </w:tcBorders>
            <w:shd w:val="clear" w:color="auto" w:fill="auto"/>
            <w:noWrap/>
            <w:vAlign w:val="center"/>
            <w:hideMark/>
          </w:tcPr>
          <w:p w14:paraId="26AEB3F2"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-2.08</w:t>
            </w:r>
          </w:p>
        </w:tc>
        <w:tc>
          <w:tcPr>
            <w:tcW w:w="1372" w:type="dxa"/>
            <w:tcBorders>
              <w:top w:val="nil"/>
              <w:left w:val="nil"/>
              <w:bottom w:val="nil"/>
              <w:right w:val="nil"/>
            </w:tcBorders>
            <w:shd w:val="clear" w:color="auto" w:fill="auto"/>
            <w:noWrap/>
            <w:vAlign w:val="center"/>
            <w:hideMark/>
          </w:tcPr>
          <w:p w14:paraId="173A1A6A"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-33.01</w:t>
            </w:r>
          </w:p>
        </w:tc>
      </w:tr>
      <w:tr w:rsidR="00DE3598" w:rsidRPr="009D6E17" w14:paraId="54E3A54E" w14:textId="77777777" w:rsidTr="00E40A2E">
        <w:trPr>
          <w:trHeight w:val="292"/>
        </w:trPr>
        <w:tc>
          <w:tcPr>
            <w:tcW w:w="1111" w:type="dxa"/>
            <w:tcBorders>
              <w:top w:val="nil"/>
              <w:left w:val="nil"/>
              <w:bottom w:val="nil"/>
              <w:right w:val="nil"/>
            </w:tcBorders>
            <w:shd w:val="clear" w:color="auto" w:fill="auto"/>
            <w:noWrap/>
            <w:vAlign w:val="center"/>
            <w:hideMark/>
          </w:tcPr>
          <w:p w14:paraId="3EA7D07F" w14:textId="3300F84A"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46F67F63"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-4.257</w:t>
            </w:r>
          </w:p>
        </w:tc>
        <w:tc>
          <w:tcPr>
            <w:tcW w:w="1291" w:type="dxa"/>
            <w:tcBorders>
              <w:top w:val="nil"/>
              <w:left w:val="nil"/>
              <w:bottom w:val="nil"/>
              <w:right w:val="nil"/>
            </w:tcBorders>
            <w:shd w:val="clear" w:color="auto" w:fill="auto"/>
            <w:noWrap/>
            <w:vAlign w:val="center"/>
            <w:hideMark/>
          </w:tcPr>
          <w:p w14:paraId="7981DE57"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-0.213</w:t>
            </w:r>
          </w:p>
        </w:tc>
        <w:tc>
          <w:tcPr>
            <w:tcW w:w="1111" w:type="dxa"/>
            <w:tcBorders>
              <w:top w:val="nil"/>
              <w:left w:val="nil"/>
              <w:bottom w:val="nil"/>
              <w:right w:val="nil"/>
            </w:tcBorders>
            <w:shd w:val="clear" w:color="auto" w:fill="auto"/>
            <w:noWrap/>
            <w:vAlign w:val="center"/>
            <w:hideMark/>
          </w:tcPr>
          <w:p w14:paraId="063BA698"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-4.523</w:t>
            </w:r>
          </w:p>
        </w:tc>
        <w:tc>
          <w:tcPr>
            <w:tcW w:w="1111" w:type="dxa"/>
            <w:tcBorders>
              <w:top w:val="nil"/>
              <w:left w:val="nil"/>
              <w:bottom w:val="nil"/>
              <w:right w:val="nil"/>
            </w:tcBorders>
            <w:shd w:val="clear" w:color="auto" w:fill="auto"/>
            <w:noWrap/>
            <w:vAlign w:val="center"/>
            <w:hideMark/>
          </w:tcPr>
          <w:p w14:paraId="3972D9C7"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-4.523</w:t>
            </w:r>
          </w:p>
        </w:tc>
        <w:tc>
          <w:tcPr>
            <w:tcW w:w="1278" w:type="dxa"/>
            <w:tcBorders>
              <w:top w:val="nil"/>
              <w:left w:val="nil"/>
              <w:bottom w:val="nil"/>
              <w:right w:val="nil"/>
            </w:tcBorders>
            <w:shd w:val="clear" w:color="auto" w:fill="auto"/>
            <w:noWrap/>
            <w:vAlign w:val="center"/>
            <w:hideMark/>
          </w:tcPr>
          <w:p w14:paraId="061988DA"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-2.008</w:t>
            </w:r>
          </w:p>
        </w:tc>
        <w:tc>
          <w:tcPr>
            <w:tcW w:w="1372" w:type="dxa"/>
            <w:tcBorders>
              <w:top w:val="nil"/>
              <w:left w:val="nil"/>
              <w:bottom w:val="nil"/>
              <w:right w:val="nil"/>
            </w:tcBorders>
            <w:shd w:val="clear" w:color="auto" w:fill="auto"/>
            <w:noWrap/>
            <w:vAlign w:val="center"/>
            <w:hideMark/>
          </w:tcPr>
          <w:p w14:paraId="1CA3D9B5"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-26.97</w:t>
            </w:r>
          </w:p>
        </w:tc>
      </w:tr>
      <w:tr w:rsidR="00DE3598" w:rsidRPr="009D6E17" w14:paraId="59290EA7" w14:textId="77777777" w:rsidTr="00E40A2E">
        <w:trPr>
          <w:trHeight w:val="292"/>
        </w:trPr>
        <w:tc>
          <w:tcPr>
            <w:tcW w:w="1111" w:type="dxa"/>
            <w:tcBorders>
              <w:top w:val="nil"/>
              <w:left w:val="nil"/>
              <w:bottom w:val="nil"/>
              <w:right w:val="nil"/>
            </w:tcBorders>
            <w:shd w:val="clear" w:color="auto" w:fill="auto"/>
            <w:noWrap/>
            <w:vAlign w:val="center"/>
            <w:hideMark/>
          </w:tcPr>
          <w:p w14:paraId="3C499626" w14:textId="2192BF67"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6E121076"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-4.198</w:t>
            </w:r>
          </w:p>
        </w:tc>
        <w:tc>
          <w:tcPr>
            <w:tcW w:w="1291" w:type="dxa"/>
            <w:tcBorders>
              <w:top w:val="nil"/>
              <w:left w:val="nil"/>
              <w:bottom w:val="nil"/>
              <w:right w:val="nil"/>
            </w:tcBorders>
            <w:shd w:val="clear" w:color="auto" w:fill="auto"/>
            <w:noWrap/>
            <w:vAlign w:val="center"/>
            <w:hideMark/>
          </w:tcPr>
          <w:p w14:paraId="460E64D8"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-0.21</w:t>
            </w:r>
          </w:p>
        </w:tc>
        <w:tc>
          <w:tcPr>
            <w:tcW w:w="1111" w:type="dxa"/>
            <w:tcBorders>
              <w:top w:val="nil"/>
              <w:left w:val="nil"/>
              <w:bottom w:val="nil"/>
              <w:right w:val="nil"/>
            </w:tcBorders>
            <w:shd w:val="clear" w:color="auto" w:fill="auto"/>
            <w:noWrap/>
            <w:vAlign w:val="center"/>
            <w:hideMark/>
          </w:tcPr>
          <w:p w14:paraId="313F948D"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-4.465</w:t>
            </w:r>
          </w:p>
        </w:tc>
        <w:tc>
          <w:tcPr>
            <w:tcW w:w="1111" w:type="dxa"/>
            <w:tcBorders>
              <w:top w:val="nil"/>
              <w:left w:val="nil"/>
              <w:bottom w:val="nil"/>
              <w:right w:val="nil"/>
            </w:tcBorders>
            <w:shd w:val="clear" w:color="auto" w:fill="auto"/>
            <w:noWrap/>
            <w:vAlign w:val="center"/>
            <w:hideMark/>
          </w:tcPr>
          <w:p w14:paraId="6F32B625"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-4.465</w:t>
            </w:r>
          </w:p>
        </w:tc>
        <w:tc>
          <w:tcPr>
            <w:tcW w:w="1278" w:type="dxa"/>
            <w:tcBorders>
              <w:top w:val="nil"/>
              <w:left w:val="nil"/>
              <w:bottom w:val="nil"/>
              <w:right w:val="nil"/>
            </w:tcBorders>
            <w:shd w:val="clear" w:color="auto" w:fill="auto"/>
            <w:noWrap/>
            <w:vAlign w:val="center"/>
            <w:hideMark/>
          </w:tcPr>
          <w:p w14:paraId="078289E1"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-2.477</w:t>
            </w:r>
          </w:p>
        </w:tc>
        <w:tc>
          <w:tcPr>
            <w:tcW w:w="1372" w:type="dxa"/>
            <w:tcBorders>
              <w:top w:val="nil"/>
              <w:left w:val="nil"/>
              <w:bottom w:val="nil"/>
              <w:right w:val="nil"/>
            </w:tcBorders>
            <w:shd w:val="clear" w:color="auto" w:fill="auto"/>
            <w:noWrap/>
            <w:vAlign w:val="center"/>
            <w:hideMark/>
          </w:tcPr>
          <w:p w14:paraId="35F02786"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-34.87</w:t>
            </w:r>
          </w:p>
        </w:tc>
      </w:tr>
      <w:tr w:rsidR="00DE3598" w:rsidRPr="009D6E17" w14:paraId="5C0AE062" w14:textId="77777777" w:rsidTr="00E40A2E">
        <w:trPr>
          <w:trHeight w:val="292"/>
        </w:trPr>
        <w:tc>
          <w:tcPr>
            <w:tcW w:w="1111" w:type="dxa"/>
            <w:tcBorders>
              <w:top w:val="nil"/>
              <w:left w:val="nil"/>
              <w:bottom w:val="nil"/>
              <w:right w:val="nil"/>
            </w:tcBorders>
            <w:shd w:val="clear" w:color="auto" w:fill="auto"/>
            <w:noWrap/>
            <w:vAlign w:val="center"/>
            <w:hideMark/>
          </w:tcPr>
          <w:p w14:paraId="172407BE" w14:textId="2E83D89D"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5C49CD27"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-4.141</w:t>
            </w:r>
          </w:p>
        </w:tc>
        <w:tc>
          <w:tcPr>
            <w:tcW w:w="1291" w:type="dxa"/>
            <w:tcBorders>
              <w:top w:val="nil"/>
              <w:left w:val="nil"/>
              <w:bottom w:val="nil"/>
              <w:right w:val="nil"/>
            </w:tcBorders>
            <w:shd w:val="clear" w:color="auto" w:fill="auto"/>
            <w:noWrap/>
            <w:vAlign w:val="center"/>
            <w:hideMark/>
          </w:tcPr>
          <w:p w14:paraId="165035CD"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-0.207</w:t>
            </w:r>
          </w:p>
        </w:tc>
        <w:tc>
          <w:tcPr>
            <w:tcW w:w="1111" w:type="dxa"/>
            <w:tcBorders>
              <w:top w:val="nil"/>
              <w:left w:val="nil"/>
              <w:bottom w:val="nil"/>
              <w:right w:val="nil"/>
            </w:tcBorders>
            <w:shd w:val="clear" w:color="auto" w:fill="auto"/>
            <w:noWrap/>
            <w:vAlign w:val="center"/>
            <w:hideMark/>
          </w:tcPr>
          <w:p w14:paraId="1E2CAAC7"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-4.408</w:t>
            </w:r>
          </w:p>
        </w:tc>
        <w:tc>
          <w:tcPr>
            <w:tcW w:w="1111" w:type="dxa"/>
            <w:tcBorders>
              <w:top w:val="nil"/>
              <w:left w:val="nil"/>
              <w:bottom w:val="nil"/>
              <w:right w:val="nil"/>
            </w:tcBorders>
            <w:shd w:val="clear" w:color="auto" w:fill="auto"/>
            <w:noWrap/>
            <w:vAlign w:val="center"/>
            <w:hideMark/>
          </w:tcPr>
          <w:p w14:paraId="32A05BB3"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-4.408</w:t>
            </w:r>
          </w:p>
        </w:tc>
        <w:tc>
          <w:tcPr>
            <w:tcW w:w="1278" w:type="dxa"/>
            <w:tcBorders>
              <w:top w:val="nil"/>
              <w:left w:val="nil"/>
              <w:bottom w:val="nil"/>
              <w:right w:val="nil"/>
            </w:tcBorders>
            <w:shd w:val="clear" w:color="auto" w:fill="auto"/>
            <w:noWrap/>
            <w:vAlign w:val="center"/>
            <w:hideMark/>
          </w:tcPr>
          <w:p w14:paraId="4CEABFD6"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-0.157</w:t>
            </w:r>
          </w:p>
        </w:tc>
        <w:tc>
          <w:tcPr>
            <w:tcW w:w="1372" w:type="dxa"/>
            <w:tcBorders>
              <w:top w:val="nil"/>
              <w:left w:val="nil"/>
              <w:bottom w:val="nil"/>
              <w:right w:val="nil"/>
            </w:tcBorders>
            <w:shd w:val="clear" w:color="auto" w:fill="auto"/>
            <w:noWrap/>
            <w:vAlign w:val="center"/>
            <w:hideMark/>
          </w:tcPr>
          <w:p w14:paraId="64CE5E77"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-24.19</w:t>
            </w:r>
          </w:p>
        </w:tc>
      </w:tr>
      <w:tr w:rsidR="00DE3598" w:rsidRPr="009D6E17" w14:paraId="0365A0DC" w14:textId="77777777" w:rsidTr="00E40A2E">
        <w:trPr>
          <w:trHeight w:val="292"/>
        </w:trPr>
        <w:tc>
          <w:tcPr>
            <w:tcW w:w="1111" w:type="dxa"/>
            <w:tcBorders>
              <w:top w:val="nil"/>
              <w:left w:val="nil"/>
              <w:bottom w:val="nil"/>
              <w:right w:val="nil"/>
            </w:tcBorders>
            <w:shd w:val="clear" w:color="auto" w:fill="auto"/>
            <w:noWrap/>
            <w:vAlign w:val="center"/>
            <w:hideMark/>
          </w:tcPr>
          <w:p w14:paraId="284EF1AF" w14:textId="63E68C32"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779A977E"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-4.116</w:t>
            </w:r>
          </w:p>
        </w:tc>
        <w:tc>
          <w:tcPr>
            <w:tcW w:w="1291" w:type="dxa"/>
            <w:tcBorders>
              <w:top w:val="nil"/>
              <w:left w:val="nil"/>
              <w:bottom w:val="nil"/>
              <w:right w:val="nil"/>
            </w:tcBorders>
            <w:shd w:val="clear" w:color="auto" w:fill="auto"/>
            <w:noWrap/>
            <w:vAlign w:val="center"/>
            <w:hideMark/>
          </w:tcPr>
          <w:p w14:paraId="00B2C393"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-0.206</w:t>
            </w:r>
          </w:p>
        </w:tc>
        <w:tc>
          <w:tcPr>
            <w:tcW w:w="1111" w:type="dxa"/>
            <w:tcBorders>
              <w:top w:val="nil"/>
              <w:left w:val="nil"/>
              <w:bottom w:val="nil"/>
              <w:right w:val="nil"/>
            </w:tcBorders>
            <w:shd w:val="clear" w:color="auto" w:fill="auto"/>
            <w:noWrap/>
            <w:vAlign w:val="center"/>
            <w:hideMark/>
          </w:tcPr>
          <w:p w14:paraId="6505892F"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-4.383</w:t>
            </w:r>
          </w:p>
        </w:tc>
        <w:tc>
          <w:tcPr>
            <w:tcW w:w="1111" w:type="dxa"/>
            <w:tcBorders>
              <w:top w:val="nil"/>
              <w:left w:val="nil"/>
              <w:bottom w:val="nil"/>
              <w:right w:val="nil"/>
            </w:tcBorders>
            <w:shd w:val="clear" w:color="auto" w:fill="auto"/>
            <w:noWrap/>
            <w:vAlign w:val="center"/>
            <w:hideMark/>
          </w:tcPr>
          <w:p w14:paraId="206CC56A"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-4.383</w:t>
            </w:r>
          </w:p>
        </w:tc>
        <w:tc>
          <w:tcPr>
            <w:tcW w:w="1278" w:type="dxa"/>
            <w:tcBorders>
              <w:top w:val="nil"/>
              <w:left w:val="nil"/>
              <w:bottom w:val="nil"/>
              <w:right w:val="nil"/>
            </w:tcBorders>
            <w:shd w:val="clear" w:color="auto" w:fill="auto"/>
            <w:noWrap/>
            <w:vAlign w:val="center"/>
            <w:hideMark/>
          </w:tcPr>
          <w:p w14:paraId="07DE43AF"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-3.235</w:t>
            </w:r>
          </w:p>
        </w:tc>
        <w:tc>
          <w:tcPr>
            <w:tcW w:w="1372" w:type="dxa"/>
            <w:tcBorders>
              <w:top w:val="nil"/>
              <w:left w:val="nil"/>
              <w:bottom w:val="nil"/>
              <w:right w:val="nil"/>
            </w:tcBorders>
            <w:shd w:val="clear" w:color="auto" w:fill="auto"/>
            <w:noWrap/>
            <w:vAlign w:val="center"/>
            <w:hideMark/>
          </w:tcPr>
          <w:p w14:paraId="74D751AF"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-31.34</w:t>
            </w:r>
          </w:p>
        </w:tc>
      </w:tr>
      <w:tr w:rsidR="00DE3598" w:rsidRPr="009D6E17" w14:paraId="76012B5C" w14:textId="77777777" w:rsidTr="00E40A2E">
        <w:trPr>
          <w:trHeight w:val="292"/>
        </w:trPr>
        <w:tc>
          <w:tcPr>
            <w:tcW w:w="1111" w:type="dxa"/>
            <w:tcBorders>
              <w:top w:val="nil"/>
              <w:left w:val="nil"/>
              <w:bottom w:val="nil"/>
              <w:right w:val="nil"/>
            </w:tcBorders>
            <w:shd w:val="clear" w:color="auto" w:fill="auto"/>
            <w:noWrap/>
            <w:vAlign w:val="center"/>
            <w:hideMark/>
          </w:tcPr>
          <w:p w14:paraId="6CD8DC2E" w14:textId="09988D52"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5683BCC2"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-4.103</w:t>
            </w:r>
          </w:p>
        </w:tc>
        <w:tc>
          <w:tcPr>
            <w:tcW w:w="1291" w:type="dxa"/>
            <w:tcBorders>
              <w:top w:val="nil"/>
              <w:left w:val="nil"/>
              <w:bottom w:val="nil"/>
              <w:right w:val="nil"/>
            </w:tcBorders>
            <w:shd w:val="clear" w:color="auto" w:fill="auto"/>
            <w:noWrap/>
            <w:vAlign w:val="center"/>
            <w:hideMark/>
          </w:tcPr>
          <w:p w14:paraId="16ED359F"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-0.205</w:t>
            </w:r>
          </w:p>
        </w:tc>
        <w:tc>
          <w:tcPr>
            <w:tcW w:w="1111" w:type="dxa"/>
            <w:tcBorders>
              <w:top w:val="nil"/>
              <w:left w:val="nil"/>
              <w:bottom w:val="nil"/>
              <w:right w:val="nil"/>
            </w:tcBorders>
            <w:shd w:val="clear" w:color="auto" w:fill="auto"/>
            <w:noWrap/>
            <w:vAlign w:val="center"/>
            <w:hideMark/>
          </w:tcPr>
          <w:p w14:paraId="252ED1C1"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-4.37</w:t>
            </w:r>
          </w:p>
        </w:tc>
        <w:tc>
          <w:tcPr>
            <w:tcW w:w="1111" w:type="dxa"/>
            <w:tcBorders>
              <w:top w:val="nil"/>
              <w:left w:val="nil"/>
              <w:bottom w:val="nil"/>
              <w:right w:val="nil"/>
            </w:tcBorders>
            <w:shd w:val="clear" w:color="auto" w:fill="auto"/>
            <w:noWrap/>
            <w:vAlign w:val="center"/>
            <w:hideMark/>
          </w:tcPr>
          <w:p w14:paraId="1031AD69"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-4.37</w:t>
            </w:r>
          </w:p>
        </w:tc>
        <w:tc>
          <w:tcPr>
            <w:tcW w:w="1278" w:type="dxa"/>
            <w:tcBorders>
              <w:top w:val="nil"/>
              <w:left w:val="nil"/>
              <w:bottom w:val="nil"/>
              <w:right w:val="nil"/>
            </w:tcBorders>
            <w:shd w:val="clear" w:color="auto" w:fill="auto"/>
            <w:noWrap/>
            <w:vAlign w:val="center"/>
            <w:hideMark/>
          </w:tcPr>
          <w:p w14:paraId="5CD655E2"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-2.659</w:t>
            </w:r>
          </w:p>
        </w:tc>
        <w:tc>
          <w:tcPr>
            <w:tcW w:w="1372" w:type="dxa"/>
            <w:tcBorders>
              <w:top w:val="nil"/>
              <w:left w:val="nil"/>
              <w:bottom w:val="nil"/>
              <w:right w:val="nil"/>
            </w:tcBorders>
            <w:shd w:val="clear" w:color="auto" w:fill="auto"/>
            <w:noWrap/>
            <w:vAlign w:val="center"/>
            <w:hideMark/>
          </w:tcPr>
          <w:p w14:paraId="25A9968B"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-31.45</w:t>
            </w:r>
          </w:p>
        </w:tc>
      </w:tr>
      <w:tr w:rsidR="00DE3598" w:rsidRPr="009D6E17" w14:paraId="28F7798C" w14:textId="77777777" w:rsidTr="00E40A2E">
        <w:trPr>
          <w:trHeight w:val="292"/>
        </w:trPr>
        <w:tc>
          <w:tcPr>
            <w:tcW w:w="1111" w:type="dxa"/>
            <w:tcBorders>
              <w:top w:val="nil"/>
              <w:left w:val="nil"/>
              <w:bottom w:val="nil"/>
              <w:right w:val="nil"/>
            </w:tcBorders>
            <w:shd w:val="clear" w:color="auto" w:fill="auto"/>
            <w:noWrap/>
            <w:vAlign w:val="center"/>
            <w:hideMark/>
          </w:tcPr>
          <w:p w14:paraId="25E95299" w14:textId="68EF0742"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nil"/>
              <w:right w:val="nil"/>
            </w:tcBorders>
            <w:shd w:val="clear" w:color="auto" w:fill="auto"/>
            <w:noWrap/>
            <w:vAlign w:val="center"/>
            <w:hideMark/>
          </w:tcPr>
          <w:p w14:paraId="031279E6"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-4.018</w:t>
            </w:r>
          </w:p>
        </w:tc>
        <w:tc>
          <w:tcPr>
            <w:tcW w:w="1291" w:type="dxa"/>
            <w:tcBorders>
              <w:top w:val="nil"/>
              <w:left w:val="nil"/>
              <w:bottom w:val="nil"/>
              <w:right w:val="nil"/>
            </w:tcBorders>
            <w:shd w:val="clear" w:color="auto" w:fill="auto"/>
            <w:noWrap/>
            <w:vAlign w:val="center"/>
            <w:hideMark/>
          </w:tcPr>
          <w:p w14:paraId="76DB1683"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-0.201</w:t>
            </w:r>
          </w:p>
        </w:tc>
        <w:tc>
          <w:tcPr>
            <w:tcW w:w="1111" w:type="dxa"/>
            <w:tcBorders>
              <w:top w:val="nil"/>
              <w:left w:val="nil"/>
              <w:bottom w:val="nil"/>
              <w:right w:val="nil"/>
            </w:tcBorders>
            <w:shd w:val="clear" w:color="auto" w:fill="auto"/>
            <w:noWrap/>
            <w:vAlign w:val="center"/>
            <w:hideMark/>
          </w:tcPr>
          <w:p w14:paraId="4DFB9501"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-4.285</w:t>
            </w:r>
          </w:p>
        </w:tc>
        <w:tc>
          <w:tcPr>
            <w:tcW w:w="1111" w:type="dxa"/>
            <w:tcBorders>
              <w:top w:val="nil"/>
              <w:left w:val="nil"/>
              <w:bottom w:val="nil"/>
              <w:right w:val="nil"/>
            </w:tcBorders>
            <w:shd w:val="clear" w:color="auto" w:fill="auto"/>
            <w:noWrap/>
            <w:vAlign w:val="center"/>
            <w:hideMark/>
          </w:tcPr>
          <w:p w14:paraId="47902A0B"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-4.285</w:t>
            </w:r>
          </w:p>
        </w:tc>
        <w:tc>
          <w:tcPr>
            <w:tcW w:w="1278" w:type="dxa"/>
            <w:tcBorders>
              <w:top w:val="nil"/>
              <w:left w:val="nil"/>
              <w:bottom w:val="nil"/>
              <w:right w:val="nil"/>
            </w:tcBorders>
            <w:shd w:val="clear" w:color="auto" w:fill="auto"/>
            <w:noWrap/>
            <w:vAlign w:val="center"/>
            <w:hideMark/>
          </w:tcPr>
          <w:p w14:paraId="00A9CA4E"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-1.582</w:t>
            </w:r>
          </w:p>
        </w:tc>
        <w:tc>
          <w:tcPr>
            <w:tcW w:w="1372" w:type="dxa"/>
            <w:tcBorders>
              <w:top w:val="nil"/>
              <w:left w:val="nil"/>
              <w:bottom w:val="nil"/>
              <w:right w:val="nil"/>
            </w:tcBorders>
            <w:shd w:val="clear" w:color="auto" w:fill="auto"/>
            <w:noWrap/>
            <w:vAlign w:val="center"/>
            <w:hideMark/>
          </w:tcPr>
          <w:p w14:paraId="0CC2D1CE"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-19.87</w:t>
            </w:r>
          </w:p>
        </w:tc>
      </w:tr>
      <w:tr w:rsidR="00DE3598" w:rsidRPr="009D6E17" w14:paraId="1E3C1955" w14:textId="77777777" w:rsidTr="00E40A2E">
        <w:trPr>
          <w:trHeight w:val="292"/>
        </w:trPr>
        <w:tc>
          <w:tcPr>
            <w:tcW w:w="1111" w:type="dxa"/>
            <w:tcBorders>
              <w:top w:val="nil"/>
              <w:left w:val="nil"/>
              <w:bottom w:val="single" w:sz="4" w:space="0" w:color="auto"/>
              <w:right w:val="nil"/>
            </w:tcBorders>
            <w:shd w:val="clear" w:color="auto" w:fill="auto"/>
            <w:noWrap/>
            <w:vAlign w:val="center"/>
            <w:hideMark/>
          </w:tcPr>
          <w:p w14:paraId="38FEA732" w14:textId="231D1772" w:rsidR="00DE3598" w:rsidRPr="006B7282" w:rsidRDefault="006B7282" w:rsidP="00CF5E38">
            <w:pPr>
              <w:jc w:val="center"/>
              <w:rPr>
                <w:rFonts w:ascii="Times New Roman" w:hAnsi="Times New Roman" w:cs="Times New Roman"/>
                <w:color w:val="000000"/>
                <w:kern w:val="0"/>
              </w:rPr>
            </w:pPr>
            <w:r>
              <w:rPr>
                <w:rFonts w:ascii="Times New Roman" w:hAnsi="Times New Roman" w:cs="Times New Roman" w:hint="eastAsia"/>
                <w:color w:val="000000"/>
                <w:kern w:val="0"/>
              </w:rPr>
              <w:t>10d</w:t>
            </w:r>
          </w:p>
        </w:tc>
        <w:tc>
          <w:tcPr>
            <w:tcW w:w="1117" w:type="dxa"/>
            <w:tcBorders>
              <w:top w:val="nil"/>
              <w:left w:val="nil"/>
              <w:bottom w:val="single" w:sz="4" w:space="0" w:color="auto"/>
              <w:right w:val="nil"/>
            </w:tcBorders>
            <w:shd w:val="clear" w:color="auto" w:fill="auto"/>
            <w:noWrap/>
            <w:vAlign w:val="center"/>
            <w:hideMark/>
          </w:tcPr>
          <w:p w14:paraId="1C60F542"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-4.017</w:t>
            </w:r>
          </w:p>
        </w:tc>
        <w:tc>
          <w:tcPr>
            <w:tcW w:w="1291" w:type="dxa"/>
            <w:tcBorders>
              <w:top w:val="nil"/>
              <w:left w:val="nil"/>
              <w:bottom w:val="single" w:sz="4" w:space="0" w:color="auto"/>
              <w:right w:val="nil"/>
            </w:tcBorders>
            <w:shd w:val="clear" w:color="auto" w:fill="auto"/>
            <w:noWrap/>
            <w:vAlign w:val="center"/>
            <w:hideMark/>
          </w:tcPr>
          <w:p w14:paraId="4EAD96BA"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-0.201</w:t>
            </w:r>
          </w:p>
        </w:tc>
        <w:tc>
          <w:tcPr>
            <w:tcW w:w="1111" w:type="dxa"/>
            <w:tcBorders>
              <w:top w:val="nil"/>
              <w:left w:val="nil"/>
              <w:bottom w:val="single" w:sz="4" w:space="0" w:color="auto"/>
              <w:right w:val="nil"/>
            </w:tcBorders>
            <w:shd w:val="clear" w:color="auto" w:fill="auto"/>
            <w:noWrap/>
            <w:vAlign w:val="center"/>
            <w:hideMark/>
          </w:tcPr>
          <w:p w14:paraId="747C4EC9"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-4.284</w:t>
            </w:r>
          </w:p>
        </w:tc>
        <w:tc>
          <w:tcPr>
            <w:tcW w:w="1111" w:type="dxa"/>
            <w:tcBorders>
              <w:top w:val="nil"/>
              <w:left w:val="nil"/>
              <w:bottom w:val="single" w:sz="4" w:space="0" w:color="auto"/>
              <w:right w:val="nil"/>
            </w:tcBorders>
            <w:shd w:val="clear" w:color="auto" w:fill="auto"/>
            <w:noWrap/>
            <w:vAlign w:val="center"/>
            <w:hideMark/>
          </w:tcPr>
          <w:p w14:paraId="5FE76077"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-4.284</w:t>
            </w:r>
          </w:p>
        </w:tc>
        <w:tc>
          <w:tcPr>
            <w:tcW w:w="1278" w:type="dxa"/>
            <w:tcBorders>
              <w:top w:val="nil"/>
              <w:left w:val="nil"/>
              <w:bottom w:val="single" w:sz="4" w:space="0" w:color="auto"/>
              <w:right w:val="nil"/>
            </w:tcBorders>
            <w:shd w:val="clear" w:color="auto" w:fill="auto"/>
            <w:noWrap/>
            <w:vAlign w:val="center"/>
            <w:hideMark/>
          </w:tcPr>
          <w:p w14:paraId="4A6CA15A"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-1.782</w:t>
            </w:r>
          </w:p>
        </w:tc>
        <w:tc>
          <w:tcPr>
            <w:tcW w:w="1372" w:type="dxa"/>
            <w:tcBorders>
              <w:top w:val="nil"/>
              <w:left w:val="nil"/>
              <w:bottom w:val="single" w:sz="4" w:space="0" w:color="auto"/>
              <w:right w:val="nil"/>
            </w:tcBorders>
            <w:shd w:val="clear" w:color="auto" w:fill="auto"/>
            <w:noWrap/>
            <w:vAlign w:val="center"/>
            <w:hideMark/>
          </w:tcPr>
          <w:p w14:paraId="4476D7A8" w14:textId="77777777" w:rsidR="00DE3598" w:rsidRPr="009D6E17" w:rsidRDefault="00DE3598" w:rsidP="00CF5E38">
            <w:pPr>
              <w:jc w:val="center"/>
              <w:rPr>
                <w:rFonts w:ascii="Times New Roman" w:eastAsia="Times New Roman" w:hAnsi="Times New Roman" w:cs="Times New Roman"/>
                <w:color w:val="000000"/>
                <w:kern w:val="0"/>
              </w:rPr>
            </w:pPr>
            <w:r w:rsidRPr="009D6E17">
              <w:rPr>
                <w:rFonts w:ascii="Times New Roman" w:eastAsia="Times New Roman" w:hAnsi="Times New Roman" w:cs="Times New Roman"/>
                <w:color w:val="000000"/>
                <w:kern w:val="0"/>
              </w:rPr>
              <w:t>-33.8</w:t>
            </w:r>
          </w:p>
        </w:tc>
      </w:tr>
    </w:tbl>
    <w:p w14:paraId="4548813D" w14:textId="53C76D65" w:rsidR="005845B1" w:rsidRPr="00E40A2E" w:rsidRDefault="00E40A2E" w:rsidP="00023EDD">
      <w:pPr>
        <w:spacing w:beforeLines="100" w:before="312" w:afterLines="50" w:after="156"/>
        <w:rPr>
          <w:rFonts w:ascii="TimesNewRomanPSMT" w:hAnsi="TimesNewRomanPSMT" w:hint="eastAsia"/>
          <w:b/>
          <w:bCs/>
          <w:color w:val="000000"/>
          <w:sz w:val="24"/>
          <w:szCs w:val="24"/>
        </w:rPr>
      </w:pPr>
      <w:r w:rsidRPr="00E40A2E">
        <w:rPr>
          <w:rStyle w:val="fontstyle01"/>
          <w:rFonts w:eastAsiaTheme="majorEastAsia"/>
          <w:color w:val="auto"/>
          <w:sz w:val="24"/>
          <w:szCs w:val="24"/>
        </w:rPr>
        <w:t>Supplementary</w:t>
      </w:r>
      <w:r w:rsidRPr="00E40A2E">
        <w:rPr>
          <w:rFonts w:ascii="Times New Roman" w:hAnsi="Times New Roman" w:cs="Times New Roman"/>
          <w:b/>
          <w:sz w:val="24"/>
          <w:szCs w:val="24"/>
        </w:rPr>
        <w:t xml:space="preserve"> Table</w:t>
      </w:r>
      <w:r>
        <w:rPr>
          <w:rFonts w:ascii="TimesNewRomanPS-BoldMT" w:hAnsi="TimesNewRomanPS-BoldMT" w:hint="eastAsia"/>
          <w:b/>
          <w:bCs/>
          <w:color w:val="000000"/>
          <w:sz w:val="24"/>
          <w:szCs w:val="24"/>
        </w:rPr>
        <w:t xml:space="preserve"> </w:t>
      </w:r>
      <w:r w:rsidR="00DE3598">
        <w:rPr>
          <w:rFonts w:ascii="TimesNewRomanPS-BoldMT" w:hAnsi="TimesNewRomanPS-BoldMT" w:hint="eastAsia"/>
          <w:b/>
          <w:bCs/>
          <w:color w:val="000000"/>
          <w:sz w:val="24"/>
          <w:szCs w:val="24"/>
        </w:rPr>
        <w:t>2</w:t>
      </w:r>
      <w:r>
        <w:rPr>
          <w:rFonts w:ascii="TimesNewRomanPS-BoldMT" w:hAnsi="TimesNewRomanPS-BoldMT" w:hint="eastAsia"/>
          <w:b/>
          <w:bCs/>
          <w:color w:val="000000"/>
          <w:sz w:val="24"/>
          <w:szCs w:val="24"/>
        </w:rPr>
        <w:t>.</w:t>
      </w:r>
      <w:r w:rsidR="005845B1" w:rsidRPr="00C353F2">
        <w:rPr>
          <w:rFonts w:ascii="TimesNewRomanPSMT" w:hAnsi="TimesNewRomanPSMT"/>
          <w:color w:val="000000"/>
          <w:sz w:val="24"/>
          <w:szCs w:val="24"/>
        </w:rPr>
        <w:t xml:space="preserve"> </w:t>
      </w:r>
      <w:r w:rsidR="005845B1" w:rsidRPr="00E40A2E">
        <w:rPr>
          <w:rFonts w:ascii="TimesNewRomanPSMT" w:hAnsi="TimesNewRomanPSMT"/>
          <w:b/>
          <w:bCs/>
          <w:color w:val="000000"/>
          <w:sz w:val="24"/>
          <w:szCs w:val="24"/>
        </w:rPr>
        <w:t>Strains and plasmids used in this study.</w:t>
      </w:r>
    </w:p>
    <w:tbl>
      <w:tblPr>
        <w:tblStyle w:val="12"/>
        <w:tblW w:w="8277" w:type="dxa"/>
        <w:tblBorders>
          <w:top w:val="single" w:sz="12" w:space="0" w:color="auto"/>
        </w:tblBorders>
        <w:tblLayout w:type="fixed"/>
        <w:tblLook w:val="04A0" w:firstRow="1" w:lastRow="0" w:firstColumn="1" w:lastColumn="0" w:noHBand="0" w:noVBand="1"/>
      </w:tblPr>
      <w:tblGrid>
        <w:gridCol w:w="3288"/>
        <w:gridCol w:w="3345"/>
        <w:gridCol w:w="1644"/>
      </w:tblGrid>
      <w:tr w:rsidR="005845B1" w:rsidRPr="00A60900" w14:paraId="41581207" w14:textId="77777777" w:rsidTr="001142E2">
        <w:trPr>
          <w:trHeight w:val="614"/>
        </w:trPr>
        <w:tc>
          <w:tcPr>
            <w:tcW w:w="3288" w:type="dxa"/>
            <w:tcBorders>
              <w:top w:val="single" w:sz="4" w:space="0" w:color="auto"/>
              <w:left w:val="single" w:sz="4" w:space="0" w:color="auto"/>
              <w:bottom w:val="single" w:sz="4" w:space="0" w:color="auto"/>
              <w:right w:val="single" w:sz="4" w:space="0" w:color="auto"/>
            </w:tcBorders>
            <w:vAlign w:val="center"/>
          </w:tcPr>
          <w:p w14:paraId="0992E69E" w14:textId="77777777" w:rsidR="005845B1" w:rsidRPr="00A60900" w:rsidRDefault="005845B1" w:rsidP="001142E2">
            <w:pPr>
              <w:jc w:val="center"/>
              <w:rPr>
                <w:rFonts w:ascii="Times New Roman" w:hAnsi="Times New Roman" w:cs="Times New Roman"/>
                <w:szCs w:val="21"/>
              </w:rPr>
            </w:pPr>
            <w:r w:rsidRPr="00A60900">
              <w:rPr>
                <w:rFonts w:ascii="Times New Roman" w:hAnsi="Times New Roman" w:cs="Times New Roman"/>
                <w:b/>
                <w:color w:val="000000"/>
                <w:szCs w:val="21"/>
              </w:rPr>
              <w:t>Strain or plasmid</w:t>
            </w:r>
          </w:p>
        </w:tc>
        <w:tc>
          <w:tcPr>
            <w:tcW w:w="3345" w:type="dxa"/>
            <w:tcBorders>
              <w:top w:val="single" w:sz="4" w:space="0" w:color="auto"/>
              <w:left w:val="single" w:sz="4" w:space="0" w:color="auto"/>
              <w:bottom w:val="single" w:sz="4" w:space="0" w:color="auto"/>
              <w:right w:val="single" w:sz="4" w:space="0" w:color="auto"/>
            </w:tcBorders>
            <w:vAlign w:val="center"/>
          </w:tcPr>
          <w:p w14:paraId="63A5ECA0" w14:textId="77777777" w:rsidR="005845B1" w:rsidRPr="00A60900" w:rsidRDefault="005845B1" w:rsidP="001142E2">
            <w:pPr>
              <w:jc w:val="center"/>
              <w:rPr>
                <w:rFonts w:ascii="Times New Roman" w:hAnsi="Times New Roman" w:cs="Times New Roman"/>
                <w:szCs w:val="21"/>
              </w:rPr>
            </w:pPr>
            <w:r w:rsidRPr="00A60900">
              <w:rPr>
                <w:rFonts w:ascii="Times New Roman" w:hAnsi="Times New Roman" w:cs="Times New Roman"/>
                <w:b/>
                <w:color w:val="000000"/>
                <w:szCs w:val="21"/>
              </w:rPr>
              <w:t>Genotype and/or relevant characteristics</w:t>
            </w:r>
          </w:p>
        </w:tc>
        <w:tc>
          <w:tcPr>
            <w:tcW w:w="1644" w:type="dxa"/>
            <w:tcBorders>
              <w:top w:val="single" w:sz="4" w:space="0" w:color="auto"/>
              <w:left w:val="single" w:sz="4" w:space="0" w:color="auto"/>
              <w:bottom w:val="single" w:sz="4" w:space="0" w:color="auto"/>
              <w:right w:val="single" w:sz="4" w:space="0" w:color="auto"/>
            </w:tcBorders>
            <w:vAlign w:val="center"/>
          </w:tcPr>
          <w:p w14:paraId="6F739CED" w14:textId="77777777" w:rsidR="005845B1" w:rsidRPr="00A60900" w:rsidRDefault="005845B1" w:rsidP="001142E2">
            <w:pPr>
              <w:jc w:val="center"/>
              <w:rPr>
                <w:rFonts w:ascii="Times New Roman" w:hAnsi="Times New Roman" w:cs="Times New Roman"/>
                <w:szCs w:val="21"/>
              </w:rPr>
            </w:pPr>
            <w:r w:rsidRPr="00A60900">
              <w:rPr>
                <w:rFonts w:ascii="Times New Roman" w:hAnsi="Times New Roman" w:cs="Times New Roman"/>
                <w:b/>
                <w:color w:val="000000"/>
                <w:szCs w:val="21"/>
              </w:rPr>
              <w:t>Source or reference</w:t>
            </w:r>
          </w:p>
        </w:tc>
      </w:tr>
      <w:tr w:rsidR="005845B1" w:rsidRPr="00A60900" w14:paraId="6A5B27B0" w14:textId="77777777" w:rsidTr="001142E2">
        <w:tc>
          <w:tcPr>
            <w:tcW w:w="3288" w:type="dxa"/>
            <w:tcBorders>
              <w:top w:val="single" w:sz="4" w:space="0" w:color="auto"/>
            </w:tcBorders>
          </w:tcPr>
          <w:p w14:paraId="6AB87FF7"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bCs/>
                <w:i/>
                <w:iCs/>
                <w:color w:val="000000"/>
                <w:szCs w:val="21"/>
              </w:rPr>
              <w:t xml:space="preserve">P. aeruginosa </w:t>
            </w:r>
          </w:p>
        </w:tc>
        <w:tc>
          <w:tcPr>
            <w:tcW w:w="3345" w:type="dxa"/>
            <w:tcBorders>
              <w:top w:val="single" w:sz="4" w:space="0" w:color="auto"/>
            </w:tcBorders>
          </w:tcPr>
          <w:p w14:paraId="43121660"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bCs/>
                <w:iCs/>
                <w:color w:val="000000"/>
                <w:szCs w:val="21"/>
              </w:rPr>
              <w:t>Wild type strain</w:t>
            </w:r>
          </w:p>
        </w:tc>
        <w:tc>
          <w:tcPr>
            <w:tcW w:w="1644" w:type="dxa"/>
            <w:tcBorders>
              <w:top w:val="single" w:sz="4" w:space="0" w:color="auto"/>
            </w:tcBorders>
          </w:tcPr>
          <w:p w14:paraId="27F12D14" w14:textId="77777777" w:rsidR="005845B1" w:rsidRPr="00A60900" w:rsidRDefault="005845B1" w:rsidP="001142E2">
            <w:pPr>
              <w:jc w:val="center"/>
              <w:rPr>
                <w:rFonts w:ascii="Times New Roman" w:hAnsi="Times New Roman" w:cs="Times New Roman"/>
                <w:szCs w:val="21"/>
              </w:rPr>
            </w:pPr>
            <w:r w:rsidRPr="00A60900">
              <w:rPr>
                <w:rFonts w:ascii="Times New Roman" w:hAnsi="Times New Roman" w:cs="Times New Roman"/>
                <w:color w:val="000000"/>
                <w:szCs w:val="21"/>
              </w:rPr>
              <w:t>Laboratory store</w:t>
            </w:r>
          </w:p>
        </w:tc>
      </w:tr>
      <w:tr w:rsidR="005845B1" w:rsidRPr="00A60900" w14:paraId="657C2373" w14:textId="77777777" w:rsidTr="001142E2">
        <w:tc>
          <w:tcPr>
            <w:tcW w:w="3288" w:type="dxa"/>
          </w:tcPr>
          <w:p w14:paraId="460E7975" w14:textId="77777777" w:rsidR="005845B1" w:rsidRPr="00A60900" w:rsidRDefault="005845B1" w:rsidP="001142E2">
            <w:pPr>
              <w:rPr>
                <w:rFonts w:ascii="Times New Roman" w:hAnsi="Times New Roman" w:cs="Times New Roman"/>
                <w:szCs w:val="21"/>
              </w:rPr>
            </w:pPr>
            <w:proofErr w:type="spellStart"/>
            <w:r w:rsidRPr="00A60900">
              <w:rPr>
                <w:rFonts w:ascii="Times New Roman" w:hAnsi="Times New Roman" w:cs="Times New Roman"/>
                <w:szCs w:val="21"/>
              </w:rPr>
              <w:t>Δferredoxin</w:t>
            </w:r>
            <w:proofErr w:type="spellEnd"/>
          </w:p>
        </w:tc>
        <w:tc>
          <w:tcPr>
            <w:tcW w:w="3345" w:type="dxa"/>
          </w:tcPr>
          <w:p w14:paraId="34565446"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szCs w:val="21"/>
              </w:rPr>
              <w:t>ferredoxin in frame deletion strain</w:t>
            </w:r>
          </w:p>
        </w:tc>
        <w:tc>
          <w:tcPr>
            <w:tcW w:w="1644" w:type="dxa"/>
          </w:tcPr>
          <w:p w14:paraId="6EEBC1F1" w14:textId="77777777" w:rsidR="005845B1" w:rsidRPr="00A60900" w:rsidRDefault="005845B1" w:rsidP="001142E2">
            <w:pPr>
              <w:jc w:val="center"/>
              <w:rPr>
                <w:rFonts w:ascii="Times New Roman" w:hAnsi="Times New Roman" w:cs="Times New Roman"/>
                <w:szCs w:val="21"/>
              </w:rPr>
            </w:pPr>
            <w:r w:rsidRPr="00A60900">
              <w:rPr>
                <w:rFonts w:ascii="Times New Roman" w:hAnsi="Times New Roman" w:cs="Times New Roman"/>
                <w:color w:val="000000"/>
                <w:szCs w:val="21"/>
              </w:rPr>
              <w:t>This study</w:t>
            </w:r>
          </w:p>
        </w:tc>
      </w:tr>
      <w:tr w:rsidR="005845B1" w:rsidRPr="00A60900" w14:paraId="399E4982" w14:textId="77777777" w:rsidTr="001142E2">
        <w:tc>
          <w:tcPr>
            <w:tcW w:w="3288" w:type="dxa"/>
          </w:tcPr>
          <w:p w14:paraId="6668D801" w14:textId="77777777" w:rsidR="005845B1" w:rsidRPr="00A60900" w:rsidRDefault="005845B1" w:rsidP="001142E2">
            <w:pPr>
              <w:rPr>
                <w:rFonts w:ascii="Times New Roman" w:hAnsi="Times New Roman" w:cs="Times New Roman"/>
                <w:szCs w:val="21"/>
              </w:rPr>
            </w:pPr>
            <w:r w:rsidRPr="00A60900">
              <w:rPr>
                <w:rFonts w:ascii="Times New Roman" w:eastAsia="宋体" w:hAnsi="Times New Roman" w:cs="Times New Roman"/>
                <w:color w:val="000000"/>
                <w:szCs w:val="21"/>
              </w:rPr>
              <w:t>ferredoxin-overexpressing</w:t>
            </w:r>
          </w:p>
        </w:tc>
        <w:tc>
          <w:tcPr>
            <w:tcW w:w="3345" w:type="dxa"/>
          </w:tcPr>
          <w:p w14:paraId="5F338769"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color w:val="000000"/>
                <w:szCs w:val="21"/>
              </w:rPr>
              <w:t>pUCP</w:t>
            </w:r>
            <w:r w:rsidRPr="00A60900">
              <w:rPr>
                <w:rFonts w:ascii="Times New Roman" w:hAnsi="Times New Roman" w:cs="Times New Roman" w:hint="eastAsia"/>
                <w:color w:val="000000"/>
                <w:szCs w:val="21"/>
              </w:rPr>
              <w:t xml:space="preserve">20 </w:t>
            </w:r>
            <w:r w:rsidRPr="00A60900">
              <w:rPr>
                <w:rFonts w:ascii="Times New Roman" w:hAnsi="Times New Roman" w:cs="Times New Roman" w:hint="eastAsia"/>
                <w:szCs w:val="21"/>
              </w:rPr>
              <w:t>carrying Ferredoxin encoding gene</w:t>
            </w:r>
          </w:p>
        </w:tc>
        <w:tc>
          <w:tcPr>
            <w:tcW w:w="1644" w:type="dxa"/>
          </w:tcPr>
          <w:p w14:paraId="56DEBA4F" w14:textId="77777777" w:rsidR="005845B1" w:rsidRPr="00A60900" w:rsidRDefault="005845B1" w:rsidP="001142E2">
            <w:pPr>
              <w:jc w:val="center"/>
              <w:rPr>
                <w:rFonts w:ascii="Times New Roman" w:hAnsi="Times New Roman" w:cs="Times New Roman"/>
                <w:szCs w:val="21"/>
              </w:rPr>
            </w:pPr>
            <w:r w:rsidRPr="00A60900">
              <w:rPr>
                <w:rFonts w:ascii="Times New Roman" w:hAnsi="Times New Roman" w:cs="Times New Roman"/>
                <w:color w:val="000000"/>
                <w:szCs w:val="21"/>
              </w:rPr>
              <w:t>This study</w:t>
            </w:r>
          </w:p>
        </w:tc>
      </w:tr>
      <w:tr w:rsidR="005845B1" w:rsidRPr="00A60900" w14:paraId="45FC64AE" w14:textId="77777777" w:rsidTr="001142E2">
        <w:tc>
          <w:tcPr>
            <w:tcW w:w="3288" w:type="dxa"/>
          </w:tcPr>
          <w:p w14:paraId="0876CDC8"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color w:val="000000"/>
                <w:szCs w:val="21"/>
              </w:rPr>
              <w:t>pGEX-6P-1-GST-</w:t>
            </w:r>
            <w:proofErr w:type="gramStart"/>
            <w:r w:rsidRPr="00A60900">
              <w:rPr>
                <w:rFonts w:ascii="Times New Roman" w:hAnsi="Times New Roman" w:cs="Times New Roman"/>
                <w:color w:val="000000"/>
                <w:szCs w:val="21"/>
              </w:rPr>
              <w:t>Ferredoxin(</w:t>
            </w:r>
            <w:proofErr w:type="gramEnd"/>
            <w:r w:rsidRPr="00A60900">
              <w:rPr>
                <w:rFonts w:ascii="Times New Roman" w:hAnsi="Times New Roman" w:cs="Times New Roman"/>
                <w:color w:val="000000"/>
                <w:szCs w:val="21"/>
              </w:rPr>
              <w:t>BL21)</w:t>
            </w:r>
          </w:p>
        </w:tc>
        <w:tc>
          <w:tcPr>
            <w:tcW w:w="3345" w:type="dxa"/>
          </w:tcPr>
          <w:p w14:paraId="50C1250E"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color w:val="000000"/>
                <w:szCs w:val="21"/>
              </w:rPr>
              <w:t>pGEX</w:t>
            </w:r>
            <w:r w:rsidRPr="00A60900">
              <w:rPr>
                <w:rFonts w:ascii="Times New Roman" w:hAnsi="Times New Roman" w:cs="Times New Roman" w:hint="eastAsia"/>
                <w:szCs w:val="21"/>
              </w:rPr>
              <w:t>-6P-1 carrying Ferredoxin encoding gene</w:t>
            </w:r>
          </w:p>
        </w:tc>
        <w:tc>
          <w:tcPr>
            <w:tcW w:w="1644" w:type="dxa"/>
          </w:tcPr>
          <w:p w14:paraId="1CB77B28" w14:textId="77777777" w:rsidR="005845B1" w:rsidRPr="00A60900" w:rsidRDefault="005845B1" w:rsidP="001142E2">
            <w:pPr>
              <w:jc w:val="center"/>
              <w:rPr>
                <w:rFonts w:ascii="Times New Roman" w:hAnsi="Times New Roman" w:cs="Times New Roman"/>
                <w:szCs w:val="21"/>
              </w:rPr>
            </w:pPr>
            <w:r w:rsidRPr="00A60900">
              <w:rPr>
                <w:rFonts w:ascii="Times New Roman" w:hAnsi="Times New Roman" w:cs="Times New Roman"/>
                <w:color w:val="000000"/>
                <w:szCs w:val="21"/>
              </w:rPr>
              <w:t>This study</w:t>
            </w:r>
          </w:p>
        </w:tc>
      </w:tr>
      <w:tr w:rsidR="005845B1" w:rsidRPr="00A60900" w14:paraId="22937617" w14:textId="77777777" w:rsidTr="001142E2">
        <w:trPr>
          <w:trHeight w:val="454"/>
        </w:trPr>
        <w:tc>
          <w:tcPr>
            <w:tcW w:w="8277" w:type="dxa"/>
            <w:gridSpan w:val="3"/>
            <w:vAlign w:val="center"/>
          </w:tcPr>
          <w:p w14:paraId="7EAF350F" w14:textId="77777777" w:rsidR="005845B1" w:rsidRPr="009C5301" w:rsidRDefault="005845B1" w:rsidP="001142E2">
            <w:pPr>
              <w:jc w:val="center"/>
              <w:rPr>
                <w:rFonts w:ascii="Times New Roman" w:hAnsi="Times New Roman" w:cs="Times New Roman"/>
                <w:i/>
                <w:iCs/>
                <w:color w:val="000000"/>
                <w:szCs w:val="21"/>
              </w:rPr>
            </w:pPr>
            <w:r w:rsidRPr="009C5301">
              <w:rPr>
                <w:rFonts w:ascii="Times New Roman" w:hAnsi="Times New Roman" w:cs="Times New Roman"/>
                <w:b/>
                <w:i/>
                <w:iCs/>
                <w:color w:val="000000"/>
                <w:szCs w:val="21"/>
              </w:rPr>
              <w:t>E. coli</w:t>
            </w:r>
          </w:p>
        </w:tc>
      </w:tr>
      <w:tr w:rsidR="005845B1" w:rsidRPr="00A60900" w14:paraId="15E3F897" w14:textId="77777777" w:rsidTr="001142E2">
        <w:tc>
          <w:tcPr>
            <w:tcW w:w="3288" w:type="dxa"/>
          </w:tcPr>
          <w:p w14:paraId="0E260ABA" w14:textId="77777777" w:rsidR="005845B1" w:rsidRPr="00A60900" w:rsidRDefault="005845B1" w:rsidP="001142E2">
            <w:pPr>
              <w:rPr>
                <w:rFonts w:ascii="Times New Roman" w:hAnsi="Times New Roman" w:cs="Times New Roman"/>
                <w:color w:val="000000"/>
                <w:szCs w:val="21"/>
              </w:rPr>
            </w:pPr>
            <w:r w:rsidRPr="00A60900">
              <w:rPr>
                <w:rFonts w:ascii="Times New Roman" w:hAnsi="Times New Roman" w:cs="Times New Roman"/>
                <w:color w:val="000000"/>
                <w:szCs w:val="21"/>
              </w:rPr>
              <w:t>DH5α</w:t>
            </w:r>
          </w:p>
        </w:tc>
        <w:tc>
          <w:tcPr>
            <w:tcW w:w="3345" w:type="dxa"/>
          </w:tcPr>
          <w:p w14:paraId="64764827" w14:textId="77777777" w:rsidR="005845B1" w:rsidRPr="00A60900" w:rsidRDefault="005845B1" w:rsidP="001142E2">
            <w:pPr>
              <w:rPr>
                <w:rFonts w:ascii="Times New Roman" w:hAnsi="Times New Roman" w:cs="Times New Roman"/>
                <w:szCs w:val="21"/>
              </w:rPr>
            </w:pPr>
            <w:r w:rsidRPr="003D498D">
              <w:rPr>
                <w:rFonts w:ascii="Times New Roman" w:hAnsi="Times New Roman" w:cs="Times New Roman"/>
                <w:i/>
                <w:iCs/>
                <w:szCs w:val="21"/>
              </w:rPr>
              <w:t>E. coli</w:t>
            </w:r>
            <w:r w:rsidRPr="00A60900">
              <w:rPr>
                <w:rFonts w:ascii="Times New Roman" w:hAnsi="Times New Roman" w:cs="Times New Roman"/>
                <w:szCs w:val="21"/>
              </w:rPr>
              <w:t xml:space="preserve">, F-, φ 80dlacZ ΔM15, </w:t>
            </w:r>
            <w:proofErr w:type="gramStart"/>
            <w:r w:rsidRPr="00A60900">
              <w:rPr>
                <w:rFonts w:ascii="Times New Roman" w:hAnsi="Times New Roman" w:cs="Times New Roman"/>
                <w:szCs w:val="21"/>
              </w:rPr>
              <w:t>Δ(</w:t>
            </w:r>
            <w:proofErr w:type="spellStart"/>
            <w:proofErr w:type="gramEnd"/>
            <w:r w:rsidRPr="00A60900">
              <w:rPr>
                <w:rFonts w:ascii="Times New Roman" w:hAnsi="Times New Roman" w:cs="Times New Roman"/>
                <w:szCs w:val="21"/>
              </w:rPr>
              <w:t>lacZYA</w:t>
            </w:r>
            <w:proofErr w:type="spellEnd"/>
            <w:r w:rsidRPr="00A60900">
              <w:rPr>
                <w:rFonts w:ascii="Times New Roman" w:hAnsi="Times New Roman" w:cs="Times New Roman"/>
                <w:szCs w:val="21"/>
              </w:rPr>
              <w:t xml:space="preserve"> -</w:t>
            </w:r>
            <w:proofErr w:type="spellStart"/>
            <w:proofErr w:type="gramStart"/>
            <w:r w:rsidRPr="00A60900">
              <w:rPr>
                <w:rFonts w:ascii="Times New Roman" w:hAnsi="Times New Roman" w:cs="Times New Roman"/>
                <w:szCs w:val="21"/>
              </w:rPr>
              <w:t>argF</w:t>
            </w:r>
            <w:proofErr w:type="spellEnd"/>
            <w:r w:rsidRPr="00A60900">
              <w:rPr>
                <w:rFonts w:ascii="Times New Roman" w:hAnsi="Times New Roman" w:cs="Times New Roman"/>
                <w:szCs w:val="21"/>
              </w:rPr>
              <w:t>)U</w:t>
            </w:r>
            <w:proofErr w:type="gramEnd"/>
            <w:r w:rsidRPr="00A60900">
              <w:rPr>
                <w:rFonts w:ascii="Times New Roman" w:hAnsi="Times New Roman" w:cs="Times New Roman"/>
                <w:szCs w:val="21"/>
              </w:rPr>
              <w:t xml:space="preserve">169, </w:t>
            </w:r>
            <w:proofErr w:type="spellStart"/>
            <w:r w:rsidRPr="00A60900">
              <w:rPr>
                <w:rFonts w:ascii="Times New Roman" w:hAnsi="Times New Roman" w:cs="Times New Roman"/>
                <w:szCs w:val="21"/>
              </w:rPr>
              <w:t>deoR</w:t>
            </w:r>
            <w:proofErr w:type="spellEnd"/>
            <w:r w:rsidRPr="00A60900">
              <w:rPr>
                <w:rFonts w:ascii="Times New Roman" w:hAnsi="Times New Roman" w:cs="Times New Roman"/>
                <w:szCs w:val="21"/>
              </w:rPr>
              <w:t>,</w:t>
            </w:r>
          </w:p>
          <w:p w14:paraId="28BADE0E"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szCs w:val="21"/>
              </w:rPr>
              <w:t>recA1, endA1, hsdR17 (</w:t>
            </w:r>
            <w:proofErr w:type="spellStart"/>
            <w:r w:rsidRPr="00A60900">
              <w:rPr>
                <w:rFonts w:ascii="Times New Roman" w:hAnsi="Times New Roman" w:cs="Times New Roman"/>
                <w:szCs w:val="21"/>
              </w:rPr>
              <w:t>rK</w:t>
            </w:r>
            <w:proofErr w:type="spellEnd"/>
            <w:r w:rsidRPr="00A60900">
              <w:rPr>
                <w:rFonts w:ascii="Times New Roman" w:hAnsi="Times New Roman" w:cs="Times New Roman"/>
                <w:szCs w:val="21"/>
              </w:rPr>
              <w:t xml:space="preserve">-, </w:t>
            </w:r>
            <w:proofErr w:type="spellStart"/>
            <w:r w:rsidRPr="00A60900">
              <w:rPr>
                <w:rFonts w:ascii="Times New Roman" w:hAnsi="Times New Roman" w:cs="Times New Roman"/>
                <w:szCs w:val="21"/>
              </w:rPr>
              <w:t>mK</w:t>
            </w:r>
            <w:proofErr w:type="spellEnd"/>
            <w:r w:rsidRPr="00A60900">
              <w:rPr>
                <w:rFonts w:ascii="Times New Roman" w:hAnsi="Times New Roman" w:cs="Times New Roman"/>
                <w:szCs w:val="21"/>
              </w:rPr>
              <w:t xml:space="preserve">+), </w:t>
            </w:r>
            <w:proofErr w:type="spellStart"/>
            <w:r w:rsidRPr="00A60900">
              <w:rPr>
                <w:rFonts w:ascii="Times New Roman" w:hAnsi="Times New Roman" w:cs="Times New Roman"/>
                <w:szCs w:val="21"/>
              </w:rPr>
              <w:t>phoA</w:t>
            </w:r>
            <w:proofErr w:type="spellEnd"/>
            <w:r w:rsidRPr="00A60900">
              <w:rPr>
                <w:rFonts w:ascii="Times New Roman" w:hAnsi="Times New Roman" w:cs="Times New Roman"/>
                <w:szCs w:val="21"/>
              </w:rPr>
              <w:t xml:space="preserve">, supE44, λ-, </w:t>
            </w:r>
            <w:proofErr w:type="spellStart"/>
            <w:r w:rsidRPr="00A60900">
              <w:rPr>
                <w:rFonts w:ascii="Times New Roman" w:hAnsi="Times New Roman" w:cs="Times New Roman"/>
                <w:szCs w:val="21"/>
              </w:rPr>
              <w:t>thi</w:t>
            </w:r>
            <w:proofErr w:type="spellEnd"/>
            <w:r w:rsidRPr="00A60900">
              <w:rPr>
                <w:rFonts w:ascii="Times New Roman" w:hAnsi="Times New Roman" w:cs="Times New Roman"/>
                <w:szCs w:val="21"/>
              </w:rPr>
              <w:t xml:space="preserve"> -1,</w:t>
            </w:r>
          </w:p>
          <w:p w14:paraId="23E5896B"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szCs w:val="21"/>
              </w:rPr>
              <w:t>gyrA</w:t>
            </w:r>
            <w:proofErr w:type="gramStart"/>
            <w:r w:rsidRPr="00A60900">
              <w:rPr>
                <w:rFonts w:ascii="Times New Roman" w:hAnsi="Times New Roman" w:cs="Times New Roman"/>
                <w:szCs w:val="21"/>
              </w:rPr>
              <w:t>96 ,</w:t>
            </w:r>
            <w:proofErr w:type="gramEnd"/>
            <w:r w:rsidRPr="00A60900">
              <w:rPr>
                <w:rFonts w:ascii="Times New Roman" w:hAnsi="Times New Roman" w:cs="Times New Roman"/>
                <w:szCs w:val="21"/>
              </w:rPr>
              <w:t xml:space="preserve"> relA1</w:t>
            </w:r>
          </w:p>
        </w:tc>
        <w:tc>
          <w:tcPr>
            <w:tcW w:w="1644" w:type="dxa"/>
          </w:tcPr>
          <w:p w14:paraId="37D5888A" w14:textId="77777777" w:rsidR="005845B1" w:rsidRPr="00A60900" w:rsidRDefault="005845B1" w:rsidP="001142E2">
            <w:pPr>
              <w:jc w:val="center"/>
              <w:rPr>
                <w:rFonts w:ascii="Times New Roman" w:hAnsi="Times New Roman" w:cs="Times New Roman"/>
                <w:color w:val="000000"/>
                <w:szCs w:val="21"/>
              </w:rPr>
            </w:pPr>
            <w:proofErr w:type="spellStart"/>
            <w:r w:rsidRPr="00A60900">
              <w:rPr>
                <w:rFonts w:ascii="Times New Roman" w:hAnsi="Times New Roman" w:cs="Times New Roman"/>
                <w:color w:val="000000"/>
                <w:szCs w:val="21"/>
              </w:rPr>
              <w:t>Sangon</w:t>
            </w:r>
            <w:proofErr w:type="spellEnd"/>
          </w:p>
        </w:tc>
      </w:tr>
      <w:tr w:rsidR="005845B1" w:rsidRPr="00A60900" w14:paraId="02D9276C" w14:textId="77777777" w:rsidTr="001142E2">
        <w:tc>
          <w:tcPr>
            <w:tcW w:w="3288" w:type="dxa"/>
          </w:tcPr>
          <w:p w14:paraId="65C48641" w14:textId="77777777" w:rsidR="005845B1" w:rsidRPr="00A60900" w:rsidRDefault="005845B1" w:rsidP="001142E2">
            <w:pPr>
              <w:rPr>
                <w:rFonts w:ascii="Times New Roman" w:hAnsi="Times New Roman" w:cs="Times New Roman"/>
                <w:color w:val="000000"/>
                <w:szCs w:val="21"/>
              </w:rPr>
            </w:pPr>
            <w:r w:rsidRPr="00A60900">
              <w:rPr>
                <w:rFonts w:ascii="Times New Roman" w:hAnsi="Times New Roman" w:cs="Times New Roman"/>
                <w:color w:val="000000"/>
                <w:szCs w:val="21"/>
              </w:rPr>
              <w:t>BL21</w:t>
            </w:r>
          </w:p>
        </w:tc>
        <w:tc>
          <w:tcPr>
            <w:tcW w:w="3345" w:type="dxa"/>
          </w:tcPr>
          <w:p w14:paraId="3F5F5DCE" w14:textId="77777777" w:rsidR="005845B1" w:rsidRPr="00A60900" w:rsidRDefault="005845B1" w:rsidP="001142E2">
            <w:pPr>
              <w:rPr>
                <w:rFonts w:ascii="Times New Roman" w:hAnsi="Times New Roman" w:cs="Times New Roman"/>
                <w:szCs w:val="21"/>
              </w:rPr>
            </w:pPr>
            <w:r w:rsidRPr="003D498D">
              <w:rPr>
                <w:rFonts w:ascii="Times New Roman" w:hAnsi="Times New Roman" w:cs="Times New Roman"/>
                <w:i/>
                <w:iCs/>
                <w:szCs w:val="21"/>
              </w:rPr>
              <w:t>E. coli</w:t>
            </w:r>
            <w:r w:rsidRPr="00A60900">
              <w:rPr>
                <w:rFonts w:ascii="Times New Roman" w:hAnsi="Times New Roman" w:cs="Times New Roman" w:hint="eastAsia"/>
                <w:szCs w:val="21"/>
              </w:rPr>
              <w:t>，</w:t>
            </w:r>
            <w:r w:rsidRPr="00A60900">
              <w:rPr>
                <w:rFonts w:ascii="Times New Roman" w:hAnsi="Times New Roman" w:cs="Times New Roman" w:hint="eastAsia"/>
                <w:szCs w:val="21"/>
              </w:rPr>
              <w:t>F</w:t>
            </w:r>
            <w:r w:rsidRPr="00A60900">
              <w:rPr>
                <w:rFonts w:ascii="Times New Roman" w:hAnsi="Times New Roman" w:cs="Times New Roman"/>
                <w:szCs w:val="21"/>
              </w:rPr>
              <w:t xml:space="preserve">- </w:t>
            </w:r>
            <w:proofErr w:type="spellStart"/>
            <w:r w:rsidRPr="00A60900">
              <w:rPr>
                <w:rFonts w:ascii="Times New Roman" w:hAnsi="Times New Roman" w:cs="Times New Roman" w:hint="eastAsia"/>
                <w:szCs w:val="21"/>
              </w:rPr>
              <w:t>omp</w:t>
            </w:r>
            <w:r w:rsidRPr="00A60900">
              <w:rPr>
                <w:rFonts w:ascii="Times New Roman" w:hAnsi="Times New Roman" w:cs="Times New Roman"/>
                <w:szCs w:val="21"/>
              </w:rPr>
              <w:t>T</w:t>
            </w:r>
            <w:proofErr w:type="spellEnd"/>
            <w:r w:rsidRPr="00A60900">
              <w:rPr>
                <w:rFonts w:ascii="Times New Roman" w:hAnsi="Times New Roman" w:cs="Times New Roman"/>
                <w:szCs w:val="21"/>
              </w:rPr>
              <w:t xml:space="preserve"> </w:t>
            </w:r>
            <w:proofErr w:type="spellStart"/>
            <w:proofErr w:type="gramStart"/>
            <w:r w:rsidRPr="00A60900">
              <w:rPr>
                <w:rFonts w:ascii="Times New Roman" w:hAnsi="Times New Roman" w:cs="Times New Roman"/>
                <w:szCs w:val="21"/>
              </w:rPr>
              <w:t>hsdSB</w:t>
            </w:r>
            <w:proofErr w:type="spellEnd"/>
            <w:r w:rsidRPr="00A60900">
              <w:rPr>
                <w:rFonts w:ascii="Times New Roman" w:hAnsi="Times New Roman" w:cs="Times New Roman"/>
                <w:szCs w:val="21"/>
              </w:rPr>
              <w:t>(</w:t>
            </w:r>
            <w:proofErr w:type="spellStart"/>
            <w:proofErr w:type="gramEnd"/>
            <w:r w:rsidRPr="00A60900">
              <w:rPr>
                <w:rFonts w:ascii="Times New Roman" w:hAnsi="Times New Roman" w:cs="Times New Roman" w:hint="eastAsia"/>
                <w:szCs w:val="21"/>
              </w:rPr>
              <w:t>r</w:t>
            </w:r>
            <w:r w:rsidRPr="00A60900">
              <w:rPr>
                <w:rFonts w:ascii="Times New Roman" w:hAnsi="Times New Roman" w:cs="Times New Roman"/>
                <w:szCs w:val="21"/>
                <w:vertAlign w:val="subscript"/>
              </w:rPr>
              <w:t>B</w:t>
            </w:r>
            <w:proofErr w:type="spellEnd"/>
            <w:r w:rsidRPr="00A60900">
              <w:rPr>
                <w:rFonts w:ascii="Times New Roman" w:hAnsi="Times New Roman" w:cs="Times New Roman"/>
                <w:szCs w:val="21"/>
                <w:vertAlign w:val="superscript"/>
              </w:rPr>
              <w:t xml:space="preserve">- </w:t>
            </w:r>
            <w:proofErr w:type="spellStart"/>
            <w:r w:rsidRPr="00A60900">
              <w:rPr>
                <w:rFonts w:ascii="Times New Roman" w:hAnsi="Times New Roman" w:cs="Times New Roman"/>
                <w:szCs w:val="21"/>
              </w:rPr>
              <w:t>m</w:t>
            </w:r>
            <w:r w:rsidRPr="00A60900">
              <w:rPr>
                <w:rFonts w:ascii="Times New Roman" w:hAnsi="Times New Roman" w:cs="Times New Roman"/>
                <w:szCs w:val="21"/>
                <w:vertAlign w:val="subscript"/>
              </w:rPr>
              <w:t>B</w:t>
            </w:r>
            <w:proofErr w:type="spellEnd"/>
            <w:proofErr w:type="gramStart"/>
            <w:r w:rsidRPr="00A60900">
              <w:rPr>
                <w:rFonts w:ascii="Times New Roman" w:hAnsi="Times New Roman" w:cs="Times New Roman"/>
                <w:szCs w:val="21"/>
                <w:vertAlign w:val="superscript"/>
              </w:rPr>
              <w:t>-</w:t>
            </w:r>
            <w:r w:rsidRPr="00A60900">
              <w:rPr>
                <w:rFonts w:ascii="Times New Roman" w:hAnsi="Times New Roman" w:cs="Times New Roman"/>
                <w:szCs w:val="21"/>
              </w:rPr>
              <w:t>)gal</w:t>
            </w:r>
            <w:proofErr w:type="gramEnd"/>
            <w:r w:rsidRPr="00A60900">
              <w:rPr>
                <w:rFonts w:ascii="Times New Roman" w:hAnsi="Times New Roman" w:cs="Times New Roman"/>
                <w:szCs w:val="21"/>
              </w:rPr>
              <w:t xml:space="preserve"> </w:t>
            </w:r>
            <w:proofErr w:type="spellStart"/>
            <w:proofErr w:type="gramStart"/>
            <w:r w:rsidRPr="00A60900">
              <w:rPr>
                <w:rFonts w:ascii="Times New Roman" w:hAnsi="Times New Roman" w:cs="Times New Roman"/>
                <w:szCs w:val="21"/>
              </w:rPr>
              <w:t>dcm</w:t>
            </w:r>
            <w:proofErr w:type="spellEnd"/>
            <w:r w:rsidRPr="00A60900">
              <w:rPr>
                <w:rFonts w:ascii="Times New Roman" w:hAnsi="Times New Roman" w:cs="Times New Roman"/>
                <w:szCs w:val="21"/>
              </w:rPr>
              <w:t>(</w:t>
            </w:r>
            <w:proofErr w:type="gramEnd"/>
            <w:r w:rsidRPr="00A60900">
              <w:rPr>
                <w:rFonts w:ascii="Times New Roman" w:hAnsi="Times New Roman" w:cs="Times New Roman"/>
                <w:szCs w:val="21"/>
              </w:rPr>
              <w:t>DE3)</w:t>
            </w:r>
          </w:p>
        </w:tc>
        <w:tc>
          <w:tcPr>
            <w:tcW w:w="1644" w:type="dxa"/>
          </w:tcPr>
          <w:p w14:paraId="489E7AC8" w14:textId="77777777" w:rsidR="005845B1" w:rsidRPr="00A60900" w:rsidRDefault="005845B1" w:rsidP="001142E2">
            <w:pPr>
              <w:jc w:val="center"/>
              <w:rPr>
                <w:rFonts w:ascii="Times New Roman" w:hAnsi="Times New Roman" w:cs="Times New Roman"/>
                <w:color w:val="000000"/>
                <w:szCs w:val="21"/>
              </w:rPr>
            </w:pPr>
            <w:proofErr w:type="spellStart"/>
            <w:r w:rsidRPr="00A60900">
              <w:rPr>
                <w:rFonts w:ascii="Times New Roman" w:hAnsi="Times New Roman" w:cs="Times New Roman"/>
                <w:color w:val="000000"/>
                <w:szCs w:val="21"/>
              </w:rPr>
              <w:t>Sangon</w:t>
            </w:r>
            <w:proofErr w:type="spellEnd"/>
          </w:p>
        </w:tc>
      </w:tr>
      <w:tr w:rsidR="005845B1" w:rsidRPr="00A60900" w14:paraId="64BF1953" w14:textId="77777777" w:rsidTr="001142E2">
        <w:trPr>
          <w:trHeight w:val="454"/>
        </w:trPr>
        <w:tc>
          <w:tcPr>
            <w:tcW w:w="8277" w:type="dxa"/>
            <w:gridSpan w:val="3"/>
            <w:vAlign w:val="center"/>
          </w:tcPr>
          <w:p w14:paraId="5FCA08C3" w14:textId="77777777" w:rsidR="005845B1" w:rsidRPr="00A60900" w:rsidRDefault="005845B1" w:rsidP="001142E2">
            <w:pPr>
              <w:jc w:val="center"/>
              <w:rPr>
                <w:rFonts w:ascii="Times New Roman" w:hAnsi="Times New Roman" w:cs="Times New Roman"/>
                <w:color w:val="000000"/>
                <w:szCs w:val="21"/>
              </w:rPr>
            </w:pPr>
            <w:r w:rsidRPr="00A60900">
              <w:rPr>
                <w:rFonts w:ascii="Times New Roman" w:hAnsi="Times New Roman" w:cs="Times New Roman"/>
                <w:b/>
                <w:color w:val="000000"/>
                <w:szCs w:val="21"/>
              </w:rPr>
              <w:t>Plasmids</w:t>
            </w:r>
          </w:p>
        </w:tc>
      </w:tr>
      <w:tr w:rsidR="005845B1" w:rsidRPr="00A60900" w14:paraId="3F573CEC" w14:textId="77777777" w:rsidTr="001142E2">
        <w:tc>
          <w:tcPr>
            <w:tcW w:w="3288" w:type="dxa"/>
          </w:tcPr>
          <w:p w14:paraId="123B78FF" w14:textId="77777777" w:rsidR="005845B1" w:rsidRPr="00A60900" w:rsidRDefault="005845B1" w:rsidP="001142E2">
            <w:pPr>
              <w:rPr>
                <w:rFonts w:ascii="Times New Roman" w:hAnsi="Times New Roman" w:cs="Times New Roman"/>
                <w:color w:val="000000"/>
                <w:szCs w:val="21"/>
              </w:rPr>
            </w:pPr>
            <w:r w:rsidRPr="00A60900">
              <w:rPr>
                <w:rFonts w:ascii="TimesNewRomanPS-BoldMT" w:hAnsi="TimesNewRomanPS-BoldMT"/>
                <w:bCs/>
                <w:color w:val="000000"/>
                <w:szCs w:val="21"/>
              </w:rPr>
              <w:t>pRK600</w:t>
            </w:r>
          </w:p>
        </w:tc>
        <w:tc>
          <w:tcPr>
            <w:tcW w:w="3345" w:type="dxa"/>
          </w:tcPr>
          <w:p w14:paraId="0E9D7B13" w14:textId="77777777" w:rsidR="005845B1" w:rsidRPr="00A60900" w:rsidRDefault="005845B1" w:rsidP="001142E2">
            <w:pPr>
              <w:rPr>
                <w:rFonts w:ascii="Times New Roman" w:hAnsi="Times New Roman" w:cs="Times New Roman"/>
                <w:szCs w:val="21"/>
              </w:rPr>
            </w:pPr>
            <w:r w:rsidRPr="00A60900">
              <w:rPr>
                <w:rFonts w:ascii="TimesNewRomanPSMT" w:hAnsi="TimesNewRomanPSMT"/>
                <w:color w:val="000000"/>
                <w:szCs w:val="21"/>
              </w:rPr>
              <w:t xml:space="preserve">Helper plasmid, </w:t>
            </w:r>
            <w:proofErr w:type="spellStart"/>
            <w:r w:rsidRPr="00A60900">
              <w:rPr>
                <w:rFonts w:ascii="TimesNewRomanPSMT" w:hAnsi="TimesNewRomanPSMT"/>
                <w:color w:val="000000"/>
                <w:szCs w:val="21"/>
              </w:rPr>
              <w:t>Cm</w:t>
            </w:r>
            <w:r w:rsidRPr="00A60900">
              <w:rPr>
                <w:rFonts w:ascii="TimesNewRomanPSMT" w:hAnsi="TimesNewRomanPSMT"/>
                <w:color w:val="000000"/>
                <w:szCs w:val="21"/>
                <w:vertAlign w:val="superscript"/>
              </w:rPr>
              <w:t>r</w:t>
            </w:r>
            <w:proofErr w:type="spellEnd"/>
          </w:p>
        </w:tc>
        <w:tc>
          <w:tcPr>
            <w:tcW w:w="1644" w:type="dxa"/>
          </w:tcPr>
          <w:p w14:paraId="4A87305D" w14:textId="77777777" w:rsidR="005845B1" w:rsidRPr="00A60900" w:rsidRDefault="005845B1" w:rsidP="001142E2">
            <w:pPr>
              <w:jc w:val="center"/>
              <w:rPr>
                <w:rFonts w:ascii="Times New Roman" w:hAnsi="Times New Roman" w:cs="Times New Roman"/>
                <w:color w:val="000000"/>
                <w:szCs w:val="21"/>
              </w:rPr>
            </w:pPr>
            <w:r w:rsidRPr="00A60900">
              <w:rPr>
                <w:rFonts w:ascii="TimesNewRomanPSMT" w:hAnsi="TimesNewRomanPSMT"/>
                <w:color w:val="000000"/>
                <w:szCs w:val="21"/>
              </w:rPr>
              <w:t>Laboratory store</w:t>
            </w:r>
          </w:p>
        </w:tc>
      </w:tr>
      <w:tr w:rsidR="005845B1" w:rsidRPr="00A60900" w14:paraId="165EBE90" w14:textId="77777777" w:rsidTr="001142E2">
        <w:tc>
          <w:tcPr>
            <w:tcW w:w="3288" w:type="dxa"/>
          </w:tcPr>
          <w:p w14:paraId="10C8FB1C" w14:textId="77777777" w:rsidR="005845B1" w:rsidRPr="00A60900" w:rsidRDefault="005845B1" w:rsidP="001142E2">
            <w:pPr>
              <w:rPr>
                <w:rFonts w:ascii="TimesNewRomanPS-BoldMT" w:hAnsi="TimesNewRomanPS-BoldMT" w:hint="eastAsia"/>
                <w:bCs/>
                <w:color w:val="000000"/>
                <w:szCs w:val="21"/>
              </w:rPr>
            </w:pPr>
            <w:r w:rsidRPr="00A60900">
              <w:rPr>
                <w:rFonts w:ascii="TimesNewRomanPS-BoldMT" w:hAnsi="TimesNewRomanPS-BoldMT"/>
                <w:bCs/>
                <w:color w:val="000000"/>
                <w:szCs w:val="21"/>
              </w:rPr>
              <w:lastRenderedPageBreak/>
              <w:t>pK18-Gm</w:t>
            </w:r>
          </w:p>
        </w:tc>
        <w:tc>
          <w:tcPr>
            <w:tcW w:w="3345" w:type="dxa"/>
          </w:tcPr>
          <w:p w14:paraId="09561EB1" w14:textId="77777777" w:rsidR="005845B1" w:rsidRPr="00A60900" w:rsidRDefault="005845B1" w:rsidP="001142E2">
            <w:pPr>
              <w:rPr>
                <w:rFonts w:ascii="Times New Roman" w:hAnsi="Times New Roman" w:cs="Times New Roman"/>
                <w:szCs w:val="21"/>
              </w:rPr>
            </w:pPr>
            <w:r w:rsidRPr="00A60900">
              <w:rPr>
                <w:rFonts w:ascii="TimesNewRomanPSMT" w:hAnsi="TimesNewRomanPSMT"/>
                <w:color w:val="000000"/>
                <w:szCs w:val="21"/>
              </w:rPr>
              <w:t xml:space="preserve">Suicide knock-out plasmid, </w:t>
            </w:r>
            <w:proofErr w:type="spellStart"/>
            <w:r w:rsidRPr="00A60900">
              <w:rPr>
                <w:rFonts w:ascii="TimesNewRomanPSMT" w:hAnsi="TimesNewRomanPSMT"/>
                <w:color w:val="000000"/>
                <w:szCs w:val="21"/>
              </w:rPr>
              <w:t>Gm</w:t>
            </w:r>
            <w:r w:rsidRPr="00A60900">
              <w:rPr>
                <w:rFonts w:ascii="TimesNewRomanPSMT" w:hAnsi="TimesNewRomanPSMT"/>
                <w:color w:val="000000"/>
                <w:szCs w:val="21"/>
                <w:vertAlign w:val="superscript"/>
              </w:rPr>
              <w:t>r</w:t>
            </w:r>
            <w:proofErr w:type="spellEnd"/>
          </w:p>
        </w:tc>
        <w:tc>
          <w:tcPr>
            <w:tcW w:w="1644" w:type="dxa"/>
          </w:tcPr>
          <w:p w14:paraId="47E424A6" w14:textId="77777777" w:rsidR="005845B1" w:rsidRPr="00A60900" w:rsidRDefault="005845B1" w:rsidP="001142E2">
            <w:pPr>
              <w:jc w:val="center"/>
              <w:rPr>
                <w:rFonts w:ascii="Times New Roman" w:hAnsi="Times New Roman" w:cs="Times New Roman"/>
                <w:color w:val="000000"/>
                <w:szCs w:val="21"/>
              </w:rPr>
            </w:pPr>
            <w:r w:rsidRPr="00A60900">
              <w:rPr>
                <w:rFonts w:ascii="TimesNewRomanPSMT" w:hAnsi="TimesNewRomanPSMT"/>
                <w:color w:val="000000"/>
                <w:szCs w:val="21"/>
              </w:rPr>
              <w:t>Laboratory store</w:t>
            </w:r>
          </w:p>
        </w:tc>
      </w:tr>
      <w:tr w:rsidR="005845B1" w:rsidRPr="00A60900" w14:paraId="751C8127" w14:textId="77777777" w:rsidTr="001142E2">
        <w:tc>
          <w:tcPr>
            <w:tcW w:w="3288" w:type="dxa"/>
          </w:tcPr>
          <w:p w14:paraId="4BC14E03" w14:textId="77777777" w:rsidR="005845B1" w:rsidRPr="00A60900" w:rsidRDefault="005845B1" w:rsidP="001142E2">
            <w:pPr>
              <w:rPr>
                <w:rFonts w:ascii="TimesNewRomanPS-BoldMT" w:hAnsi="TimesNewRomanPS-BoldMT" w:hint="eastAsia"/>
                <w:b/>
                <w:bCs/>
                <w:color w:val="000000"/>
                <w:szCs w:val="21"/>
              </w:rPr>
            </w:pPr>
            <w:r w:rsidRPr="00A60900">
              <w:rPr>
                <w:rFonts w:ascii="Times New Roman" w:hAnsi="Times New Roman" w:cs="Times New Roman"/>
                <w:color w:val="000000"/>
                <w:szCs w:val="21"/>
              </w:rPr>
              <w:t>pUCP</w:t>
            </w:r>
            <w:r w:rsidRPr="00A60900">
              <w:rPr>
                <w:rFonts w:ascii="Times New Roman" w:hAnsi="Times New Roman" w:cs="Times New Roman" w:hint="eastAsia"/>
                <w:color w:val="000000"/>
                <w:szCs w:val="21"/>
              </w:rPr>
              <w:t>20-Amp</w:t>
            </w:r>
          </w:p>
        </w:tc>
        <w:tc>
          <w:tcPr>
            <w:tcW w:w="3345" w:type="dxa"/>
          </w:tcPr>
          <w:p w14:paraId="51DAAFAA"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hint="eastAsia"/>
                <w:i/>
                <w:iCs/>
                <w:szCs w:val="21"/>
              </w:rPr>
              <w:t>E. coli</w:t>
            </w:r>
            <w:r w:rsidRPr="00A60900">
              <w:rPr>
                <w:rFonts w:ascii="Times New Roman" w:hAnsi="Times New Roman" w:cs="Times New Roman" w:hint="eastAsia"/>
                <w:szCs w:val="21"/>
              </w:rPr>
              <w:t>-</w:t>
            </w:r>
            <w:r w:rsidRPr="00A60900">
              <w:rPr>
                <w:rFonts w:ascii="Times New Roman" w:hAnsi="Times New Roman" w:cs="Times New Roman" w:hint="eastAsia"/>
                <w:i/>
                <w:iCs/>
                <w:szCs w:val="21"/>
              </w:rPr>
              <w:t>P. aeruginosa</w:t>
            </w:r>
            <w:r w:rsidRPr="00A60900">
              <w:rPr>
                <w:rFonts w:ascii="Times New Roman" w:hAnsi="Times New Roman" w:cs="Times New Roman" w:hint="eastAsia"/>
                <w:szCs w:val="21"/>
              </w:rPr>
              <w:t xml:space="preserve"> shuttle cloning vector</w:t>
            </w:r>
          </w:p>
        </w:tc>
        <w:tc>
          <w:tcPr>
            <w:tcW w:w="1644" w:type="dxa"/>
          </w:tcPr>
          <w:p w14:paraId="4D920026" w14:textId="77777777" w:rsidR="005845B1" w:rsidRPr="00A60900" w:rsidRDefault="005845B1" w:rsidP="001142E2">
            <w:pPr>
              <w:jc w:val="center"/>
              <w:rPr>
                <w:rFonts w:ascii="Times New Roman" w:hAnsi="Times New Roman" w:cs="Times New Roman"/>
                <w:color w:val="000000"/>
                <w:szCs w:val="21"/>
              </w:rPr>
            </w:pPr>
            <w:r w:rsidRPr="00A60900">
              <w:rPr>
                <w:rFonts w:ascii="TimesNewRomanPSMT" w:hAnsi="TimesNewRomanPSMT"/>
                <w:color w:val="000000"/>
                <w:szCs w:val="21"/>
              </w:rPr>
              <w:t>Laboratory store</w:t>
            </w:r>
          </w:p>
        </w:tc>
      </w:tr>
      <w:tr w:rsidR="005845B1" w:rsidRPr="00A60900" w14:paraId="3488BFAD" w14:textId="77777777" w:rsidTr="001142E2">
        <w:tc>
          <w:tcPr>
            <w:tcW w:w="3288" w:type="dxa"/>
          </w:tcPr>
          <w:p w14:paraId="61939CB8" w14:textId="77777777" w:rsidR="005845B1" w:rsidRPr="00A60900" w:rsidRDefault="005845B1" w:rsidP="001142E2">
            <w:pPr>
              <w:rPr>
                <w:rFonts w:ascii="TimesNewRomanPS-BoldMT" w:hAnsi="TimesNewRomanPS-BoldMT" w:hint="eastAsia"/>
                <w:b/>
                <w:bCs/>
                <w:color w:val="000000"/>
                <w:szCs w:val="21"/>
              </w:rPr>
            </w:pPr>
            <w:r w:rsidRPr="00A60900">
              <w:rPr>
                <w:rFonts w:ascii="Times New Roman" w:hAnsi="Times New Roman" w:cs="Times New Roman"/>
                <w:color w:val="000000"/>
                <w:szCs w:val="21"/>
              </w:rPr>
              <w:t>pGEX-6P-1-GST</w:t>
            </w:r>
            <w:r w:rsidRPr="00A60900">
              <w:rPr>
                <w:rFonts w:ascii="Times New Roman" w:hAnsi="Times New Roman" w:cs="Times New Roman" w:hint="eastAsia"/>
                <w:color w:val="000000"/>
                <w:szCs w:val="21"/>
              </w:rPr>
              <w:t>-</w:t>
            </w:r>
            <w:r w:rsidRPr="00A60900">
              <w:rPr>
                <w:szCs w:val="21"/>
              </w:rPr>
              <w:t xml:space="preserve"> </w:t>
            </w:r>
            <w:r w:rsidRPr="00A60900">
              <w:rPr>
                <w:rFonts w:ascii="Times New Roman" w:hAnsi="Times New Roman" w:cs="Times New Roman"/>
                <w:color w:val="000000"/>
                <w:szCs w:val="21"/>
              </w:rPr>
              <w:t>Amp</w:t>
            </w:r>
          </w:p>
        </w:tc>
        <w:tc>
          <w:tcPr>
            <w:tcW w:w="3345" w:type="dxa"/>
          </w:tcPr>
          <w:p w14:paraId="76F019E1"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hint="eastAsia"/>
                <w:szCs w:val="21"/>
              </w:rPr>
              <w:t>Expression vector with N-terminal GST tag</w:t>
            </w:r>
          </w:p>
        </w:tc>
        <w:tc>
          <w:tcPr>
            <w:tcW w:w="1644" w:type="dxa"/>
          </w:tcPr>
          <w:p w14:paraId="741DC12D" w14:textId="77777777" w:rsidR="005845B1" w:rsidRPr="00A60900" w:rsidRDefault="005845B1" w:rsidP="001142E2">
            <w:pPr>
              <w:jc w:val="center"/>
              <w:rPr>
                <w:rFonts w:ascii="Times New Roman" w:hAnsi="Times New Roman" w:cs="Times New Roman"/>
                <w:color w:val="000000"/>
                <w:szCs w:val="21"/>
              </w:rPr>
            </w:pPr>
            <w:r w:rsidRPr="00A60900">
              <w:rPr>
                <w:rFonts w:ascii="TimesNewRomanPSMT" w:hAnsi="TimesNewRomanPSMT"/>
                <w:color w:val="000000"/>
                <w:szCs w:val="21"/>
              </w:rPr>
              <w:t>Laboratory store</w:t>
            </w:r>
          </w:p>
        </w:tc>
      </w:tr>
    </w:tbl>
    <w:p w14:paraId="1B0F279A" w14:textId="7BB53B61" w:rsidR="005845B1" w:rsidRPr="00E40A2E" w:rsidRDefault="00E40A2E" w:rsidP="00DE3598">
      <w:pPr>
        <w:spacing w:beforeLines="100" w:before="312" w:afterLines="50" w:after="156"/>
        <w:rPr>
          <w:rFonts w:ascii="Times New Roman" w:hAnsi="Times New Roman" w:cs="Times New Roman"/>
          <w:b/>
          <w:bCs/>
          <w:color w:val="000000"/>
          <w:sz w:val="24"/>
          <w:szCs w:val="24"/>
        </w:rPr>
      </w:pPr>
      <w:r w:rsidRPr="00E40A2E">
        <w:rPr>
          <w:rStyle w:val="fontstyle01"/>
          <w:rFonts w:eastAsiaTheme="majorEastAsia"/>
          <w:color w:val="auto"/>
          <w:sz w:val="24"/>
          <w:szCs w:val="24"/>
        </w:rPr>
        <w:t>Supplementary</w:t>
      </w:r>
      <w:r w:rsidRPr="00E40A2E">
        <w:rPr>
          <w:rFonts w:ascii="Times New Roman" w:hAnsi="Times New Roman" w:cs="Times New Roman"/>
          <w:b/>
          <w:sz w:val="24"/>
          <w:szCs w:val="24"/>
        </w:rPr>
        <w:t xml:space="preserve"> Table</w:t>
      </w:r>
      <w:r>
        <w:rPr>
          <w:rFonts w:ascii="Times New Roman" w:hAnsi="Times New Roman" w:cs="Times New Roman" w:hint="eastAsia"/>
          <w:b/>
          <w:bCs/>
          <w:color w:val="000000"/>
          <w:sz w:val="24"/>
          <w:szCs w:val="24"/>
        </w:rPr>
        <w:t xml:space="preserve"> </w:t>
      </w:r>
      <w:r w:rsidR="00DE3598">
        <w:rPr>
          <w:rFonts w:ascii="Times New Roman" w:hAnsi="Times New Roman" w:cs="Times New Roman" w:hint="eastAsia"/>
          <w:b/>
          <w:bCs/>
          <w:color w:val="000000"/>
          <w:sz w:val="24"/>
          <w:szCs w:val="24"/>
        </w:rPr>
        <w:t>3</w:t>
      </w:r>
      <w:r w:rsidRPr="00E40A2E">
        <w:rPr>
          <w:rFonts w:ascii="Times New Roman" w:hAnsi="Times New Roman" w:cs="Times New Roman" w:hint="eastAsia"/>
          <w:b/>
          <w:bCs/>
          <w:color w:val="000000"/>
          <w:sz w:val="24"/>
          <w:szCs w:val="24"/>
        </w:rPr>
        <w:t>.</w:t>
      </w:r>
      <w:r>
        <w:rPr>
          <w:rFonts w:ascii="Times New Roman" w:hAnsi="Times New Roman" w:cs="Times New Roman" w:hint="eastAsia"/>
          <w:b/>
          <w:bCs/>
          <w:color w:val="000000"/>
          <w:sz w:val="24"/>
          <w:szCs w:val="24"/>
        </w:rPr>
        <w:t xml:space="preserve"> </w:t>
      </w:r>
      <w:r w:rsidR="005845B1" w:rsidRPr="00E40A2E">
        <w:rPr>
          <w:rFonts w:ascii="Times New Roman" w:hAnsi="Times New Roman" w:cs="Times New Roman"/>
          <w:b/>
          <w:bCs/>
          <w:color w:val="000000"/>
          <w:sz w:val="24"/>
          <w:szCs w:val="24"/>
        </w:rPr>
        <w:t>Primers used in this study.</w:t>
      </w:r>
    </w:p>
    <w:tbl>
      <w:tblPr>
        <w:tblStyle w:val="12"/>
        <w:tblW w:w="835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9"/>
        <w:gridCol w:w="4692"/>
        <w:gridCol w:w="1962"/>
      </w:tblGrid>
      <w:tr w:rsidR="005845B1" w:rsidRPr="00A60900" w14:paraId="0D9EDAFF" w14:textId="77777777" w:rsidTr="001142E2">
        <w:trPr>
          <w:trHeight w:val="599"/>
        </w:trPr>
        <w:tc>
          <w:tcPr>
            <w:tcW w:w="1699" w:type="dxa"/>
            <w:tcBorders>
              <w:top w:val="single" w:sz="12" w:space="0" w:color="auto"/>
              <w:bottom w:val="single" w:sz="12" w:space="0" w:color="auto"/>
            </w:tcBorders>
            <w:vAlign w:val="center"/>
          </w:tcPr>
          <w:p w14:paraId="2F6EFF76" w14:textId="77777777" w:rsidR="005845B1" w:rsidRPr="00A60900" w:rsidRDefault="005845B1" w:rsidP="001142E2">
            <w:pPr>
              <w:jc w:val="center"/>
              <w:rPr>
                <w:rFonts w:ascii="Times New Roman" w:hAnsi="Times New Roman" w:cs="Times New Roman"/>
                <w:szCs w:val="21"/>
              </w:rPr>
            </w:pPr>
            <w:r w:rsidRPr="00A60900">
              <w:rPr>
                <w:rFonts w:ascii="Times New Roman" w:hAnsi="Times New Roman" w:cs="Times New Roman"/>
                <w:b/>
                <w:color w:val="000000"/>
                <w:szCs w:val="21"/>
              </w:rPr>
              <w:t>Primers</w:t>
            </w:r>
          </w:p>
        </w:tc>
        <w:tc>
          <w:tcPr>
            <w:tcW w:w="4692" w:type="dxa"/>
            <w:tcBorders>
              <w:top w:val="single" w:sz="12" w:space="0" w:color="auto"/>
              <w:bottom w:val="single" w:sz="12" w:space="0" w:color="auto"/>
            </w:tcBorders>
            <w:vAlign w:val="center"/>
          </w:tcPr>
          <w:p w14:paraId="504B1467" w14:textId="77777777" w:rsidR="005845B1" w:rsidRPr="00A60900" w:rsidRDefault="005845B1" w:rsidP="001142E2">
            <w:pPr>
              <w:ind w:leftChars="110" w:left="231"/>
              <w:jc w:val="center"/>
              <w:rPr>
                <w:rFonts w:ascii="Times New Roman" w:hAnsi="Times New Roman" w:cs="Times New Roman"/>
                <w:szCs w:val="21"/>
              </w:rPr>
            </w:pPr>
            <w:r w:rsidRPr="00A60900">
              <w:rPr>
                <w:rFonts w:ascii="Times New Roman" w:hAnsi="Times New Roman" w:cs="Times New Roman"/>
                <w:b/>
                <w:color w:val="000000"/>
                <w:szCs w:val="21"/>
              </w:rPr>
              <w:t>Sequence</w:t>
            </w:r>
          </w:p>
        </w:tc>
        <w:tc>
          <w:tcPr>
            <w:tcW w:w="1962" w:type="dxa"/>
            <w:tcBorders>
              <w:top w:val="single" w:sz="12" w:space="0" w:color="auto"/>
              <w:bottom w:val="single" w:sz="12" w:space="0" w:color="auto"/>
            </w:tcBorders>
            <w:vAlign w:val="center"/>
          </w:tcPr>
          <w:p w14:paraId="6B5A98A5" w14:textId="77777777" w:rsidR="005845B1" w:rsidRPr="00A60900" w:rsidRDefault="005845B1" w:rsidP="001142E2">
            <w:pPr>
              <w:jc w:val="center"/>
              <w:rPr>
                <w:rFonts w:ascii="Times New Roman" w:hAnsi="Times New Roman" w:cs="Times New Roman"/>
                <w:szCs w:val="21"/>
              </w:rPr>
            </w:pPr>
            <w:r w:rsidRPr="00A60900">
              <w:rPr>
                <w:rFonts w:ascii="Times New Roman" w:hAnsi="Times New Roman" w:cs="Times New Roman"/>
                <w:b/>
                <w:color w:val="000000"/>
                <w:szCs w:val="21"/>
              </w:rPr>
              <w:t>Purpose</w:t>
            </w:r>
          </w:p>
        </w:tc>
      </w:tr>
      <w:tr w:rsidR="005845B1" w:rsidRPr="00A60900" w14:paraId="08198D4B" w14:textId="77777777" w:rsidTr="001142E2">
        <w:trPr>
          <w:trHeight w:val="612"/>
        </w:trPr>
        <w:tc>
          <w:tcPr>
            <w:tcW w:w="1699" w:type="dxa"/>
            <w:tcBorders>
              <w:top w:val="single" w:sz="12" w:space="0" w:color="auto"/>
            </w:tcBorders>
          </w:tcPr>
          <w:p w14:paraId="22440F3A"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color w:val="000000"/>
                <w:szCs w:val="21"/>
              </w:rPr>
              <w:t>Ferredoxin up F</w:t>
            </w:r>
          </w:p>
        </w:tc>
        <w:tc>
          <w:tcPr>
            <w:tcW w:w="4692" w:type="dxa"/>
            <w:tcBorders>
              <w:top w:val="single" w:sz="12" w:space="0" w:color="auto"/>
            </w:tcBorders>
          </w:tcPr>
          <w:p w14:paraId="2808EC74"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szCs w:val="21"/>
              </w:rPr>
              <w:t>AGCTCGGTACCCGGGGATCCTCTATTCATGCTGTTCGTCGGCACCCTG</w:t>
            </w:r>
          </w:p>
        </w:tc>
        <w:tc>
          <w:tcPr>
            <w:tcW w:w="1962" w:type="dxa"/>
            <w:tcBorders>
              <w:top w:val="single" w:sz="12" w:space="0" w:color="auto"/>
            </w:tcBorders>
          </w:tcPr>
          <w:p w14:paraId="7963E372"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color w:val="000000"/>
                <w:szCs w:val="21"/>
              </w:rPr>
              <w:t>For construction of PK18-</w:t>
            </w:r>
            <w:r w:rsidRPr="00A60900">
              <w:rPr>
                <w:rFonts w:ascii="Times New Roman" w:hAnsi="Times New Roman" w:cs="Times New Roman"/>
                <w:szCs w:val="21"/>
              </w:rPr>
              <w:t xml:space="preserve"> Ferredoxin</w:t>
            </w:r>
          </w:p>
        </w:tc>
      </w:tr>
      <w:tr w:rsidR="005845B1" w:rsidRPr="00A60900" w14:paraId="732B4015" w14:textId="77777777" w:rsidTr="001142E2">
        <w:trPr>
          <w:trHeight w:val="612"/>
        </w:trPr>
        <w:tc>
          <w:tcPr>
            <w:tcW w:w="1699" w:type="dxa"/>
          </w:tcPr>
          <w:p w14:paraId="574E39E8"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color w:val="000000"/>
                <w:szCs w:val="21"/>
              </w:rPr>
              <w:t>Ferredoxin up R</w:t>
            </w:r>
          </w:p>
        </w:tc>
        <w:tc>
          <w:tcPr>
            <w:tcW w:w="4692" w:type="dxa"/>
          </w:tcPr>
          <w:p w14:paraId="6F1053F1"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szCs w:val="21"/>
              </w:rPr>
              <w:t>CGGACTGCATGCTCAAGTTACTCACATCAGTGCGTACCACGGCAGTGG</w:t>
            </w:r>
          </w:p>
        </w:tc>
        <w:tc>
          <w:tcPr>
            <w:tcW w:w="1962" w:type="dxa"/>
          </w:tcPr>
          <w:p w14:paraId="60713C82"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color w:val="000000"/>
                <w:szCs w:val="21"/>
              </w:rPr>
              <w:t>For construction of PK18-</w:t>
            </w:r>
            <w:r w:rsidRPr="00A60900">
              <w:rPr>
                <w:rFonts w:ascii="Times New Roman" w:hAnsi="Times New Roman" w:cs="Times New Roman"/>
                <w:szCs w:val="21"/>
              </w:rPr>
              <w:t xml:space="preserve"> Ferredoxin</w:t>
            </w:r>
          </w:p>
        </w:tc>
      </w:tr>
      <w:tr w:rsidR="005845B1" w:rsidRPr="00A60900" w14:paraId="7B946F7D" w14:textId="77777777" w:rsidTr="001142E2">
        <w:trPr>
          <w:trHeight w:val="605"/>
        </w:trPr>
        <w:tc>
          <w:tcPr>
            <w:tcW w:w="1699" w:type="dxa"/>
          </w:tcPr>
          <w:p w14:paraId="5D46654E"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color w:val="000000"/>
                <w:szCs w:val="21"/>
              </w:rPr>
              <w:t>Ferredoxin low F</w:t>
            </w:r>
          </w:p>
        </w:tc>
        <w:tc>
          <w:tcPr>
            <w:tcW w:w="4692" w:type="dxa"/>
          </w:tcPr>
          <w:p w14:paraId="70A94EF4"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szCs w:val="21"/>
              </w:rPr>
              <w:t>CCACTGCCGTGGTACGCACTGATGTGAGTAACTTGAGCATGCAGTCCG</w:t>
            </w:r>
          </w:p>
        </w:tc>
        <w:tc>
          <w:tcPr>
            <w:tcW w:w="1962" w:type="dxa"/>
          </w:tcPr>
          <w:p w14:paraId="2A46DCE1"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color w:val="000000"/>
                <w:szCs w:val="21"/>
              </w:rPr>
              <w:t>For construction of PK18-</w:t>
            </w:r>
            <w:r w:rsidRPr="00A60900">
              <w:rPr>
                <w:rFonts w:ascii="Times New Roman" w:hAnsi="Times New Roman" w:cs="Times New Roman"/>
                <w:szCs w:val="21"/>
              </w:rPr>
              <w:t xml:space="preserve"> Ferredoxin</w:t>
            </w:r>
          </w:p>
        </w:tc>
      </w:tr>
      <w:tr w:rsidR="005845B1" w:rsidRPr="00A60900" w14:paraId="1E040AF0" w14:textId="77777777" w:rsidTr="001142E2">
        <w:trPr>
          <w:trHeight w:val="605"/>
        </w:trPr>
        <w:tc>
          <w:tcPr>
            <w:tcW w:w="1699" w:type="dxa"/>
          </w:tcPr>
          <w:p w14:paraId="088600C1"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color w:val="000000"/>
                <w:szCs w:val="21"/>
              </w:rPr>
              <w:t>Ferredoxin low R</w:t>
            </w:r>
          </w:p>
        </w:tc>
        <w:tc>
          <w:tcPr>
            <w:tcW w:w="4692" w:type="dxa"/>
          </w:tcPr>
          <w:p w14:paraId="17D7A6C9"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color w:val="000000"/>
                <w:szCs w:val="21"/>
              </w:rPr>
              <w:t>AACGACGGCCAGTGCCAAGCTTGCCAGTTCGCCAAGCAACTGGCTGAG</w:t>
            </w:r>
          </w:p>
        </w:tc>
        <w:tc>
          <w:tcPr>
            <w:tcW w:w="1962" w:type="dxa"/>
          </w:tcPr>
          <w:p w14:paraId="4726291D"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color w:val="000000"/>
                <w:szCs w:val="21"/>
              </w:rPr>
              <w:t>For construction of PK18-</w:t>
            </w:r>
            <w:r w:rsidRPr="00A60900">
              <w:rPr>
                <w:rFonts w:ascii="Times New Roman" w:hAnsi="Times New Roman" w:cs="Times New Roman"/>
                <w:szCs w:val="21"/>
              </w:rPr>
              <w:t xml:space="preserve"> Ferredoxin</w:t>
            </w:r>
          </w:p>
        </w:tc>
      </w:tr>
      <w:tr w:rsidR="005845B1" w:rsidRPr="00A60900" w14:paraId="16C75CD3" w14:textId="77777777" w:rsidTr="001142E2">
        <w:trPr>
          <w:trHeight w:val="612"/>
        </w:trPr>
        <w:tc>
          <w:tcPr>
            <w:tcW w:w="1699" w:type="dxa"/>
          </w:tcPr>
          <w:p w14:paraId="1C246504"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color w:val="000000"/>
                <w:szCs w:val="21"/>
              </w:rPr>
              <w:t>F1</w:t>
            </w:r>
          </w:p>
        </w:tc>
        <w:tc>
          <w:tcPr>
            <w:tcW w:w="4692" w:type="dxa"/>
          </w:tcPr>
          <w:p w14:paraId="3B441D66"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szCs w:val="21"/>
              </w:rPr>
              <w:t>AGCTATGACCATGATTACGAATTCGATGAGCAAACAGATTCCCGTTCA</w:t>
            </w:r>
          </w:p>
        </w:tc>
        <w:tc>
          <w:tcPr>
            <w:tcW w:w="1962" w:type="dxa"/>
          </w:tcPr>
          <w:p w14:paraId="3F28AED1"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color w:val="000000"/>
                <w:szCs w:val="21"/>
              </w:rPr>
              <w:t>For construction of PUCP20-</w:t>
            </w:r>
            <w:r w:rsidRPr="00A60900">
              <w:rPr>
                <w:rFonts w:ascii="Times New Roman" w:hAnsi="Times New Roman" w:cs="Times New Roman"/>
                <w:szCs w:val="21"/>
              </w:rPr>
              <w:t xml:space="preserve"> Ferredoxin</w:t>
            </w:r>
          </w:p>
        </w:tc>
      </w:tr>
      <w:tr w:rsidR="005845B1" w:rsidRPr="00A60900" w14:paraId="367C553B" w14:textId="77777777" w:rsidTr="001142E2">
        <w:trPr>
          <w:trHeight w:val="605"/>
        </w:trPr>
        <w:tc>
          <w:tcPr>
            <w:tcW w:w="1699" w:type="dxa"/>
          </w:tcPr>
          <w:p w14:paraId="7940B668"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color w:val="000000"/>
                <w:szCs w:val="21"/>
              </w:rPr>
              <w:t>R1</w:t>
            </w:r>
          </w:p>
        </w:tc>
        <w:tc>
          <w:tcPr>
            <w:tcW w:w="4692" w:type="dxa"/>
          </w:tcPr>
          <w:p w14:paraId="42A2B6FB"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szCs w:val="21"/>
              </w:rPr>
              <w:t>AAAACGACGGCCAGTGCCAAGCTTTCAACGGGTGCGTGGGCCAATGAA</w:t>
            </w:r>
          </w:p>
        </w:tc>
        <w:tc>
          <w:tcPr>
            <w:tcW w:w="1962" w:type="dxa"/>
          </w:tcPr>
          <w:p w14:paraId="7752971E"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color w:val="000000"/>
                <w:szCs w:val="21"/>
              </w:rPr>
              <w:t>For construction of PUCP20-</w:t>
            </w:r>
            <w:r w:rsidRPr="00A60900">
              <w:rPr>
                <w:rFonts w:ascii="Times New Roman" w:hAnsi="Times New Roman" w:cs="Times New Roman"/>
                <w:szCs w:val="21"/>
              </w:rPr>
              <w:t xml:space="preserve"> Ferredoxin</w:t>
            </w:r>
          </w:p>
        </w:tc>
      </w:tr>
      <w:tr w:rsidR="005845B1" w:rsidRPr="00A60900" w14:paraId="3C1C4559" w14:textId="77777777" w:rsidTr="001142E2">
        <w:trPr>
          <w:trHeight w:val="612"/>
        </w:trPr>
        <w:tc>
          <w:tcPr>
            <w:tcW w:w="1699" w:type="dxa"/>
          </w:tcPr>
          <w:p w14:paraId="5ADE91AC"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color w:val="000000"/>
                <w:szCs w:val="21"/>
              </w:rPr>
              <w:t>Ferredoxin F1</w:t>
            </w:r>
          </w:p>
        </w:tc>
        <w:tc>
          <w:tcPr>
            <w:tcW w:w="4692" w:type="dxa"/>
          </w:tcPr>
          <w:p w14:paraId="27875A23"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szCs w:val="21"/>
              </w:rPr>
              <w:t>TTCCAGGGGCCCCTGGGATCCATGAGCAAACAGATTCCCGTTCA</w:t>
            </w:r>
          </w:p>
        </w:tc>
        <w:tc>
          <w:tcPr>
            <w:tcW w:w="1962" w:type="dxa"/>
          </w:tcPr>
          <w:p w14:paraId="0E99C4B6"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color w:val="000000"/>
                <w:szCs w:val="21"/>
              </w:rPr>
              <w:t>For construction of PUCP20-</w:t>
            </w:r>
            <w:r w:rsidRPr="00A60900">
              <w:rPr>
                <w:rFonts w:ascii="Times New Roman" w:hAnsi="Times New Roman" w:cs="Times New Roman"/>
                <w:szCs w:val="21"/>
              </w:rPr>
              <w:t xml:space="preserve"> Ferredoxin</w:t>
            </w:r>
          </w:p>
        </w:tc>
      </w:tr>
      <w:tr w:rsidR="005845B1" w:rsidRPr="00A60900" w14:paraId="7DD85FC2" w14:textId="77777777" w:rsidTr="001142E2">
        <w:trPr>
          <w:trHeight w:val="912"/>
        </w:trPr>
        <w:tc>
          <w:tcPr>
            <w:tcW w:w="1699" w:type="dxa"/>
          </w:tcPr>
          <w:p w14:paraId="239D28E5"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color w:val="000000"/>
                <w:szCs w:val="21"/>
              </w:rPr>
              <w:t>Ferredoxin R1</w:t>
            </w:r>
          </w:p>
        </w:tc>
        <w:tc>
          <w:tcPr>
            <w:tcW w:w="4692" w:type="dxa"/>
          </w:tcPr>
          <w:p w14:paraId="5F36B08E"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szCs w:val="21"/>
              </w:rPr>
              <w:t>GAACTTGCGCTCGGGTAGGTCCCAACCGCCCACCATGCGCAGTCGGCG</w:t>
            </w:r>
          </w:p>
        </w:tc>
        <w:tc>
          <w:tcPr>
            <w:tcW w:w="1962" w:type="dxa"/>
          </w:tcPr>
          <w:p w14:paraId="50202FD8"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color w:val="000000"/>
                <w:szCs w:val="21"/>
              </w:rPr>
              <w:t>For construction of</w:t>
            </w:r>
            <w:r w:rsidRPr="00A60900">
              <w:rPr>
                <w:rFonts w:ascii="Times New Roman" w:hAnsi="Times New Roman" w:cs="Times New Roman"/>
                <w:szCs w:val="21"/>
              </w:rPr>
              <w:t xml:space="preserve"> pGEX-6P-1-GST-Ferredoxin</w:t>
            </w:r>
          </w:p>
        </w:tc>
      </w:tr>
      <w:tr w:rsidR="005845B1" w:rsidRPr="00A60900" w14:paraId="5D6588B1" w14:textId="77777777" w:rsidTr="001142E2">
        <w:trPr>
          <w:trHeight w:val="912"/>
        </w:trPr>
        <w:tc>
          <w:tcPr>
            <w:tcW w:w="1699" w:type="dxa"/>
          </w:tcPr>
          <w:p w14:paraId="70DEA410"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color w:val="000000"/>
                <w:szCs w:val="21"/>
              </w:rPr>
              <w:t>Ferredoxin F2</w:t>
            </w:r>
          </w:p>
        </w:tc>
        <w:tc>
          <w:tcPr>
            <w:tcW w:w="4692" w:type="dxa"/>
          </w:tcPr>
          <w:p w14:paraId="2848ED21"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szCs w:val="21"/>
              </w:rPr>
              <w:t>CGCCGACTGCGCATGGTGGGCGGTTGGGACCTACCCGAGCGCAAGTTC</w:t>
            </w:r>
          </w:p>
        </w:tc>
        <w:tc>
          <w:tcPr>
            <w:tcW w:w="1962" w:type="dxa"/>
          </w:tcPr>
          <w:p w14:paraId="10BDD372"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color w:val="000000"/>
                <w:szCs w:val="21"/>
              </w:rPr>
              <w:t>For construction of</w:t>
            </w:r>
            <w:r w:rsidRPr="00A60900">
              <w:rPr>
                <w:rFonts w:ascii="Times New Roman" w:hAnsi="Times New Roman" w:cs="Times New Roman"/>
                <w:szCs w:val="21"/>
              </w:rPr>
              <w:t xml:space="preserve"> pGEX-6P-1-GST-Ferredoxin</w:t>
            </w:r>
          </w:p>
        </w:tc>
      </w:tr>
      <w:tr w:rsidR="005845B1" w:rsidRPr="00A60900" w14:paraId="109FDAFB" w14:textId="77777777" w:rsidTr="001142E2">
        <w:trPr>
          <w:trHeight w:val="912"/>
        </w:trPr>
        <w:tc>
          <w:tcPr>
            <w:tcW w:w="1699" w:type="dxa"/>
          </w:tcPr>
          <w:p w14:paraId="1B39C4B2"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color w:val="000000"/>
                <w:szCs w:val="21"/>
              </w:rPr>
              <w:t>Ferredoxin R2</w:t>
            </w:r>
          </w:p>
        </w:tc>
        <w:tc>
          <w:tcPr>
            <w:tcW w:w="4692" w:type="dxa"/>
          </w:tcPr>
          <w:p w14:paraId="123BA4B4"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szCs w:val="21"/>
              </w:rPr>
              <w:t>GAGCAGCTCGGGAATCAGCTCGCGGCTGTGCTTGGCGGTCTTGCGCAG</w:t>
            </w:r>
          </w:p>
        </w:tc>
        <w:tc>
          <w:tcPr>
            <w:tcW w:w="1962" w:type="dxa"/>
          </w:tcPr>
          <w:p w14:paraId="152A3E2C"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color w:val="000000"/>
                <w:szCs w:val="21"/>
              </w:rPr>
              <w:t>For construction of</w:t>
            </w:r>
            <w:r w:rsidRPr="00A60900">
              <w:rPr>
                <w:rFonts w:ascii="Times New Roman" w:hAnsi="Times New Roman" w:cs="Times New Roman"/>
                <w:szCs w:val="21"/>
              </w:rPr>
              <w:t xml:space="preserve"> pGEX-6P-1-GST-Ferredoxin</w:t>
            </w:r>
          </w:p>
        </w:tc>
      </w:tr>
      <w:tr w:rsidR="005845B1" w:rsidRPr="00A60900" w14:paraId="439FA1E5" w14:textId="77777777" w:rsidTr="001142E2">
        <w:trPr>
          <w:trHeight w:val="912"/>
        </w:trPr>
        <w:tc>
          <w:tcPr>
            <w:tcW w:w="1699" w:type="dxa"/>
          </w:tcPr>
          <w:p w14:paraId="5FA07D1D"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color w:val="000000"/>
                <w:szCs w:val="21"/>
              </w:rPr>
              <w:t>Ferredoxin F3</w:t>
            </w:r>
          </w:p>
        </w:tc>
        <w:tc>
          <w:tcPr>
            <w:tcW w:w="4692" w:type="dxa"/>
          </w:tcPr>
          <w:p w14:paraId="2AECA8A3"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szCs w:val="21"/>
              </w:rPr>
              <w:t>CTGCGCAAGACCGCCAAGCACAGCCGCGAGCTGATTCCCGAGCTGCTC</w:t>
            </w:r>
          </w:p>
        </w:tc>
        <w:tc>
          <w:tcPr>
            <w:tcW w:w="1962" w:type="dxa"/>
          </w:tcPr>
          <w:p w14:paraId="540E4CA8"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color w:val="000000"/>
                <w:szCs w:val="21"/>
              </w:rPr>
              <w:t>For construction of</w:t>
            </w:r>
            <w:r w:rsidRPr="00A60900">
              <w:rPr>
                <w:rFonts w:ascii="Times New Roman" w:hAnsi="Times New Roman" w:cs="Times New Roman"/>
                <w:szCs w:val="21"/>
              </w:rPr>
              <w:t xml:space="preserve"> pGEX-6P-1-GST-Ferredoxin</w:t>
            </w:r>
          </w:p>
        </w:tc>
      </w:tr>
      <w:tr w:rsidR="005845B1" w:rsidRPr="00A60900" w14:paraId="6D650FF5" w14:textId="77777777" w:rsidTr="001142E2">
        <w:trPr>
          <w:trHeight w:val="919"/>
        </w:trPr>
        <w:tc>
          <w:tcPr>
            <w:tcW w:w="1699" w:type="dxa"/>
            <w:tcBorders>
              <w:bottom w:val="single" w:sz="12" w:space="0" w:color="auto"/>
            </w:tcBorders>
          </w:tcPr>
          <w:p w14:paraId="5E12B85D"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color w:val="000000"/>
                <w:szCs w:val="21"/>
              </w:rPr>
              <w:t>Ferredoxin R3</w:t>
            </w:r>
          </w:p>
        </w:tc>
        <w:tc>
          <w:tcPr>
            <w:tcW w:w="4692" w:type="dxa"/>
            <w:tcBorders>
              <w:bottom w:val="single" w:sz="12" w:space="0" w:color="auto"/>
            </w:tcBorders>
          </w:tcPr>
          <w:p w14:paraId="0F37B063"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szCs w:val="21"/>
              </w:rPr>
              <w:t>CTCGAGTCGACCCGGGAATTCTCAACGGGTGCGTGGGCCAATGAA</w:t>
            </w:r>
          </w:p>
        </w:tc>
        <w:tc>
          <w:tcPr>
            <w:tcW w:w="1962" w:type="dxa"/>
            <w:tcBorders>
              <w:bottom w:val="single" w:sz="12" w:space="0" w:color="auto"/>
            </w:tcBorders>
          </w:tcPr>
          <w:p w14:paraId="66768F51" w14:textId="77777777" w:rsidR="005845B1" w:rsidRPr="00A60900" w:rsidRDefault="005845B1" w:rsidP="001142E2">
            <w:pPr>
              <w:rPr>
                <w:rFonts w:ascii="Times New Roman" w:hAnsi="Times New Roman" w:cs="Times New Roman"/>
                <w:szCs w:val="21"/>
              </w:rPr>
            </w:pPr>
            <w:r w:rsidRPr="00A60900">
              <w:rPr>
                <w:rFonts w:ascii="Times New Roman" w:hAnsi="Times New Roman" w:cs="Times New Roman"/>
                <w:color w:val="000000"/>
                <w:szCs w:val="21"/>
              </w:rPr>
              <w:t>For construction of</w:t>
            </w:r>
            <w:r w:rsidRPr="00A60900">
              <w:rPr>
                <w:rFonts w:ascii="Times New Roman" w:hAnsi="Times New Roman" w:cs="Times New Roman"/>
                <w:szCs w:val="21"/>
              </w:rPr>
              <w:t xml:space="preserve"> pGEX-6P-1-GST-Ferredoxin</w:t>
            </w:r>
          </w:p>
        </w:tc>
      </w:tr>
    </w:tbl>
    <w:p w14:paraId="66DE64C7" w14:textId="04A3835D" w:rsidR="00D216CA" w:rsidRPr="005845B1" w:rsidRDefault="00D216CA" w:rsidP="005845B1">
      <w:pPr>
        <w:rPr>
          <w:rFonts w:ascii="Times New Roman" w:hAnsi="Times New Roman" w:cs="Times New Roman"/>
          <w:b/>
          <w:bCs/>
          <w:color w:val="000000"/>
          <w:szCs w:val="21"/>
        </w:rPr>
      </w:pPr>
      <w:r>
        <w:rPr>
          <w:rFonts w:ascii="TimesNewRomanPS-BoldMT" w:hAnsi="TimesNewRomanPS-BoldMT" w:hint="eastAsia"/>
          <w:b/>
          <w:bCs/>
          <w:color w:val="000000"/>
          <w:sz w:val="22"/>
        </w:rPr>
        <w:br w:type="page"/>
      </w:r>
    </w:p>
    <w:p w14:paraId="7868C775" w14:textId="1BF827CA" w:rsidR="00216FC6" w:rsidRPr="00E40A2E" w:rsidRDefault="00216FC6" w:rsidP="00311D34">
      <w:pPr>
        <w:jc w:val="center"/>
        <w:outlineLvl w:val="1"/>
        <w:rPr>
          <w:rFonts w:ascii="Times New Roman" w:hAnsi="Times New Roman" w:cs="Times New Roman"/>
          <w:b/>
          <w:bCs/>
          <w:color w:val="000000"/>
          <w:sz w:val="24"/>
          <w:szCs w:val="24"/>
        </w:rPr>
      </w:pPr>
      <w:bookmarkStart w:id="10" w:name="OLE_LINK27"/>
      <w:bookmarkStart w:id="11" w:name="_Toc199429529"/>
      <w:r w:rsidRPr="00E40A2E">
        <w:rPr>
          <w:rFonts w:ascii="Times New Roman" w:hAnsi="Times New Roman" w:cs="Times New Roman"/>
          <w:b/>
          <w:bCs/>
          <w:color w:val="000000"/>
          <w:sz w:val="24"/>
          <w:szCs w:val="24"/>
        </w:rPr>
        <w:lastRenderedPageBreak/>
        <w:t>Chemical Synthesis</w:t>
      </w:r>
      <w:bookmarkEnd w:id="10"/>
      <w:r w:rsidR="0068592F" w:rsidRPr="00E40A2E">
        <w:rPr>
          <w:rFonts w:ascii="Times New Roman" w:hAnsi="Times New Roman" w:cs="Times New Roman" w:hint="eastAsia"/>
          <w:b/>
          <w:bCs/>
          <w:color w:val="000000"/>
          <w:sz w:val="24"/>
          <w:szCs w:val="24"/>
        </w:rPr>
        <w:t xml:space="preserve"> </w:t>
      </w:r>
      <w:r w:rsidR="00A667B0" w:rsidRPr="00E40A2E">
        <w:rPr>
          <w:rFonts w:ascii="Times New Roman" w:hAnsi="Times New Roman" w:cs="Times New Roman" w:hint="eastAsia"/>
          <w:b/>
          <w:bCs/>
          <w:color w:val="000000"/>
          <w:sz w:val="24"/>
          <w:szCs w:val="24"/>
        </w:rPr>
        <w:t>(</w:t>
      </w:r>
      <w:r w:rsidR="00E06D53" w:rsidRPr="00E40A2E">
        <w:rPr>
          <w:rFonts w:ascii="Times New Roman" w:hAnsi="Times New Roman" w:cs="Times New Roman"/>
          <w:b/>
          <w:bCs/>
          <w:color w:val="000000"/>
          <w:sz w:val="24"/>
          <w:szCs w:val="24"/>
        </w:rPr>
        <w:t>General Notes</w:t>
      </w:r>
      <w:r w:rsidR="00A667B0" w:rsidRPr="00E40A2E">
        <w:rPr>
          <w:rFonts w:ascii="Times New Roman" w:hAnsi="Times New Roman" w:cs="Times New Roman" w:hint="eastAsia"/>
          <w:b/>
          <w:bCs/>
          <w:color w:val="000000"/>
          <w:sz w:val="24"/>
          <w:szCs w:val="24"/>
        </w:rPr>
        <w:t>)</w:t>
      </w:r>
      <w:bookmarkEnd w:id="11"/>
    </w:p>
    <w:p w14:paraId="66B8BFEC" w14:textId="7546BF28" w:rsidR="00E4763D" w:rsidRPr="00C108AB" w:rsidRDefault="00AD2495" w:rsidP="00BD1C37">
      <w:pPr>
        <w:spacing w:line="360" w:lineRule="auto"/>
        <w:ind w:firstLineChars="200" w:firstLine="480"/>
        <w:rPr>
          <w:rFonts w:ascii="Times New Roman" w:hAnsi="Times New Roman" w:cs="Times New Roman"/>
          <w:b/>
          <w:bCs/>
          <w:color w:val="000000"/>
          <w:sz w:val="24"/>
          <w:szCs w:val="24"/>
        </w:rPr>
      </w:pPr>
      <w:bookmarkStart w:id="12" w:name="OLE_LINK1"/>
      <w:bookmarkStart w:id="13" w:name="OLE_LINK2"/>
      <w:r w:rsidRPr="00C108AB">
        <w:rPr>
          <w:rFonts w:ascii="Times New Roman" w:hAnsi="Times New Roman" w:cs="Times New Roman"/>
          <w:bCs/>
          <w:color w:val="000000" w:themeColor="text1"/>
          <w:sz w:val="24"/>
          <w:szCs w:val="24"/>
        </w:rPr>
        <w:t xml:space="preserve">All chemicals were obtained from commercial vendors and used without further purification unless indicated otherwise. All reactions </w:t>
      </w:r>
      <w:r w:rsidR="00F54168" w:rsidRPr="00C108AB">
        <w:rPr>
          <w:rFonts w:ascii="Times New Roman" w:hAnsi="Times New Roman" w:cs="Times New Roman"/>
          <w:bCs/>
          <w:color w:val="000000" w:themeColor="text1"/>
          <w:sz w:val="24"/>
          <w:szCs w:val="24"/>
        </w:rPr>
        <w:t>involving</w:t>
      </w:r>
      <w:r w:rsidRPr="00C108AB">
        <w:rPr>
          <w:rFonts w:ascii="Times New Roman" w:hAnsi="Times New Roman" w:cs="Times New Roman"/>
          <w:bCs/>
          <w:color w:val="000000" w:themeColor="text1"/>
          <w:sz w:val="24"/>
          <w:szCs w:val="24"/>
        </w:rPr>
        <w:t xml:space="preserve"> anhydrous conditions were carried out under </w:t>
      </w:r>
      <w:r w:rsidR="00A34565">
        <w:rPr>
          <w:rFonts w:ascii="Times New Roman" w:hAnsi="Times New Roman" w:cs="Times New Roman"/>
          <w:bCs/>
          <w:color w:val="000000" w:themeColor="text1"/>
          <w:sz w:val="24"/>
          <w:szCs w:val="24"/>
        </w:rPr>
        <w:t xml:space="preserve">an </w:t>
      </w:r>
      <w:r w:rsidRPr="00C108AB">
        <w:rPr>
          <w:rFonts w:ascii="Times New Roman" w:hAnsi="Times New Roman" w:cs="Times New Roman"/>
          <w:bCs/>
          <w:color w:val="000000" w:themeColor="text1"/>
          <w:sz w:val="24"/>
          <w:szCs w:val="24"/>
        </w:rPr>
        <w:t>argon or nitrogen atmosphere using oven-dried glassware. AR-grade solvents were used for all reactions.</w:t>
      </w:r>
      <w:r w:rsidR="007E4BF5" w:rsidRPr="00C108AB">
        <w:rPr>
          <w:rFonts w:ascii="Times New Roman" w:hAnsi="Times New Roman" w:cs="Times New Roman"/>
          <w:bCs/>
          <w:color w:val="000000" w:themeColor="text1"/>
          <w:sz w:val="24"/>
          <w:szCs w:val="24"/>
          <w:vertAlign w:val="superscript"/>
        </w:rPr>
        <w:t xml:space="preserve"> 1</w:t>
      </w:r>
      <w:r w:rsidR="007E4BF5" w:rsidRPr="00C108AB">
        <w:rPr>
          <w:rFonts w:ascii="Times New Roman" w:hAnsi="Times New Roman" w:cs="Times New Roman"/>
          <w:bCs/>
          <w:color w:val="000000" w:themeColor="text1"/>
          <w:sz w:val="24"/>
          <w:szCs w:val="24"/>
        </w:rPr>
        <w:t xml:space="preserve">H NMR and </w:t>
      </w:r>
      <w:r w:rsidR="007E4BF5" w:rsidRPr="00C108AB">
        <w:rPr>
          <w:rFonts w:ascii="Times New Roman" w:hAnsi="Times New Roman" w:cs="Times New Roman"/>
          <w:bCs/>
          <w:color w:val="000000" w:themeColor="text1"/>
          <w:sz w:val="24"/>
          <w:szCs w:val="24"/>
          <w:vertAlign w:val="superscript"/>
        </w:rPr>
        <w:t>13</w:t>
      </w:r>
      <w:r w:rsidR="007E4BF5" w:rsidRPr="00C108AB">
        <w:rPr>
          <w:rFonts w:ascii="Times New Roman" w:hAnsi="Times New Roman" w:cs="Times New Roman"/>
          <w:bCs/>
          <w:color w:val="000000" w:themeColor="text1"/>
          <w:sz w:val="24"/>
          <w:szCs w:val="24"/>
        </w:rPr>
        <w:t xml:space="preserve">C NMR spectra were recorded on </w:t>
      </w:r>
      <w:proofErr w:type="spellStart"/>
      <w:r w:rsidR="007E4BF5" w:rsidRPr="00C108AB">
        <w:rPr>
          <w:rFonts w:ascii="Times New Roman" w:hAnsi="Times New Roman" w:cs="Times New Roman"/>
          <w:bCs/>
          <w:color w:val="000000" w:themeColor="text1"/>
          <w:sz w:val="24"/>
          <w:szCs w:val="24"/>
        </w:rPr>
        <w:t>BrukerAvance</w:t>
      </w:r>
      <w:proofErr w:type="spellEnd"/>
      <w:r w:rsidR="007B27E7" w:rsidRPr="00C108AB">
        <w:rPr>
          <w:rFonts w:ascii="Times New Roman" w:hAnsi="Times New Roman" w:cs="Times New Roman"/>
          <w:bCs/>
          <w:color w:val="000000" w:themeColor="text1"/>
          <w:sz w:val="24"/>
          <w:szCs w:val="24"/>
        </w:rPr>
        <w:t xml:space="preserve"> III</w:t>
      </w:r>
      <w:r w:rsidR="007E4BF5" w:rsidRPr="00C108AB">
        <w:rPr>
          <w:rFonts w:ascii="Times New Roman" w:hAnsi="Times New Roman" w:cs="Times New Roman"/>
          <w:bCs/>
          <w:color w:val="000000" w:themeColor="text1"/>
          <w:sz w:val="24"/>
          <w:szCs w:val="24"/>
        </w:rPr>
        <w:t xml:space="preserve"> </w:t>
      </w:r>
      <w:r w:rsidR="007B27E7" w:rsidRPr="00C108AB">
        <w:rPr>
          <w:rFonts w:ascii="Times New Roman" w:hAnsi="Times New Roman" w:cs="Times New Roman"/>
          <w:bCs/>
          <w:color w:val="000000" w:themeColor="text1"/>
          <w:sz w:val="24"/>
          <w:szCs w:val="24"/>
        </w:rPr>
        <w:t>HD-</w:t>
      </w:r>
      <w:r w:rsidR="007E4BF5" w:rsidRPr="00C108AB">
        <w:rPr>
          <w:rFonts w:ascii="Times New Roman" w:hAnsi="Times New Roman" w:cs="Times New Roman"/>
          <w:bCs/>
          <w:color w:val="000000" w:themeColor="text1"/>
          <w:sz w:val="24"/>
          <w:szCs w:val="24"/>
        </w:rPr>
        <w:t>400 spectrometer. Chemical shifts (</w:t>
      </w:r>
      <w:r w:rsidR="007E4BF5" w:rsidRPr="00445774">
        <w:rPr>
          <w:rFonts w:ascii="Times New Roman" w:hAnsi="Times New Roman" w:cs="Times New Roman"/>
          <w:bCs/>
          <w:i/>
          <w:iCs/>
          <w:color w:val="000000" w:themeColor="text1"/>
          <w:sz w:val="24"/>
          <w:szCs w:val="24"/>
        </w:rPr>
        <w:t>δ</w:t>
      </w:r>
      <w:r w:rsidR="007E4BF5" w:rsidRPr="00C108AB">
        <w:rPr>
          <w:rFonts w:ascii="Times New Roman" w:hAnsi="Times New Roman" w:cs="Times New Roman"/>
          <w:bCs/>
          <w:color w:val="000000" w:themeColor="text1"/>
          <w:sz w:val="24"/>
          <w:szCs w:val="24"/>
        </w:rPr>
        <w:t xml:space="preserve">) were reported in parts per million (ppm) relative to the internal standard </w:t>
      </w:r>
      <w:proofErr w:type="spellStart"/>
      <w:r w:rsidR="007E4BF5" w:rsidRPr="00C108AB">
        <w:rPr>
          <w:rFonts w:ascii="Times New Roman" w:hAnsi="Times New Roman" w:cs="Times New Roman"/>
          <w:bCs/>
          <w:color w:val="000000" w:themeColor="text1"/>
          <w:sz w:val="24"/>
          <w:szCs w:val="24"/>
        </w:rPr>
        <w:t>tetramethylsilane</w:t>
      </w:r>
      <w:proofErr w:type="spellEnd"/>
      <w:r w:rsidR="007E4BF5" w:rsidRPr="00C108AB">
        <w:rPr>
          <w:rFonts w:ascii="Times New Roman" w:hAnsi="Times New Roman" w:cs="Times New Roman"/>
          <w:bCs/>
          <w:color w:val="000000" w:themeColor="text1"/>
          <w:sz w:val="24"/>
          <w:szCs w:val="24"/>
        </w:rPr>
        <w:t xml:space="preserve"> or residual solvent peaks (CDCl</w:t>
      </w:r>
      <w:r w:rsidR="007E4BF5" w:rsidRPr="00C108AB">
        <w:rPr>
          <w:rFonts w:ascii="Times New Roman" w:hAnsi="Times New Roman" w:cs="Times New Roman"/>
          <w:bCs/>
          <w:color w:val="000000" w:themeColor="text1"/>
          <w:sz w:val="24"/>
          <w:szCs w:val="24"/>
          <w:vertAlign w:val="subscript"/>
        </w:rPr>
        <w:t>3</w:t>
      </w:r>
      <w:r w:rsidR="007E4BF5" w:rsidRPr="00C108AB">
        <w:rPr>
          <w:rFonts w:ascii="Times New Roman" w:hAnsi="Times New Roman" w:cs="Times New Roman"/>
          <w:bCs/>
          <w:color w:val="000000" w:themeColor="text1"/>
          <w:sz w:val="24"/>
          <w:szCs w:val="24"/>
        </w:rPr>
        <w:t xml:space="preserve"> = 7.26 ppm</w:t>
      </w:r>
      <w:r w:rsidR="00E06D53" w:rsidRPr="00C108AB">
        <w:rPr>
          <w:rFonts w:ascii="Times New Roman" w:hAnsi="Times New Roman" w:cs="Times New Roman"/>
          <w:bCs/>
          <w:color w:val="000000" w:themeColor="text1"/>
          <w:sz w:val="24"/>
          <w:szCs w:val="24"/>
        </w:rPr>
        <w:t>, DMSO-</w:t>
      </w:r>
      <w:r w:rsidR="00E06D53" w:rsidRPr="00C108AB">
        <w:rPr>
          <w:rFonts w:ascii="Times New Roman" w:hAnsi="Times New Roman" w:cs="Times New Roman"/>
          <w:bCs/>
          <w:i/>
          <w:color w:val="000000" w:themeColor="text1"/>
          <w:sz w:val="24"/>
          <w:szCs w:val="24"/>
        </w:rPr>
        <w:t>d</w:t>
      </w:r>
      <w:r w:rsidR="00E06D53" w:rsidRPr="00C108AB">
        <w:rPr>
          <w:rFonts w:ascii="Times New Roman" w:hAnsi="Times New Roman" w:cs="Times New Roman"/>
          <w:bCs/>
          <w:color w:val="000000" w:themeColor="text1"/>
          <w:sz w:val="24"/>
          <w:szCs w:val="24"/>
          <w:vertAlign w:val="subscript"/>
        </w:rPr>
        <w:t>6</w:t>
      </w:r>
      <w:r w:rsidR="00E06D53" w:rsidRPr="00C108AB">
        <w:rPr>
          <w:rFonts w:ascii="Times New Roman" w:hAnsi="Times New Roman" w:cs="Times New Roman"/>
          <w:bCs/>
          <w:color w:val="000000" w:themeColor="text1"/>
          <w:sz w:val="24"/>
          <w:szCs w:val="24"/>
        </w:rPr>
        <w:t xml:space="preserve"> = 2.50 ppm</w:t>
      </w:r>
      <w:r w:rsidR="007E4BF5" w:rsidRPr="00C108AB">
        <w:rPr>
          <w:rFonts w:ascii="Times New Roman" w:hAnsi="Times New Roman" w:cs="Times New Roman"/>
          <w:bCs/>
          <w:color w:val="000000" w:themeColor="text1"/>
          <w:sz w:val="24"/>
          <w:szCs w:val="24"/>
        </w:rPr>
        <w:t>). The following abbreviations wer</w:t>
      </w:r>
      <w:r w:rsidR="00E4763D" w:rsidRPr="00C108AB">
        <w:rPr>
          <w:rFonts w:ascii="Times New Roman" w:hAnsi="Times New Roman" w:cs="Times New Roman"/>
          <w:bCs/>
          <w:color w:val="000000" w:themeColor="text1"/>
          <w:sz w:val="24"/>
          <w:szCs w:val="24"/>
        </w:rPr>
        <w:t xml:space="preserve">e used in reporting spectra, </w:t>
      </w:r>
      <w:proofErr w:type="spellStart"/>
      <w:r w:rsidR="00E4763D" w:rsidRPr="00C108AB">
        <w:rPr>
          <w:rFonts w:ascii="Times New Roman" w:hAnsi="Times New Roman" w:cs="Times New Roman"/>
          <w:bCs/>
          <w:color w:val="000000" w:themeColor="text1"/>
          <w:sz w:val="24"/>
          <w:szCs w:val="24"/>
        </w:rPr>
        <w:t>br</w:t>
      </w:r>
      <w:r w:rsidR="007E4BF5" w:rsidRPr="00C108AB">
        <w:rPr>
          <w:rFonts w:ascii="Times New Roman" w:hAnsi="Times New Roman" w:cs="Times New Roman"/>
          <w:bCs/>
          <w:color w:val="000000" w:themeColor="text1"/>
          <w:sz w:val="24"/>
          <w:szCs w:val="24"/>
        </w:rPr>
        <w:t>s</w:t>
      </w:r>
      <w:proofErr w:type="spellEnd"/>
      <w:r w:rsidR="007E4BF5" w:rsidRPr="00C108AB">
        <w:rPr>
          <w:rFonts w:ascii="Times New Roman" w:hAnsi="Times New Roman" w:cs="Times New Roman"/>
          <w:bCs/>
          <w:color w:val="000000" w:themeColor="text1"/>
          <w:sz w:val="24"/>
          <w:szCs w:val="24"/>
        </w:rPr>
        <w:t xml:space="preserve"> (broad singlet), s (singlet), d (doublet), t (triplet), q (quartet), m (</w:t>
      </w:r>
      <w:proofErr w:type="spellStart"/>
      <w:r w:rsidR="007E4BF5" w:rsidRPr="00C108AB">
        <w:rPr>
          <w:rFonts w:ascii="Times New Roman" w:hAnsi="Times New Roman" w:cs="Times New Roman"/>
          <w:bCs/>
          <w:color w:val="000000" w:themeColor="text1"/>
          <w:sz w:val="24"/>
          <w:szCs w:val="24"/>
        </w:rPr>
        <w:t>multiplet</w:t>
      </w:r>
      <w:proofErr w:type="spellEnd"/>
      <w:r w:rsidR="007E4BF5" w:rsidRPr="00C108AB">
        <w:rPr>
          <w:rFonts w:ascii="Times New Roman" w:hAnsi="Times New Roman" w:cs="Times New Roman"/>
          <w:bCs/>
          <w:color w:val="000000" w:themeColor="text1"/>
          <w:sz w:val="24"/>
          <w:szCs w:val="24"/>
        </w:rPr>
        <w:t>), dd (doublet of doublets).</w:t>
      </w:r>
      <w:r w:rsidRPr="00C108AB">
        <w:rPr>
          <w:rFonts w:ascii="Times New Roman" w:hAnsi="Times New Roman" w:cs="Times New Roman"/>
          <w:bCs/>
          <w:color w:val="000000" w:themeColor="text1"/>
          <w:sz w:val="24"/>
          <w:szCs w:val="24"/>
        </w:rPr>
        <w:t xml:space="preserve"> Reaction progress was monitored by </w:t>
      </w:r>
      <w:r w:rsidR="00A60900">
        <w:rPr>
          <w:rFonts w:ascii="Times New Roman" w:hAnsi="Times New Roman" w:cs="Times New Roman" w:hint="eastAsia"/>
          <w:bCs/>
          <w:color w:val="000000" w:themeColor="text1"/>
          <w:sz w:val="24"/>
          <w:szCs w:val="24"/>
        </w:rPr>
        <w:t>t</w:t>
      </w:r>
      <w:r w:rsidR="007678C0" w:rsidRPr="00C108AB">
        <w:rPr>
          <w:rFonts w:ascii="Times New Roman" w:hAnsi="Times New Roman" w:cs="Times New Roman"/>
          <w:bCs/>
          <w:color w:val="000000" w:themeColor="text1"/>
          <w:sz w:val="24"/>
          <w:szCs w:val="24"/>
        </w:rPr>
        <w:t>hin layer chromatography (TLC)</w:t>
      </w:r>
      <w:r w:rsidRPr="00C108AB">
        <w:rPr>
          <w:rFonts w:ascii="Times New Roman" w:hAnsi="Times New Roman" w:cs="Times New Roman"/>
          <w:bCs/>
          <w:color w:val="000000" w:themeColor="text1"/>
          <w:sz w:val="24"/>
          <w:szCs w:val="24"/>
        </w:rPr>
        <w:t xml:space="preserve"> on pre-coated </w:t>
      </w:r>
      <w:r w:rsidR="007B27E7" w:rsidRPr="00C108AB">
        <w:rPr>
          <w:rFonts w:ascii="Times New Roman" w:hAnsi="Times New Roman" w:cs="Times New Roman"/>
          <w:bCs/>
          <w:color w:val="000000" w:themeColor="text1"/>
          <w:sz w:val="24"/>
          <w:szCs w:val="24"/>
        </w:rPr>
        <w:t>Merck 60 F254 silica gel plates</w:t>
      </w:r>
      <w:r w:rsidRPr="00C108AB">
        <w:rPr>
          <w:rFonts w:ascii="Times New Roman" w:hAnsi="Times New Roman" w:cs="Times New Roman"/>
          <w:bCs/>
          <w:color w:val="000000" w:themeColor="text1"/>
          <w:sz w:val="24"/>
          <w:szCs w:val="24"/>
        </w:rPr>
        <w:t xml:space="preserve"> and spots were visualized by UV, iodine or other suitable stains.</w:t>
      </w:r>
      <w:bookmarkEnd w:id="12"/>
      <w:bookmarkEnd w:id="13"/>
      <w:r w:rsidRPr="00C108AB">
        <w:rPr>
          <w:rFonts w:ascii="Times New Roman" w:hAnsi="Times New Roman" w:cs="Times New Roman"/>
          <w:bCs/>
          <w:color w:val="000000" w:themeColor="text1"/>
          <w:sz w:val="24"/>
          <w:szCs w:val="24"/>
        </w:rPr>
        <w:t xml:space="preserve"> </w:t>
      </w:r>
      <w:r w:rsidR="00E4763D" w:rsidRPr="00C108AB">
        <w:rPr>
          <w:rFonts w:ascii="Times New Roman" w:hAnsi="Times New Roman" w:cs="Times New Roman"/>
          <w:bCs/>
          <w:color w:val="000000" w:themeColor="text1"/>
          <w:sz w:val="24"/>
          <w:szCs w:val="24"/>
        </w:rPr>
        <w:t>High-</w:t>
      </w:r>
      <w:r w:rsidR="007678C0" w:rsidRPr="00C108AB">
        <w:rPr>
          <w:rFonts w:ascii="Times New Roman" w:hAnsi="Times New Roman" w:cs="Times New Roman"/>
          <w:bCs/>
          <w:color w:val="000000" w:themeColor="text1"/>
          <w:sz w:val="24"/>
          <w:szCs w:val="24"/>
        </w:rPr>
        <w:t xml:space="preserve">resolution mass spectra (HRMS) </w:t>
      </w:r>
      <w:r w:rsidRPr="00C108AB">
        <w:rPr>
          <w:rFonts w:ascii="Times New Roman" w:hAnsi="Times New Roman" w:cs="Times New Roman"/>
          <w:bCs/>
          <w:color w:val="000000" w:themeColor="text1"/>
          <w:sz w:val="24"/>
          <w:szCs w:val="24"/>
        </w:rPr>
        <w:t xml:space="preserve">were obtained on </w:t>
      </w:r>
      <w:r w:rsidR="007678C0" w:rsidRPr="00C108AB">
        <w:rPr>
          <w:rStyle w:val="fontstyle01"/>
          <w:b w:val="0"/>
          <w:color w:val="000000" w:themeColor="text1"/>
          <w:sz w:val="24"/>
          <w:szCs w:val="24"/>
        </w:rPr>
        <w:t>ABSCIEX Triple Quad 4500 LC/MS mass spectromete</w:t>
      </w:r>
      <w:r w:rsidR="005B2611" w:rsidRPr="00C108AB">
        <w:rPr>
          <w:rStyle w:val="fontstyle01"/>
          <w:b w:val="0"/>
          <w:color w:val="000000" w:themeColor="text1"/>
          <w:sz w:val="24"/>
          <w:szCs w:val="24"/>
        </w:rPr>
        <w:t>r</w:t>
      </w:r>
      <w:r w:rsidRPr="00C108AB">
        <w:rPr>
          <w:rFonts w:ascii="Times New Roman" w:hAnsi="Times New Roman" w:cs="Times New Roman"/>
          <w:b/>
          <w:bCs/>
          <w:color w:val="000000" w:themeColor="text1"/>
          <w:sz w:val="24"/>
          <w:szCs w:val="24"/>
        </w:rPr>
        <w:t>.</w:t>
      </w:r>
      <w:r w:rsidR="007678C0" w:rsidRPr="00C108AB">
        <w:rPr>
          <w:rFonts w:ascii="Times New Roman" w:hAnsi="Times New Roman" w:cs="Times New Roman"/>
          <w:color w:val="000000" w:themeColor="text1"/>
          <w:sz w:val="24"/>
          <w:szCs w:val="24"/>
        </w:rPr>
        <w:t xml:space="preserve"> </w:t>
      </w:r>
      <w:r w:rsidR="007678C0" w:rsidRPr="00C108AB">
        <w:rPr>
          <w:rFonts w:ascii="Times New Roman" w:hAnsi="Times New Roman" w:cs="Times New Roman"/>
          <w:bCs/>
          <w:color w:val="000000" w:themeColor="text1"/>
          <w:sz w:val="24"/>
          <w:szCs w:val="24"/>
        </w:rPr>
        <w:t xml:space="preserve">Melting point analysis was determined with a </w:t>
      </w:r>
      <w:r w:rsidR="005B2611" w:rsidRPr="00C108AB">
        <w:rPr>
          <w:rFonts w:ascii="Times New Roman" w:hAnsi="Times New Roman" w:cs="Times New Roman"/>
          <w:bCs/>
          <w:color w:val="000000" w:themeColor="text1"/>
          <w:sz w:val="24"/>
          <w:szCs w:val="24"/>
        </w:rPr>
        <w:t>m</w:t>
      </w:r>
      <w:r w:rsidR="00E4763D" w:rsidRPr="00C108AB">
        <w:rPr>
          <w:rFonts w:ascii="Times New Roman" w:hAnsi="Times New Roman" w:cs="Times New Roman"/>
          <w:bCs/>
          <w:color w:val="000000" w:themeColor="text1"/>
          <w:sz w:val="24"/>
          <w:szCs w:val="24"/>
        </w:rPr>
        <w:t xml:space="preserve">icroscopic </w:t>
      </w:r>
      <w:r w:rsidR="007678C0" w:rsidRPr="00C108AB">
        <w:rPr>
          <w:rFonts w:ascii="Times New Roman" w:hAnsi="Times New Roman" w:cs="Times New Roman"/>
          <w:bCs/>
          <w:color w:val="000000" w:themeColor="text1"/>
          <w:sz w:val="24"/>
          <w:szCs w:val="24"/>
        </w:rPr>
        <w:t>melting point apparatus (</w:t>
      </w:r>
      <w:r w:rsidR="00E4763D" w:rsidRPr="00C108AB">
        <w:rPr>
          <w:rFonts w:ascii="Times New Roman" w:hAnsi="Times New Roman" w:cs="Times New Roman"/>
          <w:bCs/>
          <w:color w:val="000000" w:themeColor="text1"/>
          <w:sz w:val="24"/>
          <w:szCs w:val="24"/>
        </w:rPr>
        <w:t xml:space="preserve">JHX-5Plus). </w:t>
      </w:r>
      <w:r w:rsidR="007678C0" w:rsidRPr="00C108AB">
        <w:rPr>
          <w:rFonts w:ascii="Times New Roman" w:hAnsi="Times New Roman" w:cs="Times New Roman"/>
          <w:bCs/>
          <w:color w:val="000000" w:themeColor="text1"/>
          <w:sz w:val="24"/>
          <w:szCs w:val="24"/>
        </w:rPr>
        <w:t xml:space="preserve">Melting points are uncorrected. </w:t>
      </w:r>
      <w:r w:rsidR="00E4763D" w:rsidRPr="00C108AB">
        <w:rPr>
          <w:rFonts w:ascii="Times New Roman" w:hAnsi="Times New Roman" w:cs="Times New Roman"/>
          <w:bCs/>
          <w:color w:val="000000" w:themeColor="text1"/>
          <w:sz w:val="24"/>
          <w:szCs w:val="24"/>
        </w:rPr>
        <w:t xml:space="preserve">High-performance liquid chromatography (HPLC) analyses were conducted with a </w:t>
      </w:r>
      <w:proofErr w:type="spellStart"/>
      <w:r w:rsidR="00E4763D" w:rsidRPr="00C108AB">
        <w:rPr>
          <w:rFonts w:ascii="Times New Roman" w:hAnsi="Times New Roman" w:cs="Times New Roman"/>
          <w:bCs/>
          <w:color w:val="000000" w:themeColor="text1"/>
          <w:sz w:val="24"/>
          <w:szCs w:val="24"/>
        </w:rPr>
        <w:t>Thermo</w:t>
      </w:r>
      <w:proofErr w:type="spellEnd"/>
      <w:r w:rsidR="00E4763D" w:rsidRPr="00C108AB">
        <w:rPr>
          <w:rFonts w:ascii="Times New Roman" w:hAnsi="Times New Roman" w:cs="Times New Roman"/>
          <w:bCs/>
          <w:color w:val="000000" w:themeColor="text1"/>
          <w:sz w:val="24"/>
          <w:szCs w:val="24"/>
        </w:rPr>
        <w:t xml:space="preserve"> Scientific </w:t>
      </w:r>
      <w:proofErr w:type="spellStart"/>
      <w:r w:rsidR="00E4763D" w:rsidRPr="00C108AB">
        <w:rPr>
          <w:rFonts w:ascii="Times New Roman" w:hAnsi="Times New Roman" w:cs="Times New Roman"/>
          <w:bCs/>
          <w:color w:val="000000" w:themeColor="text1"/>
          <w:sz w:val="24"/>
          <w:szCs w:val="24"/>
        </w:rPr>
        <w:t>Dionex</w:t>
      </w:r>
      <w:proofErr w:type="spellEnd"/>
      <w:r w:rsidR="00E4763D" w:rsidRPr="00C108AB">
        <w:rPr>
          <w:rFonts w:ascii="Times New Roman" w:hAnsi="Times New Roman" w:cs="Times New Roman"/>
          <w:bCs/>
          <w:color w:val="000000" w:themeColor="text1"/>
          <w:sz w:val="24"/>
          <w:szCs w:val="24"/>
        </w:rPr>
        <w:t xml:space="preserve"> Ultimate 3000 series consisting of an RS pump, an automatic solvent degasser, and a manual injector. Separation</w:t>
      </w:r>
      <w:r w:rsidR="00A2505E" w:rsidRPr="00C108AB">
        <w:rPr>
          <w:rFonts w:ascii="Times New Roman" w:hAnsi="Times New Roman" w:cs="Times New Roman"/>
          <w:bCs/>
          <w:color w:val="000000" w:themeColor="text1"/>
          <w:sz w:val="24"/>
          <w:szCs w:val="24"/>
        </w:rPr>
        <w:t>s</w:t>
      </w:r>
      <w:r w:rsidR="00E4763D" w:rsidRPr="00C108AB">
        <w:rPr>
          <w:rFonts w:ascii="Times New Roman" w:hAnsi="Times New Roman" w:cs="Times New Roman"/>
          <w:bCs/>
          <w:color w:val="000000" w:themeColor="text1"/>
          <w:sz w:val="24"/>
          <w:szCs w:val="24"/>
        </w:rPr>
        <w:t xml:space="preserve"> were carried out using a reversed-phase C</w:t>
      </w:r>
      <w:r w:rsidR="00E4763D" w:rsidRPr="00C108AB">
        <w:rPr>
          <w:rFonts w:ascii="Times New Roman" w:hAnsi="Times New Roman" w:cs="Times New Roman"/>
          <w:bCs/>
          <w:color w:val="000000" w:themeColor="text1"/>
          <w:sz w:val="24"/>
          <w:szCs w:val="24"/>
          <w:vertAlign w:val="subscript"/>
        </w:rPr>
        <w:t>18</w:t>
      </w:r>
      <w:r w:rsidR="00E4763D" w:rsidRPr="00C108AB">
        <w:rPr>
          <w:rFonts w:ascii="Times New Roman" w:hAnsi="Times New Roman" w:cs="Times New Roman"/>
          <w:bCs/>
          <w:color w:val="000000" w:themeColor="text1"/>
          <w:sz w:val="24"/>
          <w:szCs w:val="24"/>
        </w:rPr>
        <w:t xml:space="preserve"> analytical column. All final compounds were</w:t>
      </w:r>
      <w:r w:rsidR="004E2EC7" w:rsidRPr="00C108AB">
        <w:rPr>
          <w:rFonts w:ascii="Times New Roman" w:hAnsi="Times New Roman" w:cs="Times New Roman"/>
          <w:bCs/>
          <w:color w:val="000000" w:themeColor="text1"/>
          <w:sz w:val="24"/>
          <w:szCs w:val="24"/>
        </w:rPr>
        <w:t xml:space="preserve"> detected at 254</w:t>
      </w:r>
      <w:r w:rsidR="003C35BA" w:rsidRPr="00C108AB">
        <w:rPr>
          <w:rFonts w:ascii="Times New Roman" w:hAnsi="Times New Roman" w:cs="Times New Roman"/>
          <w:bCs/>
          <w:color w:val="000000" w:themeColor="text1"/>
          <w:sz w:val="24"/>
          <w:szCs w:val="24"/>
        </w:rPr>
        <w:t xml:space="preserve"> nm with a</w:t>
      </w:r>
      <w:r w:rsidR="00A34565">
        <w:rPr>
          <w:rFonts w:ascii="Times New Roman" w:hAnsi="Times New Roman" w:cs="Times New Roman"/>
          <w:bCs/>
          <w:color w:val="000000" w:themeColor="text1"/>
          <w:sz w:val="24"/>
          <w:szCs w:val="24"/>
        </w:rPr>
        <w:t>n</w:t>
      </w:r>
      <w:r w:rsidR="004E2EC7" w:rsidRPr="00C108AB">
        <w:rPr>
          <w:rFonts w:ascii="Times New Roman" w:hAnsi="Times New Roman" w:cs="Times New Roman"/>
          <w:bCs/>
          <w:color w:val="000000" w:themeColor="text1"/>
          <w:sz w:val="24"/>
          <w:szCs w:val="24"/>
        </w:rPr>
        <w:t xml:space="preserve"> SPD-M20A diode array detector</w:t>
      </w:r>
      <w:r w:rsidR="003C35BA" w:rsidRPr="00C108AB">
        <w:rPr>
          <w:rFonts w:ascii="Times New Roman" w:hAnsi="Times New Roman" w:cs="Times New Roman"/>
          <w:bCs/>
          <w:color w:val="000000" w:themeColor="text1"/>
          <w:sz w:val="24"/>
          <w:szCs w:val="24"/>
        </w:rPr>
        <w:t xml:space="preserve"> and </w:t>
      </w:r>
      <w:r w:rsidR="00E4763D" w:rsidRPr="00C108AB">
        <w:rPr>
          <w:rFonts w:ascii="Times New Roman" w:hAnsi="Times New Roman" w:cs="Times New Roman"/>
          <w:bCs/>
          <w:color w:val="000000" w:themeColor="text1"/>
          <w:sz w:val="24"/>
          <w:szCs w:val="24"/>
        </w:rPr>
        <w:t>obtained with a purity of &gt;</w:t>
      </w:r>
      <w:r w:rsidR="005B2611" w:rsidRPr="00C108AB">
        <w:rPr>
          <w:rFonts w:ascii="Times New Roman" w:hAnsi="Times New Roman" w:cs="Times New Roman"/>
          <w:bCs/>
          <w:color w:val="000000" w:themeColor="text1"/>
          <w:sz w:val="24"/>
          <w:szCs w:val="24"/>
        </w:rPr>
        <w:t xml:space="preserve"> </w:t>
      </w:r>
      <w:r w:rsidR="00E4763D" w:rsidRPr="00C108AB">
        <w:rPr>
          <w:rFonts w:ascii="Times New Roman" w:hAnsi="Times New Roman" w:cs="Times New Roman"/>
          <w:bCs/>
          <w:color w:val="000000" w:themeColor="text1"/>
          <w:sz w:val="24"/>
          <w:szCs w:val="24"/>
        </w:rPr>
        <w:t>95%.</w:t>
      </w:r>
    </w:p>
    <w:p w14:paraId="098DD801" w14:textId="5524E1A1" w:rsidR="00CB5076" w:rsidRDefault="00E40A2E" w:rsidP="00CB5076">
      <w:pPr>
        <w:jc w:val="left"/>
        <w:rPr>
          <w:rFonts w:ascii="Times New Roman" w:hAnsi="Times New Roman" w:cs="Times New Roman"/>
          <w:sz w:val="24"/>
          <w:szCs w:val="24"/>
        </w:rPr>
      </w:pPr>
      <w:r w:rsidRPr="00123F54">
        <w:rPr>
          <w:rFonts w:ascii="Times New Roman" w:hAnsi="Times New Roman"/>
          <w:b/>
          <w:bCs/>
          <w:sz w:val="24"/>
          <w:szCs w:val="24"/>
        </w:rPr>
        <w:t>Supplementary</w:t>
      </w:r>
      <w:r w:rsidRPr="00C108AB">
        <w:rPr>
          <w:rFonts w:ascii="Times New Roman" w:hAnsi="Times New Roman" w:cs="Times New Roman"/>
          <w:b/>
          <w:bCs/>
          <w:color w:val="000000"/>
          <w:sz w:val="24"/>
          <w:szCs w:val="24"/>
        </w:rPr>
        <w:t xml:space="preserve"> </w:t>
      </w:r>
      <w:r w:rsidR="005C55E9" w:rsidRPr="00C108AB">
        <w:rPr>
          <w:rFonts w:ascii="Times New Roman" w:hAnsi="Times New Roman" w:cs="Times New Roman"/>
          <w:b/>
          <w:bCs/>
          <w:color w:val="000000"/>
          <w:sz w:val="24"/>
          <w:szCs w:val="24"/>
        </w:rPr>
        <w:t>Scheme 1</w:t>
      </w:r>
      <w:r w:rsidR="005C55E9">
        <w:rPr>
          <w:rFonts w:ascii="Times New Roman" w:hAnsi="Times New Roman" w:cs="Times New Roman"/>
          <w:b/>
          <w:bCs/>
          <w:color w:val="000000"/>
          <w:sz w:val="24"/>
          <w:szCs w:val="24"/>
        </w:rPr>
        <w:t xml:space="preserve">. </w:t>
      </w:r>
      <w:r w:rsidR="005C55E9" w:rsidRPr="00CC19B9">
        <w:rPr>
          <w:rFonts w:ascii="Times New Roman" w:hAnsi="Times New Roman" w:cs="Times New Roman"/>
          <w:b/>
          <w:bCs/>
          <w:sz w:val="24"/>
          <w:szCs w:val="24"/>
        </w:rPr>
        <w:t xml:space="preserve">Synthesis of </w:t>
      </w:r>
      <w:r w:rsidR="005C55E9" w:rsidRPr="005C55E9">
        <w:rPr>
          <w:rFonts w:ascii="Times New Roman" w:hAnsi="Times New Roman" w:cs="Times New Roman"/>
          <w:b/>
          <w:bCs/>
          <w:sz w:val="24"/>
          <w:szCs w:val="24"/>
        </w:rPr>
        <w:t>key intermediate</w:t>
      </w:r>
      <w:r w:rsidR="005C55E9" w:rsidRPr="00C108AB" w:rsidDel="005C55E9">
        <w:rPr>
          <w:rFonts w:ascii="Times New Roman" w:hAnsi="Times New Roman" w:cs="Times New Roman"/>
          <w:b/>
          <w:bCs/>
          <w:color w:val="000000"/>
          <w:sz w:val="24"/>
          <w:szCs w:val="24"/>
        </w:rPr>
        <w:t xml:space="preserve"> </w:t>
      </w:r>
      <w:r w:rsidR="005C55E9">
        <w:rPr>
          <w:rFonts w:ascii="Times New Roman" w:hAnsi="Times New Roman" w:cs="Times New Roman"/>
          <w:b/>
          <w:bCs/>
          <w:color w:val="000000"/>
          <w:sz w:val="24"/>
          <w:szCs w:val="24"/>
        </w:rPr>
        <w:t>1-6.</w:t>
      </w:r>
      <w:r w:rsidR="00A05747" w:rsidRPr="00A04980">
        <w:rPr>
          <w:rFonts w:ascii="Times New Roman" w:hAnsi="Times New Roman" w:cs="Times New Roman"/>
          <w:sz w:val="24"/>
          <w:szCs w:val="24"/>
        </w:rPr>
        <w:object w:dxaOrig="12745" w:dyaOrig="5104" w14:anchorId="661058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9pt;height:154.9pt" o:ole="">
            <v:imagedata r:id="rId14" o:title=""/>
          </v:shape>
          <o:OLEObject Type="Embed" ProgID="ChemDraw.Document.6.0" ShapeID="_x0000_i1025" DrawAspect="Content" ObjectID="_1810823118" r:id="rId15"/>
        </w:object>
      </w:r>
    </w:p>
    <w:p w14:paraId="27DFCF92" w14:textId="77777777" w:rsidR="00A05747" w:rsidRDefault="00A05747" w:rsidP="00CB5076">
      <w:pPr>
        <w:jc w:val="left"/>
        <w:rPr>
          <w:rFonts w:ascii="Times New Roman" w:hAnsi="Times New Roman" w:cs="Times New Roman"/>
          <w:sz w:val="24"/>
          <w:szCs w:val="24"/>
        </w:rPr>
      </w:pPr>
    </w:p>
    <w:p w14:paraId="5C02EECA" w14:textId="77777777" w:rsidR="00D57C8B" w:rsidRDefault="00D57C8B" w:rsidP="00CB5076">
      <w:pPr>
        <w:jc w:val="left"/>
        <w:rPr>
          <w:rFonts w:ascii="Times New Roman" w:hAnsi="Times New Roman" w:cs="Times New Roman"/>
          <w:sz w:val="24"/>
          <w:szCs w:val="24"/>
        </w:rPr>
      </w:pPr>
    </w:p>
    <w:p w14:paraId="59EF424B" w14:textId="77777777" w:rsidR="00D57C8B" w:rsidRPr="00A05747" w:rsidRDefault="00D57C8B" w:rsidP="00CB5076">
      <w:pPr>
        <w:jc w:val="left"/>
        <w:rPr>
          <w:rFonts w:ascii="Times New Roman" w:hAnsi="Times New Roman" w:cs="Times New Roman"/>
          <w:sz w:val="24"/>
          <w:szCs w:val="24"/>
        </w:rPr>
      </w:pPr>
    </w:p>
    <w:p w14:paraId="17BEB9C4" w14:textId="77777777" w:rsidR="006B7282" w:rsidRDefault="006B7282" w:rsidP="00983B2E">
      <w:pPr>
        <w:spacing w:line="360" w:lineRule="auto"/>
        <w:rPr>
          <w:rFonts w:ascii="Times New Roman" w:hAnsi="Times New Roman" w:cs="Times New Roman"/>
          <w:b/>
          <w:bCs/>
          <w:color w:val="000000"/>
          <w:sz w:val="24"/>
          <w:szCs w:val="24"/>
        </w:rPr>
      </w:pPr>
    </w:p>
    <w:p w14:paraId="19F1159B" w14:textId="29EC7D81" w:rsidR="00983B2E" w:rsidRPr="00B1281D" w:rsidRDefault="00E40A2E" w:rsidP="00983B2E">
      <w:pPr>
        <w:spacing w:line="360" w:lineRule="auto"/>
        <w:rPr>
          <w:rFonts w:ascii="Times New Roman" w:hAnsi="Times New Roman" w:cs="Times New Roman"/>
          <w:b/>
          <w:bCs/>
          <w:color w:val="000000"/>
          <w:sz w:val="24"/>
          <w:szCs w:val="24"/>
        </w:rPr>
      </w:pPr>
      <w:r w:rsidRPr="00123F54">
        <w:rPr>
          <w:rFonts w:ascii="Times New Roman" w:hAnsi="Times New Roman"/>
          <w:b/>
          <w:bCs/>
          <w:sz w:val="24"/>
          <w:szCs w:val="24"/>
        </w:rPr>
        <w:lastRenderedPageBreak/>
        <w:t>Supplementary</w:t>
      </w:r>
      <w:r w:rsidRPr="00C108AB">
        <w:rPr>
          <w:rFonts w:ascii="Times New Roman" w:hAnsi="Times New Roman" w:cs="Times New Roman"/>
          <w:b/>
          <w:bCs/>
          <w:color w:val="000000"/>
          <w:sz w:val="24"/>
          <w:szCs w:val="24"/>
        </w:rPr>
        <w:t xml:space="preserve"> </w:t>
      </w:r>
      <w:r w:rsidR="00983B2E" w:rsidRPr="00C108AB">
        <w:rPr>
          <w:rFonts w:ascii="Times New Roman" w:hAnsi="Times New Roman" w:cs="Times New Roman"/>
          <w:b/>
          <w:bCs/>
          <w:color w:val="000000"/>
          <w:sz w:val="24"/>
          <w:szCs w:val="24"/>
        </w:rPr>
        <w:t xml:space="preserve">Scheme </w:t>
      </w:r>
      <w:r w:rsidR="00983B2E">
        <w:rPr>
          <w:rFonts w:ascii="Times New Roman" w:hAnsi="Times New Roman" w:cs="Times New Roman"/>
          <w:b/>
          <w:bCs/>
          <w:color w:val="000000"/>
          <w:sz w:val="24"/>
          <w:szCs w:val="24"/>
        </w:rPr>
        <w:t xml:space="preserve">2. </w:t>
      </w:r>
      <w:r w:rsidR="00983B2E" w:rsidRPr="00CC19B9">
        <w:rPr>
          <w:rFonts w:ascii="Times New Roman" w:hAnsi="Times New Roman" w:cs="Times New Roman"/>
          <w:b/>
          <w:bCs/>
          <w:sz w:val="24"/>
          <w:szCs w:val="24"/>
        </w:rPr>
        <w:t>Synthesis of</w:t>
      </w:r>
      <w:r w:rsidR="00983B2E" w:rsidRPr="00B1281D">
        <w:rPr>
          <w:rFonts w:ascii="Times New Roman" w:hAnsi="Times New Roman" w:cs="Times New Roman"/>
          <w:b/>
          <w:bCs/>
          <w:sz w:val="24"/>
          <w:szCs w:val="24"/>
        </w:rPr>
        <w:t xml:space="preserve"> </w:t>
      </w:r>
      <w:r w:rsidR="00983B2E" w:rsidRPr="005C55E9">
        <w:rPr>
          <w:rFonts w:ascii="Times New Roman" w:hAnsi="Times New Roman" w:cs="Times New Roman"/>
          <w:b/>
          <w:bCs/>
          <w:sz w:val="24"/>
          <w:szCs w:val="24"/>
        </w:rPr>
        <w:t>key intermediate</w:t>
      </w:r>
      <w:r w:rsidR="00983B2E" w:rsidRPr="00C108AB" w:rsidDel="005C55E9">
        <w:rPr>
          <w:rFonts w:ascii="Times New Roman" w:hAnsi="Times New Roman" w:cs="Times New Roman"/>
          <w:b/>
          <w:bCs/>
          <w:color w:val="000000"/>
          <w:sz w:val="24"/>
          <w:szCs w:val="24"/>
        </w:rPr>
        <w:t xml:space="preserve"> </w:t>
      </w:r>
      <w:r w:rsidR="00983B2E">
        <w:rPr>
          <w:rFonts w:ascii="Times New Roman" w:hAnsi="Times New Roman" w:cs="Times New Roman"/>
          <w:b/>
          <w:bCs/>
          <w:color w:val="000000"/>
          <w:sz w:val="24"/>
          <w:szCs w:val="24"/>
        </w:rPr>
        <w:t>2-8.</w:t>
      </w:r>
    </w:p>
    <w:p w14:paraId="6A95A929" w14:textId="0C7C1649" w:rsidR="00CB5076" w:rsidRDefault="00A05747" w:rsidP="00386394">
      <w:pPr>
        <w:spacing w:line="360" w:lineRule="auto"/>
        <w:rPr>
          <w:rFonts w:ascii="Times New Roman" w:hAnsi="Times New Roman" w:cs="Times New Roman"/>
          <w:sz w:val="24"/>
          <w:szCs w:val="24"/>
        </w:rPr>
      </w:pPr>
      <w:r w:rsidRPr="00C108AB">
        <w:rPr>
          <w:rFonts w:ascii="Times New Roman" w:hAnsi="Times New Roman" w:cs="Times New Roman"/>
          <w:sz w:val="24"/>
          <w:szCs w:val="24"/>
        </w:rPr>
        <w:object w:dxaOrig="12305" w:dyaOrig="7222" w14:anchorId="72B4B783">
          <v:shape id="_x0000_i1026" type="#_x0000_t75" style="width:366.75pt;height:3in" o:ole="">
            <v:imagedata r:id="rId16" o:title=""/>
          </v:shape>
          <o:OLEObject Type="Embed" ProgID="ChemDraw.Document.6.0" ShapeID="_x0000_i1026" DrawAspect="Content" ObjectID="_1810823119" r:id="rId17"/>
        </w:object>
      </w:r>
    </w:p>
    <w:p w14:paraId="15AD73B0" w14:textId="77777777" w:rsidR="00A05747" w:rsidRDefault="00A05747" w:rsidP="00386394">
      <w:pPr>
        <w:spacing w:line="360" w:lineRule="auto"/>
        <w:rPr>
          <w:rFonts w:ascii="Times New Roman" w:hAnsi="Times New Roman" w:cs="Times New Roman"/>
          <w:sz w:val="24"/>
          <w:szCs w:val="24"/>
        </w:rPr>
      </w:pPr>
    </w:p>
    <w:p w14:paraId="67ADB6F2" w14:textId="73E85263" w:rsidR="00386394" w:rsidRPr="00CB5076" w:rsidRDefault="00E40A2E" w:rsidP="00386394">
      <w:pPr>
        <w:spacing w:line="360" w:lineRule="auto"/>
        <w:rPr>
          <w:rFonts w:ascii="Times New Roman" w:hAnsi="Times New Roman" w:cs="Times New Roman"/>
          <w:sz w:val="24"/>
          <w:szCs w:val="24"/>
        </w:rPr>
      </w:pPr>
      <w:r w:rsidRPr="00123F54">
        <w:rPr>
          <w:rFonts w:ascii="Times New Roman" w:hAnsi="Times New Roman"/>
          <w:b/>
          <w:bCs/>
          <w:sz w:val="24"/>
          <w:szCs w:val="24"/>
        </w:rPr>
        <w:t>Supplementary</w:t>
      </w:r>
      <w:r w:rsidRPr="00C108AB">
        <w:rPr>
          <w:rFonts w:ascii="Times New Roman" w:hAnsi="Times New Roman" w:cs="Times New Roman"/>
          <w:b/>
          <w:bCs/>
          <w:color w:val="000000"/>
          <w:sz w:val="24"/>
          <w:szCs w:val="24"/>
        </w:rPr>
        <w:t xml:space="preserve"> </w:t>
      </w:r>
      <w:r w:rsidR="005C55E9" w:rsidRPr="00C108AB">
        <w:rPr>
          <w:rFonts w:ascii="Times New Roman" w:hAnsi="Times New Roman" w:cs="Times New Roman"/>
          <w:b/>
          <w:bCs/>
          <w:color w:val="000000"/>
          <w:sz w:val="24"/>
          <w:szCs w:val="24"/>
        </w:rPr>
        <w:t xml:space="preserve">Scheme </w:t>
      </w:r>
      <w:r w:rsidR="00983B2E">
        <w:rPr>
          <w:rFonts w:ascii="Times New Roman" w:hAnsi="Times New Roman" w:cs="Times New Roman"/>
          <w:b/>
          <w:bCs/>
          <w:color w:val="000000"/>
          <w:sz w:val="24"/>
          <w:szCs w:val="24"/>
        </w:rPr>
        <w:t>3</w:t>
      </w:r>
      <w:r w:rsidR="005C55E9">
        <w:rPr>
          <w:rFonts w:ascii="Times New Roman" w:hAnsi="Times New Roman" w:cs="Times New Roman"/>
          <w:b/>
          <w:bCs/>
          <w:color w:val="000000"/>
          <w:sz w:val="24"/>
          <w:szCs w:val="24"/>
        </w:rPr>
        <w:t xml:space="preserve">. </w:t>
      </w:r>
      <w:r w:rsidR="005C55E9" w:rsidRPr="00CC19B9">
        <w:rPr>
          <w:rFonts w:ascii="Times New Roman" w:hAnsi="Times New Roman" w:cs="Times New Roman"/>
          <w:b/>
          <w:bCs/>
          <w:sz w:val="24"/>
          <w:szCs w:val="24"/>
        </w:rPr>
        <w:t xml:space="preserve">Synthesis of </w:t>
      </w:r>
      <w:r w:rsidR="005C55E9">
        <w:rPr>
          <w:rFonts w:ascii="Times New Roman" w:hAnsi="Times New Roman" w:cs="Times New Roman"/>
          <w:b/>
          <w:bCs/>
          <w:sz w:val="24"/>
          <w:szCs w:val="24"/>
        </w:rPr>
        <w:t>compound</w:t>
      </w:r>
      <w:r w:rsidR="005C55E9" w:rsidRPr="00C108AB" w:rsidDel="005C55E9">
        <w:rPr>
          <w:rFonts w:ascii="Times New Roman" w:hAnsi="Times New Roman" w:cs="Times New Roman"/>
          <w:b/>
          <w:bCs/>
          <w:color w:val="000000"/>
          <w:sz w:val="24"/>
          <w:szCs w:val="24"/>
        </w:rPr>
        <w:t xml:space="preserve"> </w:t>
      </w:r>
      <w:r w:rsidR="006B7282">
        <w:rPr>
          <w:rFonts w:ascii="Times New Roman" w:hAnsi="Times New Roman" w:cs="Times New Roman" w:hint="eastAsia"/>
          <w:b/>
          <w:bCs/>
          <w:color w:val="000000"/>
          <w:sz w:val="24"/>
          <w:szCs w:val="24"/>
        </w:rPr>
        <w:t>10d</w:t>
      </w:r>
      <w:r w:rsidR="005C55E9">
        <w:rPr>
          <w:rFonts w:ascii="Times New Roman" w:hAnsi="Times New Roman" w:cs="Times New Roman"/>
          <w:b/>
          <w:bCs/>
          <w:color w:val="000000"/>
          <w:sz w:val="24"/>
          <w:szCs w:val="24"/>
        </w:rPr>
        <w:t>-1.</w:t>
      </w:r>
    </w:p>
    <w:p w14:paraId="0E5052D6" w14:textId="4BDE1A20" w:rsidR="00386394" w:rsidRPr="00C108AB" w:rsidRDefault="006B7282" w:rsidP="00386394">
      <w:pPr>
        <w:spacing w:line="360" w:lineRule="auto"/>
        <w:rPr>
          <w:rFonts w:ascii="Times New Roman" w:hAnsi="Times New Roman" w:cs="Times New Roman"/>
        </w:rPr>
      </w:pPr>
      <w:r w:rsidRPr="00A04980">
        <w:rPr>
          <w:rFonts w:ascii="Times New Roman" w:hAnsi="Times New Roman" w:cs="Times New Roman"/>
          <w:sz w:val="24"/>
          <w:szCs w:val="24"/>
        </w:rPr>
        <w:object w:dxaOrig="14071" w:dyaOrig="1706" w14:anchorId="131FF3F1">
          <v:shape id="_x0000_i1027" type="#_x0000_t75" style="width:421.5pt;height:51.4pt" o:ole="">
            <v:imagedata r:id="rId18" o:title=""/>
          </v:shape>
          <o:OLEObject Type="Embed" ProgID="ChemDraw.Document.6.0" ShapeID="_x0000_i1027" DrawAspect="Content" ObjectID="_1810823120" r:id="rId19"/>
        </w:object>
      </w:r>
    </w:p>
    <w:p w14:paraId="3A7244D6" w14:textId="4C082D7B" w:rsidR="00983B2E" w:rsidRPr="00B1281D" w:rsidRDefault="00E40A2E" w:rsidP="00983B2E">
      <w:pPr>
        <w:spacing w:line="360" w:lineRule="auto"/>
        <w:rPr>
          <w:rFonts w:ascii="Times New Roman" w:hAnsi="Times New Roman" w:cs="Times New Roman"/>
          <w:b/>
          <w:bCs/>
          <w:color w:val="000000"/>
          <w:sz w:val="24"/>
          <w:szCs w:val="24"/>
        </w:rPr>
      </w:pPr>
      <w:r w:rsidRPr="00123F54">
        <w:rPr>
          <w:rFonts w:ascii="Times New Roman" w:hAnsi="Times New Roman"/>
          <w:b/>
          <w:bCs/>
          <w:sz w:val="24"/>
          <w:szCs w:val="24"/>
        </w:rPr>
        <w:t>Supplementary</w:t>
      </w:r>
      <w:r w:rsidRPr="00C108AB">
        <w:rPr>
          <w:rFonts w:ascii="Times New Roman" w:hAnsi="Times New Roman" w:cs="Times New Roman"/>
          <w:b/>
          <w:bCs/>
          <w:color w:val="000000"/>
          <w:sz w:val="24"/>
          <w:szCs w:val="24"/>
        </w:rPr>
        <w:t xml:space="preserve"> </w:t>
      </w:r>
      <w:r w:rsidR="00983B2E" w:rsidRPr="00C108AB">
        <w:rPr>
          <w:rFonts w:ascii="Times New Roman" w:hAnsi="Times New Roman" w:cs="Times New Roman"/>
          <w:b/>
          <w:bCs/>
          <w:color w:val="000000"/>
          <w:sz w:val="24"/>
          <w:szCs w:val="24"/>
        </w:rPr>
        <w:t xml:space="preserve">Scheme </w:t>
      </w:r>
      <w:r w:rsidR="00983B2E">
        <w:rPr>
          <w:rFonts w:ascii="Times New Roman" w:hAnsi="Times New Roman" w:cs="Times New Roman"/>
          <w:b/>
          <w:bCs/>
          <w:color w:val="000000"/>
          <w:sz w:val="24"/>
          <w:szCs w:val="24"/>
        </w:rPr>
        <w:t xml:space="preserve">4. </w:t>
      </w:r>
      <w:r w:rsidR="00983B2E" w:rsidRPr="00CC19B9">
        <w:rPr>
          <w:rFonts w:ascii="Times New Roman" w:hAnsi="Times New Roman" w:cs="Times New Roman"/>
          <w:b/>
          <w:bCs/>
          <w:sz w:val="24"/>
          <w:szCs w:val="24"/>
        </w:rPr>
        <w:t>Synthesis of</w:t>
      </w:r>
      <w:r w:rsidR="00983B2E" w:rsidRPr="00B1281D">
        <w:rPr>
          <w:rFonts w:ascii="Times New Roman" w:hAnsi="Times New Roman" w:cs="Times New Roman"/>
          <w:b/>
          <w:bCs/>
          <w:sz w:val="24"/>
          <w:szCs w:val="24"/>
        </w:rPr>
        <w:t xml:space="preserve"> </w:t>
      </w:r>
      <w:r w:rsidR="00983B2E">
        <w:rPr>
          <w:rFonts w:ascii="Times New Roman" w:hAnsi="Times New Roman" w:cs="Times New Roman"/>
          <w:b/>
          <w:bCs/>
          <w:sz w:val="24"/>
          <w:szCs w:val="24"/>
        </w:rPr>
        <w:t>compound</w:t>
      </w:r>
      <w:r w:rsidR="00983B2E" w:rsidRPr="00C108AB" w:rsidDel="005C55E9">
        <w:rPr>
          <w:rFonts w:ascii="Times New Roman" w:hAnsi="Times New Roman" w:cs="Times New Roman"/>
          <w:b/>
          <w:bCs/>
          <w:color w:val="000000"/>
          <w:sz w:val="24"/>
          <w:szCs w:val="24"/>
        </w:rPr>
        <w:t xml:space="preserve"> </w:t>
      </w:r>
      <w:r w:rsidR="006B7282">
        <w:rPr>
          <w:rFonts w:ascii="Times New Roman" w:hAnsi="Times New Roman" w:cs="Times New Roman" w:hint="eastAsia"/>
          <w:b/>
          <w:bCs/>
          <w:color w:val="000000"/>
          <w:sz w:val="24"/>
          <w:szCs w:val="24"/>
        </w:rPr>
        <w:t>10d</w:t>
      </w:r>
      <w:r w:rsidR="00983B2E">
        <w:rPr>
          <w:rFonts w:ascii="Times New Roman" w:hAnsi="Times New Roman" w:cs="Times New Roman"/>
          <w:b/>
          <w:bCs/>
          <w:color w:val="000000"/>
          <w:sz w:val="24"/>
          <w:szCs w:val="24"/>
        </w:rPr>
        <w:t>-2.</w:t>
      </w:r>
    </w:p>
    <w:p w14:paraId="0F26188D" w14:textId="347E20EF" w:rsidR="00CB5076" w:rsidRPr="00A05747" w:rsidRDefault="006B7282" w:rsidP="00386394">
      <w:pPr>
        <w:spacing w:line="360" w:lineRule="auto"/>
        <w:rPr>
          <w:rFonts w:ascii="Times New Roman" w:hAnsi="Times New Roman" w:cs="Times New Roman"/>
          <w:sz w:val="24"/>
          <w:szCs w:val="24"/>
        </w:rPr>
      </w:pPr>
      <w:r w:rsidRPr="00A04980">
        <w:rPr>
          <w:rFonts w:ascii="Times New Roman" w:hAnsi="Times New Roman" w:cs="Times New Roman"/>
          <w:sz w:val="24"/>
          <w:szCs w:val="24"/>
        </w:rPr>
        <w:object w:dxaOrig="14654" w:dyaOrig="1958" w14:anchorId="45F23CD4">
          <v:shape id="_x0000_i1028" type="#_x0000_t75" style="width:436.15pt;height:57.75pt" o:ole="">
            <v:imagedata r:id="rId20" o:title=""/>
          </v:shape>
          <o:OLEObject Type="Embed" ProgID="ChemDraw.Document.6.0" ShapeID="_x0000_i1028" DrawAspect="Content" ObjectID="_1810823121" r:id="rId21"/>
        </w:object>
      </w:r>
    </w:p>
    <w:p w14:paraId="32FCC280" w14:textId="2DF314F0" w:rsidR="005C55E9" w:rsidRPr="006B7282" w:rsidRDefault="00E40A2E" w:rsidP="00386394">
      <w:pPr>
        <w:spacing w:line="360" w:lineRule="auto"/>
        <w:rPr>
          <w:rFonts w:ascii="Times New Roman" w:hAnsi="Times New Roman" w:cs="Times New Roman"/>
          <w:b/>
          <w:bCs/>
          <w:color w:val="000000"/>
          <w:sz w:val="24"/>
          <w:szCs w:val="24"/>
        </w:rPr>
      </w:pPr>
      <w:r w:rsidRPr="00123F54">
        <w:rPr>
          <w:rFonts w:ascii="Times New Roman" w:hAnsi="Times New Roman"/>
          <w:b/>
          <w:bCs/>
          <w:sz w:val="24"/>
          <w:szCs w:val="24"/>
        </w:rPr>
        <w:t>Supplementary</w:t>
      </w:r>
      <w:r w:rsidRPr="00C108AB">
        <w:rPr>
          <w:rFonts w:ascii="Times New Roman" w:hAnsi="Times New Roman" w:cs="Times New Roman"/>
          <w:b/>
          <w:bCs/>
          <w:color w:val="000000"/>
          <w:sz w:val="24"/>
          <w:szCs w:val="24"/>
        </w:rPr>
        <w:t xml:space="preserve"> </w:t>
      </w:r>
      <w:r w:rsidR="005C55E9" w:rsidRPr="00C108AB">
        <w:rPr>
          <w:rFonts w:ascii="Times New Roman" w:hAnsi="Times New Roman" w:cs="Times New Roman"/>
          <w:b/>
          <w:bCs/>
          <w:color w:val="000000"/>
          <w:sz w:val="24"/>
          <w:szCs w:val="24"/>
        </w:rPr>
        <w:t xml:space="preserve">Scheme </w:t>
      </w:r>
      <w:r w:rsidR="00983B2E">
        <w:rPr>
          <w:rFonts w:ascii="Times New Roman" w:hAnsi="Times New Roman" w:cs="Times New Roman"/>
          <w:b/>
          <w:bCs/>
          <w:color w:val="000000"/>
          <w:sz w:val="24"/>
          <w:szCs w:val="24"/>
        </w:rPr>
        <w:t>5</w:t>
      </w:r>
      <w:r w:rsidR="005C55E9">
        <w:rPr>
          <w:rFonts w:ascii="Times New Roman" w:hAnsi="Times New Roman" w:cs="Times New Roman"/>
          <w:b/>
          <w:bCs/>
          <w:color w:val="000000"/>
          <w:sz w:val="24"/>
          <w:szCs w:val="24"/>
        </w:rPr>
        <w:t xml:space="preserve">. </w:t>
      </w:r>
      <w:r w:rsidR="005C55E9" w:rsidRPr="00CC19B9">
        <w:rPr>
          <w:rFonts w:ascii="Times New Roman" w:hAnsi="Times New Roman" w:cs="Times New Roman"/>
          <w:b/>
          <w:bCs/>
          <w:sz w:val="24"/>
          <w:szCs w:val="24"/>
        </w:rPr>
        <w:t xml:space="preserve">Synthesis of </w:t>
      </w:r>
      <w:r w:rsidR="005C55E9">
        <w:rPr>
          <w:rFonts w:ascii="Times New Roman" w:hAnsi="Times New Roman" w:cs="Times New Roman"/>
          <w:b/>
          <w:bCs/>
          <w:sz w:val="24"/>
          <w:szCs w:val="24"/>
        </w:rPr>
        <w:t>compound</w:t>
      </w:r>
      <w:r w:rsidR="005C55E9" w:rsidRPr="00C108AB" w:rsidDel="005C55E9">
        <w:rPr>
          <w:rFonts w:ascii="Times New Roman" w:hAnsi="Times New Roman" w:cs="Times New Roman"/>
          <w:b/>
          <w:bCs/>
          <w:color w:val="000000"/>
          <w:sz w:val="24"/>
          <w:szCs w:val="24"/>
        </w:rPr>
        <w:t xml:space="preserve"> </w:t>
      </w:r>
      <w:r w:rsidR="006B7282">
        <w:rPr>
          <w:rFonts w:ascii="Times New Roman" w:hAnsi="Times New Roman" w:cs="Times New Roman" w:hint="eastAsia"/>
          <w:b/>
          <w:bCs/>
          <w:color w:val="000000"/>
          <w:sz w:val="24"/>
          <w:szCs w:val="24"/>
        </w:rPr>
        <w:t>10d</w:t>
      </w:r>
      <w:r w:rsidR="005C55E9">
        <w:rPr>
          <w:rFonts w:ascii="Times New Roman" w:hAnsi="Times New Roman" w:cs="Times New Roman"/>
          <w:b/>
          <w:bCs/>
          <w:color w:val="000000"/>
          <w:sz w:val="24"/>
          <w:szCs w:val="24"/>
        </w:rPr>
        <w:t>-</w:t>
      </w:r>
      <w:r w:rsidR="00B1281D">
        <w:rPr>
          <w:rFonts w:ascii="Times New Roman" w:hAnsi="Times New Roman" w:cs="Times New Roman"/>
          <w:b/>
          <w:bCs/>
          <w:color w:val="000000"/>
          <w:sz w:val="24"/>
          <w:szCs w:val="24"/>
        </w:rPr>
        <w:t>3</w:t>
      </w:r>
      <w:r w:rsidR="005C55E9">
        <w:rPr>
          <w:rFonts w:ascii="Times New Roman" w:hAnsi="Times New Roman" w:cs="Times New Roman"/>
          <w:b/>
          <w:bCs/>
          <w:color w:val="000000"/>
          <w:sz w:val="24"/>
          <w:szCs w:val="24"/>
        </w:rPr>
        <w:t>.</w:t>
      </w:r>
    </w:p>
    <w:p w14:paraId="14FF6F0B" w14:textId="751A77F6" w:rsidR="006B7282" w:rsidRDefault="006B7282" w:rsidP="00386394">
      <w:pPr>
        <w:spacing w:line="360" w:lineRule="auto"/>
        <w:rPr>
          <w:rFonts w:ascii="Times New Roman" w:hAnsi="Times New Roman" w:cs="Times New Roman"/>
          <w:sz w:val="24"/>
          <w:szCs w:val="24"/>
        </w:rPr>
      </w:pPr>
      <w:r w:rsidRPr="00A04980">
        <w:rPr>
          <w:rFonts w:ascii="Times New Roman" w:hAnsi="Times New Roman" w:cs="Times New Roman"/>
          <w:sz w:val="24"/>
          <w:szCs w:val="24"/>
        </w:rPr>
        <w:object w:dxaOrig="13500" w:dyaOrig="1821" w14:anchorId="2653BA30">
          <v:shape id="_x0000_i1029" type="#_x0000_t75" style="width:408.4pt;height:55.5pt" o:ole="">
            <v:imagedata r:id="rId22" o:title=""/>
          </v:shape>
          <o:OLEObject Type="Embed" ProgID="ChemDraw.Document.6.0" ShapeID="_x0000_i1029" DrawAspect="Content" ObjectID="_1810823122" r:id="rId23"/>
        </w:object>
      </w:r>
    </w:p>
    <w:p w14:paraId="5C7BD76D" w14:textId="77777777" w:rsidR="00B1281D" w:rsidRDefault="00B1281D" w:rsidP="00386394">
      <w:pPr>
        <w:spacing w:line="360" w:lineRule="auto"/>
        <w:rPr>
          <w:rFonts w:ascii="Times New Roman" w:hAnsi="Times New Roman" w:cs="Times New Roman"/>
          <w:sz w:val="24"/>
          <w:szCs w:val="24"/>
        </w:rPr>
      </w:pPr>
    </w:p>
    <w:p w14:paraId="6F10CC5F" w14:textId="320B9397" w:rsidR="00B1281D" w:rsidRPr="00CB5076" w:rsidRDefault="00E40A2E" w:rsidP="00386394">
      <w:pPr>
        <w:spacing w:line="360" w:lineRule="auto"/>
        <w:rPr>
          <w:rFonts w:ascii="Times New Roman" w:hAnsi="Times New Roman" w:cs="Times New Roman"/>
          <w:b/>
          <w:bCs/>
          <w:color w:val="000000"/>
          <w:sz w:val="24"/>
          <w:szCs w:val="24"/>
        </w:rPr>
      </w:pPr>
      <w:r w:rsidRPr="00123F54">
        <w:rPr>
          <w:rFonts w:ascii="Times New Roman" w:hAnsi="Times New Roman"/>
          <w:b/>
          <w:bCs/>
          <w:sz w:val="24"/>
          <w:szCs w:val="24"/>
        </w:rPr>
        <w:t>Supplementary</w:t>
      </w:r>
      <w:r w:rsidRPr="00C108AB">
        <w:rPr>
          <w:rFonts w:ascii="Times New Roman" w:hAnsi="Times New Roman" w:cs="Times New Roman"/>
          <w:b/>
          <w:bCs/>
          <w:color w:val="000000"/>
          <w:sz w:val="24"/>
          <w:szCs w:val="24"/>
        </w:rPr>
        <w:t xml:space="preserve"> </w:t>
      </w:r>
      <w:r w:rsidR="00B1281D" w:rsidRPr="00C108AB">
        <w:rPr>
          <w:rFonts w:ascii="Times New Roman" w:hAnsi="Times New Roman" w:cs="Times New Roman"/>
          <w:b/>
          <w:bCs/>
          <w:color w:val="000000"/>
          <w:sz w:val="24"/>
          <w:szCs w:val="24"/>
        </w:rPr>
        <w:t xml:space="preserve">Scheme </w:t>
      </w:r>
      <w:r w:rsidR="00983B2E">
        <w:rPr>
          <w:rFonts w:ascii="Times New Roman" w:hAnsi="Times New Roman" w:cs="Times New Roman"/>
          <w:b/>
          <w:bCs/>
          <w:color w:val="000000"/>
          <w:sz w:val="24"/>
          <w:szCs w:val="24"/>
        </w:rPr>
        <w:t>6</w:t>
      </w:r>
      <w:r w:rsidR="00B1281D">
        <w:rPr>
          <w:rFonts w:ascii="Times New Roman" w:hAnsi="Times New Roman" w:cs="Times New Roman"/>
          <w:b/>
          <w:bCs/>
          <w:color w:val="000000"/>
          <w:sz w:val="24"/>
          <w:szCs w:val="24"/>
        </w:rPr>
        <w:t xml:space="preserve">. </w:t>
      </w:r>
      <w:r w:rsidR="00B1281D" w:rsidRPr="00CC19B9">
        <w:rPr>
          <w:rFonts w:ascii="Times New Roman" w:hAnsi="Times New Roman" w:cs="Times New Roman"/>
          <w:b/>
          <w:bCs/>
          <w:sz w:val="24"/>
          <w:szCs w:val="24"/>
        </w:rPr>
        <w:t xml:space="preserve">Synthesis of </w:t>
      </w:r>
      <w:r w:rsidR="00B1281D">
        <w:rPr>
          <w:rFonts w:ascii="Times New Roman" w:hAnsi="Times New Roman" w:cs="Times New Roman"/>
          <w:b/>
          <w:bCs/>
          <w:sz w:val="24"/>
          <w:szCs w:val="24"/>
        </w:rPr>
        <w:t>compound</w:t>
      </w:r>
      <w:r w:rsidR="00B1281D" w:rsidRPr="00C108AB" w:rsidDel="005C55E9">
        <w:rPr>
          <w:rFonts w:ascii="Times New Roman" w:hAnsi="Times New Roman" w:cs="Times New Roman"/>
          <w:b/>
          <w:bCs/>
          <w:color w:val="000000"/>
          <w:sz w:val="24"/>
          <w:szCs w:val="24"/>
        </w:rPr>
        <w:t xml:space="preserve"> </w:t>
      </w:r>
      <w:r w:rsidR="006B7282">
        <w:rPr>
          <w:rFonts w:ascii="Times New Roman" w:hAnsi="Times New Roman" w:cs="Times New Roman" w:hint="eastAsia"/>
          <w:b/>
          <w:bCs/>
          <w:color w:val="000000"/>
          <w:sz w:val="24"/>
          <w:szCs w:val="24"/>
        </w:rPr>
        <w:t>10d</w:t>
      </w:r>
      <w:r w:rsidR="00B1281D">
        <w:rPr>
          <w:rFonts w:ascii="Times New Roman" w:hAnsi="Times New Roman" w:cs="Times New Roman"/>
          <w:b/>
          <w:bCs/>
          <w:color w:val="000000"/>
          <w:sz w:val="24"/>
          <w:szCs w:val="24"/>
        </w:rPr>
        <w:t>-4.</w:t>
      </w:r>
    </w:p>
    <w:p w14:paraId="546F5E9F" w14:textId="0FC4C391" w:rsidR="006B7282" w:rsidRDefault="006B7282" w:rsidP="00386394">
      <w:pPr>
        <w:spacing w:line="360" w:lineRule="auto"/>
        <w:rPr>
          <w:rFonts w:ascii="Times New Roman" w:hAnsi="Times New Roman" w:cs="Times New Roman"/>
          <w:sz w:val="24"/>
          <w:szCs w:val="24"/>
        </w:rPr>
      </w:pPr>
      <w:r w:rsidRPr="00C108AB">
        <w:rPr>
          <w:rFonts w:ascii="Times New Roman" w:hAnsi="Times New Roman" w:cs="Times New Roman"/>
          <w:sz w:val="24"/>
          <w:szCs w:val="24"/>
        </w:rPr>
        <w:object w:dxaOrig="10704" w:dyaOrig="3710" w14:anchorId="4F8DD8D8">
          <v:shape id="_x0000_i1030" type="#_x0000_t75" style="width:320.65pt;height:111.75pt" o:ole="">
            <v:imagedata r:id="rId24" o:title=""/>
          </v:shape>
          <o:OLEObject Type="Embed" ProgID="ChemDraw.Document.6.0" ShapeID="_x0000_i1030" DrawAspect="Content" ObjectID="_1810823123" r:id="rId25"/>
        </w:object>
      </w:r>
    </w:p>
    <w:p w14:paraId="3B6CD157" w14:textId="11C824AD" w:rsidR="00B1281D" w:rsidRPr="006B7282" w:rsidRDefault="00E40A2E" w:rsidP="00386394">
      <w:pPr>
        <w:spacing w:line="360" w:lineRule="auto"/>
        <w:rPr>
          <w:rFonts w:ascii="Times New Roman" w:hAnsi="Times New Roman" w:cs="Times New Roman"/>
          <w:b/>
          <w:bCs/>
          <w:color w:val="000000"/>
          <w:sz w:val="24"/>
          <w:szCs w:val="24"/>
        </w:rPr>
      </w:pPr>
      <w:r w:rsidRPr="00123F54">
        <w:rPr>
          <w:rFonts w:ascii="Times New Roman" w:hAnsi="Times New Roman"/>
          <w:b/>
          <w:bCs/>
          <w:sz w:val="24"/>
          <w:szCs w:val="24"/>
        </w:rPr>
        <w:lastRenderedPageBreak/>
        <w:t>Supplementary</w:t>
      </w:r>
      <w:r w:rsidRPr="00C108AB">
        <w:rPr>
          <w:rFonts w:ascii="Times New Roman" w:hAnsi="Times New Roman" w:cs="Times New Roman"/>
          <w:b/>
          <w:bCs/>
          <w:color w:val="000000"/>
          <w:sz w:val="24"/>
          <w:szCs w:val="24"/>
        </w:rPr>
        <w:t xml:space="preserve"> </w:t>
      </w:r>
      <w:r w:rsidR="00B1281D" w:rsidRPr="00C108AB">
        <w:rPr>
          <w:rFonts w:ascii="Times New Roman" w:hAnsi="Times New Roman" w:cs="Times New Roman"/>
          <w:b/>
          <w:bCs/>
          <w:color w:val="000000"/>
          <w:sz w:val="24"/>
          <w:szCs w:val="24"/>
        </w:rPr>
        <w:t xml:space="preserve">Scheme </w:t>
      </w:r>
      <w:r w:rsidR="00B1281D">
        <w:rPr>
          <w:rFonts w:ascii="Times New Roman" w:hAnsi="Times New Roman" w:cs="Times New Roman"/>
          <w:b/>
          <w:bCs/>
          <w:color w:val="000000"/>
          <w:sz w:val="24"/>
          <w:szCs w:val="24"/>
        </w:rPr>
        <w:t xml:space="preserve">7. </w:t>
      </w:r>
      <w:r w:rsidR="00B1281D" w:rsidRPr="00CC19B9">
        <w:rPr>
          <w:rFonts w:ascii="Times New Roman" w:hAnsi="Times New Roman" w:cs="Times New Roman"/>
          <w:b/>
          <w:bCs/>
          <w:sz w:val="24"/>
          <w:szCs w:val="24"/>
        </w:rPr>
        <w:t>Synthesis of</w:t>
      </w:r>
      <w:r w:rsidR="00B1281D" w:rsidRPr="00B1281D">
        <w:rPr>
          <w:rFonts w:ascii="Times New Roman" w:hAnsi="Times New Roman" w:cs="Times New Roman"/>
          <w:b/>
          <w:bCs/>
          <w:sz w:val="24"/>
          <w:szCs w:val="24"/>
        </w:rPr>
        <w:t xml:space="preserve"> </w:t>
      </w:r>
      <w:r w:rsidR="00B1281D">
        <w:rPr>
          <w:rFonts w:ascii="Times New Roman" w:hAnsi="Times New Roman" w:cs="Times New Roman"/>
          <w:b/>
          <w:bCs/>
          <w:sz w:val="24"/>
          <w:szCs w:val="24"/>
        </w:rPr>
        <w:t>compound</w:t>
      </w:r>
      <w:r w:rsidR="00B1281D" w:rsidRPr="00C108AB" w:rsidDel="005C55E9">
        <w:rPr>
          <w:rFonts w:ascii="Times New Roman" w:hAnsi="Times New Roman" w:cs="Times New Roman"/>
          <w:b/>
          <w:bCs/>
          <w:color w:val="000000"/>
          <w:sz w:val="24"/>
          <w:szCs w:val="24"/>
        </w:rPr>
        <w:t xml:space="preserve"> </w:t>
      </w:r>
      <w:r w:rsidR="006B7282">
        <w:rPr>
          <w:rFonts w:ascii="Times New Roman" w:hAnsi="Times New Roman" w:cs="Times New Roman" w:hint="eastAsia"/>
          <w:b/>
          <w:bCs/>
          <w:color w:val="000000"/>
          <w:sz w:val="24"/>
          <w:szCs w:val="24"/>
        </w:rPr>
        <w:t>10d</w:t>
      </w:r>
      <w:r w:rsidR="00B1281D">
        <w:rPr>
          <w:rFonts w:ascii="Times New Roman" w:hAnsi="Times New Roman" w:cs="Times New Roman"/>
          <w:b/>
          <w:bCs/>
          <w:color w:val="000000"/>
          <w:sz w:val="24"/>
          <w:szCs w:val="24"/>
        </w:rPr>
        <w:t>-5.</w:t>
      </w:r>
    </w:p>
    <w:p w14:paraId="36E6D79B" w14:textId="42FA3828" w:rsidR="006B7282" w:rsidRPr="00A05747" w:rsidRDefault="006B7282" w:rsidP="00386394">
      <w:pPr>
        <w:spacing w:line="360" w:lineRule="auto"/>
        <w:rPr>
          <w:rFonts w:ascii="Times New Roman" w:hAnsi="Times New Roman" w:cs="Times New Roman"/>
          <w:sz w:val="24"/>
          <w:szCs w:val="24"/>
        </w:rPr>
      </w:pPr>
      <w:r w:rsidRPr="00A04980">
        <w:rPr>
          <w:rFonts w:ascii="Times New Roman" w:hAnsi="Times New Roman" w:cs="Times New Roman"/>
          <w:sz w:val="24"/>
          <w:szCs w:val="24"/>
        </w:rPr>
        <w:object w:dxaOrig="14203" w:dyaOrig="1869" w14:anchorId="50EA2E2C">
          <v:shape id="_x0000_i1031" type="#_x0000_t75" style="width:421.15pt;height:56.25pt" o:ole="">
            <v:imagedata r:id="rId26" o:title=""/>
          </v:shape>
          <o:OLEObject Type="Embed" ProgID="ChemDraw.Document.6.0" ShapeID="_x0000_i1031" DrawAspect="Content" ObjectID="_1810823124" r:id="rId27"/>
        </w:object>
      </w:r>
    </w:p>
    <w:p w14:paraId="64D93072" w14:textId="6FE6C456" w:rsidR="00B1281D" w:rsidRPr="00B1281D" w:rsidRDefault="00E40A2E" w:rsidP="00B1281D">
      <w:pPr>
        <w:spacing w:line="360" w:lineRule="auto"/>
        <w:rPr>
          <w:rFonts w:ascii="Times New Roman" w:hAnsi="Times New Roman" w:cs="Times New Roman"/>
          <w:b/>
          <w:bCs/>
          <w:color w:val="000000"/>
          <w:sz w:val="24"/>
          <w:szCs w:val="24"/>
        </w:rPr>
      </w:pPr>
      <w:r w:rsidRPr="00123F54">
        <w:rPr>
          <w:rFonts w:ascii="Times New Roman" w:hAnsi="Times New Roman"/>
          <w:b/>
          <w:bCs/>
          <w:sz w:val="24"/>
          <w:szCs w:val="24"/>
        </w:rPr>
        <w:t>Supplementary</w:t>
      </w:r>
      <w:r w:rsidRPr="00C108AB">
        <w:rPr>
          <w:rFonts w:ascii="Times New Roman" w:hAnsi="Times New Roman" w:cs="Times New Roman"/>
          <w:b/>
          <w:bCs/>
          <w:color w:val="000000"/>
          <w:sz w:val="24"/>
          <w:szCs w:val="24"/>
        </w:rPr>
        <w:t xml:space="preserve"> </w:t>
      </w:r>
      <w:r w:rsidR="00B1281D" w:rsidRPr="00C108AB">
        <w:rPr>
          <w:rFonts w:ascii="Times New Roman" w:hAnsi="Times New Roman" w:cs="Times New Roman"/>
          <w:b/>
          <w:bCs/>
          <w:color w:val="000000"/>
          <w:sz w:val="24"/>
          <w:szCs w:val="24"/>
        </w:rPr>
        <w:t xml:space="preserve">Scheme </w:t>
      </w:r>
      <w:r w:rsidR="00B1281D">
        <w:rPr>
          <w:rFonts w:ascii="Times New Roman" w:hAnsi="Times New Roman" w:cs="Times New Roman"/>
          <w:b/>
          <w:bCs/>
          <w:color w:val="000000"/>
          <w:sz w:val="24"/>
          <w:szCs w:val="24"/>
        </w:rPr>
        <w:t xml:space="preserve">8. </w:t>
      </w:r>
      <w:r w:rsidR="00B1281D" w:rsidRPr="00CC19B9">
        <w:rPr>
          <w:rFonts w:ascii="Times New Roman" w:hAnsi="Times New Roman" w:cs="Times New Roman"/>
          <w:b/>
          <w:bCs/>
          <w:sz w:val="24"/>
          <w:szCs w:val="24"/>
        </w:rPr>
        <w:t>Synthesis of</w:t>
      </w:r>
      <w:r w:rsidR="00B1281D" w:rsidRPr="00B1281D">
        <w:rPr>
          <w:rFonts w:ascii="Times New Roman" w:hAnsi="Times New Roman" w:cs="Times New Roman"/>
          <w:b/>
          <w:bCs/>
          <w:sz w:val="24"/>
          <w:szCs w:val="24"/>
        </w:rPr>
        <w:t xml:space="preserve"> the Negative Probe NP</w:t>
      </w:r>
      <w:r w:rsidR="00B1281D">
        <w:rPr>
          <w:rFonts w:ascii="Times New Roman" w:hAnsi="Times New Roman" w:cs="Times New Roman"/>
          <w:b/>
          <w:bCs/>
          <w:color w:val="000000"/>
          <w:sz w:val="24"/>
          <w:szCs w:val="24"/>
        </w:rPr>
        <w:t>.</w:t>
      </w:r>
    </w:p>
    <w:p w14:paraId="0B8A7F6F" w14:textId="4C9AFDE2" w:rsidR="00B1281D" w:rsidRDefault="00B23943" w:rsidP="00B1281D">
      <w:pPr>
        <w:spacing w:line="360" w:lineRule="auto"/>
        <w:rPr>
          <w:rFonts w:ascii="Times New Roman" w:hAnsi="Times New Roman" w:cs="Times New Roman"/>
          <w:sz w:val="24"/>
          <w:szCs w:val="24"/>
        </w:rPr>
      </w:pPr>
      <w:r w:rsidRPr="00A04980">
        <w:rPr>
          <w:rFonts w:ascii="Times New Roman" w:hAnsi="Times New Roman" w:cs="Times New Roman"/>
          <w:sz w:val="24"/>
          <w:szCs w:val="24"/>
        </w:rPr>
        <w:object w:dxaOrig="9062" w:dyaOrig="1363" w14:anchorId="68586BB8">
          <v:shape id="_x0000_i1032" type="#_x0000_t75" style="width:273.4pt;height:42pt" o:ole="">
            <v:imagedata r:id="rId28" o:title=""/>
          </v:shape>
          <o:OLEObject Type="Embed" ProgID="ChemDraw.Document.6.0" ShapeID="_x0000_i1032" DrawAspect="Content" ObjectID="_1810823125" r:id="rId29"/>
        </w:object>
      </w:r>
    </w:p>
    <w:p w14:paraId="2B87D6F4" w14:textId="77777777" w:rsidR="00A05747" w:rsidRDefault="00A05747" w:rsidP="00B1281D">
      <w:pPr>
        <w:spacing w:line="360" w:lineRule="auto"/>
        <w:rPr>
          <w:rFonts w:ascii="Times New Roman" w:hAnsi="Times New Roman" w:cs="Times New Roman"/>
          <w:b/>
          <w:bCs/>
          <w:color w:val="000000"/>
          <w:sz w:val="24"/>
          <w:szCs w:val="24"/>
        </w:rPr>
      </w:pPr>
    </w:p>
    <w:p w14:paraId="6F374FDD" w14:textId="71CAF6E3" w:rsidR="00B1281D" w:rsidRPr="00B1281D" w:rsidRDefault="00B1281D" w:rsidP="00B1281D">
      <w:pPr>
        <w:spacing w:line="360" w:lineRule="auto"/>
        <w:rPr>
          <w:rFonts w:ascii="Times New Roman" w:hAnsi="Times New Roman" w:cs="Times New Roman"/>
          <w:b/>
          <w:bCs/>
          <w:color w:val="000000"/>
          <w:sz w:val="24"/>
          <w:szCs w:val="24"/>
        </w:rPr>
      </w:pPr>
      <w:r w:rsidRPr="00C108AB">
        <w:rPr>
          <w:rFonts w:ascii="Times New Roman" w:hAnsi="Times New Roman" w:cs="Times New Roman"/>
          <w:b/>
          <w:bCs/>
          <w:color w:val="000000"/>
          <w:sz w:val="24"/>
          <w:szCs w:val="24"/>
        </w:rPr>
        <w:t>Scheme S</w:t>
      </w:r>
      <w:r>
        <w:rPr>
          <w:rFonts w:ascii="Times New Roman" w:hAnsi="Times New Roman" w:cs="Times New Roman"/>
          <w:b/>
          <w:bCs/>
          <w:color w:val="000000"/>
          <w:sz w:val="24"/>
          <w:szCs w:val="24"/>
        </w:rPr>
        <w:t xml:space="preserve">9. </w:t>
      </w:r>
      <w:r w:rsidRPr="00CC19B9">
        <w:rPr>
          <w:rFonts w:ascii="Times New Roman" w:hAnsi="Times New Roman" w:cs="Times New Roman"/>
          <w:b/>
          <w:bCs/>
          <w:sz w:val="24"/>
          <w:szCs w:val="24"/>
        </w:rPr>
        <w:t>Synthesis of</w:t>
      </w:r>
      <w:r w:rsidRPr="00B1281D">
        <w:rPr>
          <w:rFonts w:ascii="Times New Roman" w:hAnsi="Times New Roman" w:cs="Times New Roman"/>
          <w:b/>
          <w:bCs/>
          <w:sz w:val="24"/>
          <w:szCs w:val="24"/>
        </w:rPr>
        <w:t xml:space="preserve"> the Negative Probe NP</w:t>
      </w:r>
      <w:r>
        <w:rPr>
          <w:rFonts w:ascii="Times New Roman" w:hAnsi="Times New Roman" w:cs="Times New Roman"/>
          <w:b/>
          <w:bCs/>
          <w:sz w:val="24"/>
          <w:szCs w:val="24"/>
        </w:rPr>
        <w:t>-1</w:t>
      </w:r>
      <w:r>
        <w:rPr>
          <w:rFonts w:ascii="Times New Roman" w:hAnsi="Times New Roman" w:cs="Times New Roman"/>
          <w:b/>
          <w:bCs/>
          <w:color w:val="000000"/>
          <w:sz w:val="24"/>
          <w:szCs w:val="24"/>
        </w:rPr>
        <w:t>.</w:t>
      </w:r>
    </w:p>
    <w:p w14:paraId="1A89A358" w14:textId="56C5F26C" w:rsidR="00B1281D" w:rsidRDefault="00B23943" w:rsidP="00386394">
      <w:pPr>
        <w:spacing w:line="360" w:lineRule="auto"/>
        <w:rPr>
          <w:rFonts w:ascii="Times New Roman" w:hAnsi="Times New Roman" w:cs="Times New Roman"/>
          <w:b/>
          <w:bCs/>
          <w:color w:val="000000"/>
          <w:sz w:val="24"/>
          <w:szCs w:val="24"/>
        </w:rPr>
      </w:pPr>
      <w:r w:rsidRPr="00A04980">
        <w:rPr>
          <w:rFonts w:ascii="Times New Roman" w:hAnsi="Times New Roman" w:cs="Times New Roman"/>
          <w:sz w:val="24"/>
          <w:szCs w:val="24"/>
        </w:rPr>
        <w:object w:dxaOrig="9283" w:dyaOrig="1411" w14:anchorId="29E572BF">
          <v:shape id="_x0000_i1033" type="#_x0000_t75" style="width:276pt;height:41.65pt" o:ole="">
            <v:imagedata r:id="rId30" o:title=""/>
          </v:shape>
          <o:OLEObject Type="Embed" ProgID="ChemDraw.Document.6.0" ShapeID="_x0000_i1033" DrawAspect="Content" ObjectID="_1810823126" r:id="rId31"/>
        </w:object>
      </w:r>
    </w:p>
    <w:p w14:paraId="44FE93F5" w14:textId="77777777" w:rsidR="00B1281D" w:rsidRDefault="00B1281D" w:rsidP="00386394">
      <w:pPr>
        <w:spacing w:line="360" w:lineRule="auto"/>
        <w:rPr>
          <w:rFonts w:ascii="Times New Roman" w:hAnsi="Times New Roman" w:cs="Times New Roman"/>
          <w:b/>
          <w:bCs/>
          <w:color w:val="000000"/>
          <w:sz w:val="24"/>
          <w:szCs w:val="24"/>
        </w:rPr>
      </w:pPr>
    </w:p>
    <w:p w14:paraId="3D883980" w14:textId="5A461973" w:rsidR="00B1281D" w:rsidRPr="00B1281D" w:rsidRDefault="00E40A2E" w:rsidP="00B1281D">
      <w:pPr>
        <w:spacing w:line="360" w:lineRule="auto"/>
        <w:rPr>
          <w:rFonts w:ascii="Times New Roman" w:hAnsi="Times New Roman" w:cs="Times New Roman"/>
          <w:b/>
          <w:bCs/>
          <w:color w:val="000000"/>
          <w:sz w:val="24"/>
          <w:szCs w:val="24"/>
        </w:rPr>
      </w:pPr>
      <w:r w:rsidRPr="00123F54">
        <w:rPr>
          <w:rFonts w:ascii="Times New Roman" w:hAnsi="Times New Roman"/>
          <w:b/>
          <w:bCs/>
          <w:sz w:val="24"/>
          <w:szCs w:val="24"/>
        </w:rPr>
        <w:t>Supplementary</w:t>
      </w:r>
      <w:r w:rsidRPr="00C108AB">
        <w:rPr>
          <w:rFonts w:ascii="Times New Roman" w:hAnsi="Times New Roman" w:cs="Times New Roman"/>
          <w:b/>
          <w:bCs/>
          <w:color w:val="000000"/>
          <w:sz w:val="24"/>
          <w:szCs w:val="24"/>
        </w:rPr>
        <w:t xml:space="preserve"> </w:t>
      </w:r>
      <w:r w:rsidR="00B1281D" w:rsidRPr="00C108AB">
        <w:rPr>
          <w:rFonts w:ascii="Times New Roman" w:hAnsi="Times New Roman" w:cs="Times New Roman"/>
          <w:b/>
          <w:bCs/>
          <w:color w:val="000000"/>
          <w:sz w:val="24"/>
          <w:szCs w:val="24"/>
        </w:rPr>
        <w:t xml:space="preserve">Scheme </w:t>
      </w:r>
      <w:r w:rsidR="00B1281D">
        <w:rPr>
          <w:rFonts w:ascii="Times New Roman" w:hAnsi="Times New Roman" w:cs="Times New Roman"/>
          <w:b/>
          <w:bCs/>
          <w:color w:val="000000"/>
          <w:sz w:val="24"/>
          <w:szCs w:val="24"/>
        </w:rPr>
        <w:t xml:space="preserve">10. </w:t>
      </w:r>
      <w:r w:rsidR="00B1281D" w:rsidRPr="00CC19B9">
        <w:rPr>
          <w:rFonts w:ascii="Times New Roman" w:hAnsi="Times New Roman" w:cs="Times New Roman"/>
          <w:b/>
          <w:bCs/>
          <w:sz w:val="24"/>
          <w:szCs w:val="24"/>
        </w:rPr>
        <w:t>Synthesis of</w:t>
      </w:r>
      <w:r w:rsidR="00B1281D" w:rsidRPr="00B1281D">
        <w:rPr>
          <w:rFonts w:ascii="Times New Roman" w:hAnsi="Times New Roman" w:cs="Times New Roman"/>
          <w:b/>
          <w:bCs/>
          <w:sz w:val="24"/>
          <w:szCs w:val="24"/>
        </w:rPr>
        <w:t xml:space="preserve"> the Negative Probe NP</w:t>
      </w:r>
      <w:r w:rsidR="00B1281D">
        <w:rPr>
          <w:rFonts w:ascii="Times New Roman" w:hAnsi="Times New Roman" w:cs="Times New Roman"/>
          <w:b/>
          <w:bCs/>
          <w:sz w:val="24"/>
          <w:szCs w:val="24"/>
        </w:rPr>
        <w:t>-2</w:t>
      </w:r>
      <w:r w:rsidR="00B1281D">
        <w:rPr>
          <w:rFonts w:ascii="Times New Roman" w:hAnsi="Times New Roman" w:cs="Times New Roman"/>
          <w:b/>
          <w:bCs/>
          <w:color w:val="000000"/>
          <w:sz w:val="24"/>
          <w:szCs w:val="24"/>
        </w:rPr>
        <w:t>.</w:t>
      </w:r>
    </w:p>
    <w:p w14:paraId="3807892B" w14:textId="4058DDEE" w:rsidR="00AE1039" w:rsidRDefault="00B23943" w:rsidP="00AE1039">
      <w:pPr>
        <w:spacing w:line="360" w:lineRule="auto"/>
        <w:rPr>
          <w:rFonts w:ascii="Times New Roman" w:hAnsi="Times New Roman" w:cs="Times New Roman"/>
          <w:sz w:val="24"/>
          <w:szCs w:val="24"/>
        </w:rPr>
      </w:pPr>
      <w:r w:rsidRPr="00D024CF">
        <w:rPr>
          <w:rFonts w:ascii="Times New Roman" w:hAnsi="Times New Roman" w:cs="Times New Roman"/>
          <w:sz w:val="24"/>
          <w:szCs w:val="24"/>
        </w:rPr>
        <w:object w:dxaOrig="9671" w:dyaOrig="2556" w14:anchorId="363AF19C">
          <v:shape id="_x0000_i1034" type="#_x0000_t75" style="width:288.4pt;height:76.15pt" o:ole="">
            <v:imagedata r:id="rId32" o:title=""/>
          </v:shape>
          <o:OLEObject Type="Embed" ProgID="ChemDraw.Document.6.0" ShapeID="_x0000_i1034" DrawAspect="Content" ObjectID="_1810823127" r:id="rId33"/>
        </w:object>
      </w:r>
    </w:p>
    <w:p w14:paraId="65753FFF" w14:textId="7DC045CB" w:rsidR="00983B2E" w:rsidRPr="00AE1039" w:rsidRDefault="00AE1039" w:rsidP="00AE1039">
      <w:pPr>
        <w:spacing w:line="360" w:lineRule="auto"/>
        <w:ind w:firstLineChars="200" w:firstLine="482"/>
        <w:rPr>
          <w:rFonts w:ascii="Times New Roman" w:hAnsi="Times New Roman" w:cs="Times New Roman"/>
          <w:b/>
          <w:bCs/>
          <w:color w:val="000000"/>
          <w:sz w:val="24"/>
          <w:szCs w:val="24"/>
        </w:rPr>
      </w:pPr>
      <w:r w:rsidRPr="00360D37">
        <w:rPr>
          <w:rFonts w:ascii="Times New Roman" w:hAnsi="Times New Roman" w:cs="Times New Roman"/>
          <w:b/>
          <w:bCs/>
          <w:sz w:val="24"/>
          <w:szCs w:val="24"/>
        </w:rPr>
        <w:t>2-(</w:t>
      </w:r>
      <w:r w:rsidR="003D3BD7">
        <w:rPr>
          <w:rFonts w:ascii="Times New Roman" w:hAnsi="Times New Roman" w:cs="Times New Roman" w:hint="eastAsia"/>
          <w:b/>
          <w:bCs/>
          <w:sz w:val="24"/>
          <w:szCs w:val="24"/>
        </w:rPr>
        <w:t>A</w:t>
      </w:r>
      <w:r w:rsidR="003D3BD7" w:rsidRPr="00AE1039">
        <w:rPr>
          <w:rFonts w:ascii="Times New Roman" w:hAnsi="Times New Roman" w:cs="Times New Roman"/>
          <w:b/>
          <w:bCs/>
          <w:sz w:val="24"/>
          <w:szCs w:val="24"/>
        </w:rPr>
        <w:t>minomethyl</w:t>
      </w:r>
      <w:r w:rsidRPr="00AE1039">
        <w:rPr>
          <w:rFonts w:ascii="Times New Roman" w:hAnsi="Times New Roman" w:cs="Times New Roman"/>
          <w:b/>
          <w:bCs/>
          <w:sz w:val="24"/>
          <w:szCs w:val="24"/>
        </w:rPr>
        <w:t>)-3-(benzyloxy)-1,6-dimethylpyridin-4(1</w:t>
      </w:r>
      <w:r w:rsidRPr="001A6BA2">
        <w:rPr>
          <w:rFonts w:ascii="Times New Roman" w:hAnsi="Times New Roman" w:cs="Times New Roman"/>
          <w:b/>
          <w:bCs/>
          <w:i/>
          <w:iCs/>
          <w:sz w:val="24"/>
          <w:szCs w:val="24"/>
        </w:rPr>
        <w:t>H</w:t>
      </w:r>
      <w:r w:rsidRPr="00AE1039">
        <w:rPr>
          <w:rFonts w:ascii="Times New Roman" w:hAnsi="Times New Roman" w:cs="Times New Roman"/>
          <w:b/>
          <w:bCs/>
          <w:sz w:val="24"/>
          <w:szCs w:val="24"/>
        </w:rPr>
        <w:t>)-one</w:t>
      </w:r>
      <w:r>
        <w:rPr>
          <w:rFonts w:ascii="Times New Roman" w:hAnsi="Times New Roman" w:cs="Times New Roman"/>
          <w:b/>
          <w:bCs/>
          <w:sz w:val="24"/>
          <w:szCs w:val="24"/>
        </w:rPr>
        <w:t xml:space="preserve"> (1-6)</w:t>
      </w:r>
      <w:r w:rsidR="00B34AF0">
        <w:rPr>
          <w:rFonts w:ascii="Times New Roman" w:hAnsi="Times New Roman" w:cs="Times New Roman" w:hint="eastAsia"/>
          <w:b/>
          <w:bCs/>
          <w:color w:val="000000"/>
          <w:sz w:val="24"/>
          <w:szCs w:val="24"/>
        </w:rPr>
        <w:t>:</w:t>
      </w:r>
      <w:r>
        <w:rPr>
          <w:rFonts w:ascii="Times New Roman" w:hAnsi="Times New Roman" w:cs="Times New Roman"/>
          <w:b/>
          <w:bCs/>
          <w:color w:val="000000"/>
          <w:sz w:val="24"/>
          <w:szCs w:val="24"/>
        </w:rPr>
        <w:t xml:space="preserve"> </w:t>
      </w:r>
      <w:r w:rsidR="00983B2E" w:rsidRPr="00C108AB">
        <w:rPr>
          <w:rFonts w:ascii="Times New Roman" w:hAnsi="Times New Roman" w:cs="Times New Roman"/>
          <w:bCs/>
          <w:color w:val="000000"/>
          <w:sz w:val="24"/>
          <w:szCs w:val="24"/>
        </w:rPr>
        <w:t xml:space="preserve">Key intermediates </w:t>
      </w:r>
      <w:r w:rsidR="00983B2E" w:rsidRPr="00C108AB">
        <w:rPr>
          <w:rFonts w:ascii="Times New Roman" w:hAnsi="Times New Roman" w:cs="Times New Roman"/>
          <w:b/>
          <w:bCs/>
          <w:color w:val="000000"/>
          <w:sz w:val="24"/>
          <w:szCs w:val="24"/>
        </w:rPr>
        <w:t>1-1</w:t>
      </w:r>
      <w:r w:rsidR="00983B2E" w:rsidRPr="00C108AB">
        <w:rPr>
          <w:rFonts w:ascii="Times New Roman" w:hAnsi="Times New Roman" w:cs="Times New Roman"/>
          <w:bCs/>
          <w:color w:val="000000"/>
          <w:sz w:val="24"/>
          <w:szCs w:val="24"/>
        </w:rPr>
        <w:t xml:space="preserve"> to </w:t>
      </w:r>
      <w:r w:rsidR="00983B2E" w:rsidRPr="00C108AB">
        <w:rPr>
          <w:rFonts w:ascii="Times New Roman" w:hAnsi="Times New Roman" w:cs="Times New Roman"/>
          <w:b/>
          <w:bCs/>
          <w:color w:val="000000"/>
          <w:sz w:val="24"/>
          <w:szCs w:val="24"/>
        </w:rPr>
        <w:t>1-6</w:t>
      </w:r>
      <w:r w:rsidR="00983B2E" w:rsidRPr="00C108AB">
        <w:rPr>
          <w:rFonts w:ascii="Times New Roman" w:hAnsi="Times New Roman" w:cs="Times New Roman"/>
          <w:bCs/>
          <w:color w:val="000000"/>
          <w:sz w:val="24"/>
          <w:szCs w:val="24"/>
        </w:rPr>
        <w:t xml:space="preserve"> were synthesized by following previously published procedures</w:t>
      </w:r>
      <w:r w:rsidR="00983B2E" w:rsidRPr="00C108AB">
        <w:rPr>
          <w:rFonts w:ascii="Times New Roman" w:hAnsi="Times New Roman" w:cs="Times New Roman"/>
          <w:bCs/>
          <w:color w:val="000000"/>
          <w:sz w:val="24"/>
          <w:szCs w:val="24"/>
        </w:rPr>
        <w:fldChar w:fldCharType="begin" w:fldLock="1"/>
      </w:r>
      <w:r w:rsidR="00983B2E" w:rsidRPr="00C108AB">
        <w:rPr>
          <w:rFonts w:ascii="Times New Roman" w:hAnsi="Times New Roman" w:cs="Times New Roman"/>
          <w:bCs/>
          <w:color w:val="000000"/>
          <w:sz w:val="24"/>
          <w:szCs w:val="24"/>
        </w:rPr>
        <w:instrText>ADDIN CSL_CITATION {"citationItems":[{"id":"ITEM-1","itemData":{"DOI":"10.1021/acs.jmedchem.0c00763","ISSN":"15204804","PMID":"32866008","abstract":"2-Heptyl-3-hydroxy-4(1H)-quinolone (PQS), a compound from P. aeruginosa, functions as both a quorum sensing (QS) regulator and a potent iron chelator to induce expression of pyoverdine and pyochelin which are involved in high-affinity iron transport systems. A potential dual-acting antibiofilm strategy requires molecules designed to interfere with iron uptake and the QS system of P. aeruginosa. A series of 2-substituted 3-hydroxy-1,6-dimethylpyridin-4-ones have been designed, synthesized, and tested as biofilm inhibitors of P. aeruginosa. One compound, N-((1,3,6-trimethyl-4-oxo-1,4-dihydropyridin-2-yl)methyl)hexanamide (10d), exhibits 68.67% biofilm inhibitory activity at 20 μM. Further mechanistic studies have confirmed that this compound not only inhibits the QS systems of P. aeruginosa but also acts as an iron chelator to compete strongly with pyoverdine, causing iron deficiency in bacteria. The pyoverdine receptor FpvA was revealed as the target of 10d by the Pvds mutant strain, fpvA-overexpressed strain, and in silico studies.","author":[{"dropping-particle":"","family":"Liu","given":"Jun","non-dropping-particle":"","parse-names":false,"suffix":""},{"dropping-particle":"","family":"Hou","given":"Jin Song","non-dropping-particle":"","parse-names":false,"suffix":""},{"dropping-particle":"Bin","family":"Li","given":"Yi","non-dropping-particle":"","parse-names":false,"suffix":""},{"dropping-particle":"","family":"Miao","given":"Zhi Ying","non-dropping-particle":"","parse-names":false,"suffix":""},{"dropping-particle":"","family":"Sun","given":"Ping Hua","non-dropping-particle":"","parse-names":false,"suffix":""},{"dropping-particle":"","family":"Lin","given":"Jing","non-dropping-particle":"","parse-names":false,"suffix":""},{"dropping-particle":"","family":"Chen","given":"Wei Min","non-dropping-particle":"","parse-names":false,"suffix":""}],"container-title":"Journal of Medicinal Chemistry","id":"ITEM-1","issue":"19","issued":{"date-parts":[["2020"]]},"page":"10921-10945","title":"Novel 2-Substituted 3-Hydroxy-1,6-dimethylpyridin-4(1 H)-ones as Dual-Acting Biofilm Inhibitors of Pseudomonas aeruginosa","type":"article-journal","volume":"63"},"uris":["http://www.mendeley.com/documents/?uuid=f21258e2-4cba-4431-9cbb-1f5dfd5dfe8e"]}],"mendeley":{"formattedCitation":"&lt;sup&gt;1&lt;/sup&gt;","plainTextFormattedCitation":"1","previouslyFormattedCitation":"&lt;sup&gt;1&lt;/sup&gt;"},"properties":{"noteIndex":0},"schema":"https://github.com/citation-style-language/schema/raw/master/csl-citation.json"}</w:instrText>
      </w:r>
      <w:r w:rsidR="00983B2E" w:rsidRPr="00C108AB">
        <w:rPr>
          <w:rFonts w:ascii="Times New Roman" w:hAnsi="Times New Roman" w:cs="Times New Roman"/>
          <w:bCs/>
          <w:color w:val="000000"/>
          <w:sz w:val="24"/>
          <w:szCs w:val="24"/>
        </w:rPr>
        <w:fldChar w:fldCharType="separate"/>
      </w:r>
      <w:r w:rsidR="00983B2E" w:rsidRPr="00C108AB">
        <w:rPr>
          <w:rFonts w:ascii="Times New Roman" w:hAnsi="Times New Roman" w:cs="Times New Roman"/>
          <w:bCs/>
          <w:noProof/>
          <w:color w:val="000000"/>
          <w:sz w:val="24"/>
          <w:szCs w:val="24"/>
          <w:vertAlign w:val="superscript"/>
        </w:rPr>
        <w:t>1</w:t>
      </w:r>
      <w:r w:rsidR="00983B2E" w:rsidRPr="00C108AB">
        <w:rPr>
          <w:rFonts w:ascii="Times New Roman" w:hAnsi="Times New Roman" w:cs="Times New Roman"/>
          <w:bCs/>
          <w:color w:val="000000"/>
          <w:sz w:val="24"/>
          <w:szCs w:val="24"/>
        </w:rPr>
        <w:fldChar w:fldCharType="end"/>
      </w:r>
      <w:r w:rsidR="00983B2E" w:rsidRPr="00C108AB">
        <w:rPr>
          <w:rFonts w:ascii="Times New Roman" w:hAnsi="Times New Roman" w:cs="Times New Roman"/>
          <w:bCs/>
          <w:color w:val="000000"/>
          <w:sz w:val="24"/>
          <w:szCs w:val="24"/>
          <w:vertAlign w:val="superscript"/>
        </w:rPr>
        <w:t>-</w:t>
      </w:r>
      <w:r w:rsidR="00983B2E" w:rsidRPr="00C108AB">
        <w:rPr>
          <w:rFonts w:ascii="Times New Roman" w:hAnsi="Times New Roman" w:cs="Times New Roman"/>
          <w:bCs/>
          <w:color w:val="000000"/>
          <w:sz w:val="24"/>
          <w:szCs w:val="24"/>
        </w:rPr>
        <w:fldChar w:fldCharType="begin" w:fldLock="1"/>
      </w:r>
      <w:r w:rsidR="00983B2E" w:rsidRPr="00C108AB">
        <w:rPr>
          <w:rFonts w:ascii="Times New Roman" w:hAnsi="Times New Roman" w:cs="Times New Roman"/>
          <w:bCs/>
          <w:color w:val="000000"/>
          <w:sz w:val="24"/>
          <w:szCs w:val="24"/>
        </w:rPr>
        <w:instrText>ADDIN CSL_CITATION {"citationItems":[{"id":"ITEM-1","itemData":{"DOI":"10.1021/acs.jmedchem.1c01781","ISSN":"15204804","PMID":"34951310","abstract":"Development of new bacterial biofilm inhibitors as antibacterial synergists is an effective strategy to solve the resistance of Pseudomonas aeruginosa. In this paper, a series of 3-hydroxy-pyridin-4(1H)-ones were synthesized and evaluated, and the hit compound (20p) was identified with the effects of inhibiting the production of pyocyanin (IC50 = 8.6 μM) and biofilm formation (IC50 = 4.5 μM). Mechanistic studies confirmed that 20p inhibits the formation of bacterial biofilm by inhibiting the expression of pqsA, blocking pqs quorum sensing system quinolone biosynthesis. Moreover, we systematically investigated the bactericidal effects of combining currently approved antibiotics for CF including tobramycin, ciprofloxacin, and colistin E with 20p, which showed obvious antibacterial synergy to overcome antibiotics resistance in multidrug-resistant P. aeruginosa biofilms. The result indicates that compound 20p may be used in the future as a potentially novel antibacterial synergist candidate for the treatment of P. aeruginosa infections.","author":[{"dropping-particle":"","family":"Liu","given":"Jun","non-dropping-particle":"","parse-names":false,"suffix":""},{"dropping-particle":"","family":"Hou","given":"Jin Song","non-dropping-particle":"","parse-names":false,"suffix":""},{"dropping-particle":"","family":"Chang","given":"Yi Qun","non-dropping-particle":"","parse-names":false,"suffix":""},{"dropping-particle":"","family":"Peng","given":"Li Jun","non-dropping-particle":"","parse-names":false,"suffix":""},{"dropping-particle":"","family":"Zhang","given":"Xiao Yi","non-dropping-particle":"","parse-names":false,"suffix":""},{"dropping-particle":"","family":"Miao","given":"Zhi Ying","non-dropping-particle":"","parse-names":false,"suffix":""},{"dropping-particle":"","family":"Sun","given":"Ping Hua","non-dropping-particle":"","parse-names":false,"suffix":""},{"dropping-particle":"","family":"Lin","given":"Jing","non-dropping-particle":"","parse-names":false,"suffix":""},{"dropping-particle":"","family":"Chen","given":"Wei Min","non-dropping-particle":"","parse-names":false,"suffix":""}],"container-title":"Journal of Medicinal Chemistry","id":"ITEM-1","issue":"1","issued":{"date-parts":[["2022"]]},"page":"688-709","title":"New Pqs Quorum Sensing System Inhibitor as an Antibacterial Synergist against Multidrug-Resistant Pseudomonas aeruginosa","type":"article-journal","volume":"65"},"uris":["http://www.mendeley.com/documents/?uuid=af19f41c-e717-4406-853a-19fe853186bf"]}],"mendeley":{"formattedCitation":"&lt;sup&gt;2&lt;/sup&gt;","plainTextFormattedCitation":"2","previouslyFormattedCitation":"&lt;sup&gt;2&lt;/sup&gt;"},"properties":{"noteIndex":0},"schema":"https://github.com/citation-style-language/schema/raw/master/csl-citation.json"}</w:instrText>
      </w:r>
      <w:r w:rsidR="00983B2E" w:rsidRPr="00C108AB">
        <w:rPr>
          <w:rFonts w:ascii="Times New Roman" w:hAnsi="Times New Roman" w:cs="Times New Roman"/>
          <w:bCs/>
          <w:color w:val="000000"/>
          <w:sz w:val="24"/>
          <w:szCs w:val="24"/>
        </w:rPr>
        <w:fldChar w:fldCharType="separate"/>
      </w:r>
      <w:r w:rsidR="00983B2E" w:rsidRPr="00C108AB">
        <w:rPr>
          <w:rFonts w:ascii="Times New Roman" w:hAnsi="Times New Roman" w:cs="Times New Roman"/>
          <w:bCs/>
          <w:noProof/>
          <w:color w:val="000000"/>
          <w:sz w:val="24"/>
          <w:szCs w:val="24"/>
          <w:vertAlign w:val="superscript"/>
        </w:rPr>
        <w:t>2</w:t>
      </w:r>
      <w:r w:rsidR="00983B2E" w:rsidRPr="00C108AB">
        <w:rPr>
          <w:rFonts w:ascii="Times New Roman" w:hAnsi="Times New Roman" w:cs="Times New Roman"/>
          <w:bCs/>
          <w:color w:val="000000"/>
          <w:sz w:val="24"/>
          <w:szCs w:val="24"/>
        </w:rPr>
        <w:fldChar w:fldCharType="end"/>
      </w:r>
      <w:r w:rsidR="00983B2E" w:rsidRPr="00C108AB">
        <w:rPr>
          <w:rFonts w:ascii="Times New Roman" w:hAnsi="Times New Roman" w:cs="Times New Roman"/>
          <w:bCs/>
          <w:color w:val="000000"/>
          <w:sz w:val="24"/>
          <w:szCs w:val="24"/>
        </w:rPr>
        <w:t>.</w:t>
      </w:r>
    </w:p>
    <w:p w14:paraId="4EFC7405" w14:textId="14C0739D" w:rsidR="008219DE" w:rsidRPr="00C108AB" w:rsidRDefault="008219DE" w:rsidP="00CB5076">
      <w:pPr>
        <w:spacing w:line="360" w:lineRule="auto"/>
        <w:ind w:firstLineChars="200" w:firstLine="482"/>
        <w:rPr>
          <w:rFonts w:ascii="Times New Roman" w:hAnsi="Times New Roman" w:cs="Times New Roman"/>
          <w:sz w:val="24"/>
          <w:szCs w:val="24"/>
        </w:rPr>
      </w:pPr>
      <w:r w:rsidRPr="004318A4">
        <w:rPr>
          <w:rFonts w:ascii="Times New Roman" w:hAnsi="Times New Roman" w:cs="Times New Roman"/>
          <w:b/>
          <w:bCs/>
          <w:iCs/>
          <w:sz w:val="24"/>
          <w:szCs w:val="24"/>
        </w:rPr>
        <w:t>5-</w:t>
      </w:r>
      <w:r w:rsidR="003D3BD7">
        <w:rPr>
          <w:rFonts w:ascii="Times New Roman" w:hAnsi="Times New Roman" w:cs="Times New Roman" w:hint="eastAsia"/>
          <w:b/>
          <w:bCs/>
          <w:iCs/>
          <w:sz w:val="24"/>
          <w:szCs w:val="24"/>
        </w:rPr>
        <w:t>H</w:t>
      </w:r>
      <w:r w:rsidR="003D3BD7" w:rsidRPr="004318A4">
        <w:rPr>
          <w:rFonts w:ascii="Times New Roman" w:hAnsi="Times New Roman" w:cs="Times New Roman"/>
          <w:b/>
          <w:bCs/>
          <w:iCs/>
          <w:sz w:val="24"/>
          <w:szCs w:val="24"/>
        </w:rPr>
        <w:t>ydroxy</w:t>
      </w:r>
      <w:r w:rsidRPr="004318A4">
        <w:rPr>
          <w:rFonts w:ascii="Times New Roman" w:hAnsi="Times New Roman" w:cs="Times New Roman"/>
          <w:b/>
          <w:bCs/>
          <w:iCs/>
          <w:sz w:val="24"/>
          <w:szCs w:val="24"/>
        </w:rPr>
        <w:t>-2-(((tetrahydro-2</w:t>
      </w:r>
      <w:r w:rsidRPr="001A6BA2">
        <w:rPr>
          <w:rFonts w:ascii="Times New Roman" w:hAnsi="Times New Roman" w:cs="Times New Roman"/>
          <w:b/>
          <w:bCs/>
          <w:i/>
          <w:sz w:val="24"/>
          <w:szCs w:val="24"/>
        </w:rPr>
        <w:t>H</w:t>
      </w:r>
      <w:r w:rsidRPr="004318A4">
        <w:rPr>
          <w:rFonts w:ascii="Times New Roman" w:hAnsi="Times New Roman" w:cs="Times New Roman"/>
          <w:b/>
          <w:bCs/>
          <w:iCs/>
          <w:sz w:val="24"/>
          <w:szCs w:val="24"/>
        </w:rPr>
        <w:t>-pyran-2-</w:t>
      </w:r>
      <w:proofErr w:type="gramStart"/>
      <w:r w:rsidRPr="004318A4">
        <w:rPr>
          <w:rFonts w:ascii="Times New Roman" w:hAnsi="Times New Roman" w:cs="Times New Roman"/>
          <w:b/>
          <w:bCs/>
          <w:iCs/>
          <w:sz w:val="24"/>
          <w:szCs w:val="24"/>
        </w:rPr>
        <w:t>yl)oxy</w:t>
      </w:r>
      <w:proofErr w:type="gramEnd"/>
      <w:r w:rsidRPr="004318A4">
        <w:rPr>
          <w:rFonts w:ascii="Times New Roman" w:hAnsi="Times New Roman" w:cs="Times New Roman"/>
          <w:b/>
          <w:bCs/>
          <w:iCs/>
          <w:sz w:val="24"/>
          <w:szCs w:val="24"/>
        </w:rPr>
        <w:t>)methyl)-4</w:t>
      </w:r>
      <w:r w:rsidRPr="001A6BA2">
        <w:rPr>
          <w:rFonts w:ascii="Times New Roman" w:hAnsi="Times New Roman" w:cs="Times New Roman"/>
          <w:b/>
          <w:bCs/>
          <w:i/>
          <w:sz w:val="24"/>
          <w:szCs w:val="24"/>
        </w:rPr>
        <w:t>H</w:t>
      </w:r>
      <w:r w:rsidRPr="004318A4">
        <w:rPr>
          <w:rFonts w:ascii="Times New Roman" w:hAnsi="Times New Roman" w:cs="Times New Roman"/>
          <w:b/>
          <w:bCs/>
          <w:iCs/>
          <w:sz w:val="24"/>
          <w:szCs w:val="24"/>
        </w:rPr>
        <w:t xml:space="preserve">-pyran-4-one </w:t>
      </w:r>
      <w:r w:rsidRPr="004318A4">
        <w:rPr>
          <w:rFonts w:ascii="Times New Roman" w:eastAsia="宋体" w:hAnsi="Times New Roman" w:cs="Times New Roman"/>
          <w:b/>
          <w:bCs/>
          <w:iCs/>
          <w:sz w:val="24"/>
          <w:szCs w:val="24"/>
        </w:rPr>
        <w:t>(2-1)</w:t>
      </w:r>
      <w:r w:rsidR="00B34AF0">
        <w:rPr>
          <w:rFonts w:ascii="Times New Roman" w:eastAsia="宋体" w:hAnsi="Times New Roman" w:cs="Times New Roman" w:hint="eastAsia"/>
          <w:b/>
          <w:bCs/>
          <w:iCs/>
          <w:sz w:val="24"/>
          <w:szCs w:val="24"/>
        </w:rPr>
        <w:t>:</w:t>
      </w:r>
      <w:r w:rsidRPr="00C108AB">
        <w:rPr>
          <w:rFonts w:ascii="Times New Roman" w:eastAsia="宋体" w:hAnsi="Times New Roman" w:cs="Times New Roman"/>
          <w:b/>
          <w:i/>
          <w:sz w:val="24"/>
          <w:szCs w:val="24"/>
        </w:rPr>
        <w:t xml:space="preserve"> </w:t>
      </w:r>
      <w:r w:rsidRPr="00C108AB">
        <w:rPr>
          <w:rFonts w:ascii="Times New Roman" w:eastAsia="宋体" w:hAnsi="Times New Roman" w:cs="Times New Roman"/>
          <w:sz w:val="24"/>
          <w:szCs w:val="24"/>
        </w:rPr>
        <w:t>Kojic acid (20.0</w:t>
      </w:r>
      <w:r>
        <w:rPr>
          <w:rFonts w:ascii="Times New Roman" w:eastAsia="宋体" w:hAnsi="Times New Roman" w:cs="Times New Roman"/>
          <w:sz w:val="24"/>
          <w:szCs w:val="24"/>
        </w:rPr>
        <w:t>0</w:t>
      </w:r>
      <w:r w:rsidRPr="00C108AB">
        <w:rPr>
          <w:rFonts w:ascii="Times New Roman" w:eastAsia="宋体" w:hAnsi="Times New Roman" w:cs="Times New Roman"/>
          <w:sz w:val="24"/>
          <w:szCs w:val="24"/>
        </w:rPr>
        <w:t xml:space="preserve"> g, 140.7</w:t>
      </w:r>
      <w:r>
        <w:rPr>
          <w:rFonts w:ascii="Times New Roman" w:eastAsia="宋体" w:hAnsi="Times New Roman" w:cs="Times New Roman"/>
          <w:sz w:val="24"/>
          <w:szCs w:val="24"/>
        </w:rPr>
        <w:t>4</w:t>
      </w:r>
      <w:r w:rsidRPr="00C108AB">
        <w:rPr>
          <w:rFonts w:ascii="Times New Roman" w:eastAsia="宋体" w:hAnsi="Times New Roman" w:cs="Times New Roman"/>
          <w:sz w:val="24"/>
          <w:szCs w:val="24"/>
        </w:rPr>
        <w:t xml:space="preserve"> mmol) was dissolved in anhydrous DCM (200 mL), 3,4-dihydropyran (15.4 mL, 168.8</w:t>
      </w:r>
      <w:r>
        <w:rPr>
          <w:rFonts w:ascii="Times New Roman" w:eastAsia="宋体" w:hAnsi="Times New Roman" w:cs="Times New Roman"/>
          <w:sz w:val="24"/>
          <w:szCs w:val="24"/>
        </w:rPr>
        <w:t>9</w:t>
      </w:r>
      <w:r w:rsidRPr="00C108AB">
        <w:rPr>
          <w:rFonts w:ascii="Times New Roman" w:eastAsia="宋体" w:hAnsi="Times New Roman" w:cs="Times New Roman"/>
          <w:sz w:val="24"/>
          <w:szCs w:val="24"/>
        </w:rPr>
        <w:t xml:space="preserve"> mmol) and a catalytic amount of </w:t>
      </w:r>
      <w:r w:rsidRPr="00C108AB">
        <w:rPr>
          <w:rFonts w:ascii="Times New Roman" w:eastAsia="宋体" w:hAnsi="Times New Roman" w:cs="Times New Roman"/>
          <w:i/>
          <w:sz w:val="24"/>
          <w:szCs w:val="24"/>
        </w:rPr>
        <w:t>p</w:t>
      </w:r>
      <w:r w:rsidRPr="00C108AB">
        <w:rPr>
          <w:rFonts w:ascii="Times New Roman" w:eastAsia="宋体" w:hAnsi="Times New Roman" w:cs="Times New Roman"/>
          <w:sz w:val="24"/>
          <w:szCs w:val="24"/>
        </w:rPr>
        <w:t>-</w:t>
      </w:r>
      <w:proofErr w:type="spellStart"/>
      <w:r w:rsidRPr="00C108AB">
        <w:rPr>
          <w:rFonts w:ascii="Times New Roman" w:eastAsia="宋体" w:hAnsi="Times New Roman" w:cs="Times New Roman"/>
          <w:sz w:val="24"/>
          <w:szCs w:val="24"/>
        </w:rPr>
        <w:t>toluenesulfonic</w:t>
      </w:r>
      <w:proofErr w:type="spellEnd"/>
      <w:r w:rsidRPr="00C108AB">
        <w:rPr>
          <w:rFonts w:ascii="Times New Roman" w:eastAsia="宋体" w:hAnsi="Times New Roman" w:cs="Times New Roman"/>
          <w:sz w:val="24"/>
          <w:szCs w:val="24"/>
        </w:rPr>
        <w:t xml:space="preserve"> acid </w:t>
      </w:r>
      <w:r w:rsidRPr="00C108AB">
        <w:rPr>
          <w:rFonts w:ascii="Times New Roman" w:hAnsi="Times New Roman" w:cs="Times New Roman"/>
          <w:sz w:val="24"/>
          <w:szCs w:val="24"/>
        </w:rPr>
        <w:t>monohydrate (1.3</w:t>
      </w:r>
      <w:r>
        <w:rPr>
          <w:rFonts w:ascii="Times New Roman" w:hAnsi="Times New Roman" w:cs="Times New Roman"/>
          <w:sz w:val="24"/>
          <w:szCs w:val="24"/>
        </w:rPr>
        <w:t>4</w:t>
      </w:r>
      <w:r w:rsidRPr="00C108AB">
        <w:rPr>
          <w:rFonts w:ascii="Times New Roman" w:hAnsi="Times New Roman" w:cs="Times New Roman"/>
          <w:sz w:val="24"/>
          <w:szCs w:val="24"/>
        </w:rPr>
        <w:t xml:space="preserve"> g, 7.0</w:t>
      </w:r>
      <w:r>
        <w:rPr>
          <w:rFonts w:ascii="Times New Roman" w:hAnsi="Times New Roman" w:cs="Times New Roman"/>
          <w:sz w:val="24"/>
          <w:szCs w:val="24"/>
        </w:rPr>
        <w:t>4</w:t>
      </w:r>
      <w:r w:rsidRPr="00C108AB">
        <w:rPr>
          <w:rFonts w:ascii="Times New Roman" w:hAnsi="Times New Roman" w:cs="Times New Roman"/>
          <w:sz w:val="24"/>
          <w:szCs w:val="24"/>
        </w:rPr>
        <w:t xml:space="preserve"> mmol)</w:t>
      </w:r>
      <w:r w:rsidRPr="00C108AB">
        <w:rPr>
          <w:rFonts w:ascii="Times New Roman" w:eastAsia="宋体" w:hAnsi="Times New Roman" w:cs="Times New Roman"/>
          <w:sz w:val="24"/>
          <w:szCs w:val="24"/>
        </w:rPr>
        <w:t xml:space="preserve"> were added, then allowed to react at room temperature for 3</w:t>
      </w:r>
      <w:r w:rsidR="001F2766">
        <w:rPr>
          <w:rFonts w:ascii="Times New Roman" w:eastAsia="宋体" w:hAnsi="Times New Roman" w:cs="Times New Roman" w:hint="eastAsia"/>
          <w:sz w:val="24"/>
          <w:szCs w:val="24"/>
        </w:rPr>
        <w:t xml:space="preserve"> </w:t>
      </w:r>
      <w:r w:rsidRPr="00C108AB">
        <w:rPr>
          <w:rFonts w:ascii="Times New Roman" w:eastAsia="宋体" w:hAnsi="Times New Roman" w:cs="Times New Roman"/>
          <w:sz w:val="24"/>
          <w:szCs w:val="24"/>
        </w:rPr>
        <w:t xml:space="preserve">h. </w:t>
      </w:r>
      <w:r w:rsidRPr="00C108AB">
        <w:rPr>
          <w:rFonts w:ascii="Times New Roman" w:eastAsia="Times New Roman" w:hAnsi="Times New Roman" w:cs="Times New Roman"/>
          <w:sz w:val="24"/>
          <w:szCs w:val="24"/>
        </w:rPr>
        <w:t>Subsequently,</w:t>
      </w:r>
      <w:r w:rsidRPr="00C108AB">
        <w:rPr>
          <w:rFonts w:ascii="Times New Roman" w:eastAsia="宋体" w:hAnsi="Times New Roman" w:cs="Times New Roman"/>
          <w:sz w:val="24"/>
          <w:szCs w:val="24"/>
        </w:rPr>
        <w:t xml:space="preserve"> the reaction solution was washed twice with </w:t>
      </w:r>
      <w:r w:rsidRPr="00C108AB">
        <w:rPr>
          <w:rFonts w:ascii="Times New Roman" w:eastAsia="宋体" w:hAnsi="Times New Roman" w:cs="Times New Roman"/>
          <w:color w:val="000000"/>
          <w:sz w:val="24"/>
          <w:szCs w:val="24"/>
        </w:rPr>
        <w:t>brine</w:t>
      </w:r>
      <w:r w:rsidRPr="00C108AB">
        <w:rPr>
          <w:rFonts w:ascii="Times New Roman" w:eastAsia="宋体" w:hAnsi="Times New Roman" w:cs="Times New Roman"/>
          <w:sz w:val="24"/>
          <w:szCs w:val="24"/>
        </w:rPr>
        <w:t xml:space="preserve">, dried over </w:t>
      </w:r>
      <w:r w:rsidRPr="00C108AB">
        <w:rPr>
          <w:rFonts w:ascii="Times New Roman" w:eastAsia="Times New Roman" w:hAnsi="Times New Roman" w:cs="Times New Roman"/>
          <w:sz w:val="24"/>
          <w:szCs w:val="24"/>
        </w:rPr>
        <w:t>Na</w:t>
      </w:r>
      <w:r w:rsidRPr="00C108AB">
        <w:rPr>
          <w:rFonts w:ascii="Times New Roman" w:eastAsia="Times New Roman" w:hAnsi="Times New Roman" w:cs="Times New Roman"/>
          <w:sz w:val="24"/>
          <w:szCs w:val="24"/>
          <w:vertAlign w:val="subscript"/>
        </w:rPr>
        <w:t>2</w:t>
      </w:r>
      <w:r w:rsidRPr="00C108AB">
        <w:rPr>
          <w:rFonts w:ascii="Times New Roman" w:eastAsia="Times New Roman" w:hAnsi="Times New Roman" w:cs="Times New Roman"/>
          <w:sz w:val="24"/>
          <w:szCs w:val="24"/>
        </w:rPr>
        <w:t>SO</w:t>
      </w:r>
      <w:r w:rsidRPr="00C108AB">
        <w:rPr>
          <w:rFonts w:ascii="Times New Roman" w:eastAsia="Times New Roman" w:hAnsi="Times New Roman" w:cs="Times New Roman"/>
          <w:sz w:val="24"/>
          <w:szCs w:val="24"/>
          <w:vertAlign w:val="subscript"/>
        </w:rPr>
        <w:t>4</w:t>
      </w:r>
      <w:r w:rsidRPr="00C108AB">
        <w:rPr>
          <w:rFonts w:ascii="Times New Roman" w:eastAsia="宋体" w:hAnsi="Times New Roman" w:cs="Times New Roman"/>
          <w:sz w:val="24"/>
          <w:szCs w:val="24"/>
        </w:rPr>
        <w:t xml:space="preserve">, filtered, and concentrated under reduced pressure to give a crude product. The crude product was recrystallized from </w:t>
      </w:r>
      <w:r w:rsidRPr="00C108AB">
        <w:rPr>
          <w:rFonts w:ascii="Times New Roman" w:hAnsi="Times New Roman" w:cs="Times New Roman"/>
          <w:sz w:val="24"/>
          <w:szCs w:val="24"/>
        </w:rPr>
        <w:t>isopropyl ether (15 mL)</w:t>
      </w:r>
      <w:r w:rsidRPr="00C108AB">
        <w:rPr>
          <w:rFonts w:ascii="Times New Roman" w:eastAsia="宋体" w:hAnsi="Times New Roman" w:cs="Times New Roman"/>
          <w:sz w:val="24"/>
          <w:szCs w:val="24"/>
        </w:rPr>
        <w:t xml:space="preserve">, afford the yellow granular solid </w:t>
      </w:r>
      <w:r w:rsidRPr="00C108AB">
        <w:rPr>
          <w:rFonts w:ascii="Times New Roman" w:eastAsia="宋体" w:hAnsi="Times New Roman" w:cs="Times New Roman"/>
          <w:b/>
          <w:sz w:val="24"/>
          <w:szCs w:val="24"/>
        </w:rPr>
        <w:t xml:space="preserve">2-1 </w:t>
      </w:r>
      <w:r w:rsidRPr="00C108AB">
        <w:rPr>
          <w:rFonts w:ascii="Times New Roman" w:eastAsia="宋体" w:hAnsi="Times New Roman" w:cs="Times New Roman"/>
          <w:sz w:val="24"/>
          <w:szCs w:val="24"/>
        </w:rPr>
        <w:t>(25.</w:t>
      </w:r>
      <w:r>
        <w:rPr>
          <w:rFonts w:ascii="Times New Roman" w:eastAsia="宋体" w:hAnsi="Times New Roman" w:cs="Times New Roman"/>
          <w:sz w:val="24"/>
          <w:szCs w:val="24"/>
        </w:rPr>
        <w:t>88</w:t>
      </w:r>
      <w:r w:rsidRPr="00C108AB">
        <w:rPr>
          <w:rFonts w:ascii="Times New Roman" w:eastAsia="宋体" w:hAnsi="Times New Roman" w:cs="Times New Roman"/>
          <w:sz w:val="24"/>
          <w:szCs w:val="24"/>
        </w:rPr>
        <w:t xml:space="preserve"> g, 81.31%). </w:t>
      </w:r>
      <w:r w:rsidRPr="00C108AB">
        <w:rPr>
          <w:rFonts w:ascii="Times New Roman" w:hAnsi="Times New Roman" w:cs="Times New Roman"/>
          <w:sz w:val="24"/>
          <w:szCs w:val="24"/>
          <w:vertAlign w:val="superscript"/>
        </w:rPr>
        <w:t>1</w:t>
      </w:r>
      <w:r w:rsidRPr="00C108AB">
        <w:rPr>
          <w:rFonts w:ascii="Times New Roman" w:hAnsi="Times New Roman" w:cs="Times New Roman"/>
          <w:sz w:val="24"/>
          <w:szCs w:val="24"/>
        </w:rPr>
        <w:t>H NMR (400 MHz, CDCl</w:t>
      </w:r>
      <w:r w:rsidRPr="00C108AB">
        <w:rPr>
          <w:rFonts w:ascii="Times New Roman" w:hAnsi="Times New Roman" w:cs="Times New Roman"/>
          <w:sz w:val="24"/>
          <w:szCs w:val="24"/>
          <w:vertAlign w:val="subscript"/>
        </w:rPr>
        <w:t>3</w:t>
      </w:r>
      <w:r w:rsidRPr="00C108AB">
        <w:rPr>
          <w:rFonts w:ascii="Times New Roman" w:hAnsi="Times New Roman" w:cs="Times New Roman"/>
          <w:sz w:val="24"/>
          <w:szCs w:val="24"/>
        </w:rPr>
        <w:t xml:space="preserve">) </w:t>
      </w:r>
      <w:r w:rsidRPr="0060166C">
        <w:rPr>
          <w:rFonts w:ascii="Times New Roman" w:hAnsi="Times New Roman" w:cs="Times New Roman"/>
          <w:i/>
          <w:iCs/>
          <w:sz w:val="24"/>
          <w:szCs w:val="24"/>
        </w:rPr>
        <w:t>δ</w:t>
      </w:r>
      <w:r w:rsidRPr="00C108AB">
        <w:rPr>
          <w:rFonts w:ascii="Times New Roman" w:hAnsi="Times New Roman" w:cs="Times New Roman"/>
          <w:sz w:val="24"/>
          <w:szCs w:val="24"/>
        </w:rPr>
        <w:t xml:space="preserve"> 7.83 (s, 1H), 6.56 (s, 1H), 4.83 – 4.69 (m, 1H), 4.54 (d, </w:t>
      </w:r>
      <w:r w:rsidRPr="00C108AB">
        <w:rPr>
          <w:rFonts w:ascii="Times New Roman" w:hAnsi="Times New Roman" w:cs="Times New Roman"/>
          <w:i/>
          <w:iCs/>
          <w:sz w:val="24"/>
          <w:szCs w:val="24"/>
        </w:rPr>
        <w:t>J</w:t>
      </w:r>
      <w:r w:rsidRPr="00C108AB">
        <w:rPr>
          <w:rFonts w:ascii="Times New Roman" w:hAnsi="Times New Roman" w:cs="Times New Roman"/>
          <w:sz w:val="24"/>
          <w:szCs w:val="24"/>
        </w:rPr>
        <w:t xml:space="preserve"> = 14.5 Hz, 1H), 4.35 (d, </w:t>
      </w:r>
      <w:r w:rsidRPr="00C108AB">
        <w:rPr>
          <w:rFonts w:ascii="Times New Roman" w:hAnsi="Times New Roman" w:cs="Times New Roman"/>
          <w:i/>
          <w:iCs/>
          <w:sz w:val="24"/>
          <w:szCs w:val="24"/>
        </w:rPr>
        <w:t>J</w:t>
      </w:r>
      <w:r w:rsidRPr="00C108AB">
        <w:rPr>
          <w:rFonts w:ascii="Times New Roman" w:hAnsi="Times New Roman" w:cs="Times New Roman"/>
          <w:sz w:val="24"/>
          <w:szCs w:val="24"/>
        </w:rPr>
        <w:t xml:space="preserve"> = 14.5 Hz, 1H), 3.86 – 3.78 (m, 1H), 3.57 – 3.51 (m, 1H), 1.94 – 1.54 (m, 6H). </w:t>
      </w:r>
      <w:r w:rsidRPr="00C108AB">
        <w:rPr>
          <w:rFonts w:ascii="Times New Roman" w:hAnsi="Times New Roman" w:cs="Times New Roman"/>
          <w:sz w:val="24"/>
          <w:szCs w:val="24"/>
          <w:vertAlign w:val="superscript"/>
        </w:rPr>
        <w:t>13</w:t>
      </w:r>
      <w:r w:rsidRPr="00C108AB">
        <w:rPr>
          <w:rFonts w:ascii="Times New Roman" w:hAnsi="Times New Roman" w:cs="Times New Roman"/>
          <w:sz w:val="24"/>
          <w:szCs w:val="24"/>
        </w:rPr>
        <w:t>C NMR (101 MHz, CDCl</w:t>
      </w:r>
      <w:r w:rsidRPr="00C108AB">
        <w:rPr>
          <w:rFonts w:ascii="Times New Roman" w:hAnsi="Times New Roman" w:cs="Times New Roman"/>
          <w:sz w:val="24"/>
          <w:szCs w:val="24"/>
          <w:vertAlign w:val="subscript"/>
        </w:rPr>
        <w:t>3</w:t>
      </w:r>
      <w:r w:rsidRPr="00C108AB">
        <w:rPr>
          <w:rFonts w:ascii="Times New Roman" w:hAnsi="Times New Roman" w:cs="Times New Roman"/>
          <w:sz w:val="24"/>
          <w:szCs w:val="24"/>
        </w:rPr>
        <w:t xml:space="preserve">) </w:t>
      </w:r>
      <w:r w:rsidRPr="0060166C">
        <w:rPr>
          <w:rFonts w:ascii="Times New Roman" w:hAnsi="Times New Roman" w:cs="Times New Roman"/>
          <w:i/>
          <w:iCs/>
          <w:sz w:val="24"/>
          <w:szCs w:val="24"/>
        </w:rPr>
        <w:t>δ</w:t>
      </w:r>
      <w:r w:rsidRPr="00C108AB">
        <w:rPr>
          <w:rFonts w:ascii="Times New Roman" w:hAnsi="Times New Roman" w:cs="Times New Roman"/>
          <w:sz w:val="24"/>
          <w:szCs w:val="24"/>
        </w:rPr>
        <w:t xml:space="preserve"> 174.38, 165.80, 145.86, 138.18, 110.61, 98.24, 64.44, 62.05, 30.11, </w:t>
      </w:r>
      <w:r w:rsidRPr="00C108AB">
        <w:rPr>
          <w:rFonts w:ascii="Times New Roman" w:hAnsi="Times New Roman" w:cs="Times New Roman"/>
          <w:sz w:val="24"/>
          <w:szCs w:val="24"/>
        </w:rPr>
        <w:lastRenderedPageBreak/>
        <w:t>25.17, 18.78.</w:t>
      </w:r>
      <w:r w:rsidRPr="00C108AB">
        <w:rPr>
          <w:rFonts w:ascii="Times New Roman" w:eastAsia="宋体" w:hAnsi="Times New Roman" w:cs="Times New Roman"/>
          <w:sz w:val="24"/>
          <w:szCs w:val="24"/>
        </w:rPr>
        <w:t xml:space="preserve"> </w:t>
      </w:r>
      <w:r w:rsidRPr="00C108AB">
        <w:rPr>
          <w:rFonts w:ascii="Times New Roman" w:hAnsi="Times New Roman" w:cs="Times New Roman"/>
          <w:sz w:val="24"/>
          <w:szCs w:val="24"/>
        </w:rPr>
        <w:t xml:space="preserve">HRMS (ESI): </w:t>
      </w:r>
      <w:proofErr w:type="spellStart"/>
      <w:r w:rsidRPr="00C108AB">
        <w:rPr>
          <w:rFonts w:ascii="Times New Roman" w:hAnsi="Times New Roman" w:cs="Times New Roman"/>
          <w:sz w:val="24"/>
          <w:szCs w:val="24"/>
        </w:rPr>
        <w:t>calcd</w:t>
      </w:r>
      <w:proofErr w:type="spellEnd"/>
      <w:r w:rsidRPr="00C108AB">
        <w:rPr>
          <w:rFonts w:ascii="Times New Roman" w:hAnsi="Times New Roman" w:cs="Times New Roman"/>
          <w:sz w:val="24"/>
          <w:szCs w:val="24"/>
        </w:rPr>
        <w:t xml:space="preserve"> for C</w:t>
      </w:r>
      <w:r w:rsidRPr="00C108AB">
        <w:rPr>
          <w:rFonts w:ascii="Times New Roman" w:hAnsi="Times New Roman" w:cs="Times New Roman"/>
          <w:sz w:val="24"/>
          <w:szCs w:val="24"/>
          <w:vertAlign w:val="subscript"/>
        </w:rPr>
        <w:t>11</w:t>
      </w:r>
      <w:r w:rsidRPr="00C108AB">
        <w:rPr>
          <w:rFonts w:ascii="Times New Roman" w:hAnsi="Times New Roman" w:cs="Times New Roman"/>
          <w:sz w:val="24"/>
          <w:szCs w:val="24"/>
        </w:rPr>
        <w:t>H</w:t>
      </w:r>
      <w:r w:rsidRPr="00C108AB">
        <w:rPr>
          <w:rFonts w:ascii="Times New Roman" w:hAnsi="Times New Roman" w:cs="Times New Roman"/>
          <w:sz w:val="24"/>
          <w:szCs w:val="24"/>
          <w:vertAlign w:val="subscript"/>
        </w:rPr>
        <w:t>14</w:t>
      </w:r>
      <w:r w:rsidRPr="00C108AB">
        <w:rPr>
          <w:rFonts w:ascii="Times New Roman" w:hAnsi="Times New Roman" w:cs="Times New Roman"/>
          <w:sz w:val="24"/>
          <w:szCs w:val="24"/>
        </w:rPr>
        <w:t>O</w:t>
      </w:r>
      <w:r w:rsidRPr="00C108AB">
        <w:rPr>
          <w:rFonts w:ascii="Times New Roman" w:hAnsi="Times New Roman" w:cs="Times New Roman"/>
          <w:sz w:val="24"/>
          <w:szCs w:val="24"/>
          <w:vertAlign w:val="subscript"/>
        </w:rPr>
        <w:t xml:space="preserve">5 </w:t>
      </w:r>
      <w:r w:rsidRPr="00C108AB">
        <w:rPr>
          <w:rFonts w:ascii="Times New Roman" w:hAnsi="Times New Roman" w:cs="Times New Roman"/>
          <w:sz w:val="24"/>
          <w:szCs w:val="24"/>
        </w:rPr>
        <w:t xml:space="preserve">[M + </w:t>
      </w:r>
      <w:proofErr w:type="gramStart"/>
      <w:r w:rsidRPr="00C108AB">
        <w:rPr>
          <w:rFonts w:ascii="Times New Roman" w:hAnsi="Times New Roman" w:cs="Times New Roman"/>
          <w:sz w:val="24"/>
          <w:szCs w:val="24"/>
        </w:rPr>
        <w:t>H]</w:t>
      </w:r>
      <w:r w:rsidRPr="00C108AB">
        <w:rPr>
          <w:rFonts w:ascii="Times New Roman" w:hAnsi="Times New Roman" w:cs="Times New Roman"/>
          <w:sz w:val="24"/>
          <w:szCs w:val="24"/>
          <w:vertAlign w:val="superscript"/>
        </w:rPr>
        <w:t>+</w:t>
      </w:r>
      <w:proofErr w:type="gramEnd"/>
      <w:r w:rsidRPr="00C108AB">
        <w:rPr>
          <w:rFonts w:ascii="Times New Roman" w:hAnsi="Times New Roman" w:cs="Times New Roman"/>
          <w:sz w:val="24"/>
          <w:szCs w:val="24"/>
          <w:vertAlign w:val="superscript"/>
        </w:rPr>
        <w:t xml:space="preserve"> </w:t>
      </w:r>
      <w:r w:rsidRPr="00C108AB">
        <w:rPr>
          <w:rFonts w:ascii="Times New Roman" w:hAnsi="Times New Roman" w:cs="Times New Roman"/>
          <w:sz w:val="24"/>
          <w:szCs w:val="24"/>
        </w:rPr>
        <w:t xml:space="preserve">= 227.0914, found [M + </w:t>
      </w:r>
      <w:proofErr w:type="gramStart"/>
      <w:r w:rsidRPr="00C108AB">
        <w:rPr>
          <w:rFonts w:ascii="Times New Roman" w:hAnsi="Times New Roman" w:cs="Times New Roman"/>
          <w:sz w:val="24"/>
          <w:szCs w:val="24"/>
        </w:rPr>
        <w:t>H]</w:t>
      </w:r>
      <w:r w:rsidRPr="00C108AB">
        <w:rPr>
          <w:rFonts w:ascii="Times New Roman" w:hAnsi="Times New Roman" w:cs="Times New Roman"/>
          <w:sz w:val="24"/>
          <w:szCs w:val="24"/>
          <w:vertAlign w:val="superscript"/>
        </w:rPr>
        <w:t>+</w:t>
      </w:r>
      <w:proofErr w:type="gramEnd"/>
      <w:r w:rsidRPr="00C108AB">
        <w:rPr>
          <w:rFonts w:ascii="Times New Roman" w:hAnsi="Times New Roman" w:cs="Times New Roman"/>
          <w:sz w:val="24"/>
          <w:szCs w:val="24"/>
          <w:vertAlign w:val="superscript"/>
        </w:rPr>
        <w:t xml:space="preserve"> </w:t>
      </w:r>
      <w:r w:rsidRPr="00C108AB">
        <w:rPr>
          <w:rFonts w:ascii="Times New Roman" w:hAnsi="Times New Roman" w:cs="Times New Roman"/>
          <w:sz w:val="24"/>
          <w:szCs w:val="24"/>
        </w:rPr>
        <w:t>=227.0931.</w:t>
      </w:r>
    </w:p>
    <w:p w14:paraId="64A7D336" w14:textId="04657616" w:rsidR="008219DE" w:rsidRPr="00C108AB" w:rsidRDefault="008219DE" w:rsidP="00CB5076">
      <w:pPr>
        <w:pStyle w:val="a9"/>
        <w:widowControl/>
        <w:spacing w:beforeAutospacing="0" w:afterAutospacing="0" w:line="360" w:lineRule="auto"/>
        <w:ind w:firstLineChars="200" w:firstLine="482"/>
        <w:rPr>
          <w:rFonts w:ascii="Times New Roman" w:hAnsi="Times New Roman"/>
        </w:rPr>
      </w:pPr>
      <w:r w:rsidRPr="004318A4">
        <w:rPr>
          <w:rFonts w:ascii="Times New Roman" w:hAnsi="Times New Roman"/>
          <w:b/>
          <w:bCs/>
          <w:iCs/>
        </w:rPr>
        <w:t>3-</w:t>
      </w:r>
      <w:r w:rsidR="003D3BD7">
        <w:rPr>
          <w:rFonts w:ascii="Times New Roman" w:hAnsi="Times New Roman" w:hint="eastAsia"/>
          <w:b/>
          <w:bCs/>
          <w:iCs/>
        </w:rPr>
        <w:t>H</w:t>
      </w:r>
      <w:r w:rsidR="003D3BD7" w:rsidRPr="004318A4">
        <w:rPr>
          <w:rFonts w:ascii="Times New Roman" w:hAnsi="Times New Roman"/>
          <w:b/>
          <w:bCs/>
          <w:iCs/>
        </w:rPr>
        <w:t>ydroxy</w:t>
      </w:r>
      <w:r w:rsidRPr="004318A4">
        <w:rPr>
          <w:rFonts w:ascii="Times New Roman" w:hAnsi="Times New Roman"/>
          <w:b/>
          <w:bCs/>
          <w:iCs/>
        </w:rPr>
        <w:t>-2-(hydroxymethyl)-6-(((tetrahydro-2</w:t>
      </w:r>
      <w:r w:rsidRPr="001A6BA2">
        <w:rPr>
          <w:rFonts w:ascii="Times New Roman" w:hAnsi="Times New Roman"/>
          <w:b/>
          <w:bCs/>
          <w:i/>
        </w:rPr>
        <w:t>H</w:t>
      </w:r>
      <w:r w:rsidRPr="004318A4">
        <w:rPr>
          <w:rFonts w:ascii="Times New Roman" w:hAnsi="Times New Roman"/>
          <w:b/>
          <w:bCs/>
          <w:iCs/>
        </w:rPr>
        <w:t>-pyran-2-</w:t>
      </w:r>
      <w:proofErr w:type="gramStart"/>
      <w:r w:rsidRPr="004318A4">
        <w:rPr>
          <w:rFonts w:ascii="Times New Roman" w:hAnsi="Times New Roman"/>
          <w:b/>
          <w:bCs/>
          <w:iCs/>
        </w:rPr>
        <w:t>yl)oxy</w:t>
      </w:r>
      <w:proofErr w:type="gramEnd"/>
      <w:r w:rsidRPr="004318A4">
        <w:rPr>
          <w:rFonts w:ascii="Times New Roman" w:hAnsi="Times New Roman"/>
          <w:b/>
          <w:bCs/>
          <w:iCs/>
        </w:rPr>
        <w:t>)methyl)-4</w:t>
      </w:r>
      <w:r w:rsidRPr="001A6BA2">
        <w:rPr>
          <w:rFonts w:ascii="Times New Roman" w:hAnsi="Times New Roman"/>
          <w:b/>
          <w:bCs/>
          <w:i/>
        </w:rPr>
        <w:t>H</w:t>
      </w:r>
      <w:r w:rsidRPr="004318A4">
        <w:rPr>
          <w:rFonts w:ascii="Times New Roman" w:hAnsi="Times New Roman"/>
          <w:b/>
          <w:bCs/>
          <w:iCs/>
        </w:rPr>
        <w:t>-pyran-4-one (2-2)</w:t>
      </w:r>
      <w:r w:rsidR="00B34AF0">
        <w:rPr>
          <w:rFonts w:ascii="Times New Roman" w:hAnsi="Times New Roman" w:hint="eastAsia"/>
          <w:b/>
          <w:bCs/>
          <w:iCs/>
        </w:rPr>
        <w:t>:</w:t>
      </w:r>
      <w:r w:rsidRPr="004318A4">
        <w:rPr>
          <w:rFonts w:ascii="Times New Roman" w:hAnsi="Times New Roman"/>
          <w:b/>
          <w:bCs/>
          <w:iCs/>
        </w:rPr>
        <w:t xml:space="preserve"> </w:t>
      </w:r>
      <w:r w:rsidRPr="00C108AB">
        <w:rPr>
          <w:rFonts w:ascii="Times New Roman" w:hAnsi="Times New Roman"/>
        </w:rPr>
        <w:t xml:space="preserve">Compound </w:t>
      </w:r>
      <w:r w:rsidRPr="00C108AB">
        <w:rPr>
          <w:rFonts w:ascii="Times New Roman" w:hAnsi="Times New Roman"/>
          <w:b/>
        </w:rPr>
        <w:t>2-1</w:t>
      </w:r>
      <w:r w:rsidRPr="00C108AB">
        <w:rPr>
          <w:rFonts w:ascii="Times New Roman" w:hAnsi="Times New Roman"/>
        </w:rPr>
        <w:t xml:space="preserve"> (20.0</w:t>
      </w:r>
      <w:r>
        <w:rPr>
          <w:rFonts w:ascii="Times New Roman" w:hAnsi="Times New Roman"/>
        </w:rPr>
        <w:t>0</w:t>
      </w:r>
      <w:r w:rsidRPr="00C108AB">
        <w:rPr>
          <w:rFonts w:ascii="Times New Roman" w:hAnsi="Times New Roman"/>
        </w:rPr>
        <w:t xml:space="preserve"> g, 88.4</w:t>
      </w:r>
      <w:r>
        <w:rPr>
          <w:rFonts w:ascii="Times New Roman" w:hAnsi="Times New Roman"/>
        </w:rPr>
        <w:t>1</w:t>
      </w:r>
      <w:r w:rsidRPr="00C108AB">
        <w:rPr>
          <w:rFonts w:ascii="Times New Roman" w:hAnsi="Times New Roman"/>
        </w:rPr>
        <w:t xml:space="preserve"> mmol) was dissolved in water (200 mL) and NaOH (4.2</w:t>
      </w:r>
      <w:r>
        <w:rPr>
          <w:rFonts w:ascii="Times New Roman" w:hAnsi="Times New Roman"/>
        </w:rPr>
        <w:t>4</w:t>
      </w:r>
      <w:r w:rsidRPr="00C108AB">
        <w:rPr>
          <w:rFonts w:ascii="Times New Roman" w:hAnsi="Times New Roman"/>
        </w:rPr>
        <w:t xml:space="preserve"> g, 106.</w:t>
      </w:r>
      <w:r>
        <w:rPr>
          <w:rFonts w:ascii="Times New Roman" w:hAnsi="Times New Roman"/>
        </w:rPr>
        <w:t>09</w:t>
      </w:r>
      <w:r w:rsidRPr="00C108AB">
        <w:rPr>
          <w:rFonts w:ascii="Times New Roman" w:hAnsi="Times New Roman"/>
        </w:rPr>
        <w:t xml:space="preserve"> mmol) was added, 37% aqueous formaldehyde solution (14.3 mL) was added dropwise, and the mixture was stirred at room temperature overnight. After the reaction was completed, the pH was adjusted to 6 with concentrated HCl and the mixture was </w:t>
      </w:r>
      <w:r w:rsidRPr="00C108AB">
        <w:rPr>
          <w:rFonts w:ascii="Times New Roman" w:eastAsia="Times New Roman" w:hAnsi="Times New Roman"/>
        </w:rPr>
        <w:t xml:space="preserve">extracted </w:t>
      </w:r>
      <w:r w:rsidRPr="00C108AB">
        <w:rPr>
          <w:rFonts w:ascii="Times New Roman" w:hAnsi="Times New Roman"/>
          <w:color w:val="000000"/>
        </w:rPr>
        <w:t>with CH</w:t>
      </w:r>
      <w:r w:rsidRPr="00C108AB">
        <w:rPr>
          <w:rFonts w:ascii="Times New Roman" w:hAnsi="Times New Roman"/>
          <w:color w:val="000000"/>
          <w:vertAlign w:val="subscript"/>
        </w:rPr>
        <w:t>2</w:t>
      </w:r>
      <w:r w:rsidRPr="00C108AB">
        <w:rPr>
          <w:rFonts w:ascii="Times New Roman" w:hAnsi="Times New Roman"/>
          <w:color w:val="000000"/>
        </w:rPr>
        <w:t>Cl</w:t>
      </w:r>
      <w:r w:rsidRPr="00C108AB">
        <w:rPr>
          <w:rFonts w:ascii="Times New Roman" w:hAnsi="Times New Roman"/>
          <w:color w:val="000000"/>
          <w:vertAlign w:val="subscript"/>
        </w:rPr>
        <w:t xml:space="preserve">2 </w:t>
      </w:r>
      <w:r w:rsidRPr="00C108AB">
        <w:rPr>
          <w:rFonts w:ascii="Times New Roman" w:hAnsi="Times New Roman"/>
          <w:color w:val="000000"/>
        </w:rPr>
        <w:t>(5</w:t>
      </w:r>
      <w:r w:rsidRPr="00C108AB">
        <w:rPr>
          <w:rFonts w:ascii="Times New Roman" w:eastAsia="方正姚体" w:hAnsi="Times New Roman"/>
          <w:color w:val="000000"/>
        </w:rPr>
        <w:t>×</w:t>
      </w:r>
      <w:r w:rsidRPr="00C108AB">
        <w:rPr>
          <w:rFonts w:ascii="Times New Roman" w:hAnsi="Times New Roman"/>
          <w:color w:val="000000"/>
        </w:rPr>
        <w:t>100 mL)</w:t>
      </w:r>
      <w:r w:rsidRPr="00C108AB">
        <w:rPr>
          <w:rFonts w:ascii="Times New Roman" w:hAnsi="Times New Roman"/>
        </w:rPr>
        <w:t xml:space="preserve">. </w:t>
      </w:r>
      <w:r w:rsidRPr="00C108AB">
        <w:rPr>
          <w:rFonts w:ascii="Times New Roman" w:eastAsia="Times New Roman" w:hAnsi="Times New Roman"/>
        </w:rPr>
        <w:t>The organic phase w</w:t>
      </w:r>
      <w:r w:rsidRPr="00C108AB">
        <w:rPr>
          <w:rFonts w:ascii="Times New Roman" w:eastAsiaTheme="minorEastAsia" w:hAnsi="Times New Roman"/>
        </w:rPr>
        <w:t xml:space="preserve">as </w:t>
      </w:r>
      <w:r w:rsidRPr="00C108AB">
        <w:rPr>
          <w:rFonts w:ascii="Times New Roman" w:eastAsia="Times New Roman" w:hAnsi="Times New Roman"/>
        </w:rPr>
        <w:t xml:space="preserve">combined together, washed with </w:t>
      </w:r>
      <w:r w:rsidRPr="00C108AB">
        <w:rPr>
          <w:rFonts w:ascii="Times New Roman" w:hAnsi="Times New Roman"/>
          <w:color w:val="000000"/>
        </w:rPr>
        <w:t>brine</w:t>
      </w:r>
      <w:r w:rsidRPr="00C108AB">
        <w:rPr>
          <w:rFonts w:ascii="Times New Roman" w:hAnsi="Times New Roman"/>
        </w:rPr>
        <w:t xml:space="preserve">, </w:t>
      </w:r>
      <w:r w:rsidRPr="00C108AB">
        <w:rPr>
          <w:rFonts w:ascii="Times New Roman" w:eastAsia="Times New Roman" w:hAnsi="Times New Roman"/>
        </w:rPr>
        <w:t>dried over Na</w:t>
      </w:r>
      <w:r w:rsidRPr="00C108AB">
        <w:rPr>
          <w:rFonts w:ascii="Times New Roman" w:eastAsia="Times New Roman" w:hAnsi="Times New Roman"/>
          <w:vertAlign w:val="subscript"/>
        </w:rPr>
        <w:t>2</w:t>
      </w:r>
      <w:r w:rsidRPr="00C108AB">
        <w:rPr>
          <w:rFonts w:ascii="Times New Roman" w:eastAsia="Times New Roman" w:hAnsi="Times New Roman"/>
        </w:rPr>
        <w:t>SO</w:t>
      </w:r>
      <w:r w:rsidRPr="00C108AB">
        <w:rPr>
          <w:rFonts w:ascii="Times New Roman" w:eastAsia="Times New Roman" w:hAnsi="Times New Roman"/>
          <w:vertAlign w:val="subscript"/>
        </w:rPr>
        <w:t>4</w:t>
      </w:r>
      <w:r w:rsidRPr="00C108AB">
        <w:rPr>
          <w:rFonts w:ascii="Times New Roman" w:hAnsi="Times New Roman"/>
        </w:rPr>
        <w:t xml:space="preserve">, filtered, and the filtrate was concentrated under reduced pressure to give </w:t>
      </w:r>
      <w:r w:rsidRPr="00C108AB">
        <w:rPr>
          <w:rFonts w:ascii="Times New Roman" w:hAnsi="Times New Roman"/>
          <w:b/>
        </w:rPr>
        <w:t xml:space="preserve">2-2 </w:t>
      </w:r>
      <w:r w:rsidRPr="00C108AB">
        <w:rPr>
          <w:rFonts w:ascii="Times New Roman" w:hAnsi="Times New Roman"/>
        </w:rPr>
        <w:t>as a yellow oil (16.8</w:t>
      </w:r>
      <w:r>
        <w:rPr>
          <w:rFonts w:ascii="Times New Roman" w:hAnsi="Times New Roman"/>
        </w:rPr>
        <w:t>0</w:t>
      </w:r>
      <w:r w:rsidRPr="00C108AB">
        <w:rPr>
          <w:rFonts w:ascii="Times New Roman" w:hAnsi="Times New Roman"/>
        </w:rPr>
        <w:t xml:space="preserve"> g, 74.16%). </w:t>
      </w:r>
      <w:r w:rsidRPr="00C108AB">
        <w:rPr>
          <w:rFonts w:ascii="Times New Roman" w:hAnsi="Times New Roman"/>
          <w:vertAlign w:val="superscript"/>
        </w:rPr>
        <w:t>1</w:t>
      </w:r>
      <w:r w:rsidRPr="00C108AB">
        <w:rPr>
          <w:rFonts w:ascii="Times New Roman" w:hAnsi="Times New Roman"/>
        </w:rPr>
        <w:t>H NMR (400 MHz, DMSO</w:t>
      </w:r>
      <w:r w:rsidRPr="00C108AB">
        <w:rPr>
          <w:rFonts w:ascii="Times New Roman" w:eastAsia="Times New Roman" w:hAnsi="Times New Roman"/>
          <w:color w:val="000000"/>
        </w:rPr>
        <w:t>-</w:t>
      </w:r>
      <w:r w:rsidRPr="00C108AB">
        <w:rPr>
          <w:rFonts w:ascii="Times New Roman" w:eastAsia="Times New Roman" w:hAnsi="Times New Roman"/>
          <w:i/>
          <w:color w:val="000000"/>
        </w:rPr>
        <w:t>d</w:t>
      </w:r>
      <w:r w:rsidRPr="00C108AB">
        <w:rPr>
          <w:rFonts w:ascii="Times New Roman" w:eastAsia="Times New Roman" w:hAnsi="Times New Roman"/>
          <w:i/>
          <w:color w:val="000000"/>
          <w:vertAlign w:val="subscript"/>
        </w:rPr>
        <w:t>6</w:t>
      </w:r>
      <w:r w:rsidRPr="00C108AB">
        <w:rPr>
          <w:rFonts w:ascii="Times New Roman" w:hAnsi="Times New Roman"/>
        </w:rPr>
        <w:t xml:space="preserve">) </w:t>
      </w:r>
      <w:r w:rsidRPr="00BB3E9F">
        <w:rPr>
          <w:rFonts w:ascii="Times New Roman" w:hAnsi="Times New Roman"/>
          <w:i/>
          <w:iCs/>
        </w:rPr>
        <w:t>δ</w:t>
      </w:r>
      <w:r w:rsidRPr="00C108AB">
        <w:rPr>
          <w:rFonts w:ascii="Times New Roman" w:hAnsi="Times New Roman"/>
        </w:rPr>
        <w:t xml:space="preserve"> 9.05 (s, 1H), 6.38 (s, 1H), 5.38 (s, 1H), 4.78 – 4.67 (m, 1H), 4.49 – 4.34 (m, 4H), 3.81 – 3.71 (m, 1H), 3.51 – 3.43 (m, 1H), 1.78 – 1.46 (m, 6H). </w:t>
      </w:r>
      <w:r w:rsidRPr="00C108AB">
        <w:rPr>
          <w:rFonts w:ascii="Times New Roman" w:hAnsi="Times New Roman"/>
          <w:vertAlign w:val="superscript"/>
        </w:rPr>
        <w:t>13</w:t>
      </w:r>
      <w:r w:rsidRPr="00C108AB">
        <w:rPr>
          <w:rFonts w:ascii="Times New Roman" w:hAnsi="Times New Roman"/>
        </w:rPr>
        <w:t>C NMR (101 MHz, DMSO</w:t>
      </w:r>
      <w:r w:rsidRPr="00C108AB">
        <w:rPr>
          <w:rFonts w:ascii="Times New Roman" w:eastAsia="Times New Roman" w:hAnsi="Times New Roman"/>
          <w:color w:val="000000"/>
        </w:rPr>
        <w:t>-</w:t>
      </w:r>
      <w:r w:rsidRPr="00C108AB">
        <w:rPr>
          <w:rFonts w:ascii="Times New Roman" w:eastAsia="Times New Roman" w:hAnsi="Times New Roman"/>
          <w:i/>
          <w:color w:val="000000"/>
        </w:rPr>
        <w:t>d</w:t>
      </w:r>
      <w:r w:rsidRPr="00C108AB">
        <w:rPr>
          <w:rFonts w:ascii="Times New Roman" w:eastAsia="Times New Roman" w:hAnsi="Times New Roman"/>
          <w:i/>
          <w:color w:val="000000"/>
          <w:vertAlign w:val="subscript"/>
        </w:rPr>
        <w:t>6</w:t>
      </w:r>
      <w:r w:rsidRPr="00C108AB">
        <w:rPr>
          <w:rFonts w:ascii="Times New Roman" w:hAnsi="Times New Roman"/>
        </w:rPr>
        <w:t xml:space="preserve">) </w:t>
      </w:r>
      <w:r w:rsidRPr="00BB3E9F">
        <w:rPr>
          <w:rFonts w:ascii="Times New Roman" w:hAnsi="Times New Roman"/>
          <w:i/>
          <w:iCs/>
        </w:rPr>
        <w:t>δ</w:t>
      </w:r>
      <w:r w:rsidRPr="00C108AB">
        <w:rPr>
          <w:rFonts w:ascii="Times New Roman" w:hAnsi="Times New Roman"/>
        </w:rPr>
        <w:t xml:space="preserve"> 174.31, 164.10, 150.26, 142.38, 111.21, 98.21, 64.74, 61.84, 55.49, 30.33, 25.31, 19.21. HRMS (ESI): </w:t>
      </w:r>
      <w:proofErr w:type="spellStart"/>
      <w:r w:rsidRPr="00C108AB">
        <w:rPr>
          <w:rFonts w:ascii="Times New Roman" w:hAnsi="Times New Roman"/>
        </w:rPr>
        <w:t>calcd</w:t>
      </w:r>
      <w:proofErr w:type="spellEnd"/>
      <w:r w:rsidRPr="00C108AB">
        <w:rPr>
          <w:rFonts w:ascii="Times New Roman" w:hAnsi="Times New Roman"/>
        </w:rPr>
        <w:t xml:space="preserve"> for C</w:t>
      </w:r>
      <w:r w:rsidRPr="00C108AB">
        <w:rPr>
          <w:rFonts w:ascii="Times New Roman" w:hAnsi="Times New Roman"/>
          <w:vertAlign w:val="subscript"/>
        </w:rPr>
        <w:t>12</w:t>
      </w:r>
      <w:r w:rsidRPr="00C108AB">
        <w:rPr>
          <w:rFonts w:ascii="Times New Roman" w:hAnsi="Times New Roman"/>
        </w:rPr>
        <w:t>H</w:t>
      </w:r>
      <w:r w:rsidRPr="00C108AB">
        <w:rPr>
          <w:rFonts w:ascii="Times New Roman" w:hAnsi="Times New Roman"/>
          <w:vertAlign w:val="subscript"/>
        </w:rPr>
        <w:t>16</w:t>
      </w:r>
      <w:r w:rsidRPr="00C108AB">
        <w:rPr>
          <w:rFonts w:ascii="Times New Roman" w:hAnsi="Times New Roman"/>
        </w:rPr>
        <w:t>O</w:t>
      </w:r>
      <w:r w:rsidRPr="00C108AB">
        <w:rPr>
          <w:rFonts w:ascii="Times New Roman" w:hAnsi="Times New Roman"/>
          <w:vertAlign w:val="subscript"/>
        </w:rPr>
        <w:t xml:space="preserve">6 </w:t>
      </w:r>
      <w:r w:rsidRPr="00C108AB">
        <w:rPr>
          <w:rFonts w:ascii="Times New Roman" w:hAnsi="Times New Roman"/>
        </w:rPr>
        <w:t xml:space="preserve">[M + </w:t>
      </w:r>
      <w:proofErr w:type="gramStart"/>
      <w:r w:rsidRPr="00C108AB">
        <w:rPr>
          <w:rFonts w:ascii="Times New Roman" w:hAnsi="Times New Roman"/>
        </w:rPr>
        <w:t>H]</w:t>
      </w:r>
      <w:r w:rsidRPr="00C108AB">
        <w:rPr>
          <w:rFonts w:ascii="Times New Roman" w:hAnsi="Times New Roman"/>
          <w:vertAlign w:val="superscript"/>
        </w:rPr>
        <w:t>+</w:t>
      </w:r>
      <w:proofErr w:type="gramEnd"/>
      <w:r w:rsidRPr="00C108AB">
        <w:rPr>
          <w:rFonts w:ascii="Times New Roman" w:hAnsi="Times New Roman"/>
          <w:vertAlign w:val="superscript"/>
        </w:rPr>
        <w:t xml:space="preserve"> </w:t>
      </w:r>
      <w:r w:rsidRPr="00C108AB">
        <w:rPr>
          <w:rFonts w:ascii="Times New Roman" w:hAnsi="Times New Roman"/>
        </w:rPr>
        <w:t xml:space="preserve">= 257.1020, found [M + </w:t>
      </w:r>
      <w:proofErr w:type="gramStart"/>
      <w:r w:rsidRPr="00C108AB">
        <w:rPr>
          <w:rFonts w:ascii="Times New Roman" w:hAnsi="Times New Roman"/>
        </w:rPr>
        <w:t>H]</w:t>
      </w:r>
      <w:r w:rsidRPr="00C108AB">
        <w:rPr>
          <w:rFonts w:ascii="Times New Roman" w:hAnsi="Times New Roman"/>
          <w:vertAlign w:val="superscript"/>
        </w:rPr>
        <w:t>+</w:t>
      </w:r>
      <w:proofErr w:type="gramEnd"/>
      <w:r w:rsidRPr="00C108AB">
        <w:rPr>
          <w:rFonts w:ascii="Times New Roman" w:hAnsi="Times New Roman"/>
          <w:vertAlign w:val="superscript"/>
        </w:rPr>
        <w:t xml:space="preserve"> </w:t>
      </w:r>
      <w:r w:rsidRPr="00C108AB">
        <w:rPr>
          <w:rFonts w:ascii="Times New Roman" w:hAnsi="Times New Roman"/>
        </w:rPr>
        <w:t>=257.1027.</w:t>
      </w:r>
    </w:p>
    <w:p w14:paraId="6C334DD5" w14:textId="348A8209" w:rsidR="008219DE" w:rsidRPr="00C108AB" w:rsidRDefault="008219DE" w:rsidP="00CB5076">
      <w:pPr>
        <w:pStyle w:val="a9"/>
        <w:widowControl/>
        <w:spacing w:beforeAutospacing="0" w:afterAutospacing="0" w:line="360" w:lineRule="auto"/>
        <w:ind w:firstLineChars="200" w:firstLine="482"/>
        <w:rPr>
          <w:rFonts w:ascii="Times New Roman" w:hAnsi="Times New Roman"/>
        </w:rPr>
      </w:pPr>
      <w:r w:rsidRPr="004318A4">
        <w:rPr>
          <w:rFonts w:ascii="Times New Roman" w:hAnsi="Times New Roman"/>
          <w:b/>
          <w:bCs/>
          <w:iCs/>
        </w:rPr>
        <w:t>3-(</w:t>
      </w:r>
      <w:r w:rsidR="003D3BD7">
        <w:rPr>
          <w:rFonts w:ascii="Times New Roman" w:hAnsi="Times New Roman" w:hint="eastAsia"/>
          <w:b/>
          <w:bCs/>
          <w:iCs/>
        </w:rPr>
        <w:t>B</w:t>
      </w:r>
      <w:r w:rsidR="003D3BD7" w:rsidRPr="004318A4">
        <w:rPr>
          <w:rFonts w:ascii="Times New Roman" w:hAnsi="Times New Roman"/>
          <w:b/>
          <w:bCs/>
          <w:iCs/>
        </w:rPr>
        <w:t>enzyloxy</w:t>
      </w:r>
      <w:r w:rsidRPr="004318A4">
        <w:rPr>
          <w:rFonts w:ascii="Times New Roman" w:hAnsi="Times New Roman"/>
          <w:b/>
          <w:bCs/>
          <w:iCs/>
        </w:rPr>
        <w:t>)-2-(hydroxymethyl)-6-(((tetrahydro-2</w:t>
      </w:r>
      <w:r w:rsidRPr="001A6BA2">
        <w:rPr>
          <w:rFonts w:ascii="Times New Roman" w:hAnsi="Times New Roman"/>
          <w:b/>
          <w:bCs/>
          <w:i/>
        </w:rPr>
        <w:t>H</w:t>
      </w:r>
      <w:r w:rsidRPr="004318A4">
        <w:rPr>
          <w:rFonts w:ascii="Times New Roman" w:hAnsi="Times New Roman"/>
          <w:b/>
          <w:bCs/>
          <w:iCs/>
        </w:rPr>
        <w:t>-pyran-2-</w:t>
      </w:r>
      <w:proofErr w:type="gramStart"/>
      <w:r w:rsidRPr="004318A4">
        <w:rPr>
          <w:rFonts w:ascii="Times New Roman" w:hAnsi="Times New Roman"/>
          <w:b/>
          <w:bCs/>
          <w:iCs/>
        </w:rPr>
        <w:t>yl)oxy</w:t>
      </w:r>
      <w:proofErr w:type="gramEnd"/>
      <w:r w:rsidRPr="004318A4">
        <w:rPr>
          <w:rFonts w:ascii="Times New Roman" w:hAnsi="Times New Roman"/>
          <w:b/>
          <w:bCs/>
          <w:iCs/>
        </w:rPr>
        <w:t>)methyl)-4</w:t>
      </w:r>
      <w:r w:rsidRPr="001A6BA2">
        <w:rPr>
          <w:rFonts w:ascii="Times New Roman" w:hAnsi="Times New Roman"/>
          <w:b/>
          <w:bCs/>
          <w:i/>
        </w:rPr>
        <w:t>H</w:t>
      </w:r>
      <w:r w:rsidRPr="004318A4">
        <w:rPr>
          <w:rFonts w:ascii="Times New Roman" w:hAnsi="Times New Roman"/>
          <w:b/>
          <w:bCs/>
          <w:iCs/>
        </w:rPr>
        <w:t>-pyran-4-one (2-3)</w:t>
      </w:r>
      <w:r w:rsidR="00B34AF0">
        <w:rPr>
          <w:rFonts w:ascii="Times New Roman" w:hAnsi="Times New Roman" w:hint="eastAsia"/>
          <w:b/>
          <w:bCs/>
          <w:iCs/>
        </w:rPr>
        <w:t>:</w:t>
      </w:r>
      <w:r w:rsidRPr="004318A4">
        <w:rPr>
          <w:rFonts w:ascii="Times New Roman" w:hAnsi="Times New Roman"/>
          <w:b/>
          <w:bCs/>
          <w:iCs/>
        </w:rPr>
        <w:t xml:space="preserve"> </w:t>
      </w:r>
      <w:r w:rsidRPr="00C108AB">
        <w:rPr>
          <w:rFonts w:ascii="Times New Roman" w:hAnsi="Times New Roman"/>
        </w:rPr>
        <w:t xml:space="preserve">Compound </w:t>
      </w:r>
      <w:r w:rsidRPr="00C108AB">
        <w:rPr>
          <w:rFonts w:ascii="Times New Roman" w:hAnsi="Times New Roman"/>
          <w:b/>
        </w:rPr>
        <w:t>2-2</w:t>
      </w:r>
      <w:r w:rsidRPr="00C108AB">
        <w:rPr>
          <w:rFonts w:ascii="Times New Roman" w:hAnsi="Times New Roman"/>
        </w:rPr>
        <w:t xml:space="preserve"> (16.8</w:t>
      </w:r>
      <w:r>
        <w:rPr>
          <w:rFonts w:ascii="Times New Roman" w:hAnsi="Times New Roman"/>
        </w:rPr>
        <w:t>0</w:t>
      </w:r>
      <w:r w:rsidRPr="00C108AB">
        <w:rPr>
          <w:rFonts w:ascii="Times New Roman" w:hAnsi="Times New Roman"/>
        </w:rPr>
        <w:t xml:space="preserve"> g, 65.5</w:t>
      </w:r>
      <w:r>
        <w:rPr>
          <w:rFonts w:ascii="Times New Roman" w:hAnsi="Times New Roman"/>
        </w:rPr>
        <w:t>6</w:t>
      </w:r>
      <w:r w:rsidRPr="00C108AB">
        <w:rPr>
          <w:rFonts w:ascii="Times New Roman" w:hAnsi="Times New Roman"/>
        </w:rPr>
        <w:t xml:space="preserve"> mmol) was dissolved in MeOH (200 mL), NaOH (5.2</w:t>
      </w:r>
      <w:r>
        <w:rPr>
          <w:rFonts w:ascii="Times New Roman" w:hAnsi="Times New Roman"/>
        </w:rPr>
        <w:t>4</w:t>
      </w:r>
      <w:r w:rsidRPr="00C108AB">
        <w:rPr>
          <w:rFonts w:ascii="Times New Roman" w:hAnsi="Times New Roman"/>
        </w:rPr>
        <w:t xml:space="preserve"> g, 131.</w:t>
      </w:r>
      <w:r>
        <w:rPr>
          <w:rFonts w:ascii="Times New Roman" w:hAnsi="Times New Roman"/>
        </w:rPr>
        <w:t>12</w:t>
      </w:r>
      <w:r w:rsidRPr="00C108AB">
        <w:rPr>
          <w:rFonts w:ascii="Times New Roman" w:hAnsi="Times New Roman"/>
        </w:rPr>
        <w:t xml:space="preserve"> mmol) was added, and benzyl chloride (13.</w:t>
      </w:r>
      <w:r>
        <w:rPr>
          <w:rFonts w:ascii="Times New Roman" w:hAnsi="Times New Roman"/>
        </w:rPr>
        <w:t>6</w:t>
      </w:r>
      <w:r w:rsidRPr="00C108AB">
        <w:rPr>
          <w:rFonts w:ascii="Times New Roman" w:hAnsi="Times New Roman"/>
        </w:rPr>
        <w:t xml:space="preserve"> mL, 118.0</w:t>
      </w:r>
      <w:r>
        <w:rPr>
          <w:rFonts w:ascii="Times New Roman" w:hAnsi="Times New Roman"/>
        </w:rPr>
        <w:t>1</w:t>
      </w:r>
      <w:r w:rsidRPr="00C108AB">
        <w:rPr>
          <w:rFonts w:ascii="Times New Roman" w:hAnsi="Times New Roman"/>
        </w:rPr>
        <w:t xml:space="preserve"> mmol) was slowly added dropwise. The reaction was completed after reflux for 12</w:t>
      </w:r>
      <w:r w:rsidR="003A0090">
        <w:rPr>
          <w:rFonts w:ascii="Times New Roman" w:hAnsi="Times New Roman" w:hint="eastAsia"/>
        </w:rPr>
        <w:t xml:space="preserve"> </w:t>
      </w:r>
      <w:r w:rsidRPr="00C108AB">
        <w:rPr>
          <w:rFonts w:ascii="Times New Roman" w:hAnsi="Times New Roman"/>
        </w:rPr>
        <w:t>h. The reaction solution was concentrated under reduced pressure, and the residue was dissolved in H</w:t>
      </w:r>
      <w:r w:rsidRPr="00C108AB">
        <w:rPr>
          <w:rFonts w:ascii="Times New Roman" w:hAnsi="Times New Roman"/>
          <w:vertAlign w:val="subscript"/>
        </w:rPr>
        <w:t>2</w:t>
      </w:r>
      <w:r w:rsidRPr="00C108AB">
        <w:rPr>
          <w:rFonts w:ascii="Times New Roman" w:hAnsi="Times New Roman"/>
        </w:rPr>
        <w:t>O (100 mL) and extracted three times with DCM. The combined organic layers were washed with brine and dried over anhydrous Na</w:t>
      </w:r>
      <w:r w:rsidRPr="00C108AB">
        <w:rPr>
          <w:rFonts w:ascii="Times New Roman" w:hAnsi="Times New Roman"/>
          <w:vertAlign w:val="subscript"/>
        </w:rPr>
        <w:t>2</w:t>
      </w:r>
      <w:r w:rsidRPr="00C108AB">
        <w:rPr>
          <w:rFonts w:ascii="Times New Roman" w:hAnsi="Times New Roman"/>
        </w:rPr>
        <w:t>SO</w:t>
      </w:r>
      <w:r w:rsidRPr="00C108AB">
        <w:rPr>
          <w:rFonts w:ascii="Times New Roman" w:hAnsi="Times New Roman"/>
          <w:vertAlign w:val="subscript"/>
        </w:rPr>
        <w:t>4</w:t>
      </w:r>
      <w:r w:rsidRPr="00C108AB">
        <w:rPr>
          <w:rFonts w:ascii="Times New Roman" w:hAnsi="Times New Roman"/>
        </w:rPr>
        <w:t>. Upon solvent evaporation, the residue was purified by flash column chromatography (</w:t>
      </w:r>
      <w:proofErr w:type="spellStart"/>
      <w:proofErr w:type="gramStart"/>
      <w:r w:rsidRPr="00C108AB">
        <w:rPr>
          <w:rFonts w:ascii="Times New Roman" w:hAnsi="Times New Roman"/>
        </w:rPr>
        <w:t>DCM:MeOH</w:t>
      </w:r>
      <w:proofErr w:type="gramEnd"/>
      <w:r w:rsidRPr="00C108AB">
        <w:rPr>
          <w:rFonts w:ascii="Times New Roman" w:hAnsi="Times New Roman"/>
        </w:rPr>
        <w:t>:TEA</w:t>
      </w:r>
      <w:proofErr w:type="spellEnd"/>
      <w:r w:rsidRPr="00C108AB">
        <w:rPr>
          <w:rFonts w:ascii="Times New Roman" w:hAnsi="Times New Roman"/>
        </w:rPr>
        <w:t xml:space="preserve"> = 160:1:0.1) to afford the yellow oil </w:t>
      </w:r>
      <w:r w:rsidRPr="00C108AB">
        <w:rPr>
          <w:rFonts w:ascii="Times New Roman" w:hAnsi="Times New Roman"/>
          <w:b/>
        </w:rPr>
        <w:t>2-3</w:t>
      </w:r>
      <w:r w:rsidRPr="00C108AB">
        <w:rPr>
          <w:rFonts w:ascii="Times New Roman" w:hAnsi="Times New Roman"/>
        </w:rPr>
        <w:t xml:space="preserve"> (14.5</w:t>
      </w:r>
      <w:r>
        <w:rPr>
          <w:rFonts w:ascii="Times New Roman" w:hAnsi="Times New Roman"/>
        </w:rPr>
        <w:t>0</w:t>
      </w:r>
      <w:r w:rsidRPr="00C108AB">
        <w:rPr>
          <w:rFonts w:ascii="Times New Roman" w:hAnsi="Times New Roman"/>
        </w:rPr>
        <w:t xml:space="preserve"> g, 63.91%). </w:t>
      </w:r>
      <w:r w:rsidRPr="00C108AB">
        <w:rPr>
          <w:rFonts w:ascii="Times New Roman" w:hAnsi="Times New Roman"/>
          <w:vertAlign w:val="superscript"/>
        </w:rPr>
        <w:t>1</w:t>
      </w:r>
      <w:r w:rsidRPr="00C108AB">
        <w:rPr>
          <w:rFonts w:ascii="Times New Roman" w:hAnsi="Times New Roman"/>
        </w:rPr>
        <w:t>H NMR (400 MHz, CDCl</w:t>
      </w:r>
      <w:r w:rsidRPr="00C108AB">
        <w:rPr>
          <w:rFonts w:ascii="Times New Roman" w:hAnsi="Times New Roman"/>
          <w:vertAlign w:val="subscript"/>
        </w:rPr>
        <w:t>3</w:t>
      </w:r>
      <w:r w:rsidRPr="00C108AB">
        <w:rPr>
          <w:rFonts w:ascii="Times New Roman" w:hAnsi="Times New Roman"/>
        </w:rPr>
        <w:t xml:space="preserve">) </w:t>
      </w:r>
      <w:r w:rsidRPr="00BB3E9F">
        <w:rPr>
          <w:rFonts w:ascii="Times New Roman" w:hAnsi="Times New Roman"/>
          <w:i/>
          <w:iCs/>
        </w:rPr>
        <w:t>δ</w:t>
      </w:r>
      <w:r w:rsidRPr="00C108AB">
        <w:rPr>
          <w:rFonts w:ascii="Times New Roman" w:hAnsi="Times New Roman"/>
        </w:rPr>
        <w:t xml:space="preserve"> 7.38 – 7.30 (m, 5H), 6.47 (s, 1H), 5.16 (s, 2H), 4.71 – 4.63 (m, 1H), 4.47 (d, </w:t>
      </w:r>
      <w:r w:rsidRPr="00C108AB">
        <w:rPr>
          <w:rFonts w:ascii="Times New Roman" w:hAnsi="Times New Roman"/>
          <w:i/>
          <w:iCs/>
        </w:rPr>
        <w:t>J</w:t>
      </w:r>
      <w:r w:rsidRPr="00C108AB">
        <w:rPr>
          <w:rFonts w:ascii="Times New Roman" w:hAnsi="Times New Roman"/>
        </w:rPr>
        <w:t xml:space="preserve"> = 14.7 Hz, 1H), 4.34 – 4.26 (m, 3H), 3.82 – 3.74 (m, 1H), 3.54 – 3.47 (m, 1H), 1.85 – 1.51 (m, 6H).</w:t>
      </w:r>
      <w:r w:rsidRPr="00C108AB">
        <w:rPr>
          <w:rFonts w:ascii="Times New Roman" w:hAnsi="Times New Roman"/>
          <w:vertAlign w:val="superscript"/>
        </w:rPr>
        <w:t xml:space="preserve"> 13</w:t>
      </w:r>
      <w:r w:rsidRPr="00C108AB">
        <w:rPr>
          <w:rFonts w:ascii="Times New Roman" w:hAnsi="Times New Roman"/>
        </w:rPr>
        <w:t>C NMR (101 MHz, CDCl</w:t>
      </w:r>
      <w:r w:rsidRPr="00C108AB">
        <w:rPr>
          <w:rFonts w:ascii="Times New Roman" w:hAnsi="Times New Roman"/>
          <w:vertAlign w:val="subscript"/>
        </w:rPr>
        <w:t>3</w:t>
      </w:r>
      <w:r w:rsidRPr="00C108AB">
        <w:rPr>
          <w:rFonts w:ascii="Times New Roman" w:hAnsi="Times New Roman"/>
        </w:rPr>
        <w:t xml:space="preserve">) </w:t>
      </w:r>
      <w:r w:rsidRPr="00BB3E9F">
        <w:rPr>
          <w:rFonts w:ascii="Times New Roman" w:hAnsi="Times New Roman"/>
          <w:i/>
          <w:iCs/>
        </w:rPr>
        <w:t>δ</w:t>
      </w:r>
      <w:r w:rsidRPr="00C108AB">
        <w:rPr>
          <w:rFonts w:ascii="Times New Roman" w:hAnsi="Times New Roman"/>
        </w:rPr>
        <w:t xml:space="preserve"> 176.20, 164.46, 158.74, 142.52, 136.40, 129.27, 128.71, 128.66, 113.73, 98.34, 73.95, 64.15, 62.10, 57.37, 30.14, 25.22, 18.82. HRMS (ESI): </w:t>
      </w:r>
      <w:proofErr w:type="spellStart"/>
      <w:r w:rsidRPr="00C108AB">
        <w:rPr>
          <w:rFonts w:ascii="Times New Roman" w:hAnsi="Times New Roman"/>
        </w:rPr>
        <w:t>calcd</w:t>
      </w:r>
      <w:proofErr w:type="spellEnd"/>
      <w:r w:rsidRPr="00C108AB">
        <w:rPr>
          <w:rFonts w:ascii="Times New Roman" w:hAnsi="Times New Roman"/>
        </w:rPr>
        <w:t xml:space="preserve"> for C</w:t>
      </w:r>
      <w:r w:rsidRPr="00C108AB">
        <w:rPr>
          <w:rFonts w:ascii="Times New Roman" w:hAnsi="Times New Roman"/>
          <w:vertAlign w:val="subscript"/>
        </w:rPr>
        <w:t>19</w:t>
      </w:r>
      <w:r w:rsidRPr="00C108AB">
        <w:rPr>
          <w:rFonts w:ascii="Times New Roman" w:hAnsi="Times New Roman"/>
        </w:rPr>
        <w:t>H</w:t>
      </w:r>
      <w:r w:rsidRPr="00C108AB">
        <w:rPr>
          <w:rFonts w:ascii="Times New Roman" w:hAnsi="Times New Roman"/>
          <w:vertAlign w:val="subscript"/>
        </w:rPr>
        <w:t>22</w:t>
      </w:r>
      <w:r w:rsidRPr="00C108AB">
        <w:rPr>
          <w:rFonts w:ascii="Times New Roman" w:hAnsi="Times New Roman"/>
        </w:rPr>
        <w:t>O</w:t>
      </w:r>
      <w:r w:rsidRPr="00C108AB">
        <w:rPr>
          <w:rFonts w:ascii="Times New Roman" w:hAnsi="Times New Roman"/>
          <w:vertAlign w:val="subscript"/>
        </w:rPr>
        <w:t xml:space="preserve">6 </w:t>
      </w:r>
      <w:r w:rsidRPr="00C108AB">
        <w:rPr>
          <w:rFonts w:ascii="Times New Roman" w:hAnsi="Times New Roman"/>
        </w:rPr>
        <w:t xml:space="preserve">[M + </w:t>
      </w:r>
      <w:proofErr w:type="gramStart"/>
      <w:r w:rsidRPr="00C108AB">
        <w:rPr>
          <w:rFonts w:ascii="Times New Roman" w:hAnsi="Times New Roman"/>
        </w:rPr>
        <w:t>H]</w:t>
      </w:r>
      <w:r w:rsidRPr="00C108AB">
        <w:rPr>
          <w:rFonts w:ascii="Times New Roman" w:hAnsi="Times New Roman"/>
          <w:vertAlign w:val="superscript"/>
        </w:rPr>
        <w:t>+</w:t>
      </w:r>
      <w:proofErr w:type="gramEnd"/>
      <w:r w:rsidRPr="00C108AB">
        <w:rPr>
          <w:rFonts w:ascii="Times New Roman" w:hAnsi="Times New Roman"/>
          <w:vertAlign w:val="superscript"/>
        </w:rPr>
        <w:t xml:space="preserve"> </w:t>
      </w:r>
      <w:r w:rsidRPr="00C108AB">
        <w:rPr>
          <w:rFonts w:ascii="Times New Roman" w:hAnsi="Times New Roman"/>
        </w:rPr>
        <w:t xml:space="preserve">= 347.1489, found [M + </w:t>
      </w:r>
      <w:proofErr w:type="gramStart"/>
      <w:r w:rsidRPr="00C108AB">
        <w:rPr>
          <w:rFonts w:ascii="Times New Roman" w:hAnsi="Times New Roman"/>
        </w:rPr>
        <w:t>H]</w:t>
      </w:r>
      <w:r w:rsidRPr="00C108AB">
        <w:rPr>
          <w:rFonts w:ascii="Times New Roman" w:hAnsi="Times New Roman"/>
          <w:vertAlign w:val="superscript"/>
        </w:rPr>
        <w:t>+</w:t>
      </w:r>
      <w:proofErr w:type="gramEnd"/>
      <w:r w:rsidRPr="00C108AB">
        <w:rPr>
          <w:rFonts w:ascii="Times New Roman" w:hAnsi="Times New Roman"/>
          <w:vertAlign w:val="superscript"/>
        </w:rPr>
        <w:t xml:space="preserve"> </w:t>
      </w:r>
      <w:r w:rsidRPr="00C108AB">
        <w:rPr>
          <w:rFonts w:ascii="Times New Roman" w:hAnsi="Times New Roman"/>
        </w:rPr>
        <w:t>=347.1492.</w:t>
      </w:r>
    </w:p>
    <w:p w14:paraId="6B54A703" w14:textId="0A29CC7F" w:rsidR="008219DE" w:rsidRPr="00C108AB" w:rsidRDefault="008219DE" w:rsidP="00AE1039">
      <w:pPr>
        <w:spacing w:line="360" w:lineRule="auto"/>
        <w:ind w:firstLineChars="200" w:firstLine="482"/>
        <w:rPr>
          <w:rFonts w:ascii="Times New Roman" w:hAnsi="Times New Roman" w:cs="Times New Roman"/>
          <w:sz w:val="24"/>
          <w:szCs w:val="24"/>
        </w:rPr>
      </w:pPr>
      <w:r w:rsidRPr="004318A4">
        <w:rPr>
          <w:rFonts w:ascii="Times New Roman" w:hAnsi="Times New Roman" w:cs="Times New Roman"/>
          <w:b/>
          <w:bCs/>
          <w:iCs/>
          <w:sz w:val="24"/>
          <w:szCs w:val="24"/>
        </w:rPr>
        <w:lastRenderedPageBreak/>
        <w:t>3-(</w:t>
      </w:r>
      <w:r w:rsidR="003D3BD7">
        <w:rPr>
          <w:rFonts w:ascii="Times New Roman" w:hAnsi="Times New Roman" w:cs="Times New Roman" w:hint="eastAsia"/>
          <w:b/>
          <w:bCs/>
          <w:iCs/>
          <w:sz w:val="24"/>
          <w:szCs w:val="24"/>
        </w:rPr>
        <w:t>B</w:t>
      </w:r>
      <w:r w:rsidR="003D3BD7" w:rsidRPr="004318A4">
        <w:rPr>
          <w:rFonts w:ascii="Times New Roman" w:hAnsi="Times New Roman" w:cs="Times New Roman"/>
          <w:b/>
          <w:bCs/>
          <w:iCs/>
          <w:sz w:val="24"/>
          <w:szCs w:val="24"/>
        </w:rPr>
        <w:t>enzyloxy</w:t>
      </w:r>
      <w:r w:rsidRPr="004318A4">
        <w:rPr>
          <w:rFonts w:ascii="Times New Roman" w:hAnsi="Times New Roman" w:cs="Times New Roman"/>
          <w:b/>
          <w:bCs/>
          <w:iCs/>
          <w:sz w:val="24"/>
          <w:szCs w:val="24"/>
        </w:rPr>
        <w:t>)-2-(hydroxymethyl)-1-methyl-6-(((tetrahydro-2</w:t>
      </w:r>
      <w:r w:rsidRPr="001A6BA2">
        <w:rPr>
          <w:rFonts w:ascii="Times New Roman" w:hAnsi="Times New Roman" w:cs="Times New Roman"/>
          <w:b/>
          <w:bCs/>
          <w:i/>
          <w:sz w:val="24"/>
          <w:szCs w:val="24"/>
        </w:rPr>
        <w:t>H</w:t>
      </w:r>
      <w:r w:rsidRPr="004318A4">
        <w:rPr>
          <w:rFonts w:ascii="Times New Roman" w:hAnsi="Times New Roman" w:cs="Times New Roman"/>
          <w:b/>
          <w:bCs/>
          <w:iCs/>
          <w:sz w:val="24"/>
          <w:szCs w:val="24"/>
        </w:rPr>
        <w:t>-pyran-2-</w:t>
      </w:r>
      <w:proofErr w:type="gramStart"/>
      <w:r w:rsidRPr="004318A4">
        <w:rPr>
          <w:rFonts w:ascii="Times New Roman" w:hAnsi="Times New Roman" w:cs="Times New Roman"/>
          <w:b/>
          <w:bCs/>
          <w:iCs/>
          <w:sz w:val="24"/>
          <w:szCs w:val="24"/>
        </w:rPr>
        <w:t>yl)oxy</w:t>
      </w:r>
      <w:proofErr w:type="gramEnd"/>
      <w:r w:rsidRPr="004318A4">
        <w:rPr>
          <w:rFonts w:ascii="Times New Roman" w:hAnsi="Times New Roman" w:cs="Times New Roman"/>
          <w:b/>
          <w:bCs/>
          <w:iCs/>
          <w:sz w:val="24"/>
          <w:szCs w:val="24"/>
        </w:rPr>
        <w:t>)</w:t>
      </w:r>
      <w:proofErr w:type="gramStart"/>
      <w:r w:rsidRPr="004318A4">
        <w:rPr>
          <w:rFonts w:ascii="Times New Roman" w:hAnsi="Times New Roman" w:cs="Times New Roman"/>
          <w:b/>
          <w:bCs/>
          <w:iCs/>
          <w:sz w:val="24"/>
          <w:szCs w:val="24"/>
        </w:rPr>
        <w:t>methyl)pyridin</w:t>
      </w:r>
      <w:proofErr w:type="gramEnd"/>
      <w:r w:rsidRPr="004318A4">
        <w:rPr>
          <w:rFonts w:ascii="Times New Roman" w:hAnsi="Times New Roman" w:cs="Times New Roman"/>
          <w:b/>
          <w:bCs/>
          <w:iCs/>
          <w:sz w:val="24"/>
          <w:szCs w:val="24"/>
        </w:rPr>
        <w:t>-4(1</w:t>
      </w:r>
      <w:r w:rsidRPr="001A6BA2">
        <w:rPr>
          <w:rFonts w:ascii="Times New Roman" w:hAnsi="Times New Roman" w:cs="Times New Roman"/>
          <w:b/>
          <w:bCs/>
          <w:i/>
          <w:sz w:val="24"/>
          <w:szCs w:val="24"/>
        </w:rPr>
        <w:t>H</w:t>
      </w:r>
      <w:r w:rsidRPr="004318A4">
        <w:rPr>
          <w:rFonts w:ascii="Times New Roman" w:hAnsi="Times New Roman" w:cs="Times New Roman"/>
          <w:b/>
          <w:bCs/>
          <w:iCs/>
          <w:sz w:val="24"/>
          <w:szCs w:val="24"/>
        </w:rPr>
        <w:t xml:space="preserve">)-one </w:t>
      </w:r>
      <w:r w:rsidRPr="004318A4">
        <w:rPr>
          <w:rFonts w:ascii="Times New Roman" w:eastAsia="宋体" w:hAnsi="Times New Roman" w:cs="Times New Roman"/>
          <w:b/>
          <w:bCs/>
          <w:iCs/>
          <w:sz w:val="24"/>
          <w:szCs w:val="24"/>
        </w:rPr>
        <w:t>(</w:t>
      </w:r>
      <w:r w:rsidRPr="004318A4">
        <w:rPr>
          <w:rFonts w:ascii="Times New Roman" w:hAnsi="Times New Roman" w:cs="Times New Roman"/>
          <w:b/>
          <w:bCs/>
          <w:iCs/>
          <w:sz w:val="24"/>
          <w:szCs w:val="24"/>
        </w:rPr>
        <w:t>2-4</w:t>
      </w:r>
      <w:r w:rsidRPr="004318A4">
        <w:rPr>
          <w:rFonts w:ascii="Times New Roman" w:eastAsia="宋体" w:hAnsi="Times New Roman" w:cs="Times New Roman"/>
          <w:b/>
          <w:bCs/>
          <w:iCs/>
          <w:sz w:val="24"/>
          <w:szCs w:val="24"/>
        </w:rPr>
        <w:t>)</w:t>
      </w:r>
      <w:r w:rsidR="00B34AF0">
        <w:rPr>
          <w:rFonts w:ascii="Times New Roman" w:eastAsia="宋体" w:hAnsi="Times New Roman" w:cs="Times New Roman" w:hint="eastAsia"/>
          <w:b/>
          <w:bCs/>
          <w:iCs/>
          <w:sz w:val="24"/>
          <w:szCs w:val="24"/>
        </w:rPr>
        <w:t>:</w:t>
      </w:r>
      <w:r w:rsidRPr="004318A4">
        <w:rPr>
          <w:rFonts w:ascii="Times New Roman" w:hAnsi="Times New Roman" w:cs="Times New Roman"/>
          <w:b/>
          <w:bCs/>
          <w:iCs/>
          <w:sz w:val="24"/>
          <w:szCs w:val="24"/>
        </w:rPr>
        <w:t xml:space="preserve"> </w:t>
      </w:r>
      <w:r w:rsidRPr="00C108AB">
        <w:rPr>
          <w:rFonts w:ascii="Times New Roman" w:hAnsi="Times New Roman" w:cs="Times New Roman"/>
          <w:sz w:val="24"/>
          <w:szCs w:val="24"/>
        </w:rPr>
        <w:t xml:space="preserve">The yellow oil </w:t>
      </w:r>
      <w:r w:rsidRPr="00C108AB">
        <w:rPr>
          <w:rFonts w:ascii="Times New Roman" w:hAnsi="Times New Roman" w:cs="Times New Roman"/>
          <w:b/>
          <w:sz w:val="24"/>
          <w:szCs w:val="24"/>
        </w:rPr>
        <w:t xml:space="preserve">2-3 </w:t>
      </w:r>
      <w:r w:rsidRPr="00C108AB">
        <w:rPr>
          <w:rFonts w:ascii="Times New Roman" w:hAnsi="Times New Roman" w:cs="Times New Roman"/>
          <w:sz w:val="24"/>
          <w:szCs w:val="24"/>
        </w:rPr>
        <w:t>(14.5</w:t>
      </w:r>
      <w:r>
        <w:rPr>
          <w:rFonts w:ascii="Times New Roman" w:hAnsi="Times New Roman" w:cs="Times New Roman"/>
          <w:sz w:val="24"/>
          <w:szCs w:val="24"/>
        </w:rPr>
        <w:t>0</w:t>
      </w:r>
      <w:r w:rsidRPr="00C108AB">
        <w:rPr>
          <w:rFonts w:ascii="Times New Roman" w:hAnsi="Times New Roman" w:cs="Times New Roman"/>
          <w:sz w:val="24"/>
          <w:szCs w:val="24"/>
        </w:rPr>
        <w:t xml:space="preserve"> g, 41.</w:t>
      </w:r>
      <w:r>
        <w:rPr>
          <w:rFonts w:ascii="Times New Roman" w:hAnsi="Times New Roman" w:cs="Times New Roman"/>
          <w:sz w:val="24"/>
          <w:szCs w:val="24"/>
        </w:rPr>
        <w:t>86</w:t>
      </w:r>
      <w:r w:rsidRPr="00C108AB">
        <w:rPr>
          <w:rFonts w:ascii="Times New Roman" w:hAnsi="Times New Roman" w:cs="Times New Roman"/>
          <w:sz w:val="24"/>
          <w:szCs w:val="24"/>
        </w:rPr>
        <w:t xml:space="preserve"> mmol)</w:t>
      </w:r>
      <w:r w:rsidRPr="00C108AB">
        <w:rPr>
          <w:rFonts w:ascii="Times New Roman" w:hAnsi="Times New Roman" w:cs="Times New Roman"/>
          <w:b/>
          <w:sz w:val="24"/>
          <w:szCs w:val="24"/>
        </w:rPr>
        <w:t xml:space="preserve"> </w:t>
      </w:r>
      <w:r w:rsidRPr="00C108AB">
        <w:rPr>
          <w:rFonts w:ascii="Times New Roman" w:hAnsi="Times New Roman" w:cs="Times New Roman"/>
          <w:sz w:val="24"/>
          <w:szCs w:val="24"/>
        </w:rPr>
        <w:t>was dissolved in EtOH (60 mL) and 40% methylamine aqueous solution (32.5 mL). The reaction mixture was sealed in a thick-walled glass tube and stirred at 75 °C for 12</w:t>
      </w:r>
      <w:r w:rsidR="003A0090">
        <w:rPr>
          <w:rFonts w:ascii="Times New Roman" w:hAnsi="Times New Roman" w:cs="Times New Roman" w:hint="eastAsia"/>
          <w:sz w:val="24"/>
          <w:szCs w:val="24"/>
        </w:rPr>
        <w:t xml:space="preserve"> </w:t>
      </w:r>
      <w:r w:rsidRPr="00C108AB">
        <w:rPr>
          <w:rFonts w:ascii="Times New Roman" w:hAnsi="Times New Roman" w:cs="Times New Roman"/>
          <w:sz w:val="24"/>
          <w:szCs w:val="24"/>
        </w:rPr>
        <w:t xml:space="preserve">h. Next, the mixture was concentrated in </w:t>
      </w:r>
      <w:r w:rsidRPr="00C108AB">
        <w:rPr>
          <w:rFonts w:ascii="Times New Roman" w:hAnsi="Times New Roman" w:cs="Times New Roman"/>
          <w:i/>
          <w:sz w:val="24"/>
          <w:szCs w:val="24"/>
        </w:rPr>
        <w:t>vacuo</w:t>
      </w:r>
      <w:r w:rsidRPr="00C108AB">
        <w:rPr>
          <w:rFonts w:ascii="Times New Roman" w:hAnsi="Times New Roman" w:cs="Times New Roman"/>
          <w:sz w:val="24"/>
          <w:szCs w:val="24"/>
        </w:rPr>
        <w:t xml:space="preserve"> and crude product was purified by flash column chromatography (</w:t>
      </w:r>
      <w:proofErr w:type="spellStart"/>
      <w:proofErr w:type="gramStart"/>
      <w:r w:rsidRPr="00C108AB">
        <w:rPr>
          <w:rFonts w:ascii="Times New Roman" w:hAnsi="Times New Roman" w:cs="Times New Roman"/>
          <w:sz w:val="24"/>
          <w:szCs w:val="24"/>
        </w:rPr>
        <w:t>DCM:MeOH</w:t>
      </w:r>
      <w:proofErr w:type="gramEnd"/>
      <w:r w:rsidRPr="00C108AB">
        <w:rPr>
          <w:rFonts w:ascii="Times New Roman" w:hAnsi="Times New Roman" w:cs="Times New Roman"/>
          <w:sz w:val="24"/>
          <w:szCs w:val="24"/>
        </w:rPr>
        <w:t>:TEA</w:t>
      </w:r>
      <w:proofErr w:type="spellEnd"/>
      <w:r w:rsidRPr="00C108AB">
        <w:rPr>
          <w:rFonts w:ascii="Times New Roman" w:hAnsi="Times New Roman" w:cs="Times New Roman"/>
          <w:sz w:val="24"/>
          <w:szCs w:val="24"/>
        </w:rPr>
        <w:t xml:space="preserve"> = 120:1:0.2) to give a grey solid. </w:t>
      </w:r>
      <w:r w:rsidRPr="00C108AB">
        <w:rPr>
          <w:rFonts w:ascii="Times New Roman" w:eastAsia="宋体" w:hAnsi="Times New Roman" w:cs="Times New Roman"/>
          <w:sz w:val="24"/>
          <w:szCs w:val="24"/>
        </w:rPr>
        <w:t xml:space="preserve">The </w:t>
      </w:r>
      <w:r w:rsidRPr="00C108AB">
        <w:rPr>
          <w:rFonts w:ascii="Times New Roman" w:hAnsi="Times New Roman" w:cs="Times New Roman"/>
          <w:sz w:val="24"/>
          <w:szCs w:val="24"/>
        </w:rPr>
        <w:t>grey solid</w:t>
      </w:r>
      <w:r w:rsidRPr="00C108AB">
        <w:rPr>
          <w:rFonts w:ascii="Times New Roman" w:eastAsia="宋体" w:hAnsi="Times New Roman" w:cs="Times New Roman"/>
          <w:sz w:val="24"/>
          <w:szCs w:val="24"/>
        </w:rPr>
        <w:t xml:space="preserve"> was recrystallized from </w:t>
      </w:r>
      <w:r w:rsidRPr="00C108AB">
        <w:rPr>
          <w:rFonts w:ascii="Times New Roman" w:hAnsi="Times New Roman" w:cs="Times New Roman"/>
          <w:sz w:val="24"/>
          <w:szCs w:val="24"/>
        </w:rPr>
        <w:t xml:space="preserve">acetone to </w:t>
      </w:r>
      <w:r w:rsidRPr="00C108AB">
        <w:rPr>
          <w:rFonts w:ascii="Times New Roman" w:eastAsia="宋体" w:hAnsi="Times New Roman" w:cs="Times New Roman"/>
          <w:sz w:val="24"/>
          <w:szCs w:val="24"/>
        </w:rPr>
        <w:t>afford</w:t>
      </w:r>
      <w:r w:rsidRPr="00C108AB">
        <w:rPr>
          <w:rFonts w:ascii="Times New Roman" w:hAnsi="Times New Roman" w:cs="Times New Roman"/>
          <w:sz w:val="24"/>
          <w:szCs w:val="24"/>
        </w:rPr>
        <w:t xml:space="preserve"> </w:t>
      </w:r>
      <w:r w:rsidRPr="00C108AB">
        <w:rPr>
          <w:rFonts w:ascii="Times New Roman" w:hAnsi="Times New Roman" w:cs="Times New Roman"/>
          <w:b/>
          <w:sz w:val="24"/>
          <w:szCs w:val="24"/>
        </w:rPr>
        <w:t>2-4</w:t>
      </w:r>
      <w:r w:rsidRPr="00C108AB">
        <w:rPr>
          <w:rFonts w:ascii="Times New Roman" w:eastAsia="宋体" w:hAnsi="Times New Roman" w:cs="Times New Roman"/>
          <w:sz w:val="24"/>
          <w:szCs w:val="24"/>
        </w:rPr>
        <w:t xml:space="preserve"> </w:t>
      </w:r>
      <w:r w:rsidRPr="00C108AB">
        <w:rPr>
          <w:rFonts w:ascii="Times New Roman" w:hAnsi="Times New Roman" w:cs="Times New Roman"/>
          <w:sz w:val="24"/>
          <w:szCs w:val="24"/>
        </w:rPr>
        <w:t>as</w:t>
      </w:r>
      <w:r w:rsidRPr="00C108AB">
        <w:rPr>
          <w:rFonts w:ascii="Times New Roman" w:eastAsia="宋体" w:hAnsi="Times New Roman" w:cs="Times New Roman"/>
          <w:sz w:val="24"/>
          <w:szCs w:val="24"/>
        </w:rPr>
        <w:t xml:space="preserve"> </w:t>
      </w:r>
      <w:proofErr w:type="gramStart"/>
      <w:r w:rsidRPr="00C108AB">
        <w:rPr>
          <w:rFonts w:ascii="Times New Roman" w:hAnsi="Times New Roman" w:cs="Times New Roman"/>
          <w:sz w:val="24"/>
          <w:szCs w:val="24"/>
        </w:rPr>
        <w:t>off white</w:t>
      </w:r>
      <w:proofErr w:type="gramEnd"/>
      <w:r w:rsidRPr="00C108AB">
        <w:rPr>
          <w:rFonts w:ascii="Times New Roman" w:hAnsi="Times New Roman" w:cs="Times New Roman"/>
          <w:sz w:val="24"/>
          <w:szCs w:val="24"/>
        </w:rPr>
        <w:t xml:space="preserve"> powder</w:t>
      </w:r>
      <w:r w:rsidRPr="00C108AB">
        <w:rPr>
          <w:rFonts w:ascii="Times New Roman" w:eastAsia="宋体" w:hAnsi="Times New Roman" w:cs="Times New Roman"/>
          <w:b/>
          <w:sz w:val="24"/>
          <w:szCs w:val="24"/>
        </w:rPr>
        <w:t xml:space="preserve"> </w:t>
      </w:r>
      <w:r w:rsidRPr="00C108AB">
        <w:rPr>
          <w:rFonts w:ascii="Times New Roman" w:eastAsia="宋体" w:hAnsi="Times New Roman" w:cs="Times New Roman"/>
          <w:sz w:val="24"/>
          <w:szCs w:val="24"/>
        </w:rPr>
        <w:t>(</w:t>
      </w:r>
      <w:r w:rsidRPr="00C108AB">
        <w:rPr>
          <w:rFonts w:ascii="Times New Roman" w:hAnsi="Times New Roman" w:cs="Times New Roman"/>
          <w:sz w:val="24"/>
          <w:szCs w:val="24"/>
        </w:rPr>
        <w:t>7.</w:t>
      </w:r>
      <w:r>
        <w:rPr>
          <w:rFonts w:ascii="Times New Roman" w:hAnsi="Times New Roman" w:cs="Times New Roman"/>
          <w:sz w:val="24"/>
          <w:szCs w:val="24"/>
        </w:rPr>
        <w:t>37</w:t>
      </w:r>
      <w:r w:rsidRPr="00C108AB">
        <w:rPr>
          <w:rFonts w:ascii="Times New Roman" w:eastAsia="宋体" w:hAnsi="Times New Roman" w:cs="Times New Roman"/>
          <w:sz w:val="24"/>
          <w:szCs w:val="24"/>
        </w:rPr>
        <w:t xml:space="preserve"> g, </w:t>
      </w:r>
      <w:r w:rsidRPr="00C108AB">
        <w:rPr>
          <w:rFonts w:ascii="Times New Roman" w:hAnsi="Times New Roman" w:cs="Times New Roman"/>
          <w:sz w:val="24"/>
          <w:szCs w:val="24"/>
        </w:rPr>
        <w:t>48.94</w:t>
      </w:r>
      <w:r w:rsidRPr="00C108AB">
        <w:rPr>
          <w:rFonts w:ascii="Times New Roman" w:eastAsia="宋体" w:hAnsi="Times New Roman" w:cs="Times New Roman"/>
          <w:sz w:val="24"/>
          <w:szCs w:val="24"/>
        </w:rPr>
        <w:t>%).</w:t>
      </w:r>
      <w:r w:rsidRPr="00C108AB">
        <w:rPr>
          <w:rFonts w:ascii="Times New Roman" w:hAnsi="Times New Roman" w:cs="Times New Roman"/>
          <w:sz w:val="24"/>
          <w:szCs w:val="24"/>
        </w:rPr>
        <w:t xml:space="preserve"> </w:t>
      </w:r>
      <w:r w:rsidRPr="00C108AB">
        <w:rPr>
          <w:rFonts w:ascii="Times New Roman" w:hAnsi="Times New Roman" w:cs="Times New Roman"/>
          <w:sz w:val="24"/>
          <w:szCs w:val="24"/>
          <w:vertAlign w:val="superscript"/>
        </w:rPr>
        <w:t>1</w:t>
      </w:r>
      <w:r w:rsidRPr="00C108AB">
        <w:rPr>
          <w:rFonts w:ascii="Times New Roman" w:hAnsi="Times New Roman" w:cs="Times New Roman"/>
          <w:sz w:val="24"/>
          <w:szCs w:val="24"/>
        </w:rPr>
        <w:t>H NMR (400 MHz, CDCl</w:t>
      </w:r>
      <w:r w:rsidRPr="00C108AB">
        <w:rPr>
          <w:rFonts w:ascii="Times New Roman" w:hAnsi="Times New Roman" w:cs="Times New Roman"/>
          <w:sz w:val="24"/>
          <w:szCs w:val="24"/>
          <w:vertAlign w:val="subscript"/>
        </w:rPr>
        <w:t>3</w:t>
      </w:r>
      <w:r w:rsidRPr="00C108AB">
        <w:rPr>
          <w:rFonts w:ascii="Times New Roman" w:hAnsi="Times New Roman" w:cs="Times New Roman"/>
          <w:sz w:val="24"/>
          <w:szCs w:val="24"/>
        </w:rPr>
        <w:t xml:space="preserve">) </w:t>
      </w:r>
      <w:r w:rsidRPr="00CC2C61">
        <w:rPr>
          <w:rFonts w:ascii="Times New Roman" w:hAnsi="Times New Roman" w:cs="Times New Roman"/>
          <w:i/>
          <w:iCs/>
          <w:sz w:val="24"/>
          <w:szCs w:val="24"/>
        </w:rPr>
        <w:t xml:space="preserve">δ </w:t>
      </w:r>
      <w:r w:rsidRPr="00C108AB">
        <w:rPr>
          <w:rFonts w:ascii="Times New Roman" w:hAnsi="Times New Roman" w:cs="Times New Roman"/>
          <w:sz w:val="24"/>
          <w:szCs w:val="24"/>
        </w:rPr>
        <w:t xml:space="preserve">7.29 (s, 5H), 6.50 (s, 1H), 5.02 (s, 2H), 4.66 – 4.60 (m, 1H), 4.56 (d, </w:t>
      </w:r>
      <w:r w:rsidRPr="00C108AB">
        <w:rPr>
          <w:rFonts w:ascii="Times New Roman" w:hAnsi="Times New Roman" w:cs="Times New Roman"/>
          <w:i/>
          <w:iCs/>
          <w:sz w:val="24"/>
          <w:szCs w:val="24"/>
        </w:rPr>
        <w:t>J</w:t>
      </w:r>
      <w:r w:rsidRPr="00C108AB">
        <w:rPr>
          <w:rFonts w:ascii="Times New Roman" w:hAnsi="Times New Roman" w:cs="Times New Roman"/>
          <w:sz w:val="24"/>
          <w:szCs w:val="24"/>
        </w:rPr>
        <w:t xml:space="preserve"> = 13.4 Hz, 1H), 4.50 (d, </w:t>
      </w:r>
      <w:r w:rsidRPr="00C108AB">
        <w:rPr>
          <w:rFonts w:ascii="Times New Roman" w:hAnsi="Times New Roman" w:cs="Times New Roman"/>
          <w:i/>
          <w:iCs/>
          <w:sz w:val="24"/>
          <w:szCs w:val="24"/>
        </w:rPr>
        <w:t>J</w:t>
      </w:r>
      <w:r w:rsidRPr="00C108AB">
        <w:rPr>
          <w:rFonts w:ascii="Times New Roman" w:hAnsi="Times New Roman" w:cs="Times New Roman"/>
          <w:sz w:val="24"/>
          <w:szCs w:val="24"/>
        </w:rPr>
        <w:t xml:space="preserve"> = 13.7 Hz, 2H), 4.22 (d, </w:t>
      </w:r>
      <w:r w:rsidRPr="00C108AB">
        <w:rPr>
          <w:rFonts w:ascii="Times New Roman" w:hAnsi="Times New Roman" w:cs="Times New Roman"/>
          <w:i/>
          <w:iCs/>
          <w:sz w:val="24"/>
          <w:szCs w:val="24"/>
        </w:rPr>
        <w:t>J</w:t>
      </w:r>
      <w:r w:rsidRPr="00C108AB">
        <w:rPr>
          <w:rFonts w:ascii="Times New Roman" w:hAnsi="Times New Roman" w:cs="Times New Roman"/>
          <w:sz w:val="24"/>
          <w:szCs w:val="24"/>
        </w:rPr>
        <w:t xml:space="preserve"> = 13.1 Hz, 1H), 3.82 – 3.77 (m, 1H), 3.62 (s, 3H), 3.57 – 3.51 (m, 1H), 1.80 – 1.49 (m, 6H). </w:t>
      </w:r>
      <w:r w:rsidRPr="00C108AB">
        <w:rPr>
          <w:rFonts w:ascii="Times New Roman" w:hAnsi="Times New Roman" w:cs="Times New Roman"/>
          <w:sz w:val="24"/>
          <w:szCs w:val="24"/>
          <w:vertAlign w:val="superscript"/>
        </w:rPr>
        <w:t>13</w:t>
      </w:r>
      <w:r w:rsidRPr="00C108AB">
        <w:rPr>
          <w:rFonts w:ascii="Times New Roman" w:hAnsi="Times New Roman" w:cs="Times New Roman"/>
          <w:sz w:val="24"/>
          <w:szCs w:val="24"/>
        </w:rPr>
        <w:t>C NMR (101 MHz, CDCl</w:t>
      </w:r>
      <w:r w:rsidRPr="00C108AB">
        <w:rPr>
          <w:rFonts w:ascii="Times New Roman" w:hAnsi="Times New Roman" w:cs="Times New Roman"/>
          <w:sz w:val="24"/>
          <w:szCs w:val="24"/>
          <w:vertAlign w:val="subscript"/>
        </w:rPr>
        <w:t>3</w:t>
      </w:r>
      <w:r w:rsidRPr="00C108AB">
        <w:rPr>
          <w:rFonts w:ascii="Times New Roman" w:hAnsi="Times New Roman" w:cs="Times New Roman"/>
          <w:sz w:val="24"/>
          <w:szCs w:val="24"/>
        </w:rPr>
        <w:t xml:space="preserve">) </w:t>
      </w:r>
      <w:r w:rsidRPr="00CC2C61">
        <w:rPr>
          <w:rFonts w:ascii="Times New Roman" w:hAnsi="Times New Roman" w:cs="Times New Roman"/>
          <w:i/>
          <w:iCs/>
          <w:sz w:val="24"/>
          <w:szCs w:val="24"/>
        </w:rPr>
        <w:t>δ</w:t>
      </w:r>
      <w:r w:rsidRPr="00C108AB">
        <w:rPr>
          <w:rFonts w:ascii="Times New Roman" w:hAnsi="Times New Roman" w:cs="Times New Roman"/>
          <w:sz w:val="24"/>
          <w:szCs w:val="24"/>
        </w:rPr>
        <w:t xml:space="preserve"> 174.00, 146.13, 145.69, 144.07, 137.32, 129.14, 128.28, 128.01, 118.43, 98.30, 73.20, 65.52, 62.56, 55.06, 35.38, 30.32, 25.19, 19.20. HRMS (ESI): </w:t>
      </w:r>
      <w:proofErr w:type="spellStart"/>
      <w:r w:rsidRPr="00C108AB">
        <w:rPr>
          <w:rFonts w:ascii="Times New Roman" w:hAnsi="Times New Roman" w:cs="Times New Roman"/>
          <w:sz w:val="24"/>
          <w:szCs w:val="24"/>
        </w:rPr>
        <w:t>calcd</w:t>
      </w:r>
      <w:proofErr w:type="spellEnd"/>
      <w:r w:rsidRPr="00C108AB">
        <w:rPr>
          <w:rFonts w:ascii="Times New Roman" w:hAnsi="Times New Roman" w:cs="Times New Roman"/>
          <w:sz w:val="24"/>
          <w:szCs w:val="24"/>
        </w:rPr>
        <w:t xml:space="preserve"> for C</w:t>
      </w:r>
      <w:r w:rsidRPr="00C108AB">
        <w:rPr>
          <w:rFonts w:ascii="Times New Roman" w:hAnsi="Times New Roman" w:cs="Times New Roman"/>
          <w:sz w:val="24"/>
          <w:szCs w:val="24"/>
          <w:vertAlign w:val="subscript"/>
        </w:rPr>
        <w:t>20</w:t>
      </w:r>
      <w:r w:rsidRPr="00C108AB">
        <w:rPr>
          <w:rFonts w:ascii="Times New Roman" w:hAnsi="Times New Roman" w:cs="Times New Roman"/>
          <w:sz w:val="24"/>
          <w:szCs w:val="24"/>
        </w:rPr>
        <w:t>H</w:t>
      </w:r>
      <w:r w:rsidRPr="00C108AB">
        <w:rPr>
          <w:rFonts w:ascii="Times New Roman" w:hAnsi="Times New Roman" w:cs="Times New Roman"/>
          <w:sz w:val="24"/>
          <w:szCs w:val="24"/>
          <w:vertAlign w:val="subscript"/>
        </w:rPr>
        <w:t>25</w:t>
      </w:r>
      <w:r w:rsidRPr="00C108AB">
        <w:rPr>
          <w:rFonts w:ascii="Times New Roman" w:hAnsi="Times New Roman" w:cs="Times New Roman"/>
          <w:sz w:val="24"/>
          <w:szCs w:val="24"/>
        </w:rPr>
        <w:t>NO</w:t>
      </w:r>
      <w:r w:rsidRPr="00C108AB">
        <w:rPr>
          <w:rFonts w:ascii="Times New Roman" w:hAnsi="Times New Roman" w:cs="Times New Roman"/>
          <w:sz w:val="24"/>
          <w:szCs w:val="24"/>
          <w:vertAlign w:val="subscript"/>
        </w:rPr>
        <w:t xml:space="preserve">5 </w:t>
      </w:r>
      <w:r w:rsidRPr="00C108AB">
        <w:rPr>
          <w:rFonts w:ascii="Times New Roman" w:hAnsi="Times New Roman" w:cs="Times New Roman"/>
          <w:sz w:val="24"/>
          <w:szCs w:val="24"/>
        </w:rPr>
        <w:t xml:space="preserve">[M + </w:t>
      </w:r>
      <w:proofErr w:type="gramStart"/>
      <w:r w:rsidRPr="00C108AB">
        <w:rPr>
          <w:rFonts w:ascii="Times New Roman" w:hAnsi="Times New Roman" w:cs="Times New Roman"/>
          <w:sz w:val="24"/>
          <w:szCs w:val="24"/>
        </w:rPr>
        <w:t>H]</w:t>
      </w:r>
      <w:r w:rsidRPr="00C108AB">
        <w:rPr>
          <w:rFonts w:ascii="Times New Roman" w:hAnsi="Times New Roman" w:cs="Times New Roman"/>
          <w:sz w:val="24"/>
          <w:szCs w:val="24"/>
          <w:vertAlign w:val="superscript"/>
        </w:rPr>
        <w:t>+</w:t>
      </w:r>
      <w:proofErr w:type="gramEnd"/>
      <w:r w:rsidRPr="00C108AB">
        <w:rPr>
          <w:rFonts w:ascii="Times New Roman" w:hAnsi="Times New Roman" w:cs="Times New Roman"/>
          <w:sz w:val="24"/>
          <w:szCs w:val="24"/>
          <w:vertAlign w:val="superscript"/>
        </w:rPr>
        <w:t xml:space="preserve"> </w:t>
      </w:r>
      <w:r w:rsidRPr="00C108AB">
        <w:rPr>
          <w:rFonts w:ascii="Times New Roman" w:hAnsi="Times New Roman" w:cs="Times New Roman"/>
          <w:sz w:val="24"/>
          <w:szCs w:val="24"/>
        </w:rPr>
        <w:t xml:space="preserve">= 360.1805, found [M + </w:t>
      </w:r>
      <w:proofErr w:type="gramStart"/>
      <w:r w:rsidRPr="00C108AB">
        <w:rPr>
          <w:rFonts w:ascii="Times New Roman" w:hAnsi="Times New Roman" w:cs="Times New Roman"/>
          <w:sz w:val="24"/>
          <w:szCs w:val="24"/>
        </w:rPr>
        <w:t>H]</w:t>
      </w:r>
      <w:r w:rsidRPr="00C108AB">
        <w:rPr>
          <w:rFonts w:ascii="Times New Roman" w:hAnsi="Times New Roman" w:cs="Times New Roman"/>
          <w:sz w:val="24"/>
          <w:szCs w:val="24"/>
          <w:vertAlign w:val="superscript"/>
        </w:rPr>
        <w:t>+</w:t>
      </w:r>
      <w:proofErr w:type="gramEnd"/>
      <w:r w:rsidRPr="00C108AB">
        <w:rPr>
          <w:rFonts w:ascii="Times New Roman" w:hAnsi="Times New Roman" w:cs="Times New Roman"/>
          <w:sz w:val="24"/>
          <w:szCs w:val="24"/>
          <w:vertAlign w:val="superscript"/>
        </w:rPr>
        <w:t xml:space="preserve"> </w:t>
      </w:r>
      <w:r w:rsidRPr="00C108AB">
        <w:rPr>
          <w:rFonts w:ascii="Times New Roman" w:hAnsi="Times New Roman" w:cs="Times New Roman"/>
          <w:sz w:val="24"/>
          <w:szCs w:val="24"/>
        </w:rPr>
        <w:t>=360.1845.</w:t>
      </w:r>
    </w:p>
    <w:p w14:paraId="473749F6" w14:textId="35C6549D" w:rsidR="008219DE" w:rsidRPr="00AE1039" w:rsidRDefault="008219DE" w:rsidP="00AE1039">
      <w:pPr>
        <w:spacing w:line="360" w:lineRule="auto"/>
        <w:ind w:firstLineChars="200" w:firstLine="482"/>
        <w:rPr>
          <w:rFonts w:ascii="Times New Roman" w:hAnsi="Times New Roman" w:cs="Times New Roman"/>
          <w:sz w:val="24"/>
          <w:szCs w:val="24"/>
        </w:rPr>
      </w:pPr>
      <w:r w:rsidRPr="004318A4">
        <w:rPr>
          <w:rFonts w:ascii="Times New Roman" w:hAnsi="Times New Roman" w:cs="Times New Roman"/>
          <w:b/>
          <w:bCs/>
          <w:iCs/>
          <w:sz w:val="24"/>
          <w:szCs w:val="24"/>
        </w:rPr>
        <w:t>2-(</w:t>
      </w:r>
      <w:r w:rsidR="003D3BD7">
        <w:rPr>
          <w:rFonts w:ascii="Times New Roman" w:hAnsi="Times New Roman" w:cs="Times New Roman" w:hint="eastAsia"/>
          <w:b/>
          <w:bCs/>
          <w:iCs/>
          <w:sz w:val="24"/>
          <w:szCs w:val="24"/>
        </w:rPr>
        <w:t>A</w:t>
      </w:r>
      <w:r w:rsidR="003D3BD7" w:rsidRPr="004318A4">
        <w:rPr>
          <w:rFonts w:ascii="Times New Roman" w:hAnsi="Times New Roman" w:cs="Times New Roman"/>
          <w:b/>
          <w:bCs/>
          <w:iCs/>
          <w:sz w:val="24"/>
          <w:szCs w:val="24"/>
        </w:rPr>
        <w:t>minomethyl</w:t>
      </w:r>
      <w:r w:rsidRPr="004318A4">
        <w:rPr>
          <w:rFonts w:ascii="Times New Roman" w:hAnsi="Times New Roman" w:cs="Times New Roman"/>
          <w:b/>
          <w:bCs/>
          <w:iCs/>
          <w:sz w:val="24"/>
          <w:szCs w:val="24"/>
        </w:rPr>
        <w:t>)-3-(benzyloxy)-1-methyl-6-(((tetrahydro-2</w:t>
      </w:r>
      <w:r w:rsidRPr="001A6BA2">
        <w:rPr>
          <w:rFonts w:ascii="Times New Roman" w:hAnsi="Times New Roman" w:cs="Times New Roman"/>
          <w:b/>
          <w:bCs/>
          <w:i/>
          <w:sz w:val="24"/>
          <w:szCs w:val="24"/>
        </w:rPr>
        <w:t>H</w:t>
      </w:r>
      <w:r w:rsidRPr="004318A4">
        <w:rPr>
          <w:rFonts w:ascii="Times New Roman" w:hAnsi="Times New Roman" w:cs="Times New Roman"/>
          <w:b/>
          <w:bCs/>
          <w:iCs/>
          <w:sz w:val="24"/>
          <w:szCs w:val="24"/>
        </w:rPr>
        <w:t>-pyran-2-</w:t>
      </w:r>
      <w:proofErr w:type="gramStart"/>
      <w:r w:rsidRPr="004318A4">
        <w:rPr>
          <w:rFonts w:ascii="Times New Roman" w:hAnsi="Times New Roman" w:cs="Times New Roman"/>
          <w:b/>
          <w:bCs/>
          <w:iCs/>
          <w:sz w:val="24"/>
          <w:szCs w:val="24"/>
        </w:rPr>
        <w:t>yl)oxy</w:t>
      </w:r>
      <w:proofErr w:type="gramEnd"/>
      <w:r w:rsidRPr="004318A4">
        <w:rPr>
          <w:rFonts w:ascii="Times New Roman" w:hAnsi="Times New Roman" w:cs="Times New Roman"/>
          <w:b/>
          <w:bCs/>
          <w:iCs/>
          <w:sz w:val="24"/>
          <w:szCs w:val="24"/>
        </w:rPr>
        <w:t>)methyl) pyridin-4(1</w:t>
      </w:r>
      <w:r w:rsidRPr="001A6BA2">
        <w:rPr>
          <w:rFonts w:ascii="Times New Roman" w:hAnsi="Times New Roman" w:cs="Times New Roman"/>
          <w:b/>
          <w:bCs/>
          <w:i/>
          <w:sz w:val="24"/>
          <w:szCs w:val="24"/>
        </w:rPr>
        <w:t>H</w:t>
      </w:r>
      <w:r w:rsidRPr="004318A4">
        <w:rPr>
          <w:rFonts w:ascii="Times New Roman" w:hAnsi="Times New Roman" w:cs="Times New Roman"/>
          <w:b/>
          <w:bCs/>
          <w:iCs/>
          <w:sz w:val="24"/>
          <w:szCs w:val="24"/>
        </w:rPr>
        <w:t xml:space="preserve">)-one </w:t>
      </w:r>
      <w:r w:rsidRPr="004318A4">
        <w:rPr>
          <w:rFonts w:ascii="Times New Roman" w:eastAsia="宋体" w:hAnsi="Times New Roman" w:cs="Times New Roman"/>
          <w:b/>
          <w:bCs/>
          <w:iCs/>
          <w:sz w:val="24"/>
          <w:szCs w:val="24"/>
        </w:rPr>
        <w:t>(</w:t>
      </w:r>
      <w:r w:rsidRPr="004318A4">
        <w:rPr>
          <w:rFonts w:ascii="Times New Roman" w:hAnsi="Times New Roman" w:cs="Times New Roman"/>
          <w:b/>
          <w:bCs/>
          <w:iCs/>
          <w:sz w:val="24"/>
          <w:szCs w:val="24"/>
        </w:rPr>
        <w:t>2-5</w:t>
      </w:r>
      <w:r w:rsidRPr="004318A4">
        <w:rPr>
          <w:rFonts w:ascii="Times New Roman" w:eastAsia="宋体" w:hAnsi="Times New Roman" w:cs="Times New Roman"/>
          <w:b/>
          <w:bCs/>
          <w:iCs/>
          <w:sz w:val="24"/>
          <w:szCs w:val="24"/>
        </w:rPr>
        <w:t>)</w:t>
      </w:r>
      <w:r w:rsidR="00B34AF0">
        <w:rPr>
          <w:rFonts w:ascii="Times New Roman" w:eastAsia="宋体" w:hAnsi="Times New Roman" w:cs="Times New Roman" w:hint="eastAsia"/>
          <w:b/>
          <w:bCs/>
          <w:iCs/>
          <w:sz w:val="24"/>
          <w:szCs w:val="24"/>
        </w:rPr>
        <w:t>:</w:t>
      </w:r>
      <w:r w:rsidRPr="004318A4">
        <w:rPr>
          <w:rFonts w:ascii="Times New Roman" w:eastAsia="宋体" w:hAnsi="Times New Roman" w:cs="Times New Roman"/>
          <w:b/>
          <w:bCs/>
          <w:iCs/>
          <w:sz w:val="24"/>
          <w:szCs w:val="24"/>
        </w:rPr>
        <w:t xml:space="preserve"> </w:t>
      </w:r>
      <w:r w:rsidRPr="00C108AB">
        <w:rPr>
          <w:rFonts w:ascii="Times New Roman" w:eastAsia="宋体" w:hAnsi="Times New Roman" w:cs="Times New Roman"/>
          <w:sz w:val="24"/>
          <w:szCs w:val="24"/>
        </w:rPr>
        <w:t xml:space="preserve">Compound </w:t>
      </w:r>
      <w:r w:rsidRPr="00C108AB">
        <w:rPr>
          <w:rFonts w:ascii="Times New Roman" w:eastAsia="宋体" w:hAnsi="Times New Roman" w:cs="Times New Roman"/>
          <w:b/>
          <w:sz w:val="24"/>
          <w:szCs w:val="24"/>
        </w:rPr>
        <w:t>2-4</w:t>
      </w:r>
      <w:r w:rsidRPr="00C108AB">
        <w:rPr>
          <w:rFonts w:ascii="Times New Roman" w:eastAsia="宋体" w:hAnsi="Times New Roman" w:cs="Times New Roman"/>
          <w:sz w:val="24"/>
          <w:szCs w:val="24"/>
        </w:rPr>
        <w:t xml:space="preserve"> (5.</w:t>
      </w:r>
      <w:r>
        <w:rPr>
          <w:rFonts w:ascii="Times New Roman" w:eastAsia="宋体" w:hAnsi="Times New Roman" w:cs="Times New Roman"/>
          <w:sz w:val="24"/>
          <w:szCs w:val="24"/>
        </w:rPr>
        <w:t>86</w:t>
      </w:r>
      <w:r w:rsidRPr="00C108AB">
        <w:rPr>
          <w:rFonts w:ascii="Times New Roman" w:eastAsia="宋体" w:hAnsi="Times New Roman" w:cs="Times New Roman"/>
          <w:sz w:val="24"/>
          <w:szCs w:val="24"/>
        </w:rPr>
        <w:t xml:space="preserve"> g, 16.3</w:t>
      </w:r>
      <w:r>
        <w:rPr>
          <w:rFonts w:ascii="Times New Roman" w:eastAsia="宋体" w:hAnsi="Times New Roman" w:cs="Times New Roman"/>
          <w:sz w:val="24"/>
          <w:szCs w:val="24"/>
        </w:rPr>
        <w:t>0</w:t>
      </w:r>
      <w:r w:rsidRPr="00C108AB">
        <w:rPr>
          <w:rFonts w:ascii="Times New Roman" w:eastAsia="宋体" w:hAnsi="Times New Roman" w:cs="Times New Roman"/>
          <w:sz w:val="24"/>
          <w:szCs w:val="24"/>
        </w:rPr>
        <w:t xml:space="preserve"> mmol), phthalimide (3.</w:t>
      </w:r>
      <w:r>
        <w:rPr>
          <w:rFonts w:ascii="Times New Roman" w:eastAsia="宋体" w:hAnsi="Times New Roman" w:cs="Times New Roman"/>
          <w:sz w:val="24"/>
          <w:szCs w:val="24"/>
        </w:rPr>
        <w:t>36</w:t>
      </w:r>
      <w:r w:rsidRPr="00C108AB">
        <w:rPr>
          <w:rFonts w:ascii="Times New Roman" w:eastAsia="宋体" w:hAnsi="Times New Roman" w:cs="Times New Roman"/>
          <w:sz w:val="24"/>
          <w:szCs w:val="24"/>
        </w:rPr>
        <w:t xml:space="preserve"> g, 22.8</w:t>
      </w:r>
      <w:r>
        <w:rPr>
          <w:rFonts w:ascii="Times New Roman" w:eastAsia="宋体" w:hAnsi="Times New Roman" w:cs="Times New Roman"/>
          <w:sz w:val="24"/>
          <w:szCs w:val="24"/>
        </w:rPr>
        <w:t>3</w:t>
      </w:r>
      <w:r w:rsidRPr="00C108AB">
        <w:rPr>
          <w:rFonts w:ascii="Times New Roman" w:eastAsia="宋体" w:hAnsi="Times New Roman" w:cs="Times New Roman"/>
          <w:sz w:val="24"/>
          <w:szCs w:val="24"/>
        </w:rPr>
        <w:t xml:space="preserve"> mmol), and triphenylphosphine (</w:t>
      </w:r>
      <w:r>
        <w:rPr>
          <w:rFonts w:ascii="Times New Roman" w:eastAsia="宋体" w:hAnsi="Times New Roman" w:cs="Times New Roman"/>
          <w:sz w:val="24"/>
          <w:szCs w:val="24"/>
        </w:rPr>
        <w:t>5.98</w:t>
      </w:r>
      <w:r w:rsidRPr="00C108AB">
        <w:rPr>
          <w:rFonts w:ascii="Times New Roman" w:eastAsia="宋体" w:hAnsi="Times New Roman" w:cs="Times New Roman"/>
          <w:sz w:val="24"/>
          <w:szCs w:val="24"/>
        </w:rPr>
        <w:t xml:space="preserve"> g, 22.8</w:t>
      </w:r>
      <w:r>
        <w:rPr>
          <w:rFonts w:ascii="Times New Roman" w:eastAsia="宋体" w:hAnsi="Times New Roman" w:cs="Times New Roman"/>
          <w:sz w:val="24"/>
          <w:szCs w:val="24"/>
        </w:rPr>
        <w:t>3</w:t>
      </w:r>
      <w:r w:rsidRPr="00C108AB">
        <w:rPr>
          <w:rFonts w:ascii="Times New Roman" w:eastAsia="宋体" w:hAnsi="Times New Roman" w:cs="Times New Roman"/>
          <w:sz w:val="24"/>
          <w:szCs w:val="24"/>
        </w:rPr>
        <w:t xml:space="preserve"> mmol) were placed in a dry 250 mL two-neck flask and protected under nitrogen. Subsequently, 100 mL of anhydrous THF was added and the reaction mixture was placed in ice H</w:t>
      </w:r>
      <w:r w:rsidRPr="00C108AB">
        <w:rPr>
          <w:rFonts w:ascii="Times New Roman" w:eastAsia="宋体" w:hAnsi="Times New Roman" w:cs="Times New Roman"/>
          <w:sz w:val="24"/>
          <w:szCs w:val="24"/>
          <w:vertAlign w:val="subscript"/>
        </w:rPr>
        <w:t>2</w:t>
      </w:r>
      <w:r w:rsidRPr="00C108AB">
        <w:rPr>
          <w:rFonts w:ascii="Times New Roman" w:eastAsia="宋体" w:hAnsi="Times New Roman" w:cs="Times New Roman"/>
          <w:sz w:val="24"/>
          <w:szCs w:val="24"/>
        </w:rPr>
        <w:t xml:space="preserve">O at 0 °C for 30 min, and then </w:t>
      </w:r>
      <w:proofErr w:type="spellStart"/>
      <w:r w:rsidRPr="00C108AB">
        <w:rPr>
          <w:rFonts w:ascii="Times New Roman" w:eastAsia="宋体" w:hAnsi="Times New Roman" w:cs="Times New Roman"/>
          <w:sz w:val="24"/>
          <w:szCs w:val="24"/>
        </w:rPr>
        <w:t>diisopropyl</w:t>
      </w:r>
      <w:proofErr w:type="spellEnd"/>
      <w:r w:rsidRPr="00C108AB">
        <w:rPr>
          <w:rFonts w:ascii="Times New Roman" w:eastAsia="宋体" w:hAnsi="Times New Roman" w:cs="Times New Roman"/>
          <w:sz w:val="24"/>
          <w:szCs w:val="24"/>
        </w:rPr>
        <w:t xml:space="preserve"> azodicarboxylate (4.6 mL, 22.8</w:t>
      </w:r>
      <w:r>
        <w:rPr>
          <w:rFonts w:ascii="Times New Roman" w:eastAsia="宋体" w:hAnsi="Times New Roman" w:cs="Times New Roman"/>
          <w:sz w:val="24"/>
          <w:szCs w:val="24"/>
        </w:rPr>
        <w:t>3</w:t>
      </w:r>
      <w:r w:rsidRPr="00C108AB">
        <w:rPr>
          <w:rFonts w:ascii="Times New Roman" w:eastAsia="宋体" w:hAnsi="Times New Roman" w:cs="Times New Roman"/>
          <w:sz w:val="24"/>
          <w:szCs w:val="24"/>
        </w:rPr>
        <w:t xml:space="preserve"> mmol) was slowly added dropwise. The mixture was slowly raised to</w:t>
      </w:r>
      <w:r w:rsidRPr="00C108AB">
        <w:rPr>
          <w:rFonts w:ascii="Times New Roman" w:hAnsi="Times New Roman" w:cs="Times New Roman"/>
          <w:sz w:val="24"/>
          <w:szCs w:val="24"/>
        </w:rPr>
        <w:t xml:space="preserve"> </w:t>
      </w:r>
      <w:r w:rsidRPr="00C108AB">
        <w:rPr>
          <w:rFonts w:ascii="Times New Roman" w:eastAsia="宋体" w:hAnsi="Times New Roman" w:cs="Times New Roman"/>
          <w:sz w:val="24"/>
          <w:szCs w:val="24"/>
        </w:rPr>
        <w:t>room temperature for 16h. After the reaction was completed, the mixture was concentrated under reduced pressure. The residue was dissolved in 50 mL H</w:t>
      </w:r>
      <w:r w:rsidRPr="00C108AB">
        <w:rPr>
          <w:rFonts w:ascii="Times New Roman" w:eastAsia="宋体" w:hAnsi="Times New Roman" w:cs="Times New Roman"/>
          <w:sz w:val="24"/>
          <w:szCs w:val="24"/>
          <w:vertAlign w:val="subscript"/>
        </w:rPr>
        <w:t>2</w:t>
      </w:r>
      <w:r w:rsidRPr="00C108AB">
        <w:rPr>
          <w:rFonts w:ascii="Times New Roman" w:eastAsia="宋体" w:hAnsi="Times New Roman" w:cs="Times New Roman"/>
          <w:sz w:val="24"/>
          <w:szCs w:val="24"/>
        </w:rPr>
        <w:t xml:space="preserve">O, </w:t>
      </w:r>
      <w:r w:rsidRPr="00C108AB">
        <w:rPr>
          <w:rFonts w:ascii="Times New Roman" w:eastAsia="Times New Roman" w:hAnsi="Times New Roman" w:cs="Times New Roman"/>
          <w:sz w:val="24"/>
          <w:szCs w:val="24"/>
        </w:rPr>
        <w:t xml:space="preserve">extracted </w:t>
      </w:r>
      <w:r w:rsidRPr="00C108AB">
        <w:rPr>
          <w:rFonts w:ascii="Times New Roman" w:hAnsi="Times New Roman" w:cs="Times New Roman"/>
          <w:color w:val="000000"/>
          <w:sz w:val="24"/>
          <w:szCs w:val="24"/>
        </w:rPr>
        <w:t>with CH</w:t>
      </w:r>
      <w:r w:rsidRPr="00C108AB">
        <w:rPr>
          <w:rFonts w:ascii="Times New Roman" w:hAnsi="Times New Roman" w:cs="Times New Roman"/>
          <w:color w:val="000000"/>
          <w:sz w:val="24"/>
          <w:szCs w:val="24"/>
          <w:vertAlign w:val="subscript"/>
        </w:rPr>
        <w:t>2</w:t>
      </w:r>
      <w:r w:rsidRPr="00C108AB">
        <w:rPr>
          <w:rFonts w:ascii="Times New Roman" w:hAnsi="Times New Roman" w:cs="Times New Roman"/>
          <w:color w:val="000000"/>
          <w:sz w:val="24"/>
          <w:szCs w:val="24"/>
        </w:rPr>
        <w:t>Cl</w:t>
      </w:r>
      <w:r w:rsidRPr="00C108AB">
        <w:rPr>
          <w:rFonts w:ascii="Times New Roman" w:hAnsi="Times New Roman" w:cs="Times New Roman"/>
          <w:color w:val="000000"/>
          <w:sz w:val="24"/>
          <w:szCs w:val="24"/>
          <w:vertAlign w:val="subscript"/>
        </w:rPr>
        <w:t xml:space="preserve">2 </w:t>
      </w:r>
      <w:r w:rsidRPr="00C108AB">
        <w:rPr>
          <w:rFonts w:ascii="Times New Roman" w:hAnsi="Times New Roman" w:cs="Times New Roman"/>
          <w:color w:val="000000"/>
          <w:sz w:val="24"/>
          <w:szCs w:val="24"/>
        </w:rPr>
        <w:t>(3</w:t>
      </w:r>
      <w:r w:rsidRPr="00C108AB">
        <w:rPr>
          <w:rFonts w:ascii="Times New Roman" w:eastAsia="方正姚体" w:hAnsi="Times New Roman" w:cs="Times New Roman"/>
          <w:color w:val="000000"/>
          <w:sz w:val="24"/>
          <w:szCs w:val="24"/>
        </w:rPr>
        <w:t>×</w:t>
      </w:r>
      <w:r w:rsidRPr="00C108AB">
        <w:rPr>
          <w:rFonts w:ascii="Times New Roman" w:hAnsi="Times New Roman" w:cs="Times New Roman"/>
          <w:color w:val="000000"/>
          <w:sz w:val="24"/>
          <w:szCs w:val="24"/>
        </w:rPr>
        <w:t xml:space="preserve">100 mL), </w:t>
      </w:r>
      <w:r w:rsidRPr="00C108AB">
        <w:rPr>
          <w:rFonts w:ascii="Times New Roman" w:hAnsi="Times New Roman" w:cs="Times New Roman"/>
          <w:sz w:val="24"/>
          <w:szCs w:val="24"/>
        </w:rPr>
        <w:t>washed with brine,</w:t>
      </w:r>
      <w:r w:rsidRPr="00C108AB">
        <w:rPr>
          <w:rFonts w:ascii="Times New Roman" w:eastAsia="宋体" w:hAnsi="Times New Roman" w:cs="Times New Roman"/>
          <w:sz w:val="24"/>
          <w:szCs w:val="24"/>
        </w:rPr>
        <w:t xml:space="preserve"> dried over anhydrous Na</w:t>
      </w:r>
      <w:r w:rsidRPr="00C108AB">
        <w:rPr>
          <w:rFonts w:ascii="Times New Roman" w:eastAsia="宋体" w:hAnsi="Times New Roman" w:cs="Times New Roman"/>
          <w:sz w:val="24"/>
          <w:szCs w:val="24"/>
          <w:vertAlign w:val="subscript"/>
        </w:rPr>
        <w:t>2</w:t>
      </w:r>
      <w:r w:rsidRPr="00C108AB">
        <w:rPr>
          <w:rFonts w:ascii="Times New Roman" w:eastAsia="宋体" w:hAnsi="Times New Roman" w:cs="Times New Roman"/>
          <w:sz w:val="24"/>
          <w:szCs w:val="24"/>
        </w:rPr>
        <w:t>SO</w:t>
      </w:r>
      <w:r w:rsidRPr="00C108AB">
        <w:rPr>
          <w:rFonts w:ascii="Times New Roman" w:eastAsia="宋体" w:hAnsi="Times New Roman" w:cs="Times New Roman"/>
          <w:sz w:val="24"/>
          <w:szCs w:val="24"/>
          <w:vertAlign w:val="subscript"/>
        </w:rPr>
        <w:t>4</w:t>
      </w:r>
      <w:r w:rsidRPr="00C108AB">
        <w:rPr>
          <w:rFonts w:ascii="Times New Roman" w:eastAsia="宋体" w:hAnsi="Times New Roman" w:cs="Times New Roman"/>
          <w:sz w:val="24"/>
          <w:szCs w:val="24"/>
        </w:rPr>
        <w:t xml:space="preserve"> and filtered.</w:t>
      </w:r>
      <w:r w:rsidRPr="00C108AB">
        <w:rPr>
          <w:rFonts w:ascii="Times New Roman" w:hAnsi="Times New Roman" w:cs="Times New Roman"/>
          <w:sz w:val="24"/>
          <w:szCs w:val="24"/>
        </w:rPr>
        <w:t xml:space="preserve"> </w:t>
      </w:r>
      <w:r w:rsidRPr="00C108AB">
        <w:rPr>
          <w:rFonts w:ascii="Times New Roman" w:eastAsia="宋体" w:hAnsi="Times New Roman" w:cs="Times New Roman"/>
          <w:sz w:val="24"/>
          <w:szCs w:val="24"/>
        </w:rPr>
        <w:t>Upon solvent evaporation, the residue was purified by flash column chromatography (</w:t>
      </w:r>
      <w:proofErr w:type="spellStart"/>
      <w:proofErr w:type="gramStart"/>
      <w:r w:rsidRPr="00C108AB">
        <w:rPr>
          <w:rFonts w:ascii="Times New Roman" w:eastAsia="宋体" w:hAnsi="Times New Roman" w:cs="Times New Roman"/>
          <w:sz w:val="24"/>
          <w:szCs w:val="24"/>
        </w:rPr>
        <w:t>DCM:MeOH</w:t>
      </w:r>
      <w:proofErr w:type="gramEnd"/>
      <w:r w:rsidRPr="00C108AB">
        <w:rPr>
          <w:rFonts w:ascii="Times New Roman" w:eastAsia="宋体" w:hAnsi="Times New Roman" w:cs="Times New Roman"/>
          <w:sz w:val="24"/>
          <w:szCs w:val="24"/>
        </w:rPr>
        <w:t>:TEA</w:t>
      </w:r>
      <w:proofErr w:type="spellEnd"/>
      <w:r w:rsidRPr="00C108AB">
        <w:rPr>
          <w:rFonts w:ascii="Times New Roman" w:eastAsia="宋体" w:hAnsi="Times New Roman" w:cs="Times New Roman"/>
          <w:sz w:val="24"/>
          <w:szCs w:val="24"/>
        </w:rPr>
        <w:t xml:space="preserve"> = 100:1:0.2) to afford an orange oil. The orange oil was dissolved in EtOH (60 mL), 16 mL of 80% hydrazine hydrate was added and the mixture was heated to reflux for 4h. Then the reaction mixture was concentrated under reduced pressure. H</w:t>
      </w:r>
      <w:r w:rsidRPr="00C108AB">
        <w:rPr>
          <w:rFonts w:ascii="Times New Roman" w:eastAsia="宋体" w:hAnsi="Times New Roman" w:cs="Times New Roman"/>
          <w:sz w:val="24"/>
          <w:szCs w:val="24"/>
          <w:vertAlign w:val="subscript"/>
        </w:rPr>
        <w:t>2</w:t>
      </w:r>
      <w:r w:rsidRPr="00C108AB">
        <w:rPr>
          <w:rFonts w:ascii="Times New Roman" w:eastAsia="宋体" w:hAnsi="Times New Roman" w:cs="Times New Roman"/>
          <w:sz w:val="24"/>
          <w:szCs w:val="24"/>
        </w:rPr>
        <w:t xml:space="preserve">O (25 mL) was added to the residue, followed by 10N NaOH solution, adjusting to pH = 12, extracted with DCM </w:t>
      </w:r>
      <w:r w:rsidRPr="00C108AB">
        <w:rPr>
          <w:rFonts w:ascii="Times New Roman" w:hAnsi="Times New Roman" w:cs="Times New Roman"/>
          <w:color w:val="000000"/>
          <w:sz w:val="24"/>
          <w:szCs w:val="24"/>
        </w:rPr>
        <w:t>(3</w:t>
      </w:r>
      <w:r w:rsidRPr="00C108AB">
        <w:rPr>
          <w:rFonts w:ascii="Times New Roman" w:eastAsia="方正姚体" w:hAnsi="Times New Roman" w:cs="Times New Roman"/>
          <w:color w:val="000000"/>
          <w:sz w:val="24"/>
          <w:szCs w:val="24"/>
        </w:rPr>
        <w:t>×</w:t>
      </w:r>
      <w:r w:rsidRPr="00C108AB">
        <w:rPr>
          <w:rFonts w:ascii="Times New Roman" w:hAnsi="Times New Roman" w:cs="Times New Roman"/>
          <w:color w:val="000000"/>
          <w:sz w:val="24"/>
          <w:szCs w:val="24"/>
        </w:rPr>
        <w:t>100 mL)</w:t>
      </w:r>
      <w:r w:rsidRPr="00C108AB">
        <w:rPr>
          <w:rFonts w:ascii="Times New Roman" w:eastAsia="宋体" w:hAnsi="Times New Roman" w:cs="Times New Roman"/>
          <w:sz w:val="24"/>
          <w:szCs w:val="24"/>
        </w:rPr>
        <w:t>, dried over anhydrous Na</w:t>
      </w:r>
      <w:r w:rsidRPr="00C108AB">
        <w:rPr>
          <w:rFonts w:ascii="Times New Roman" w:eastAsia="宋体" w:hAnsi="Times New Roman" w:cs="Times New Roman"/>
          <w:sz w:val="24"/>
          <w:szCs w:val="24"/>
          <w:vertAlign w:val="subscript"/>
        </w:rPr>
        <w:t>2</w:t>
      </w:r>
      <w:r w:rsidRPr="00C108AB">
        <w:rPr>
          <w:rFonts w:ascii="Times New Roman" w:eastAsia="宋体" w:hAnsi="Times New Roman" w:cs="Times New Roman"/>
          <w:sz w:val="24"/>
          <w:szCs w:val="24"/>
        </w:rPr>
        <w:t>SO</w:t>
      </w:r>
      <w:r w:rsidRPr="00C108AB">
        <w:rPr>
          <w:rFonts w:ascii="Times New Roman" w:eastAsia="宋体" w:hAnsi="Times New Roman" w:cs="Times New Roman"/>
          <w:sz w:val="24"/>
          <w:szCs w:val="24"/>
          <w:vertAlign w:val="subscript"/>
        </w:rPr>
        <w:t>4</w:t>
      </w:r>
      <w:r w:rsidRPr="00C108AB">
        <w:rPr>
          <w:rFonts w:ascii="Times New Roman" w:eastAsia="宋体" w:hAnsi="Times New Roman" w:cs="Times New Roman"/>
          <w:sz w:val="24"/>
          <w:szCs w:val="24"/>
        </w:rPr>
        <w:t xml:space="preserve">, filtered, and the filtrate was concentrated under reduced pressure. Column chromatography eluted with </w:t>
      </w:r>
      <w:proofErr w:type="spellStart"/>
      <w:proofErr w:type="gramStart"/>
      <w:r w:rsidRPr="00C108AB">
        <w:rPr>
          <w:rFonts w:ascii="Times New Roman" w:hAnsi="Times New Roman" w:cs="Times New Roman"/>
          <w:sz w:val="24"/>
          <w:szCs w:val="24"/>
        </w:rPr>
        <w:t>DCM:MeOH</w:t>
      </w:r>
      <w:proofErr w:type="gramEnd"/>
      <w:r w:rsidRPr="00C108AB">
        <w:rPr>
          <w:rFonts w:ascii="Times New Roman" w:hAnsi="Times New Roman" w:cs="Times New Roman"/>
          <w:sz w:val="24"/>
          <w:szCs w:val="24"/>
        </w:rPr>
        <w:t>:TEA</w:t>
      </w:r>
      <w:proofErr w:type="spellEnd"/>
      <w:r w:rsidRPr="00C108AB">
        <w:rPr>
          <w:rFonts w:ascii="Times New Roman" w:hAnsi="Times New Roman" w:cs="Times New Roman"/>
          <w:sz w:val="24"/>
          <w:szCs w:val="24"/>
        </w:rPr>
        <w:t xml:space="preserve"> = </w:t>
      </w:r>
      <w:r w:rsidRPr="00C108AB">
        <w:rPr>
          <w:rFonts w:ascii="Times New Roman" w:eastAsia="宋体" w:hAnsi="Times New Roman" w:cs="Times New Roman"/>
          <w:sz w:val="24"/>
          <w:szCs w:val="24"/>
        </w:rPr>
        <w:lastRenderedPageBreak/>
        <w:t xml:space="preserve">50:1:0.1. </w:t>
      </w:r>
      <w:r w:rsidRPr="00C108AB">
        <w:rPr>
          <w:rFonts w:ascii="Times New Roman" w:eastAsia="宋体" w:hAnsi="Times New Roman" w:cs="Times New Roman"/>
          <w:b/>
          <w:sz w:val="24"/>
          <w:szCs w:val="24"/>
        </w:rPr>
        <w:t>2-5</w:t>
      </w:r>
      <w:r w:rsidRPr="00C108AB">
        <w:rPr>
          <w:rFonts w:ascii="Times New Roman" w:eastAsia="宋体" w:hAnsi="Times New Roman" w:cs="Times New Roman"/>
          <w:sz w:val="24"/>
          <w:szCs w:val="24"/>
        </w:rPr>
        <w:t xml:space="preserve"> was a colorless crystal (5.</w:t>
      </w:r>
      <w:r>
        <w:rPr>
          <w:rFonts w:ascii="Times New Roman" w:eastAsia="宋体" w:hAnsi="Times New Roman" w:cs="Times New Roman"/>
          <w:sz w:val="24"/>
          <w:szCs w:val="24"/>
        </w:rPr>
        <w:t>15</w:t>
      </w:r>
      <w:r w:rsidRPr="00C108AB">
        <w:rPr>
          <w:rFonts w:ascii="Times New Roman" w:eastAsia="宋体" w:hAnsi="Times New Roman" w:cs="Times New Roman"/>
          <w:sz w:val="24"/>
          <w:szCs w:val="24"/>
        </w:rPr>
        <w:t xml:space="preserve"> g, 88.15%). </w:t>
      </w:r>
      <w:r w:rsidRPr="00C108AB">
        <w:rPr>
          <w:rFonts w:ascii="Times New Roman" w:hAnsi="Times New Roman" w:cs="Times New Roman"/>
          <w:sz w:val="24"/>
          <w:szCs w:val="24"/>
          <w:vertAlign w:val="superscript"/>
        </w:rPr>
        <w:t>1</w:t>
      </w:r>
      <w:r w:rsidRPr="00C108AB">
        <w:rPr>
          <w:rFonts w:ascii="Times New Roman" w:hAnsi="Times New Roman" w:cs="Times New Roman"/>
          <w:sz w:val="24"/>
          <w:szCs w:val="24"/>
        </w:rPr>
        <w:t>H NMR (400 MHz, CDCl</w:t>
      </w:r>
      <w:r w:rsidRPr="00C108AB">
        <w:rPr>
          <w:rFonts w:ascii="Times New Roman" w:hAnsi="Times New Roman" w:cs="Times New Roman"/>
          <w:sz w:val="24"/>
          <w:szCs w:val="24"/>
          <w:vertAlign w:val="subscript"/>
        </w:rPr>
        <w:t>3</w:t>
      </w:r>
      <w:r w:rsidRPr="00C108AB">
        <w:rPr>
          <w:rFonts w:ascii="Times New Roman" w:hAnsi="Times New Roman" w:cs="Times New Roman"/>
          <w:sz w:val="24"/>
          <w:szCs w:val="24"/>
        </w:rPr>
        <w:t xml:space="preserve">) </w:t>
      </w:r>
      <w:r w:rsidRPr="00FA7DA8">
        <w:rPr>
          <w:rFonts w:ascii="Times New Roman" w:hAnsi="Times New Roman" w:cs="Times New Roman"/>
          <w:i/>
          <w:iCs/>
          <w:sz w:val="24"/>
          <w:szCs w:val="24"/>
        </w:rPr>
        <w:t>δ</w:t>
      </w:r>
      <w:r w:rsidRPr="00C108AB">
        <w:rPr>
          <w:rFonts w:ascii="Times New Roman" w:hAnsi="Times New Roman" w:cs="Times New Roman"/>
          <w:sz w:val="24"/>
          <w:szCs w:val="24"/>
        </w:rPr>
        <w:t xml:space="preserve"> 7.37 – 7.26 (m, 5H), 6.50 (s, 1H), 5.25 (s, 2H), 4.67 – 4.63 (m, 1H), 4.58 (d, </w:t>
      </w:r>
      <w:r w:rsidRPr="00C108AB">
        <w:rPr>
          <w:rFonts w:ascii="Times New Roman" w:hAnsi="Times New Roman" w:cs="Times New Roman"/>
          <w:i/>
          <w:iCs/>
          <w:sz w:val="24"/>
          <w:szCs w:val="24"/>
        </w:rPr>
        <w:t>J</w:t>
      </w:r>
      <w:r w:rsidRPr="00C108AB">
        <w:rPr>
          <w:rFonts w:ascii="Times New Roman" w:hAnsi="Times New Roman" w:cs="Times New Roman"/>
          <w:sz w:val="24"/>
          <w:szCs w:val="24"/>
        </w:rPr>
        <w:t xml:space="preserve"> = 13.0 Hz, 1H), 4.30 (d, </w:t>
      </w:r>
      <w:r w:rsidRPr="00C108AB">
        <w:rPr>
          <w:rFonts w:ascii="Times New Roman" w:hAnsi="Times New Roman" w:cs="Times New Roman"/>
          <w:i/>
          <w:iCs/>
          <w:sz w:val="24"/>
          <w:szCs w:val="24"/>
        </w:rPr>
        <w:t>J</w:t>
      </w:r>
      <w:r w:rsidRPr="00C108AB">
        <w:rPr>
          <w:rFonts w:ascii="Times New Roman" w:hAnsi="Times New Roman" w:cs="Times New Roman"/>
          <w:sz w:val="24"/>
          <w:szCs w:val="24"/>
        </w:rPr>
        <w:t xml:space="preserve"> = 13.0 Hz, 1H), 3.85 – 3.73 (m, 3H), 3.67 (s, 3H), 3.55 – 3.49 (m, 1H), 1.80 – 1.48 (m, 6H). </w:t>
      </w:r>
      <w:r w:rsidRPr="00C108AB">
        <w:rPr>
          <w:rFonts w:ascii="Times New Roman" w:hAnsi="Times New Roman" w:cs="Times New Roman"/>
          <w:sz w:val="24"/>
          <w:szCs w:val="24"/>
          <w:vertAlign w:val="superscript"/>
        </w:rPr>
        <w:t>13</w:t>
      </w:r>
      <w:r w:rsidRPr="00C108AB">
        <w:rPr>
          <w:rFonts w:ascii="Times New Roman" w:hAnsi="Times New Roman" w:cs="Times New Roman"/>
          <w:sz w:val="24"/>
          <w:szCs w:val="24"/>
        </w:rPr>
        <w:t>C NMR (101 MHz, CDCl</w:t>
      </w:r>
      <w:r w:rsidRPr="00C108AB">
        <w:rPr>
          <w:rFonts w:ascii="Times New Roman" w:hAnsi="Times New Roman" w:cs="Times New Roman"/>
          <w:sz w:val="24"/>
          <w:szCs w:val="24"/>
          <w:vertAlign w:val="subscript"/>
        </w:rPr>
        <w:t>3</w:t>
      </w:r>
      <w:r w:rsidRPr="00C108AB">
        <w:rPr>
          <w:rFonts w:ascii="Times New Roman" w:hAnsi="Times New Roman" w:cs="Times New Roman"/>
          <w:sz w:val="24"/>
          <w:szCs w:val="24"/>
        </w:rPr>
        <w:t xml:space="preserve">) </w:t>
      </w:r>
      <w:r w:rsidRPr="00FA7DA8">
        <w:rPr>
          <w:rFonts w:ascii="Times New Roman" w:hAnsi="Times New Roman" w:cs="Times New Roman"/>
          <w:i/>
          <w:iCs/>
          <w:sz w:val="24"/>
          <w:szCs w:val="24"/>
        </w:rPr>
        <w:t>δ</w:t>
      </w:r>
      <w:r w:rsidRPr="00C108AB">
        <w:rPr>
          <w:rFonts w:ascii="Times New Roman" w:hAnsi="Times New Roman" w:cs="Times New Roman"/>
          <w:sz w:val="24"/>
          <w:szCs w:val="24"/>
        </w:rPr>
        <w:t xml:space="preserve"> 173.70, 145.72, 145.26, 144.37, 137.47, 129.42, 128.49, 128.27, 119.02, 98.32, 72.88, 65.89, 62.65, 37.07, 35.06, 30.34, 25.18, 19.26. HRMS (ESI): </w:t>
      </w:r>
      <w:proofErr w:type="spellStart"/>
      <w:r w:rsidRPr="00C108AB">
        <w:rPr>
          <w:rFonts w:ascii="Times New Roman" w:hAnsi="Times New Roman" w:cs="Times New Roman"/>
          <w:sz w:val="24"/>
          <w:szCs w:val="24"/>
        </w:rPr>
        <w:t>calcd</w:t>
      </w:r>
      <w:proofErr w:type="spellEnd"/>
      <w:r w:rsidRPr="00C108AB">
        <w:rPr>
          <w:rFonts w:ascii="Times New Roman" w:hAnsi="Times New Roman" w:cs="Times New Roman"/>
          <w:sz w:val="24"/>
          <w:szCs w:val="24"/>
        </w:rPr>
        <w:t xml:space="preserve"> for C</w:t>
      </w:r>
      <w:r w:rsidRPr="00C108AB">
        <w:rPr>
          <w:rFonts w:ascii="Times New Roman" w:hAnsi="Times New Roman" w:cs="Times New Roman"/>
          <w:sz w:val="24"/>
          <w:szCs w:val="24"/>
          <w:vertAlign w:val="subscript"/>
        </w:rPr>
        <w:t>20</w:t>
      </w:r>
      <w:r w:rsidRPr="00C108AB">
        <w:rPr>
          <w:rFonts w:ascii="Times New Roman" w:hAnsi="Times New Roman" w:cs="Times New Roman"/>
          <w:sz w:val="24"/>
          <w:szCs w:val="24"/>
        </w:rPr>
        <w:t>H</w:t>
      </w:r>
      <w:r w:rsidRPr="00C108AB">
        <w:rPr>
          <w:rFonts w:ascii="Times New Roman" w:hAnsi="Times New Roman" w:cs="Times New Roman"/>
          <w:sz w:val="24"/>
          <w:szCs w:val="24"/>
          <w:vertAlign w:val="subscript"/>
        </w:rPr>
        <w:t>26</w:t>
      </w:r>
      <w:r w:rsidRPr="00C108AB">
        <w:rPr>
          <w:rFonts w:ascii="Times New Roman" w:hAnsi="Times New Roman" w:cs="Times New Roman"/>
          <w:sz w:val="24"/>
          <w:szCs w:val="24"/>
        </w:rPr>
        <w:t>N</w:t>
      </w:r>
      <w:r w:rsidRPr="00C108AB">
        <w:rPr>
          <w:rFonts w:ascii="Times New Roman" w:hAnsi="Times New Roman" w:cs="Times New Roman"/>
          <w:sz w:val="24"/>
          <w:szCs w:val="24"/>
          <w:vertAlign w:val="subscript"/>
        </w:rPr>
        <w:t>2</w:t>
      </w:r>
      <w:r w:rsidRPr="00C108AB">
        <w:rPr>
          <w:rFonts w:ascii="Times New Roman" w:hAnsi="Times New Roman" w:cs="Times New Roman"/>
          <w:sz w:val="24"/>
          <w:szCs w:val="24"/>
        </w:rPr>
        <w:t>O</w:t>
      </w:r>
      <w:r w:rsidRPr="00C108AB">
        <w:rPr>
          <w:rFonts w:ascii="Times New Roman" w:hAnsi="Times New Roman" w:cs="Times New Roman"/>
          <w:sz w:val="24"/>
          <w:szCs w:val="24"/>
          <w:vertAlign w:val="subscript"/>
        </w:rPr>
        <w:t xml:space="preserve">4 </w:t>
      </w:r>
      <w:r w:rsidRPr="00C108AB">
        <w:rPr>
          <w:rFonts w:ascii="Times New Roman" w:hAnsi="Times New Roman" w:cs="Times New Roman"/>
          <w:sz w:val="24"/>
          <w:szCs w:val="24"/>
        </w:rPr>
        <w:t xml:space="preserve">[M + </w:t>
      </w:r>
      <w:proofErr w:type="gramStart"/>
      <w:r w:rsidRPr="00C108AB">
        <w:rPr>
          <w:rFonts w:ascii="Times New Roman" w:hAnsi="Times New Roman" w:cs="Times New Roman"/>
          <w:sz w:val="24"/>
          <w:szCs w:val="24"/>
        </w:rPr>
        <w:t>H]</w:t>
      </w:r>
      <w:r w:rsidRPr="00C108AB">
        <w:rPr>
          <w:rFonts w:ascii="Times New Roman" w:hAnsi="Times New Roman" w:cs="Times New Roman"/>
          <w:sz w:val="24"/>
          <w:szCs w:val="24"/>
          <w:vertAlign w:val="superscript"/>
        </w:rPr>
        <w:t>+</w:t>
      </w:r>
      <w:proofErr w:type="gramEnd"/>
      <w:r w:rsidRPr="00C108AB">
        <w:rPr>
          <w:rFonts w:ascii="Times New Roman" w:hAnsi="Times New Roman" w:cs="Times New Roman"/>
          <w:sz w:val="24"/>
          <w:szCs w:val="24"/>
          <w:vertAlign w:val="superscript"/>
        </w:rPr>
        <w:t xml:space="preserve"> </w:t>
      </w:r>
      <w:r w:rsidRPr="00C108AB">
        <w:rPr>
          <w:rFonts w:ascii="Times New Roman" w:hAnsi="Times New Roman" w:cs="Times New Roman"/>
          <w:sz w:val="24"/>
          <w:szCs w:val="24"/>
        </w:rPr>
        <w:t xml:space="preserve">= 359.1965, found [M + </w:t>
      </w:r>
      <w:proofErr w:type="gramStart"/>
      <w:r w:rsidRPr="00C108AB">
        <w:rPr>
          <w:rFonts w:ascii="Times New Roman" w:hAnsi="Times New Roman" w:cs="Times New Roman"/>
          <w:sz w:val="24"/>
          <w:szCs w:val="24"/>
        </w:rPr>
        <w:t>H]</w:t>
      </w:r>
      <w:r w:rsidRPr="00C108AB">
        <w:rPr>
          <w:rFonts w:ascii="Times New Roman" w:hAnsi="Times New Roman" w:cs="Times New Roman"/>
          <w:sz w:val="24"/>
          <w:szCs w:val="24"/>
          <w:vertAlign w:val="superscript"/>
        </w:rPr>
        <w:t>+</w:t>
      </w:r>
      <w:proofErr w:type="gramEnd"/>
      <w:r w:rsidRPr="00C108AB">
        <w:rPr>
          <w:rFonts w:ascii="Times New Roman" w:hAnsi="Times New Roman" w:cs="Times New Roman"/>
          <w:sz w:val="24"/>
          <w:szCs w:val="24"/>
          <w:vertAlign w:val="superscript"/>
        </w:rPr>
        <w:t xml:space="preserve"> </w:t>
      </w:r>
      <w:r w:rsidRPr="00C108AB">
        <w:rPr>
          <w:rFonts w:ascii="Times New Roman" w:hAnsi="Times New Roman" w:cs="Times New Roman"/>
          <w:sz w:val="24"/>
          <w:szCs w:val="24"/>
        </w:rPr>
        <w:t>=359.2026.</w:t>
      </w:r>
    </w:p>
    <w:p w14:paraId="11421BEB" w14:textId="06585248" w:rsidR="008219DE" w:rsidRPr="00C108AB" w:rsidRDefault="008219DE" w:rsidP="00AE1039">
      <w:pPr>
        <w:pStyle w:val="a9"/>
        <w:widowControl/>
        <w:spacing w:beforeAutospacing="0" w:afterAutospacing="0" w:line="360" w:lineRule="auto"/>
        <w:ind w:firstLineChars="200" w:firstLine="482"/>
        <w:rPr>
          <w:rFonts w:ascii="Times New Roman" w:hAnsi="Times New Roman"/>
        </w:rPr>
      </w:pPr>
      <w:r w:rsidRPr="001A6BA2">
        <w:rPr>
          <w:rFonts w:ascii="Times New Roman" w:hAnsi="Times New Roman"/>
          <w:b/>
          <w:bCs/>
          <w:i/>
        </w:rPr>
        <w:t>N</w:t>
      </w:r>
      <w:r w:rsidRPr="004318A4">
        <w:rPr>
          <w:rFonts w:ascii="Times New Roman" w:hAnsi="Times New Roman"/>
          <w:b/>
          <w:bCs/>
          <w:iCs/>
        </w:rPr>
        <w:t>-((3-(benzyloxy)-1-methyl-4-oxo-6-(((tetrahydro-2</w:t>
      </w:r>
      <w:r w:rsidRPr="001A6BA2">
        <w:rPr>
          <w:rFonts w:ascii="Times New Roman" w:hAnsi="Times New Roman"/>
          <w:b/>
          <w:bCs/>
          <w:i/>
        </w:rPr>
        <w:t>H</w:t>
      </w:r>
      <w:r w:rsidRPr="004318A4">
        <w:rPr>
          <w:rFonts w:ascii="Times New Roman" w:hAnsi="Times New Roman"/>
          <w:b/>
          <w:bCs/>
          <w:iCs/>
        </w:rPr>
        <w:t>-pyran-2-yl)oxy)methyl)-1,4-dihydropyridin-2-yl)methyl)heptanamide (2-6)</w:t>
      </w:r>
      <w:r w:rsidR="00B34AF0">
        <w:rPr>
          <w:rFonts w:ascii="Times New Roman" w:hAnsi="Times New Roman" w:hint="eastAsia"/>
          <w:b/>
          <w:bCs/>
          <w:iCs/>
        </w:rPr>
        <w:t>:</w:t>
      </w:r>
      <w:r w:rsidRPr="00C108AB">
        <w:rPr>
          <w:rFonts w:ascii="Times New Roman" w:hAnsi="Times New Roman"/>
          <w:b/>
          <w:i/>
        </w:rPr>
        <w:t xml:space="preserve"> </w:t>
      </w:r>
      <w:r w:rsidRPr="00C108AB">
        <w:rPr>
          <w:rFonts w:ascii="Times New Roman" w:eastAsia="Times New Roman" w:hAnsi="Times New Roman"/>
        </w:rPr>
        <w:t>Compound</w:t>
      </w:r>
      <w:r w:rsidRPr="00C108AB">
        <w:rPr>
          <w:rFonts w:ascii="Times New Roman" w:hAnsi="Times New Roman"/>
        </w:rPr>
        <w:t xml:space="preserve"> </w:t>
      </w:r>
      <w:r w:rsidRPr="00C108AB">
        <w:rPr>
          <w:rFonts w:ascii="Times New Roman" w:hAnsi="Times New Roman"/>
          <w:b/>
        </w:rPr>
        <w:t>2-5</w:t>
      </w:r>
      <w:r w:rsidRPr="00C108AB">
        <w:rPr>
          <w:rFonts w:ascii="Times New Roman" w:eastAsia="Times New Roman" w:hAnsi="Times New Roman"/>
          <w:b/>
        </w:rPr>
        <w:t xml:space="preserve"> </w:t>
      </w:r>
      <w:r w:rsidRPr="00C108AB">
        <w:rPr>
          <w:rFonts w:ascii="Times New Roman" w:eastAsia="Times New Roman" w:hAnsi="Times New Roman"/>
        </w:rPr>
        <w:t>(</w:t>
      </w:r>
      <w:r w:rsidRPr="00C108AB">
        <w:rPr>
          <w:rFonts w:ascii="Times New Roman" w:hAnsi="Times New Roman"/>
        </w:rPr>
        <w:t>5.</w:t>
      </w:r>
      <w:r>
        <w:rPr>
          <w:rFonts w:ascii="Times New Roman" w:hAnsi="Times New Roman"/>
        </w:rPr>
        <w:t>15</w:t>
      </w:r>
      <w:r w:rsidRPr="00C108AB">
        <w:rPr>
          <w:rFonts w:ascii="Times New Roman" w:hAnsi="Times New Roman"/>
        </w:rPr>
        <w:t xml:space="preserve"> </w:t>
      </w:r>
      <w:r w:rsidRPr="00C108AB">
        <w:rPr>
          <w:rFonts w:ascii="Times New Roman" w:eastAsia="Times New Roman" w:hAnsi="Times New Roman"/>
        </w:rPr>
        <w:t>g</w:t>
      </w:r>
      <w:r w:rsidRPr="00C108AB">
        <w:rPr>
          <w:rFonts w:ascii="Times New Roman" w:hAnsi="Times New Roman"/>
        </w:rPr>
        <w:t>, 14.</w:t>
      </w:r>
      <w:r>
        <w:rPr>
          <w:rFonts w:ascii="Times New Roman" w:hAnsi="Times New Roman"/>
        </w:rPr>
        <w:t>37</w:t>
      </w:r>
      <w:r w:rsidRPr="00C108AB">
        <w:rPr>
          <w:rFonts w:ascii="Times New Roman" w:eastAsia="Times New Roman" w:hAnsi="Times New Roman"/>
        </w:rPr>
        <w:t xml:space="preserve"> mmol),</w:t>
      </w:r>
      <w:r w:rsidRPr="00C108AB">
        <w:rPr>
          <w:rFonts w:ascii="Times New Roman" w:eastAsia="Times New Roman" w:hAnsi="Times New Roman"/>
          <w:color w:val="FF0000"/>
        </w:rPr>
        <w:t xml:space="preserve"> </w:t>
      </w:r>
      <w:r w:rsidRPr="00C108AB">
        <w:rPr>
          <w:rFonts w:ascii="Times New Roman" w:eastAsia="Times New Roman" w:hAnsi="Times New Roman"/>
        </w:rPr>
        <w:t>EDCI</w:t>
      </w:r>
      <w:r w:rsidRPr="00C108AB">
        <w:rPr>
          <w:rFonts w:ascii="Times New Roman" w:hAnsi="Times New Roman"/>
        </w:rPr>
        <w:t xml:space="preserve"> </w:t>
      </w:r>
      <w:r w:rsidRPr="00C108AB">
        <w:rPr>
          <w:rFonts w:ascii="Times New Roman" w:eastAsia="Times New Roman" w:hAnsi="Times New Roman"/>
        </w:rPr>
        <w:t>(</w:t>
      </w:r>
      <w:r w:rsidRPr="00C108AB">
        <w:rPr>
          <w:rFonts w:ascii="Times New Roman" w:hAnsi="Times New Roman"/>
        </w:rPr>
        <w:t xml:space="preserve">3.32 </w:t>
      </w:r>
      <w:r w:rsidRPr="00C108AB">
        <w:rPr>
          <w:rFonts w:ascii="Times New Roman" w:eastAsia="Times New Roman" w:hAnsi="Times New Roman"/>
        </w:rPr>
        <w:t xml:space="preserve">g, </w:t>
      </w:r>
      <w:r w:rsidRPr="00C108AB">
        <w:rPr>
          <w:rFonts w:ascii="Times New Roman" w:hAnsi="Times New Roman"/>
        </w:rPr>
        <w:t>17.</w:t>
      </w:r>
      <w:r>
        <w:rPr>
          <w:rFonts w:ascii="Times New Roman" w:hAnsi="Times New Roman"/>
        </w:rPr>
        <w:t>24</w:t>
      </w:r>
      <w:r w:rsidRPr="00C108AB">
        <w:rPr>
          <w:rFonts w:ascii="Times New Roman" w:eastAsia="Times New Roman" w:hAnsi="Times New Roman"/>
        </w:rPr>
        <w:t xml:space="preserve"> mmol), </w:t>
      </w:r>
      <w:proofErr w:type="spellStart"/>
      <w:r w:rsidRPr="00C108AB">
        <w:rPr>
          <w:rFonts w:ascii="Times New Roman" w:hAnsi="Times New Roman"/>
        </w:rPr>
        <w:t>HOBt</w:t>
      </w:r>
      <w:proofErr w:type="spellEnd"/>
      <w:r w:rsidRPr="00C108AB">
        <w:rPr>
          <w:rFonts w:ascii="Times New Roman" w:hAnsi="Times New Roman"/>
        </w:rPr>
        <w:t xml:space="preserve"> (2.34 g, 17.</w:t>
      </w:r>
      <w:r>
        <w:rPr>
          <w:rFonts w:ascii="Times New Roman" w:hAnsi="Times New Roman"/>
        </w:rPr>
        <w:t>24</w:t>
      </w:r>
      <w:r w:rsidRPr="00C108AB">
        <w:rPr>
          <w:rFonts w:ascii="Times New Roman" w:eastAsia="Times New Roman" w:hAnsi="Times New Roman"/>
        </w:rPr>
        <w:t xml:space="preserve"> mmol</w:t>
      </w:r>
      <w:r w:rsidRPr="00C108AB">
        <w:rPr>
          <w:rFonts w:ascii="Times New Roman" w:hAnsi="Times New Roman"/>
        </w:rPr>
        <w:t xml:space="preserve">), </w:t>
      </w:r>
      <w:r w:rsidRPr="00C108AB">
        <w:rPr>
          <w:rFonts w:ascii="Times New Roman" w:eastAsia="Times New Roman" w:hAnsi="Times New Roman"/>
        </w:rPr>
        <w:t>DMAP (</w:t>
      </w:r>
      <w:r w:rsidRPr="00C108AB">
        <w:rPr>
          <w:rFonts w:ascii="Times New Roman" w:hAnsi="Times New Roman"/>
        </w:rPr>
        <w:t xml:space="preserve">2.11 </w:t>
      </w:r>
      <w:r w:rsidRPr="00C108AB">
        <w:rPr>
          <w:rFonts w:ascii="Times New Roman" w:eastAsia="Times New Roman" w:hAnsi="Times New Roman"/>
        </w:rPr>
        <w:t xml:space="preserve">g, </w:t>
      </w:r>
      <w:r w:rsidRPr="00C108AB">
        <w:rPr>
          <w:rFonts w:ascii="Times New Roman" w:hAnsi="Times New Roman"/>
        </w:rPr>
        <w:t>17.</w:t>
      </w:r>
      <w:r>
        <w:rPr>
          <w:rFonts w:ascii="Times New Roman" w:hAnsi="Times New Roman"/>
        </w:rPr>
        <w:t xml:space="preserve">24 </w:t>
      </w:r>
      <w:r w:rsidRPr="00C108AB">
        <w:rPr>
          <w:rFonts w:ascii="Times New Roman" w:eastAsia="Times New Roman" w:hAnsi="Times New Roman"/>
        </w:rPr>
        <w:t xml:space="preserve">mol) and </w:t>
      </w:r>
      <w:r w:rsidRPr="00C108AB">
        <w:rPr>
          <w:rFonts w:ascii="Times New Roman" w:hAnsi="Times New Roman"/>
        </w:rPr>
        <w:t>6-Heptynoic acid</w:t>
      </w:r>
      <w:r w:rsidRPr="00C108AB">
        <w:rPr>
          <w:rFonts w:ascii="Times New Roman" w:eastAsia="Times New Roman" w:hAnsi="Times New Roman"/>
        </w:rPr>
        <w:t xml:space="preserve"> (</w:t>
      </w:r>
      <w:r w:rsidRPr="00C108AB">
        <w:rPr>
          <w:rFonts w:ascii="Times New Roman" w:hAnsi="Times New Roman"/>
        </w:rPr>
        <w:t>2.24 mL, 15.8</w:t>
      </w:r>
      <w:r>
        <w:rPr>
          <w:rFonts w:ascii="Times New Roman" w:hAnsi="Times New Roman"/>
        </w:rPr>
        <w:t>1</w:t>
      </w:r>
      <w:r w:rsidRPr="00C108AB">
        <w:rPr>
          <w:rFonts w:ascii="Times New Roman" w:eastAsia="Times New Roman" w:hAnsi="Times New Roman"/>
        </w:rPr>
        <w:t xml:space="preserve"> mmol) were dissolved in anhydrous </w:t>
      </w:r>
      <w:r w:rsidRPr="00C108AB">
        <w:rPr>
          <w:rFonts w:ascii="Times New Roman" w:hAnsi="Times New Roman"/>
        </w:rPr>
        <w:t>DCM</w:t>
      </w:r>
      <w:r w:rsidRPr="00C108AB">
        <w:rPr>
          <w:rFonts w:ascii="Times New Roman" w:eastAsia="Times New Roman" w:hAnsi="Times New Roman"/>
        </w:rPr>
        <w:t xml:space="preserve"> </w:t>
      </w:r>
      <w:r w:rsidRPr="00C108AB">
        <w:rPr>
          <w:rFonts w:ascii="Times New Roman" w:hAnsi="Times New Roman"/>
        </w:rPr>
        <w:t>(60 mL)</w:t>
      </w:r>
      <w:r w:rsidRPr="00C108AB">
        <w:rPr>
          <w:rFonts w:ascii="Times New Roman" w:eastAsia="Times New Roman" w:hAnsi="Times New Roman"/>
        </w:rPr>
        <w:t xml:space="preserve"> under nitrogen</w:t>
      </w:r>
      <w:r w:rsidRPr="00C108AB">
        <w:rPr>
          <w:rFonts w:ascii="Times New Roman" w:hAnsi="Times New Roman"/>
        </w:rPr>
        <w:t xml:space="preserve"> </w:t>
      </w:r>
      <w:r w:rsidRPr="00C108AB">
        <w:rPr>
          <w:rFonts w:ascii="Times New Roman" w:eastAsia="Times New Roman" w:hAnsi="Times New Roman"/>
        </w:rPr>
        <w:t xml:space="preserve">atmosphere. The mixture was stirred for </w:t>
      </w:r>
      <w:r w:rsidRPr="00C108AB">
        <w:rPr>
          <w:rFonts w:ascii="Times New Roman" w:hAnsi="Times New Roman"/>
        </w:rPr>
        <w:t>12</w:t>
      </w:r>
      <w:r w:rsidR="003A0090">
        <w:rPr>
          <w:rFonts w:ascii="Times New Roman" w:hAnsi="Times New Roman" w:hint="eastAsia"/>
        </w:rPr>
        <w:t xml:space="preserve"> </w:t>
      </w:r>
      <w:r w:rsidRPr="00C108AB">
        <w:rPr>
          <w:rFonts w:ascii="Times New Roman" w:eastAsia="Times New Roman" w:hAnsi="Times New Roman"/>
        </w:rPr>
        <w:t>h at room temperature. Subsequently, the reaction was quenched by saturated aqueous NH</w:t>
      </w:r>
      <w:r w:rsidRPr="00C108AB">
        <w:rPr>
          <w:rFonts w:ascii="Times New Roman" w:eastAsia="Times New Roman" w:hAnsi="Times New Roman"/>
          <w:vertAlign w:val="subscript"/>
        </w:rPr>
        <w:t>4</w:t>
      </w:r>
      <w:r w:rsidRPr="00C108AB">
        <w:rPr>
          <w:rFonts w:ascii="Times New Roman" w:eastAsia="Times New Roman" w:hAnsi="Times New Roman"/>
        </w:rPr>
        <w:t>Cl solution (</w:t>
      </w:r>
      <w:r w:rsidRPr="00C108AB">
        <w:rPr>
          <w:rFonts w:ascii="Times New Roman" w:hAnsi="Times New Roman"/>
        </w:rPr>
        <w:t>30</w:t>
      </w:r>
      <w:r w:rsidRPr="00C108AB">
        <w:rPr>
          <w:rFonts w:ascii="Times New Roman" w:eastAsia="Times New Roman" w:hAnsi="Times New Roman"/>
        </w:rPr>
        <w:t xml:space="preserve"> mL)</w:t>
      </w:r>
      <w:r w:rsidRPr="00C108AB">
        <w:rPr>
          <w:rFonts w:ascii="Times New Roman" w:hAnsi="Times New Roman"/>
        </w:rPr>
        <w:t xml:space="preserve"> and then </w:t>
      </w:r>
      <w:r w:rsidRPr="00C108AB">
        <w:rPr>
          <w:rFonts w:ascii="Times New Roman" w:eastAsia="Times New Roman" w:hAnsi="Times New Roman"/>
        </w:rPr>
        <w:t xml:space="preserve">extracted </w:t>
      </w:r>
      <w:r w:rsidRPr="00C108AB">
        <w:rPr>
          <w:rFonts w:ascii="Times New Roman" w:hAnsi="Times New Roman"/>
          <w:color w:val="000000"/>
        </w:rPr>
        <w:t>with CH</w:t>
      </w:r>
      <w:r w:rsidRPr="00C108AB">
        <w:rPr>
          <w:rFonts w:ascii="Times New Roman" w:hAnsi="Times New Roman"/>
          <w:color w:val="000000"/>
          <w:vertAlign w:val="subscript"/>
        </w:rPr>
        <w:t>2</w:t>
      </w:r>
      <w:r w:rsidRPr="00C108AB">
        <w:rPr>
          <w:rFonts w:ascii="Times New Roman" w:hAnsi="Times New Roman"/>
          <w:color w:val="000000"/>
        </w:rPr>
        <w:t>Cl</w:t>
      </w:r>
      <w:r w:rsidRPr="00C108AB">
        <w:rPr>
          <w:rFonts w:ascii="Times New Roman" w:hAnsi="Times New Roman"/>
          <w:color w:val="000000"/>
          <w:vertAlign w:val="subscript"/>
        </w:rPr>
        <w:t xml:space="preserve">2 </w:t>
      </w:r>
      <w:r w:rsidRPr="00C108AB">
        <w:rPr>
          <w:rFonts w:ascii="Times New Roman" w:hAnsi="Times New Roman"/>
          <w:color w:val="000000"/>
        </w:rPr>
        <w:t>(3</w:t>
      </w:r>
      <w:r w:rsidRPr="00C108AB">
        <w:rPr>
          <w:rFonts w:ascii="Times New Roman" w:eastAsia="方正姚体" w:hAnsi="Times New Roman"/>
          <w:color w:val="000000"/>
        </w:rPr>
        <w:t>×</w:t>
      </w:r>
      <w:r w:rsidRPr="00C108AB">
        <w:rPr>
          <w:rFonts w:ascii="Times New Roman" w:hAnsi="Times New Roman"/>
          <w:color w:val="000000"/>
        </w:rPr>
        <w:t>100 mL)</w:t>
      </w:r>
      <w:r w:rsidRPr="00C108AB">
        <w:rPr>
          <w:rFonts w:ascii="Times New Roman" w:eastAsia="Times New Roman" w:hAnsi="Times New Roman"/>
        </w:rPr>
        <w:t>. The organic phase w</w:t>
      </w:r>
      <w:r w:rsidRPr="00C108AB">
        <w:rPr>
          <w:rFonts w:ascii="Times New Roman" w:eastAsiaTheme="minorEastAsia" w:hAnsi="Times New Roman"/>
        </w:rPr>
        <w:t>as</w:t>
      </w:r>
      <w:r w:rsidRPr="00C108AB">
        <w:rPr>
          <w:rFonts w:ascii="Times New Roman" w:eastAsia="Times New Roman" w:hAnsi="Times New Roman"/>
        </w:rPr>
        <w:t xml:space="preserve"> combined together, washed with saturated aqueous NH</w:t>
      </w:r>
      <w:r w:rsidRPr="00C108AB">
        <w:rPr>
          <w:rFonts w:ascii="Times New Roman" w:eastAsia="Times New Roman" w:hAnsi="Times New Roman"/>
          <w:vertAlign w:val="subscript"/>
        </w:rPr>
        <w:t>4</w:t>
      </w:r>
      <w:r w:rsidRPr="00C108AB">
        <w:rPr>
          <w:rFonts w:ascii="Times New Roman" w:eastAsia="Times New Roman" w:hAnsi="Times New Roman"/>
        </w:rPr>
        <w:t>Cl</w:t>
      </w:r>
      <w:r w:rsidRPr="00C108AB">
        <w:rPr>
          <w:rFonts w:ascii="Times New Roman" w:hAnsi="Times New Roman"/>
        </w:rPr>
        <w:t xml:space="preserve"> and </w:t>
      </w:r>
      <w:r w:rsidRPr="00C108AB">
        <w:rPr>
          <w:rFonts w:ascii="Times New Roman" w:eastAsia="Times New Roman" w:hAnsi="Times New Roman"/>
        </w:rPr>
        <w:t>dried over Na</w:t>
      </w:r>
      <w:r w:rsidRPr="00C108AB">
        <w:rPr>
          <w:rFonts w:ascii="Times New Roman" w:eastAsia="Times New Roman" w:hAnsi="Times New Roman"/>
          <w:vertAlign w:val="subscript"/>
        </w:rPr>
        <w:t>2</w:t>
      </w:r>
      <w:r w:rsidRPr="00C108AB">
        <w:rPr>
          <w:rFonts w:ascii="Times New Roman" w:eastAsia="Times New Roman" w:hAnsi="Times New Roman"/>
        </w:rPr>
        <w:t>SO</w:t>
      </w:r>
      <w:r w:rsidRPr="00C108AB">
        <w:rPr>
          <w:rFonts w:ascii="Times New Roman" w:eastAsia="Times New Roman" w:hAnsi="Times New Roman"/>
          <w:vertAlign w:val="subscript"/>
        </w:rPr>
        <w:t>4</w:t>
      </w:r>
      <w:r w:rsidRPr="00C108AB">
        <w:rPr>
          <w:rFonts w:ascii="Times New Roman" w:hAnsi="Times New Roman"/>
        </w:rPr>
        <w:t xml:space="preserve">. </w:t>
      </w:r>
      <w:r w:rsidRPr="00C108AB">
        <w:rPr>
          <w:rFonts w:ascii="Times New Roman" w:eastAsia="Times New Roman" w:hAnsi="Times New Roman"/>
        </w:rPr>
        <w:t xml:space="preserve">Upon solvent evaporation, the residue was purified by flash column chromatography </w:t>
      </w:r>
      <w:r w:rsidRPr="00C108AB">
        <w:rPr>
          <w:rFonts w:ascii="Times New Roman" w:hAnsi="Times New Roman"/>
        </w:rPr>
        <w:t>(</w:t>
      </w:r>
      <w:proofErr w:type="spellStart"/>
      <w:proofErr w:type="gramStart"/>
      <w:r w:rsidRPr="00C108AB">
        <w:rPr>
          <w:rFonts w:ascii="Times New Roman" w:hAnsi="Times New Roman"/>
        </w:rPr>
        <w:t>DCM:MeOH</w:t>
      </w:r>
      <w:proofErr w:type="gramEnd"/>
      <w:r w:rsidRPr="00C108AB">
        <w:rPr>
          <w:rFonts w:ascii="Times New Roman" w:hAnsi="Times New Roman"/>
        </w:rPr>
        <w:t>:TEA</w:t>
      </w:r>
      <w:proofErr w:type="spellEnd"/>
      <w:r w:rsidRPr="00C108AB">
        <w:rPr>
          <w:rFonts w:ascii="Times New Roman" w:hAnsi="Times New Roman"/>
        </w:rPr>
        <w:t xml:space="preserve"> = 40:1:0.1)</w:t>
      </w:r>
      <w:r w:rsidRPr="00C108AB">
        <w:rPr>
          <w:rFonts w:ascii="Times New Roman" w:eastAsia="Times New Roman" w:hAnsi="Times New Roman"/>
        </w:rPr>
        <w:t xml:space="preserve"> to afford the </w:t>
      </w:r>
      <w:proofErr w:type="gramStart"/>
      <w:r w:rsidRPr="00C108AB">
        <w:rPr>
          <w:rFonts w:ascii="Times New Roman" w:eastAsia="Times New Roman" w:hAnsi="Times New Roman"/>
        </w:rPr>
        <w:t>pale yellow</w:t>
      </w:r>
      <w:proofErr w:type="gramEnd"/>
      <w:r w:rsidRPr="00C108AB">
        <w:rPr>
          <w:rFonts w:ascii="Times New Roman" w:eastAsia="Times New Roman" w:hAnsi="Times New Roman"/>
        </w:rPr>
        <w:t xml:space="preserve"> oil </w:t>
      </w:r>
      <w:r w:rsidRPr="00C108AB">
        <w:rPr>
          <w:rFonts w:ascii="Times New Roman" w:hAnsi="Times New Roman"/>
          <w:b/>
          <w:bCs/>
        </w:rPr>
        <w:t>2-6</w:t>
      </w:r>
      <w:r w:rsidRPr="00C108AB">
        <w:rPr>
          <w:rFonts w:ascii="Times New Roman" w:eastAsia="Times New Roman" w:hAnsi="Times New Roman"/>
        </w:rPr>
        <w:t xml:space="preserve"> (</w:t>
      </w:r>
      <w:r w:rsidRPr="00C108AB">
        <w:rPr>
          <w:rFonts w:ascii="Times New Roman" w:hAnsi="Times New Roman"/>
        </w:rPr>
        <w:t>6.16</w:t>
      </w:r>
      <w:r w:rsidRPr="00C108AB">
        <w:rPr>
          <w:rFonts w:ascii="Times New Roman" w:eastAsia="Times New Roman" w:hAnsi="Times New Roman"/>
        </w:rPr>
        <w:t xml:space="preserve"> g, </w:t>
      </w:r>
      <w:r w:rsidRPr="00C108AB">
        <w:rPr>
          <w:rFonts w:ascii="Times New Roman" w:hAnsi="Times New Roman"/>
        </w:rPr>
        <w:t>90.99</w:t>
      </w:r>
      <w:r w:rsidRPr="00C108AB">
        <w:rPr>
          <w:rFonts w:ascii="Times New Roman" w:eastAsia="Times New Roman" w:hAnsi="Times New Roman"/>
        </w:rPr>
        <w:t>%).</w:t>
      </w:r>
      <w:r w:rsidRPr="00C108AB">
        <w:rPr>
          <w:rFonts w:ascii="Times New Roman" w:hAnsi="Times New Roman"/>
        </w:rPr>
        <w:t xml:space="preserve"> </w:t>
      </w:r>
      <w:r w:rsidRPr="00C108AB">
        <w:rPr>
          <w:rFonts w:ascii="Times New Roman" w:hAnsi="Times New Roman"/>
          <w:vertAlign w:val="superscript"/>
        </w:rPr>
        <w:t>1</w:t>
      </w:r>
      <w:r w:rsidRPr="00C108AB">
        <w:rPr>
          <w:rFonts w:ascii="Times New Roman" w:hAnsi="Times New Roman"/>
        </w:rPr>
        <w:t>H NMR (400 MHz, CDCl</w:t>
      </w:r>
      <w:r w:rsidRPr="00C108AB">
        <w:rPr>
          <w:rFonts w:ascii="Times New Roman" w:hAnsi="Times New Roman"/>
          <w:vertAlign w:val="subscript"/>
        </w:rPr>
        <w:t>3</w:t>
      </w:r>
      <w:r w:rsidRPr="00C108AB">
        <w:rPr>
          <w:rFonts w:ascii="Times New Roman" w:hAnsi="Times New Roman"/>
        </w:rPr>
        <w:t xml:space="preserve">) </w:t>
      </w:r>
      <w:r w:rsidRPr="0085318F">
        <w:rPr>
          <w:rFonts w:ascii="Times New Roman" w:hAnsi="Times New Roman"/>
          <w:i/>
          <w:iCs/>
        </w:rPr>
        <w:t>δ</w:t>
      </w:r>
      <w:r w:rsidRPr="00C108AB">
        <w:rPr>
          <w:rFonts w:ascii="Times New Roman" w:hAnsi="Times New Roman"/>
        </w:rPr>
        <w:t xml:space="preserve"> 7.28 (s, 5H), 6.39 (s, 1H), 5.13 (s, 2H), 4.63 – 4.60 (m, 1H), 4.51 (d, </w:t>
      </w:r>
      <w:r w:rsidRPr="00C108AB">
        <w:rPr>
          <w:rFonts w:ascii="Times New Roman" w:hAnsi="Times New Roman"/>
          <w:i/>
          <w:iCs/>
        </w:rPr>
        <w:t>J</w:t>
      </w:r>
      <w:r w:rsidRPr="00C108AB">
        <w:rPr>
          <w:rFonts w:ascii="Times New Roman" w:hAnsi="Times New Roman"/>
        </w:rPr>
        <w:t xml:space="preserve"> = 13.1 Hz, 1H), 4.35 (d, </w:t>
      </w:r>
      <w:r w:rsidRPr="00C108AB">
        <w:rPr>
          <w:rFonts w:ascii="Times New Roman" w:hAnsi="Times New Roman"/>
          <w:i/>
          <w:iCs/>
        </w:rPr>
        <w:t>J</w:t>
      </w:r>
      <w:r w:rsidRPr="00C108AB">
        <w:rPr>
          <w:rFonts w:ascii="Times New Roman" w:hAnsi="Times New Roman"/>
        </w:rPr>
        <w:t xml:space="preserve"> = 5.6 Hz, 2H), 4.21 (d, </w:t>
      </w:r>
      <w:r w:rsidRPr="00C108AB">
        <w:rPr>
          <w:rFonts w:ascii="Times New Roman" w:hAnsi="Times New Roman"/>
          <w:i/>
          <w:iCs/>
        </w:rPr>
        <w:t>J</w:t>
      </w:r>
      <w:r w:rsidRPr="00C108AB">
        <w:rPr>
          <w:rFonts w:ascii="Times New Roman" w:hAnsi="Times New Roman"/>
        </w:rPr>
        <w:t xml:space="preserve"> = 13.1 Hz, 1H), 3.79 – 3.72 (m, 1H), 3.53 – 3.47 (m, 4H), 2.08 (t, </w:t>
      </w:r>
      <w:r w:rsidRPr="00C108AB">
        <w:rPr>
          <w:rFonts w:ascii="Times New Roman" w:hAnsi="Times New Roman"/>
          <w:i/>
          <w:iCs/>
        </w:rPr>
        <w:t>J</w:t>
      </w:r>
      <w:r w:rsidRPr="00C108AB">
        <w:rPr>
          <w:rFonts w:ascii="Times New Roman" w:hAnsi="Times New Roman"/>
        </w:rPr>
        <w:t xml:space="preserve"> = 7.6 Hz, 2H), 1.79 – 1.65 (m, 2H), 1.59 – 1.47 (m, 6H), 1.27 – 1.21 (m, 6H), 0.82 (t, </w:t>
      </w:r>
      <w:r w:rsidRPr="00C108AB">
        <w:rPr>
          <w:rFonts w:ascii="Times New Roman" w:hAnsi="Times New Roman"/>
          <w:i/>
          <w:iCs/>
        </w:rPr>
        <w:t>J</w:t>
      </w:r>
      <w:r w:rsidRPr="00C108AB">
        <w:rPr>
          <w:rFonts w:ascii="Times New Roman" w:hAnsi="Times New Roman"/>
        </w:rPr>
        <w:t xml:space="preserve"> = 6.7 Hz, 3H).</w:t>
      </w:r>
      <w:r w:rsidRPr="00C108AB">
        <w:rPr>
          <w:rFonts w:ascii="Times New Roman" w:hAnsi="Times New Roman"/>
          <w:vertAlign w:val="superscript"/>
        </w:rPr>
        <w:t xml:space="preserve"> 13</w:t>
      </w:r>
      <w:r w:rsidRPr="00C108AB">
        <w:rPr>
          <w:rFonts w:ascii="Times New Roman" w:hAnsi="Times New Roman"/>
        </w:rPr>
        <w:t>C NMR (101 MHz, CDCl</w:t>
      </w:r>
      <w:r w:rsidRPr="00C108AB">
        <w:rPr>
          <w:rFonts w:ascii="Times New Roman" w:hAnsi="Times New Roman"/>
          <w:vertAlign w:val="subscript"/>
        </w:rPr>
        <w:t>3</w:t>
      </w:r>
      <w:r w:rsidRPr="00C108AB">
        <w:rPr>
          <w:rFonts w:ascii="Times New Roman" w:hAnsi="Times New Roman"/>
        </w:rPr>
        <w:t xml:space="preserve">) </w:t>
      </w:r>
      <w:r w:rsidRPr="0085318F">
        <w:rPr>
          <w:rFonts w:ascii="Times New Roman" w:hAnsi="Times New Roman"/>
          <w:i/>
          <w:iCs/>
        </w:rPr>
        <w:t>δ</w:t>
      </w:r>
      <w:r w:rsidRPr="00C108AB">
        <w:rPr>
          <w:rFonts w:ascii="Times New Roman" w:hAnsi="Times New Roman"/>
        </w:rPr>
        <w:t xml:space="preserve"> 173.36, 173.07, 146.30, 146.10, 141.68, 137.27, 129.29, 128.61, 128.41, 118.87, 98.42, 72.82, 65.73, 62.65, 36.18, 35.76, 34.52, 31.53, 30.31, 28.99, 25.51, 25.16, 22.49, 19.22, 14.04. HRMS (ESI): </w:t>
      </w:r>
      <w:proofErr w:type="spellStart"/>
      <w:r w:rsidRPr="00C108AB">
        <w:rPr>
          <w:rFonts w:ascii="Times New Roman" w:hAnsi="Times New Roman"/>
        </w:rPr>
        <w:t>calcd</w:t>
      </w:r>
      <w:proofErr w:type="spellEnd"/>
      <w:r w:rsidRPr="00C108AB">
        <w:rPr>
          <w:rFonts w:ascii="Times New Roman" w:hAnsi="Times New Roman"/>
        </w:rPr>
        <w:t xml:space="preserve"> for C</w:t>
      </w:r>
      <w:r w:rsidRPr="00C108AB">
        <w:rPr>
          <w:rFonts w:ascii="Times New Roman" w:hAnsi="Times New Roman"/>
          <w:vertAlign w:val="subscript"/>
        </w:rPr>
        <w:t>27</w:t>
      </w:r>
      <w:r w:rsidRPr="00C108AB">
        <w:rPr>
          <w:rFonts w:ascii="Times New Roman" w:hAnsi="Times New Roman"/>
        </w:rPr>
        <w:t>H</w:t>
      </w:r>
      <w:r w:rsidRPr="00C108AB">
        <w:rPr>
          <w:rFonts w:ascii="Times New Roman" w:hAnsi="Times New Roman"/>
          <w:vertAlign w:val="subscript"/>
        </w:rPr>
        <w:t>38</w:t>
      </w:r>
      <w:r w:rsidRPr="00C108AB">
        <w:rPr>
          <w:rFonts w:ascii="Times New Roman" w:hAnsi="Times New Roman"/>
        </w:rPr>
        <w:t>N</w:t>
      </w:r>
      <w:r w:rsidRPr="00C108AB">
        <w:rPr>
          <w:rFonts w:ascii="Times New Roman" w:hAnsi="Times New Roman"/>
          <w:vertAlign w:val="subscript"/>
        </w:rPr>
        <w:t>2</w:t>
      </w:r>
      <w:r w:rsidRPr="00C108AB">
        <w:rPr>
          <w:rFonts w:ascii="Times New Roman" w:hAnsi="Times New Roman"/>
        </w:rPr>
        <w:t>O</w:t>
      </w:r>
      <w:r w:rsidRPr="00C108AB">
        <w:rPr>
          <w:rFonts w:ascii="Times New Roman" w:hAnsi="Times New Roman"/>
          <w:vertAlign w:val="subscript"/>
        </w:rPr>
        <w:t xml:space="preserve">5 </w:t>
      </w:r>
      <w:r w:rsidRPr="00C108AB">
        <w:rPr>
          <w:rFonts w:ascii="Times New Roman" w:hAnsi="Times New Roman"/>
        </w:rPr>
        <w:t xml:space="preserve">[M + </w:t>
      </w:r>
      <w:proofErr w:type="gramStart"/>
      <w:r w:rsidRPr="00C108AB">
        <w:rPr>
          <w:rFonts w:ascii="Times New Roman" w:hAnsi="Times New Roman"/>
        </w:rPr>
        <w:t>H]</w:t>
      </w:r>
      <w:r w:rsidRPr="00C108AB">
        <w:rPr>
          <w:rFonts w:ascii="Times New Roman" w:hAnsi="Times New Roman"/>
          <w:vertAlign w:val="superscript"/>
        </w:rPr>
        <w:t>+</w:t>
      </w:r>
      <w:proofErr w:type="gramEnd"/>
      <w:r w:rsidRPr="00C108AB">
        <w:rPr>
          <w:rFonts w:ascii="Times New Roman" w:hAnsi="Times New Roman"/>
          <w:vertAlign w:val="superscript"/>
        </w:rPr>
        <w:t xml:space="preserve"> </w:t>
      </w:r>
      <w:r w:rsidRPr="00C108AB">
        <w:rPr>
          <w:rFonts w:ascii="Times New Roman" w:hAnsi="Times New Roman"/>
        </w:rPr>
        <w:t>= 471.2853, found [M + H]</w:t>
      </w:r>
      <w:r w:rsidRPr="00C108AB">
        <w:rPr>
          <w:rFonts w:ascii="Times New Roman" w:hAnsi="Times New Roman"/>
          <w:vertAlign w:val="superscript"/>
        </w:rPr>
        <w:t xml:space="preserve"> + </w:t>
      </w:r>
      <w:r w:rsidRPr="00C108AB">
        <w:rPr>
          <w:rFonts w:ascii="Times New Roman" w:hAnsi="Times New Roman"/>
        </w:rPr>
        <w:t>=471.2890.</w:t>
      </w:r>
    </w:p>
    <w:p w14:paraId="1949DE72" w14:textId="4F0C4D47" w:rsidR="008219DE" w:rsidRPr="00C108AB" w:rsidRDefault="008219DE" w:rsidP="00AE1039">
      <w:pPr>
        <w:pStyle w:val="a9"/>
        <w:widowControl/>
        <w:spacing w:beforeAutospacing="0" w:afterAutospacing="0" w:line="360" w:lineRule="auto"/>
        <w:ind w:firstLineChars="200" w:firstLine="482"/>
        <w:rPr>
          <w:rFonts w:ascii="Times New Roman" w:hAnsi="Times New Roman"/>
        </w:rPr>
      </w:pPr>
      <w:r w:rsidRPr="001A6BA2">
        <w:rPr>
          <w:rFonts w:ascii="Times New Roman" w:hAnsi="Times New Roman"/>
          <w:b/>
          <w:bCs/>
          <w:i/>
        </w:rPr>
        <w:t>N</w:t>
      </w:r>
      <w:r w:rsidRPr="004318A4">
        <w:rPr>
          <w:rFonts w:ascii="Times New Roman" w:hAnsi="Times New Roman"/>
          <w:b/>
          <w:bCs/>
          <w:iCs/>
        </w:rPr>
        <w:t>-((3-(benzyloxy)-6-(hydroxymethyl)-1-methyl-4-oxo-1,4-dihydropyridin-2-</w:t>
      </w:r>
      <w:proofErr w:type="gramStart"/>
      <w:r w:rsidRPr="004318A4">
        <w:rPr>
          <w:rFonts w:ascii="Times New Roman" w:hAnsi="Times New Roman"/>
          <w:b/>
          <w:bCs/>
          <w:iCs/>
        </w:rPr>
        <w:t>yl)methyl</w:t>
      </w:r>
      <w:proofErr w:type="gramEnd"/>
      <w:r w:rsidRPr="004318A4">
        <w:rPr>
          <w:rFonts w:ascii="Times New Roman" w:hAnsi="Times New Roman"/>
          <w:b/>
          <w:bCs/>
          <w:iCs/>
        </w:rPr>
        <w:t>)heptanamide (2-7)</w:t>
      </w:r>
      <w:r w:rsidR="00B34AF0">
        <w:rPr>
          <w:rFonts w:ascii="Times New Roman" w:hAnsi="Times New Roman" w:hint="eastAsia"/>
          <w:b/>
          <w:bCs/>
          <w:iCs/>
        </w:rPr>
        <w:t>:</w:t>
      </w:r>
      <w:r w:rsidRPr="004318A4">
        <w:rPr>
          <w:rFonts w:ascii="Times New Roman" w:hAnsi="Times New Roman"/>
          <w:b/>
          <w:bCs/>
          <w:iCs/>
        </w:rPr>
        <w:t xml:space="preserve"> </w:t>
      </w:r>
      <w:r w:rsidRPr="00C108AB">
        <w:rPr>
          <w:rFonts w:ascii="Times New Roman" w:hAnsi="Times New Roman"/>
        </w:rPr>
        <w:t xml:space="preserve">The </w:t>
      </w:r>
      <w:proofErr w:type="gramStart"/>
      <w:r w:rsidRPr="00C108AB">
        <w:rPr>
          <w:rFonts w:ascii="Times New Roman" w:eastAsia="Times New Roman" w:hAnsi="Times New Roman"/>
        </w:rPr>
        <w:t>pale yellow</w:t>
      </w:r>
      <w:proofErr w:type="gramEnd"/>
      <w:r w:rsidRPr="00C108AB">
        <w:rPr>
          <w:rFonts w:ascii="Times New Roman" w:eastAsia="Times New Roman" w:hAnsi="Times New Roman"/>
        </w:rPr>
        <w:t xml:space="preserve"> oil </w:t>
      </w:r>
      <w:r w:rsidRPr="00C108AB">
        <w:rPr>
          <w:rFonts w:ascii="Times New Roman" w:hAnsi="Times New Roman"/>
          <w:b/>
          <w:bCs/>
        </w:rPr>
        <w:t xml:space="preserve">2-6 </w:t>
      </w:r>
      <w:r w:rsidRPr="00C108AB">
        <w:rPr>
          <w:rFonts w:ascii="Times New Roman" w:eastAsia="Times New Roman" w:hAnsi="Times New Roman"/>
        </w:rPr>
        <w:t>(</w:t>
      </w:r>
      <w:r w:rsidRPr="00C108AB">
        <w:rPr>
          <w:rFonts w:ascii="Times New Roman" w:hAnsi="Times New Roman"/>
        </w:rPr>
        <w:t xml:space="preserve">6.16 </w:t>
      </w:r>
      <w:r w:rsidRPr="00C108AB">
        <w:rPr>
          <w:rFonts w:ascii="Times New Roman" w:eastAsia="Times New Roman" w:hAnsi="Times New Roman"/>
        </w:rPr>
        <w:t>g</w:t>
      </w:r>
      <w:r w:rsidRPr="00C108AB">
        <w:rPr>
          <w:rFonts w:ascii="Times New Roman" w:hAnsi="Times New Roman"/>
        </w:rPr>
        <w:t>, 13.1</w:t>
      </w:r>
      <w:r>
        <w:rPr>
          <w:rFonts w:ascii="Times New Roman" w:hAnsi="Times New Roman"/>
        </w:rPr>
        <w:t>0</w:t>
      </w:r>
      <w:r w:rsidRPr="00C108AB">
        <w:rPr>
          <w:rFonts w:ascii="Times New Roman" w:eastAsia="Times New Roman" w:hAnsi="Times New Roman"/>
        </w:rPr>
        <w:t xml:space="preserve"> mmol)</w:t>
      </w:r>
      <w:r w:rsidRPr="00C108AB">
        <w:rPr>
          <w:rFonts w:ascii="Times New Roman" w:hAnsi="Times New Roman"/>
        </w:rPr>
        <w:t xml:space="preserve"> was dissolved in EtOH (50 mL), and 2N HCl (19 mL) was added. After heated to reflux for 4h, the solvent was concentrated in </w:t>
      </w:r>
      <w:r w:rsidRPr="00C108AB">
        <w:rPr>
          <w:rFonts w:ascii="Times New Roman" w:hAnsi="Times New Roman"/>
          <w:i/>
        </w:rPr>
        <w:t>vacuo</w:t>
      </w:r>
      <w:r w:rsidRPr="00C108AB">
        <w:rPr>
          <w:rFonts w:ascii="Times New Roman" w:hAnsi="Times New Roman"/>
        </w:rPr>
        <w:t xml:space="preserve"> prior to addition of H</w:t>
      </w:r>
      <w:r w:rsidRPr="00C108AB">
        <w:rPr>
          <w:rFonts w:ascii="Times New Roman" w:hAnsi="Times New Roman"/>
          <w:vertAlign w:val="subscript"/>
        </w:rPr>
        <w:t>2</w:t>
      </w:r>
      <w:r w:rsidRPr="00C108AB">
        <w:rPr>
          <w:rFonts w:ascii="Times New Roman" w:hAnsi="Times New Roman"/>
        </w:rPr>
        <w:t xml:space="preserve">O (40 mL). Subsequent adjustment of the aqueous fraction to pH = 9 with 10N NaOH solution was followed </w:t>
      </w:r>
      <w:r w:rsidRPr="00C108AB">
        <w:rPr>
          <w:rFonts w:ascii="Times New Roman" w:hAnsi="Times New Roman"/>
        </w:rPr>
        <w:lastRenderedPageBreak/>
        <w:t xml:space="preserve">by extraction with DCM </w:t>
      </w:r>
      <w:r w:rsidRPr="00C108AB">
        <w:rPr>
          <w:rFonts w:ascii="Times New Roman" w:hAnsi="Times New Roman"/>
          <w:color w:val="000000"/>
        </w:rPr>
        <w:t>(5</w:t>
      </w:r>
      <w:r w:rsidRPr="00C108AB">
        <w:rPr>
          <w:rFonts w:ascii="Times New Roman" w:eastAsia="方正姚体" w:hAnsi="Times New Roman"/>
          <w:color w:val="000000"/>
        </w:rPr>
        <w:t>×</w:t>
      </w:r>
      <w:r w:rsidRPr="00C108AB">
        <w:rPr>
          <w:rFonts w:ascii="Times New Roman" w:hAnsi="Times New Roman"/>
          <w:color w:val="000000"/>
        </w:rPr>
        <w:t>100 mL)</w:t>
      </w:r>
      <w:r w:rsidRPr="00C108AB">
        <w:rPr>
          <w:rFonts w:ascii="Times New Roman" w:hAnsi="Times New Roman"/>
        </w:rPr>
        <w:t>. The organic phase was dried over anhydrous Na</w:t>
      </w:r>
      <w:r w:rsidRPr="00C108AB">
        <w:rPr>
          <w:rFonts w:ascii="Times New Roman" w:hAnsi="Times New Roman"/>
          <w:vertAlign w:val="subscript"/>
        </w:rPr>
        <w:t>2</w:t>
      </w:r>
      <w:r w:rsidRPr="00C108AB">
        <w:rPr>
          <w:rFonts w:ascii="Times New Roman" w:hAnsi="Times New Roman"/>
        </w:rPr>
        <w:t>SO</w:t>
      </w:r>
      <w:r w:rsidRPr="00C108AB">
        <w:rPr>
          <w:rFonts w:ascii="Times New Roman" w:hAnsi="Times New Roman"/>
          <w:vertAlign w:val="subscript"/>
        </w:rPr>
        <w:t>4</w:t>
      </w:r>
      <w:r w:rsidRPr="00C108AB">
        <w:rPr>
          <w:rFonts w:ascii="Times New Roman" w:hAnsi="Times New Roman"/>
        </w:rPr>
        <w:t xml:space="preserve">, filtered, and the filtrate was concentrated under reduced pressure. The residue was purified by flash </w:t>
      </w:r>
      <w:r w:rsidRPr="00C108AB">
        <w:rPr>
          <w:rFonts w:ascii="Times New Roman" w:eastAsia="Times New Roman" w:hAnsi="Times New Roman"/>
        </w:rPr>
        <w:t>column</w:t>
      </w:r>
      <w:r w:rsidRPr="00C108AB">
        <w:rPr>
          <w:rFonts w:ascii="Times New Roman" w:hAnsi="Times New Roman"/>
        </w:rPr>
        <w:t xml:space="preserve"> chromatography (</w:t>
      </w:r>
      <w:proofErr w:type="spellStart"/>
      <w:proofErr w:type="gramStart"/>
      <w:r w:rsidRPr="00C108AB">
        <w:rPr>
          <w:rFonts w:ascii="Times New Roman" w:hAnsi="Times New Roman"/>
        </w:rPr>
        <w:t>DCM:MeOH</w:t>
      </w:r>
      <w:proofErr w:type="spellEnd"/>
      <w:proofErr w:type="gramEnd"/>
      <w:r w:rsidRPr="00C108AB">
        <w:rPr>
          <w:rFonts w:ascii="Times New Roman" w:hAnsi="Times New Roman"/>
        </w:rPr>
        <w:t xml:space="preserve"> = 20:1) to give compound </w:t>
      </w:r>
      <w:r w:rsidRPr="00C108AB">
        <w:rPr>
          <w:rFonts w:ascii="Times New Roman" w:hAnsi="Times New Roman"/>
          <w:b/>
        </w:rPr>
        <w:t>2-7</w:t>
      </w:r>
      <w:r w:rsidRPr="00C108AB">
        <w:rPr>
          <w:rFonts w:ascii="Times New Roman" w:hAnsi="Times New Roman"/>
        </w:rPr>
        <w:t xml:space="preserve"> as a </w:t>
      </w:r>
      <w:r w:rsidRPr="00C108AB">
        <w:rPr>
          <w:rFonts w:ascii="Times New Roman" w:eastAsia="Times New Roman" w:hAnsi="Times New Roman"/>
        </w:rPr>
        <w:t>yellow</w:t>
      </w:r>
      <w:r w:rsidRPr="00C108AB">
        <w:rPr>
          <w:rFonts w:ascii="Times New Roman" w:hAnsi="Times New Roman"/>
        </w:rPr>
        <w:t xml:space="preserve"> solid (4.23 g, 83.56%). </w:t>
      </w:r>
      <w:r w:rsidRPr="00C108AB">
        <w:rPr>
          <w:rFonts w:ascii="Times New Roman" w:hAnsi="Times New Roman"/>
          <w:vertAlign w:val="superscript"/>
        </w:rPr>
        <w:t>1</w:t>
      </w:r>
      <w:r w:rsidRPr="00C108AB">
        <w:rPr>
          <w:rFonts w:ascii="Times New Roman" w:hAnsi="Times New Roman"/>
        </w:rPr>
        <w:t>H NMR (400 MHz, DMSO</w:t>
      </w:r>
      <w:r w:rsidRPr="00C108AB">
        <w:rPr>
          <w:rFonts w:ascii="Times New Roman" w:eastAsia="Times New Roman" w:hAnsi="Times New Roman"/>
          <w:color w:val="000000"/>
        </w:rPr>
        <w:t>-</w:t>
      </w:r>
      <w:r w:rsidRPr="00C108AB">
        <w:rPr>
          <w:rFonts w:ascii="Times New Roman" w:eastAsia="Times New Roman" w:hAnsi="Times New Roman"/>
          <w:i/>
          <w:color w:val="000000"/>
        </w:rPr>
        <w:t>d</w:t>
      </w:r>
      <w:r w:rsidRPr="00C108AB">
        <w:rPr>
          <w:rFonts w:ascii="Times New Roman" w:eastAsia="Times New Roman" w:hAnsi="Times New Roman"/>
          <w:i/>
          <w:color w:val="000000"/>
          <w:vertAlign w:val="subscript"/>
        </w:rPr>
        <w:t>6</w:t>
      </w:r>
      <w:r w:rsidRPr="00C108AB">
        <w:rPr>
          <w:rFonts w:ascii="Times New Roman" w:hAnsi="Times New Roman"/>
        </w:rPr>
        <w:t xml:space="preserve">) </w:t>
      </w:r>
      <w:r w:rsidRPr="005B423A">
        <w:rPr>
          <w:rFonts w:ascii="Times New Roman" w:hAnsi="Times New Roman"/>
          <w:i/>
          <w:iCs/>
        </w:rPr>
        <w:t>δ</w:t>
      </w:r>
      <w:r w:rsidRPr="00C108AB">
        <w:rPr>
          <w:rFonts w:ascii="Times New Roman" w:hAnsi="Times New Roman"/>
        </w:rPr>
        <w:t xml:space="preserve"> 8.05 (t, </w:t>
      </w:r>
      <w:r w:rsidRPr="00C108AB">
        <w:rPr>
          <w:rFonts w:ascii="Times New Roman" w:hAnsi="Times New Roman"/>
          <w:i/>
          <w:iCs/>
        </w:rPr>
        <w:t>J</w:t>
      </w:r>
      <w:r w:rsidRPr="00C108AB">
        <w:rPr>
          <w:rFonts w:ascii="Times New Roman" w:hAnsi="Times New Roman"/>
        </w:rPr>
        <w:t xml:space="preserve"> = 4.9 Hz, 1H), 7.46 – 7.27 (m, 5H), 6.34 (s, 1H), 5.65 (t, </w:t>
      </w:r>
      <w:r w:rsidRPr="00C108AB">
        <w:rPr>
          <w:rFonts w:ascii="Times New Roman" w:hAnsi="Times New Roman"/>
          <w:i/>
          <w:iCs/>
        </w:rPr>
        <w:t>J</w:t>
      </w:r>
      <w:r w:rsidRPr="00C108AB">
        <w:rPr>
          <w:rFonts w:ascii="Times New Roman" w:hAnsi="Times New Roman"/>
        </w:rPr>
        <w:t xml:space="preserve"> = 5.5 Hz, 1H), 5.09 (s, 2H), 4.41 (d, </w:t>
      </w:r>
      <w:r w:rsidRPr="00C108AB">
        <w:rPr>
          <w:rFonts w:ascii="Times New Roman" w:hAnsi="Times New Roman"/>
          <w:i/>
          <w:iCs/>
        </w:rPr>
        <w:t>J</w:t>
      </w:r>
      <w:r w:rsidRPr="00C108AB">
        <w:rPr>
          <w:rFonts w:ascii="Times New Roman" w:hAnsi="Times New Roman"/>
        </w:rPr>
        <w:t xml:space="preserve"> = 5.2 Hz, 2H), 4.38 (d, </w:t>
      </w:r>
      <w:r w:rsidRPr="00C108AB">
        <w:rPr>
          <w:rFonts w:ascii="Times New Roman" w:hAnsi="Times New Roman"/>
          <w:i/>
          <w:iCs/>
        </w:rPr>
        <w:t>J</w:t>
      </w:r>
      <w:r w:rsidRPr="00C108AB">
        <w:rPr>
          <w:rFonts w:ascii="Times New Roman" w:hAnsi="Times New Roman"/>
        </w:rPr>
        <w:t xml:space="preserve"> = 4.9 Hz, 2H), 3.47 (s, 3H), 2.08 (t, </w:t>
      </w:r>
      <w:r w:rsidRPr="00C108AB">
        <w:rPr>
          <w:rFonts w:ascii="Times New Roman" w:hAnsi="Times New Roman"/>
          <w:i/>
          <w:iCs/>
        </w:rPr>
        <w:t>J</w:t>
      </w:r>
      <w:r w:rsidRPr="00C108AB">
        <w:rPr>
          <w:rFonts w:ascii="Times New Roman" w:hAnsi="Times New Roman"/>
        </w:rPr>
        <w:t xml:space="preserve"> = 7.4 Hz, 2H), 1.53 – 1.43 (m, 2H), 1.27 – 1.19 (m, 6H), 0.83 (t, </w:t>
      </w:r>
      <w:r w:rsidRPr="00C108AB">
        <w:rPr>
          <w:rFonts w:ascii="Times New Roman" w:hAnsi="Times New Roman"/>
          <w:i/>
          <w:iCs/>
        </w:rPr>
        <w:t>J</w:t>
      </w:r>
      <w:r w:rsidRPr="00C108AB">
        <w:rPr>
          <w:rFonts w:ascii="Times New Roman" w:hAnsi="Times New Roman"/>
        </w:rPr>
        <w:t xml:space="preserve"> = 6.8 Hz, 3H). </w:t>
      </w:r>
      <w:r w:rsidRPr="00C108AB">
        <w:rPr>
          <w:rFonts w:ascii="Times New Roman" w:hAnsi="Times New Roman"/>
          <w:vertAlign w:val="superscript"/>
        </w:rPr>
        <w:t>13</w:t>
      </w:r>
      <w:r w:rsidRPr="00C108AB">
        <w:rPr>
          <w:rFonts w:ascii="Times New Roman" w:hAnsi="Times New Roman"/>
        </w:rPr>
        <w:t>C NMR (101 MHz, DMSO</w:t>
      </w:r>
      <w:r w:rsidRPr="00C108AB">
        <w:rPr>
          <w:rFonts w:ascii="Times New Roman" w:eastAsia="Times New Roman" w:hAnsi="Times New Roman"/>
          <w:color w:val="000000"/>
        </w:rPr>
        <w:t>-</w:t>
      </w:r>
      <w:r w:rsidRPr="00C108AB">
        <w:rPr>
          <w:rFonts w:ascii="Times New Roman" w:eastAsia="Times New Roman" w:hAnsi="Times New Roman"/>
          <w:i/>
          <w:color w:val="000000"/>
        </w:rPr>
        <w:t>d</w:t>
      </w:r>
      <w:r w:rsidRPr="00C108AB">
        <w:rPr>
          <w:rFonts w:ascii="Times New Roman" w:eastAsia="Times New Roman" w:hAnsi="Times New Roman"/>
          <w:i/>
          <w:color w:val="000000"/>
          <w:vertAlign w:val="subscript"/>
        </w:rPr>
        <w:t>6</w:t>
      </w:r>
      <w:r w:rsidRPr="00C108AB">
        <w:rPr>
          <w:rFonts w:ascii="Times New Roman" w:hAnsi="Times New Roman"/>
        </w:rPr>
        <w:t xml:space="preserve">) </w:t>
      </w:r>
      <w:r w:rsidRPr="005B423A">
        <w:rPr>
          <w:rFonts w:ascii="Times New Roman" w:hAnsi="Times New Roman"/>
          <w:i/>
          <w:iCs/>
        </w:rPr>
        <w:t>δ</w:t>
      </w:r>
      <w:r w:rsidRPr="00C108AB">
        <w:rPr>
          <w:rFonts w:ascii="Times New Roman" w:hAnsi="Times New Roman"/>
        </w:rPr>
        <w:t xml:space="preserve"> 172.73, 172.69, 150.62, 146.34, 141.32, 138.17, 128.83, 128.69, 128.31, 116.46, 72.70, 60.57, 35.52, 35.11, 34.65, 31.45, 28.84, 25.63, 22.44, 14.37. HRMS (ESI): </w:t>
      </w:r>
      <w:proofErr w:type="spellStart"/>
      <w:r w:rsidRPr="00C108AB">
        <w:rPr>
          <w:rFonts w:ascii="Times New Roman" w:hAnsi="Times New Roman"/>
        </w:rPr>
        <w:t>calcd</w:t>
      </w:r>
      <w:proofErr w:type="spellEnd"/>
      <w:r w:rsidRPr="00C108AB">
        <w:rPr>
          <w:rFonts w:ascii="Times New Roman" w:hAnsi="Times New Roman"/>
        </w:rPr>
        <w:t xml:space="preserve"> for C</w:t>
      </w:r>
      <w:r w:rsidRPr="00C108AB">
        <w:rPr>
          <w:rFonts w:ascii="Times New Roman" w:hAnsi="Times New Roman"/>
          <w:vertAlign w:val="subscript"/>
        </w:rPr>
        <w:t>22</w:t>
      </w:r>
      <w:r w:rsidRPr="00C108AB">
        <w:rPr>
          <w:rFonts w:ascii="Times New Roman" w:hAnsi="Times New Roman"/>
        </w:rPr>
        <w:t>H</w:t>
      </w:r>
      <w:r w:rsidRPr="00C108AB">
        <w:rPr>
          <w:rFonts w:ascii="Times New Roman" w:hAnsi="Times New Roman"/>
          <w:vertAlign w:val="subscript"/>
        </w:rPr>
        <w:t>30</w:t>
      </w:r>
      <w:r w:rsidRPr="00C108AB">
        <w:rPr>
          <w:rFonts w:ascii="Times New Roman" w:hAnsi="Times New Roman"/>
        </w:rPr>
        <w:t>N</w:t>
      </w:r>
      <w:r w:rsidRPr="00C108AB">
        <w:rPr>
          <w:rFonts w:ascii="Times New Roman" w:hAnsi="Times New Roman"/>
          <w:vertAlign w:val="subscript"/>
        </w:rPr>
        <w:t>2</w:t>
      </w:r>
      <w:r w:rsidRPr="00C108AB">
        <w:rPr>
          <w:rFonts w:ascii="Times New Roman" w:hAnsi="Times New Roman"/>
        </w:rPr>
        <w:t>O</w:t>
      </w:r>
      <w:r w:rsidRPr="00C108AB">
        <w:rPr>
          <w:rFonts w:ascii="Times New Roman" w:hAnsi="Times New Roman"/>
          <w:vertAlign w:val="subscript"/>
        </w:rPr>
        <w:t xml:space="preserve">4 </w:t>
      </w:r>
      <w:r w:rsidRPr="00C108AB">
        <w:rPr>
          <w:rFonts w:ascii="Times New Roman" w:hAnsi="Times New Roman"/>
        </w:rPr>
        <w:t xml:space="preserve">[M + </w:t>
      </w:r>
      <w:proofErr w:type="gramStart"/>
      <w:r w:rsidRPr="00C108AB">
        <w:rPr>
          <w:rFonts w:ascii="Times New Roman" w:hAnsi="Times New Roman"/>
        </w:rPr>
        <w:t>H]</w:t>
      </w:r>
      <w:r w:rsidRPr="00C108AB">
        <w:rPr>
          <w:rFonts w:ascii="Times New Roman" w:hAnsi="Times New Roman"/>
          <w:vertAlign w:val="superscript"/>
        </w:rPr>
        <w:t>+</w:t>
      </w:r>
      <w:proofErr w:type="gramEnd"/>
      <w:r w:rsidRPr="00C108AB">
        <w:rPr>
          <w:rFonts w:ascii="Times New Roman" w:hAnsi="Times New Roman"/>
          <w:vertAlign w:val="superscript"/>
        </w:rPr>
        <w:t xml:space="preserve"> </w:t>
      </w:r>
      <w:r w:rsidRPr="00C108AB">
        <w:rPr>
          <w:rFonts w:ascii="Times New Roman" w:hAnsi="Times New Roman"/>
        </w:rPr>
        <w:t xml:space="preserve">= 387.2278, found [M + </w:t>
      </w:r>
      <w:proofErr w:type="gramStart"/>
      <w:r w:rsidRPr="00C108AB">
        <w:rPr>
          <w:rFonts w:ascii="Times New Roman" w:hAnsi="Times New Roman"/>
        </w:rPr>
        <w:t>H]</w:t>
      </w:r>
      <w:r w:rsidRPr="00C108AB">
        <w:rPr>
          <w:rFonts w:ascii="Times New Roman" w:hAnsi="Times New Roman"/>
          <w:vertAlign w:val="superscript"/>
        </w:rPr>
        <w:t>+</w:t>
      </w:r>
      <w:proofErr w:type="gramEnd"/>
      <w:r w:rsidRPr="00C108AB">
        <w:rPr>
          <w:rFonts w:ascii="Times New Roman" w:hAnsi="Times New Roman"/>
          <w:vertAlign w:val="superscript"/>
        </w:rPr>
        <w:t xml:space="preserve"> </w:t>
      </w:r>
      <w:r w:rsidRPr="00C108AB">
        <w:rPr>
          <w:rFonts w:ascii="Times New Roman" w:hAnsi="Times New Roman"/>
        </w:rPr>
        <w:t>=387.2287.</w:t>
      </w:r>
    </w:p>
    <w:p w14:paraId="41E77436" w14:textId="0AAE14A5" w:rsidR="008219DE" w:rsidRPr="00C108AB" w:rsidRDefault="008219DE" w:rsidP="008219DE">
      <w:pPr>
        <w:pStyle w:val="a9"/>
        <w:widowControl/>
        <w:spacing w:beforeAutospacing="0" w:afterAutospacing="0" w:line="360" w:lineRule="auto"/>
        <w:ind w:firstLineChars="200" w:firstLine="482"/>
        <w:rPr>
          <w:rFonts w:ascii="Times New Roman" w:hAnsi="Times New Roman"/>
        </w:rPr>
      </w:pPr>
      <w:r w:rsidRPr="001A6BA2">
        <w:rPr>
          <w:rFonts w:ascii="Times New Roman" w:hAnsi="Times New Roman"/>
          <w:b/>
          <w:bCs/>
          <w:i/>
        </w:rPr>
        <w:t>N</w:t>
      </w:r>
      <w:r w:rsidRPr="004318A4">
        <w:rPr>
          <w:rFonts w:ascii="Times New Roman" w:hAnsi="Times New Roman"/>
          <w:b/>
          <w:bCs/>
          <w:iCs/>
        </w:rPr>
        <w:t>-((6-(aminomethyl)-3-(benzyloxy)-1-methyl-4-oxo-1,4-dihydropyridin-2-</w:t>
      </w:r>
      <w:proofErr w:type="gramStart"/>
      <w:r w:rsidRPr="004318A4">
        <w:rPr>
          <w:rFonts w:ascii="Times New Roman" w:hAnsi="Times New Roman"/>
          <w:b/>
          <w:bCs/>
          <w:iCs/>
        </w:rPr>
        <w:t>yl)methyl</w:t>
      </w:r>
      <w:proofErr w:type="gramEnd"/>
      <w:r w:rsidRPr="004318A4">
        <w:rPr>
          <w:rFonts w:ascii="Times New Roman" w:hAnsi="Times New Roman"/>
          <w:b/>
          <w:bCs/>
          <w:iCs/>
        </w:rPr>
        <w:t>)heptanamide (2-8)</w:t>
      </w:r>
      <w:r w:rsidR="00B34AF0">
        <w:rPr>
          <w:rFonts w:ascii="Times New Roman" w:hAnsi="Times New Roman" w:hint="eastAsia"/>
          <w:b/>
          <w:bCs/>
          <w:iCs/>
        </w:rPr>
        <w:t>:</w:t>
      </w:r>
      <w:r w:rsidRPr="004318A4">
        <w:rPr>
          <w:rFonts w:ascii="Times New Roman" w:hAnsi="Times New Roman"/>
          <w:b/>
          <w:bCs/>
          <w:iCs/>
        </w:rPr>
        <w:t xml:space="preserve"> </w:t>
      </w:r>
      <w:r w:rsidRPr="00C108AB">
        <w:rPr>
          <w:rFonts w:ascii="Times New Roman" w:hAnsi="Times New Roman"/>
        </w:rPr>
        <w:t xml:space="preserve">The synthetic procedures of compound </w:t>
      </w:r>
      <w:r w:rsidRPr="00C108AB">
        <w:rPr>
          <w:rFonts w:ascii="Times New Roman" w:hAnsi="Times New Roman"/>
          <w:b/>
        </w:rPr>
        <w:t>2-8</w:t>
      </w:r>
      <w:r w:rsidRPr="00C108AB">
        <w:rPr>
          <w:rFonts w:ascii="Times New Roman" w:hAnsi="Times New Roman"/>
        </w:rPr>
        <w:t xml:space="preserve"> were similar to compound </w:t>
      </w:r>
      <w:r w:rsidRPr="00C108AB">
        <w:rPr>
          <w:rFonts w:ascii="Times New Roman" w:hAnsi="Times New Roman"/>
          <w:b/>
        </w:rPr>
        <w:t>2-5</w:t>
      </w:r>
      <w:r w:rsidRPr="00C108AB">
        <w:rPr>
          <w:rFonts w:ascii="Times New Roman" w:hAnsi="Times New Roman"/>
        </w:rPr>
        <w:t>. The crude product was purified by column chromatography (</w:t>
      </w:r>
      <w:proofErr w:type="spellStart"/>
      <w:proofErr w:type="gramStart"/>
      <w:r w:rsidRPr="00C108AB">
        <w:rPr>
          <w:rFonts w:ascii="Times New Roman" w:hAnsi="Times New Roman"/>
        </w:rPr>
        <w:t>DCM:MeOH</w:t>
      </w:r>
      <w:proofErr w:type="gramEnd"/>
      <w:r w:rsidRPr="00C108AB">
        <w:rPr>
          <w:rFonts w:ascii="Times New Roman" w:hAnsi="Times New Roman"/>
        </w:rPr>
        <w:t>:TEA</w:t>
      </w:r>
      <w:proofErr w:type="spellEnd"/>
      <w:r w:rsidRPr="00C108AB">
        <w:rPr>
          <w:rFonts w:ascii="Times New Roman" w:hAnsi="Times New Roman"/>
        </w:rPr>
        <w:t xml:space="preserve"> = 20:1:0.05) to afford white solid </w:t>
      </w:r>
      <w:r w:rsidRPr="00C108AB">
        <w:rPr>
          <w:rFonts w:ascii="Times New Roman" w:hAnsi="Times New Roman"/>
          <w:b/>
        </w:rPr>
        <w:t>2-8</w:t>
      </w:r>
      <w:r w:rsidRPr="00C108AB">
        <w:rPr>
          <w:rFonts w:ascii="Times New Roman" w:hAnsi="Times New Roman"/>
        </w:rPr>
        <w:t xml:space="preserve"> (2.92 g, 69.49%). </w:t>
      </w:r>
      <w:r w:rsidRPr="00C108AB">
        <w:rPr>
          <w:rFonts w:ascii="Times New Roman" w:hAnsi="Times New Roman"/>
          <w:vertAlign w:val="superscript"/>
        </w:rPr>
        <w:t>1</w:t>
      </w:r>
      <w:r w:rsidRPr="00C108AB">
        <w:rPr>
          <w:rFonts w:ascii="Times New Roman" w:hAnsi="Times New Roman"/>
        </w:rPr>
        <w:t>H NMR (400 MHz, DMSO</w:t>
      </w:r>
      <w:r w:rsidRPr="00C108AB">
        <w:rPr>
          <w:rFonts w:ascii="Times New Roman" w:eastAsia="Times New Roman" w:hAnsi="Times New Roman"/>
          <w:color w:val="000000"/>
        </w:rPr>
        <w:t>-</w:t>
      </w:r>
      <w:r w:rsidRPr="00C108AB">
        <w:rPr>
          <w:rFonts w:ascii="Times New Roman" w:eastAsia="Times New Roman" w:hAnsi="Times New Roman"/>
          <w:i/>
          <w:color w:val="000000"/>
        </w:rPr>
        <w:t>d</w:t>
      </w:r>
      <w:r w:rsidRPr="00C108AB">
        <w:rPr>
          <w:rFonts w:ascii="Times New Roman" w:eastAsia="Times New Roman" w:hAnsi="Times New Roman"/>
          <w:i/>
          <w:color w:val="000000"/>
          <w:vertAlign w:val="subscript"/>
        </w:rPr>
        <w:t>6</w:t>
      </w:r>
      <w:r w:rsidRPr="00C108AB">
        <w:rPr>
          <w:rFonts w:ascii="Times New Roman" w:hAnsi="Times New Roman"/>
        </w:rPr>
        <w:t xml:space="preserve">) </w:t>
      </w:r>
      <w:r w:rsidRPr="005B423A">
        <w:rPr>
          <w:rFonts w:ascii="Times New Roman" w:hAnsi="Times New Roman"/>
          <w:i/>
          <w:iCs/>
        </w:rPr>
        <w:t>δ</w:t>
      </w:r>
      <w:r w:rsidRPr="00C108AB">
        <w:rPr>
          <w:rFonts w:ascii="Times New Roman" w:hAnsi="Times New Roman"/>
        </w:rPr>
        <w:t xml:space="preserve"> 8.05 (t, </w:t>
      </w:r>
      <w:r w:rsidRPr="00C108AB">
        <w:rPr>
          <w:rFonts w:ascii="Times New Roman" w:hAnsi="Times New Roman"/>
          <w:i/>
          <w:iCs/>
        </w:rPr>
        <w:t>J</w:t>
      </w:r>
      <w:r w:rsidRPr="00C108AB">
        <w:rPr>
          <w:rFonts w:ascii="Times New Roman" w:hAnsi="Times New Roman"/>
        </w:rPr>
        <w:t xml:space="preserve"> = 4.9 Hz, 1H), 7.50 – 7.27 (m, 5H), 6.36 (s, 1H), 5.09 (s, 2H), 4.38 (d, </w:t>
      </w:r>
      <w:r w:rsidRPr="00C108AB">
        <w:rPr>
          <w:rFonts w:ascii="Times New Roman" w:hAnsi="Times New Roman"/>
          <w:i/>
          <w:iCs/>
        </w:rPr>
        <w:t>J</w:t>
      </w:r>
      <w:r w:rsidRPr="00C108AB">
        <w:rPr>
          <w:rFonts w:ascii="Times New Roman" w:hAnsi="Times New Roman"/>
        </w:rPr>
        <w:t xml:space="preserve"> = 5.0 Hz, 2H), 3.65 (s, 2H), 3.49 (s, 3H), 2.09 (t, </w:t>
      </w:r>
      <w:r w:rsidRPr="00C108AB">
        <w:rPr>
          <w:rFonts w:ascii="Times New Roman" w:hAnsi="Times New Roman"/>
          <w:i/>
          <w:iCs/>
        </w:rPr>
        <w:t>J</w:t>
      </w:r>
      <w:r w:rsidRPr="00C108AB">
        <w:rPr>
          <w:rFonts w:ascii="Times New Roman" w:hAnsi="Times New Roman"/>
        </w:rPr>
        <w:t xml:space="preserve"> = 7.4 Hz, 2H), 1.53 – 1.43 (m, 2H), 1.31 – 1.20 (m, 6H), 0.87 – 0.79 (m, 3H). </w:t>
      </w:r>
      <w:r w:rsidRPr="00C108AB">
        <w:rPr>
          <w:rFonts w:ascii="Times New Roman" w:hAnsi="Times New Roman"/>
          <w:vertAlign w:val="superscript"/>
        </w:rPr>
        <w:t>13</w:t>
      </w:r>
      <w:r w:rsidRPr="00C108AB">
        <w:rPr>
          <w:rFonts w:ascii="Times New Roman" w:hAnsi="Times New Roman"/>
        </w:rPr>
        <w:t>C NMR (101 MHz, DMSO</w:t>
      </w:r>
      <w:r w:rsidRPr="00C108AB">
        <w:rPr>
          <w:rFonts w:ascii="Times New Roman" w:eastAsia="Times New Roman" w:hAnsi="Times New Roman"/>
          <w:color w:val="000000"/>
        </w:rPr>
        <w:t>-</w:t>
      </w:r>
      <w:r w:rsidRPr="00C108AB">
        <w:rPr>
          <w:rFonts w:ascii="Times New Roman" w:eastAsia="Times New Roman" w:hAnsi="Times New Roman"/>
          <w:i/>
          <w:color w:val="000000"/>
        </w:rPr>
        <w:t>d</w:t>
      </w:r>
      <w:r w:rsidRPr="00C108AB">
        <w:rPr>
          <w:rFonts w:ascii="Times New Roman" w:eastAsia="Times New Roman" w:hAnsi="Times New Roman"/>
          <w:i/>
          <w:color w:val="000000"/>
          <w:vertAlign w:val="subscript"/>
        </w:rPr>
        <w:t>6</w:t>
      </w:r>
      <w:r w:rsidRPr="00C108AB">
        <w:rPr>
          <w:rFonts w:ascii="Times New Roman" w:hAnsi="Times New Roman"/>
        </w:rPr>
        <w:t xml:space="preserve">) </w:t>
      </w:r>
      <w:r w:rsidRPr="005B423A">
        <w:rPr>
          <w:rFonts w:ascii="Times New Roman" w:hAnsi="Times New Roman"/>
          <w:i/>
          <w:iCs/>
        </w:rPr>
        <w:t>δ</w:t>
      </w:r>
      <w:r w:rsidRPr="00C108AB">
        <w:rPr>
          <w:rFonts w:ascii="Times New Roman" w:hAnsi="Times New Roman"/>
        </w:rPr>
        <w:t xml:space="preserve"> 172.77, 172.68, 152.47, 146.15, 141.05, 138.23, 128.81, 128.68, 128.28, 116.38, 72.69, 43.46, 35.53, 34.94, 34.73, 31.45, 28.81, 25.64, 22.45, 14.37. HRMS (ESI): </w:t>
      </w:r>
      <w:proofErr w:type="spellStart"/>
      <w:r w:rsidRPr="00C108AB">
        <w:rPr>
          <w:rFonts w:ascii="Times New Roman" w:hAnsi="Times New Roman"/>
        </w:rPr>
        <w:t>calcd</w:t>
      </w:r>
      <w:proofErr w:type="spellEnd"/>
      <w:r w:rsidRPr="00C108AB">
        <w:rPr>
          <w:rFonts w:ascii="Times New Roman" w:hAnsi="Times New Roman"/>
        </w:rPr>
        <w:t xml:space="preserve"> for C</w:t>
      </w:r>
      <w:r w:rsidRPr="00C108AB">
        <w:rPr>
          <w:rFonts w:ascii="Times New Roman" w:hAnsi="Times New Roman"/>
          <w:vertAlign w:val="subscript"/>
        </w:rPr>
        <w:t>22</w:t>
      </w:r>
      <w:r w:rsidRPr="00C108AB">
        <w:rPr>
          <w:rFonts w:ascii="Times New Roman" w:hAnsi="Times New Roman"/>
        </w:rPr>
        <w:t>H</w:t>
      </w:r>
      <w:r w:rsidRPr="00C108AB">
        <w:rPr>
          <w:rFonts w:ascii="Times New Roman" w:hAnsi="Times New Roman"/>
          <w:vertAlign w:val="subscript"/>
        </w:rPr>
        <w:t>31</w:t>
      </w:r>
      <w:r w:rsidRPr="00C108AB">
        <w:rPr>
          <w:rFonts w:ascii="Times New Roman" w:hAnsi="Times New Roman"/>
        </w:rPr>
        <w:t>N</w:t>
      </w:r>
      <w:r w:rsidRPr="00C108AB">
        <w:rPr>
          <w:rFonts w:ascii="Times New Roman" w:hAnsi="Times New Roman"/>
          <w:vertAlign w:val="subscript"/>
        </w:rPr>
        <w:t>3</w:t>
      </w:r>
      <w:r w:rsidRPr="00C108AB">
        <w:rPr>
          <w:rFonts w:ascii="Times New Roman" w:hAnsi="Times New Roman"/>
        </w:rPr>
        <w:t>O</w:t>
      </w:r>
      <w:r w:rsidRPr="00C108AB">
        <w:rPr>
          <w:rFonts w:ascii="Times New Roman" w:hAnsi="Times New Roman"/>
          <w:vertAlign w:val="subscript"/>
        </w:rPr>
        <w:t xml:space="preserve">3 </w:t>
      </w:r>
      <w:r w:rsidRPr="00C108AB">
        <w:rPr>
          <w:rFonts w:ascii="Times New Roman" w:hAnsi="Times New Roman"/>
        </w:rPr>
        <w:t xml:space="preserve">[M + </w:t>
      </w:r>
      <w:proofErr w:type="gramStart"/>
      <w:r w:rsidRPr="00C108AB">
        <w:rPr>
          <w:rFonts w:ascii="Times New Roman" w:hAnsi="Times New Roman"/>
        </w:rPr>
        <w:t>H]</w:t>
      </w:r>
      <w:r w:rsidRPr="00C108AB">
        <w:rPr>
          <w:rFonts w:ascii="Times New Roman" w:hAnsi="Times New Roman"/>
          <w:vertAlign w:val="superscript"/>
        </w:rPr>
        <w:t>+</w:t>
      </w:r>
      <w:proofErr w:type="gramEnd"/>
      <w:r w:rsidRPr="00C108AB">
        <w:rPr>
          <w:rFonts w:ascii="Times New Roman" w:hAnsi="Times New Roman"/>
          <w:vertAlign w:val="superscript"/>
        </w:rPr>
        <w:t xml:space="preserve"> </w:t>
      </w:r>
      <w:r w:rsidRPr="00C108AB">
        <w:rPr>
          <w:rFonts w:ascii="Times New Roman" w:hAnsi="Times New Roman"/>
        </w:rPr>
        <w:t xml:space="preserve">= </w:t>
      </w:r>
      <w:r w:rsidRPr="0099281E">
        <w:rPr>
          <w:rFonts w:ascii="Times New Roman" w:hAnsi="Times New Roman"/>
          <w:color w:val="000000" w:themeColor="text1"/>
        </w:rPr>
        <w:t>386.2438</w:t>
      </w:r>
      <w:r w:rsidRPr="00C108AB">
        <w:rPr>
          <w:rFonts w:ascii="Times New Roman" w:hAnsi="Times New Roman"/>
        </w:rPr>
        <w:t xml:space="preserve">, found [M + </w:t>
      </w:r>
      <w:proofErr w:type="gramStart"/>
      <w:r w:rsidRPr="00C108AB">
        <w:rPr>
          <w:rFonts w:ascii="Times New Roman" w:hAnsi="Times New Roman"/>
        </w:rPr>
        <w:t>H]</w:t>
      </w:r>
      <w:r w:rsidRPr="00C108AB">
        <w:rPr>
          <w:rFonts w:ascii="Times New Roman" w:hAnsi="Times New Roman"/>
          <w:vertAlign w:val="superscript"/>
        </w:rPr>
        <w:t>+</w:t>
      </w:r>
      <w:proofErr w:type="gramEnd"/>
      <w:r w:rsidRPr="00C108AB">
        <w:rPr>
          <w:rFonts w:ascii="Times New Roman" w:hAnsi="Times New Roman"/>
          <w:vertAlign w:val="superscript"/>
        </w:rPr>
        <w:t xml:space="preserve"> </w:t>
      </w:r>
      <w:r w:rsidRPr="00C108AB">
        <w:rPr>
          <w:rFonts w:ascii="Times New Roman" w:hAnsi="Times New Roman"/>
        </w:rPr>
        <w:t>=386.2475.</w:t>
      </w:r>
    </w:p>
    <w:p w14:paraId="1050ACD3" w14:textId="586F31E3" w:rsidR="00386394" w:rsidRPr="00AE1039" w:rsidRDefault="00386394" w:rsidP="00AE1039">
      <w:pPr>
        <w:spacing w:line="360" w:lineRule="auto"/>
        <w:ind w:firstLineChars="200" w:firstLine="482"/>
        <w:rPr>
          <w:rFonts w:ascii="Times New Roman" w:hAnsi="Times New Roman" w:cs="Times New Roman"/>
          <w:i/>
          <w:sz w:val="24"/>
          <w:szCs w:val="24"/>
        </w:rPr>
      </w:pPr>
      <w:r w:rsidRPr="001A6BA2">
        <w:rPr>
          <w:rFonts w:ascii="Times New Roman" w:hAnsi="Times New Roman" w:cs="Times New Roman"/>
          <w:b/>
          <w:bCs/>
          <w:i/>
          <w:sz w:val="24"/>
          <w:szCs w:val="24"/>
        </w:rPr>
        <w:t>N</w:t>
      </w:r>
      <w:r w:rsidRPr="00CB5076">
        <w:rPr>
          <w:rFonts w:ascii="Times New Roman" w:hAnsi="Times New Roman" w:cs="Times New Roman"/>
          <w:b/>
          <w:bCs/>
          <w:iCs/>
          <w:sz w:val="24"/>
          <w:szCs w:val="24"/>
        </w:rPr>
        <w:t>-((3-(benzyloxy)-1,6-dimethyl-4-oxo-1,4-dihydropyridin-2-yl)methyl)-3-(3-(but-3-yn-1-yl)-3</w:t>
      </w:r>
      <w:r w:rsidRPr="001A6BA2">
        <w:rPr>
          <w:rFonts w:ascii="Times New Roman" w:hAnsi="Times New Roman" w:cs="Times New Roman"/>
          <w:b/>
          <w:bCs/>
          <w:i/>
          <w:sz w:val="24"/>
          <w:szCs w:val="24"/>
        </w:rPr>
        <w:t>H</w:t>
      </w:r>
      <w:r w:rsidRPr="00CB5076">
        <w:rPr>
          <w:rFonts w:ascii="Times New Roman" w:hAnsi="Times New Roman" w:cs="Times New Roman"/>
          <w:b/>
          <w:bCs/>
          <w:iCs/>
          <w:sz w:val="24"/>
          <w:szCs w:val="24"/>
        </w:rPr>
        <w:t>-diazirin-3-yl)propanamide (1-</w:t>
      </w:r>
      <w:r w:rsidR="006D0D9A" w:rsidRPr="00CB5076">
        <w:rPr>
          <w:rFonts w:ascii="Times New Roman" w:hAnsi="Times New Roman" w:cs="Times New Roman"/>
          <w:b/>
          <w:bCs/>
          <w:iCs/>
          <w:sz w:val="24"/>
          <w:szCs w:val="24"/>
        </w:rPr>
        <w:t>7</w:t>
      </w:r>
      <w:r w:rsidRPr="00CB5076">
        <w:rPr>
          <w:rFonts w:ascii="Times New Roman" w:hAnsi="Times New Roman" w:cs="Times New Roman"/>
          <w:b/>
          <w:bCs/>
          <w:iCs/>
          <w:sz w:val="24"/>
          <w:szCs w:val="24"/>
        </w:rPr>
        <w:t>)</w:t>
      </w:r>
      <w:r w:rsidR="00B34AF0">
        <w:rPr>
          <w:rFonts w:ascii="Times New Roman" w:hAnsi="Times New Roman" w:cs="Times New Roman" w:hint="eastAsia"/>
          <w:b/>
          <w:bCs/>
          <w:iCs/>
          <w:sz w:val="24"/>
          <w:szCs w:val="24"/>
        </w:rPr>
        <w:t>:</w:t>
      </w:r>
      <w:r w:rsidRPr="00C108AB">
        <w:rPr>
          <w:rFonts w:ascii="Times New Roman" w:hAnsi="Times New Roman" w:cs="Times New Roman"/>
          <w:b/>
          <w:i/>
          <w:sz w:val="24"/>
          <w:szCs w:val="24"/>
        </w:rPr>
        <w:t xml:space="preserve"> </w:t>
      </w:r>
      <w:r w:rsidRPr="00C108AB">
        <w:rPr>
          <w:rFonts w:ascii="Times New Roman" w:eastAsia="Times New Roman" w:hAnsi="Times New Roman" w:cs="Times New Roman"/>
          <w:sz w:val="24"/>
          <w:szCs w:val="24"/>
        </w:rPr>
        <w:t>Compound</w:t>
      </w:r>
      <w:r w:rsidRPr="00C108AB">
        <w:rPr>
          <w:rFonts w:ascii="Times New Roman" w:hAnsi="Times New Roman" w:cs="Times New Roman"/>
          <w:sz w:val="24"/>
          <w:szCs w:val="24"/>
        </w:rPr>
        <w:t xml:space="preserve"> </w:t>
      </w:r>
      <w:r w:rsidRPr="00C108AB">
        <w:rPr>
          <w:rFonts w:ascii="Times New Roman" w:hAnsi="Times New Roman" w:cs="Times New Roman"/>
          <w:b/>
          <w:sz w:val="24"/>
          <w:szCs w:val="24"/>
        </w:rPr>
        <w:t>1-6</w:t>
      </w:r>
      <w:r w:rsidRPr="00C108AB">
        <w:rPr>
          <w:rFonts w:ascii="Times New Roman" w:eastAsia="Times New Roman" w:hAnsi="Times New Roman" w:cs="Times New Roman"/>
          <w:b/>
          <w:sz w:val="24"/>
          <w:szCs w:val="24"/>
        </w:rPr>
        <w:t xml:space="preserve"> </w:t>
      </w:r>
      <w:r w:rsidRPr="00C108AB">
        <w:rPr>
          <w:rFonts w:ascii="Times New Roman" w:eastAsia="Times New Roman" w:hAnsi="Times New Roman" w:cs="Times New Roman"/>
          <w:sz w:val="24"/>
          <w:szCs w:val="24"/>
        </w:rPr>
        <w:t>(</w:t>
      </w:r>
      <w:r w:rsidRPr="00C108AB">
        <w:rPr>
          <w:rFonts w:ascii="Times New Roman" w:hAnsi="Times New Roman" w:cs="Times New Roman"/>
          <w:sz w:val="24"/>
          <w:szCs w:val="24"/>
        </w:rPr>
        <w:t>142</w:t>
      </w:r>
      <w:r w:rsidRPr="00C108AB">
        <w:rPr>
          <w:rFonts w:ascii="Times New Roman" w:eastAsia="宋体" w:hAnsi="Times New Roman" w:cs="Times New Roman"/>
          <w:sz w:val="24"/>
          <w:szCs w:val="24"/>
        </w:rPr>
        <w:t>.0</w:t>
      </w:r>
      <w:r w:rsidRPr="00C108AB">
        <w:rPr>
          <w:rFonts w:ascii="Times New Roman" w:hAnsi="Times New Roman" w:cs="Times New Roman"/>
          <w:sz w:val="24"/>
          <w:szCs w:val="24"/>
        </w:rPr>
        <w:t xml:space="preserve"> </w:t>
      </w:r>
      <w:r w:rsidRPr="00C108AB">
        <w:rPr>
          <w:rFonts w:ascii="Times New Roman" w:eastAsia="Times New Roman" w:hAnsi="Times New Roman" w:cs="Times New Roman"/>
          <w:sz w:val="24"/>
          <w:szCs w:val="24"/>
        </w:rPr>
        <w:t>mg</w:t>
      </w:r>
      <w:r w:rsidRPr="00C108AB">
        <w:rPr>
          <w:rFonts w:ascii="Times New Roman" w:eastAsia="宋体" w:hAnsi="Times New Roman" w:cs="Times New Roman"/>
          <w:sz w:val="24"/>
          <w:szCs w:val="24"/>
        </w:rPr>
        <w:t xml:space="preserve">, </w:t>
      </w:r>
      <w:r w:rsidRPr="00C108AB">
        <w:rPr>
          <w:rFonts w:ascii="Times New Roman" w:hAnsi="Times New Roman" w:cs="Times New Roman"/>
          <w:sz w:val="24"/>
          <w:szCs w:val="24"/>
        </w:rPr>
        <w:t>0.55</w:t>
      </w:r>
      <w:r w:rsidRPr="00C108AB">
        <w:rPr>
          <w:rFonts w:ascii="Times New Roman" w:eastAsia="Times New Roman" w:hAnsi="Times New Roman" w:cs="Times New Roman"/>
          <w:sz w:val="24"/>
          <w:szCs w:val="24"/>
        </w:rPr>
        <w:t xml:space="preserve"> mmol),</w:t>
      </w:r>
      <w:r w:rsidRPr="00C108AB">
        <w:rPr>
          <w:rFonts w:ascii="Times New Roman" w:eastAsia="Times New Roman" w:hAnsi="Times New Roman" w:cs="Times New Roman"/>
          <w:color w:val="FF0000"/>
          <w:sz w:val="24"/>
          <w:szCs w:val="24"/>
        </w:rPr>
        <w:t xml:space="preserve"> </w:t>
      </w:r>
      <w:r w:rsidR="00F865AA" w:rsidRPr="00C108AB">
        <w:rPr>
          <w:rFonts w:ascii="Times New Roman" w:eastAsia="宋体" w:hAnsi="Times New Roman" w:cs="Times New Roman"/>
          <w:sz w:val="24"/>
          <w:szCs w:val="24"/>
        </w:rPr>
        <w:t xml:space="preserve">1-ethyl-3(3-dimethylpropylamine) carbodiimide hydrochloride </w:t>
      </w:r>
      <w:r w:rsidR="00F865AA" w:rsidRPr="00C108AB">
        <w:rPr>
          <w:rFonts w:ascii="Times New Roman" w:eastAsia="宋体" w:hAnsi="Times New Roman" w:cs="Times New Roman"/>
          <w:color w:val="000000" w:themeColor="text1"/>
          <w:sz w:val="24"/>
          <w:szCs w:val="24"/>
        </w:rPr>
        <w:t>(</w:t>
      </w:r>
      <w:r w:rsidR="00F865AA" w:rsidRPr="00C108AB">
        <w:rPr>
          <w:rFonts w:ascii="Times New Roman" w:eastAsia="Times New Roman" w:hAnsi="Times New Roman" w:cs="Times New Roman"/>
          <w:sz w:val="24"/>
          <w:szCs w:val="24"/>
        </w:rPr>
        <w:t>EDCI</w:t>
      </w:r>
      <w:r w:rsidR="00F865AA" w:rsidRPr="00C108AB">
        <w:rPr>
          <w:rFonts w:ascii="Times New Roman" w:eastAsia="宋体" w:hAnsi="Times New Roman" w:cs="Times New Roman"/>
          <w:sz w:val="24"/>
          <w:szCs w:val="24"/>
        </w:rPr>
        <w:t>)</w:t>
      </w:r>
      <w:r w:rsidRPr="00C108AB">
        <w:rPr>
          <w:rFonts w:ascii="Times New Roman" w:eastAsia="宋体" w:hAnsi="Times New Roman" w:cs="Times New Roman"/>
          <w:sz w:val="24"/>
          <w:szCs w:val="24"/>
        </w:rPr>
        <w:t xml:space="preserve"> </w:t>
      </w:r>
      <w:r w:rsidRPr="00C108AB">
        <w:rPr>
          <w:rFonts w:ascii="Times New Roman" w:eastAsia="Times New Roman" w:hAnsi="Times New Roman" w:cs="Times New Roman"/>
          <w:sz w:val="24"/>
          <w:szCs w:val="24"/>
        </w:rPr>
        <w:t>(</w:t>
      </w:r>
      <w:r w:rsidRPr="00C108AB">
        <w:rPr>
          <w:rFonts w:ascii="Times New Roman" w:hAnsi="Times New Roman" w:cs="Times New Roman"/>
          <w:sz w:val="24"/>
          <w:szCs w:val="24"/>
        </w:rPr>
        <w:t xml:space="preserve">126.5 </w:t>
      </w:r>
      <w:r w:rsidRPr="00C108AB">
        <w:rPr>
          <w:rFonts w:ascii="Times New Roman" w:eastAsia="Times New Roman" w:hAnsi="Times New Roman" w:cs="Times New Roman"/>
          <w:sz w:val="24"/>
          <w:szCs w:val="24"/>
        </w:rPr>
        <w:t xml:space="preserve">mg, </w:t>
      </w:r>
      <w:r w:rsidRPr="00C108AB">
        <w:rPr>
          <w:rFonts w:ascii="Times New Roman" w:hAnsi="Times New Roman" w:cs="Times New Roman"/>
          <w:sz w:val="24"/>
          <w:szCs w:val="24"/>
        </w:rPr>
        <w:t>0.66</w:t>
      </w:r>
      <w:r w:rsidRPr="00C108AB">
        <w:rPr>
          <w:rFonts w:ascii="Times New Roman" w:eastAsia="Times New Roman" w:hAnsi="Times New Roman" w:cs="Times New Roman"/>
          <w:sz w:val="24"/>
          <w:szCs w:val="24"/>
        </w:rPr>
        <w:t xml:space="preserve"> mmol), </w:t>
      </w:r>
      <w:r w:rsidR="00F865AA" w:rsidRPr="00C108AB">
        <w:rPr>
          <w:rFonts w:ascii="Times New Roman" w:eastAsia="Times New Roman" w:hAnsi="Times New Roman" w:cs="Times New Roman"/>
          <w:sz w:val="24"/>
          <w:szCs w:val="24"/>
        </w:rPr>
        <w:t>1-Hydroxybenzotriazole</w:t>
      </w:r>
      <w:r w:rsidR="00F865AA" w:rsidRPr="00C108AB">
        <w:rPr>
          <w:rFonts w:ascii="Times New Roman" w:hAnsi="Times New Roman" w:cs="Times New Roman"/>
          <w:sz w:val="24"/>
          <w:szCs w:val="24"/>
        </w:rPr>
        <w:t xml:space="preserve"> (</w:t>
      </w:r>
      <w:proofErr w:type="spellStart"/>
      <w:r w:rsidR="00F865AA" w:rsidRPr="00C108AB">
        <w:rPr>
          <w:rFonts w:ascii="Times New Roman" w:hAnsi="Times New Roman" w:cs="Times New Roman"/>
          <w:sz w:val="24"/>
          <w:szCs w:val="24"/>
        </w:rPr>
        <w:t>HOBt</w:t>
      </w:r>
      <w:proofErr w:type="spellEnd"/>
      <w:r w:rsidR="00F865AA" w:rsidRPr="00C108AB">
        <w:rPr>
          <w:rFonts w:ascii="Times New Roman" w:hAnsi="Times New Roman" w:cs="Times New Roman"/>
          <w:sz w:val="24"/>
          <w:szCs w:val="24"/>
        </w:rPr>
        <w:t>)</w:t>
      </w:r>
      <w:r w:rsidRPr="00C108AB">
        <w:rPr>
          <w:rFonts w:ascii="Times New Roman" w:hAnsi="Times New Roman" w:cs="Times New Roman"/>
          <w:sz w:val="24"/>
          <w:szCs w:val="24"/>
        </w:rPr>
        <w:t xml:space="preserve"> (89.2 mg, 0.66</w:t>
      </w:r>
      <w:r w:rsidRPr="00C108AB">
        <w:rPr>
          <w:rFonts w:ascii="Times New Roman" w:eastAsia="Times New Roman" w:hAnsi="Times New Roman" w:cs="Times New Roman"/>
          <w:sz w:val="24"/>
          <w:szCs w:val="24"/>
        </w:rPr>
        <w:t xml:space="preserve"> mmol</w:t>
      </w:r>
      <w:r w:rsidRPr="00C108AB">
        <w:rPr>
          <w:rFonts w:ascii="Times New Roman" w:hAnsi="Times New Roman" w:cs="Times New Roman"/>
          <w:sz w:val="24"/>
          <w:szCs w:val="24"/>
        </w:rPr>
        <w:t xml:space="preserve">), </w:t>
      </w:r>
      <w:r w:rsidR="00F865AA" w:rsidRPr="00C108AB">
        <w:rPr>
          <w:rFonts w:ascii="Times New Roman" w:eastAsia="Times New Roman" w:hAnsi="Times New Roman" w:cs="Times New Roman"/>
          <w:sz w:val="24"/>
          <w:szCs w:val="24"/>
        </w:rPr>
        <w:t>4-(</w:t>
      </w:r>
      <w:r w:rsidR="00F865AA" w:rsidRPr="00445774">
        <w:rPr>
          <w:rFonts w:ascii="Times New Roman" w:eastAsia="Times New Roman" w:hAnsi="Times New Roman" w:cs="Times New Roman"/>
          <w:i/>
          <w:iCs/>
          <w:sz w:val="24"/>
          <w:szCs w:val="24"/>
        </w:rPr>
        <w:t>N,N</w:t>
      </w:r>
      <w:r w:rsidR="00F865AA" w:rsidRPr="00C108AB">
        <w:rPr>
          <w:rFonts w:ascii="Times New Roman" w:eastAsia="Times New Roman" w:hAnsi="Times New Roman" w:cs="Times New Roman"/>
          <w:sz w:val="24"/>
          <w:szCs w:val="24"/>
        </w:rPr>
        <w:t>-</w:t>
      </w:r>
      <w:proofErr w:type="spellStart"/>
      <w:r w:rsidR="00F865AA" w:rsidRPr="00C108AB">
        <w:rPr>
          <w:rFonts w:ascii="Times New Roman" w:eastAsia="Times New Roman" w:hAnsi="Times New Roman" w:cs="Times New Roman"/>
          <w:sz w:val="24"/>
          <w:szCs w:val="24"/>
        </w:rPr>
        <w:t>dimethylamino</w:t>
      </w:r>
      <w:proofErr w:type="spellEnd"/>
      <w:r w:rsidR="00F865AA" w:rsidRPr="00C108AB">
        <w:rPr>
          <w:rFonts w:ascii="Times New Roman" w:eastAsia="Times New Roman" w:hAnsi="Times New Roman" w:cs="Times New Roman"/>
          <w:sz w:val="24"/>
          <w:szCs w:val="24"/>
        </w:rPr>
        <w:t>)pyridine</w:t>
      </w:r>
      <w:r w:rsidR="00F865AA" w:rsidRPr="00C108AB">
        <w:rPr>
          <w:rFonts w:ascii="Times New Roman" w:hAnsi="Times New Roman" w:cs="Times New Roman"/>
          <w:sz w:val="24"/>
          <w:szCs w:val="24"/>
        </w:rPr>
        <w:t xml:space="preserve"> </w:t>
      </w:r>
      <w:r w:rsidR="00F865AA" w:rsidRPr="00C108AB">
        <w:rPr>
          <w:rFonts w:ascii="Times New Roman" w:eastAsia="Times New Roman" w:hAnsi="Times New Roman" w:cs="Times New Roman"/>
          <w:sz w:val="24"/>
          <w:szCs w:val="24"/>
        </w:rPr>
        <w:t>(DMAP</w:t>
      </w:r>
      <w:r w:rsidR="00F865AA" w:rsidRPr="00C108AB">
        <w:rPr>
          <w:rFonts w:ascii="Times New Roman" w:eastAsia="宋体" w:hAnsi="Times New Roman" w:cs="Times New Roman"/>
          <w:sz w:val="24"/>
          <w:szCs w:val="24"/>
        </w:rPr>
        <w:t>)</w:t>
      </w:r>
      <w:r w:rsidR="00F865AA" w:rsidRPr="00C108AB">
        <w:rPr>
          <w:rFonts w:ascii="Times New Roman" w:eastAsia="Times New Roman" w:hAnsi="Times New Roman" w:cs="Times New Roman"/>
          <w:sz w:val="24"/>
          <w:szCs w:val="24"/>
        </w:rPr>
        <w:t xml:space="preserve"> </w:t>
      </w:r>
      <w:r w:rsidRPr="00C108AB">
        <w:rPr>
          <w:rFonts w:ascii="Times New Roman" w:eastAsia="Times New Roman" w:hAnsi="Times New Roman" w:cs="Times New Roman"/>
          <w:sz w:val="24"/>
          <w:szCs w:val="24"/>
        </w:rPr>
        <w:t>(</w:t>
      </w:r>
      <w:r w:rsidRPr="00C108AB">
        <w:rPr>
          <w:rFonts w:ascii="Times New Roman" w:hAnsi="Times New Roman" w:cs="Times New Roman"/>
          <w:sz w:val="24"/>
          <w:szCs w:val="24"/>
        </w:rPr>
        <w:t>80.6</w:t>
      </w:r>
      <w:r w:rsidRPr="00C108AB">
        <w:rPr>
          <w:rFonts w:ascii="Times New Roman" w:eastAsia="Times New Roman" w:hAnsi="Times New Roman" w:cs="Times New Roman"/>
          <w:sz w:val="24"/>
          <w:szCs w:val="24"/>
        </w:rPr>
        <w:t xml:space="preserve"> mg, </w:t>
      </w:r>
      <w:r w:rsidRPr="00C108AB">
        <w:rPr>
          <w:rFonts w:ascii="Times New Roman" w:hAnsi="Times New Roman" w:cs="Times New Roman"/>
          <w:sz w:val="24"/>
          <w:szCs w:val="24"/>
        </w:rPr>
        <w:t>0.66</w:t>
      </w:r>
      <w:r w:rsidRPr="00C108AB">
        <w:rPr>
          <w:rFonts w:ascii="Times New Roman" w:eastAsia="Times New Roman" w:hAnsi="Times New Roman" w:cs="Times New Roman"/>
          <w:sz w:val="24"/>
          <w:szCs w:val="24"/>
        </w:rPr>
        <w:t xml:space="preserve"> mmol) and </w:t>
      </w:r>
      <w:r w:rsidRPr="00C108AB">
        <w:rPr>
          <w:rFonts w:ascii="Times New Roman" w:hAnsi="Times New Roman" w:cs="Times New Roman"/>
          <w:sz w:val="24"/>
          <w:szCs w:val="24"/>
        </w:rPr>
        <w:t>3-(3-(but-3-yn-1-yl)-3H-diazirin-3-yl)propanoic acid</w:t>
      </w:r>
      <w:r w:rsidRPr="00C108AB">
        <w:rPr>
          <w:rFonts w:ascii="Times New Roman" w:eastAsia="Times New Roman" w:hAnsi="Times New Roman" w:cs="Times New Roman"/>
          <w:sz w:val="24"/>
          <w:szCs w:val="24"/>
        </w:rPr>
        <w:t xml:space="preserve"> (</w:t>
      </w:r>
      <w:r w:rsidRPr="00C108AB">
        <w:rPr>
          <w:rFonts w:ascii="Times New Roman" w:hAnsi="Times New Roman" w:cs="Times New Roman"/>
          <w:sz w:val="24"/>
          <w:szCs w:val="24"/>
        </w:rPr>
        <w:t>100.0 mg</w:t>
      </w:r>
      <w:r w:rsidRPr="00C108AB">
        <w:rPr>
          <w:rFonts w:ascii="Times New Roman" w:eastAsia="宋体" w:hAnsi="Times New Roman" w:cs="Times New Roman"/>
          <w:sz w:val="24"/>
          <w:szCs w:val="24"/>
        </w:rPr>
        <w:t xml:space="preserve">, </w:t>
      </w:r>
      <w:r w:rsidRPr="00C108AB">
        <w:rPr>
          <w:rFonts w:ascii="Times New Roman" w:hAnsi="Times New Roman" w:cs="Times New Roman"/>
          <w:sz w:val="24"/>
          <w:szCs w:val="24"/>
        </w:rPr>
        <w:t>0.60</w:t>
      </w:r>
      <w:r w:rsidRPr="00C108AB">
        <w:rPr>
          <w:rFonts w:ascii="Times New Roman" w:eastAsia="Times New Roman" w:hAnsi="Times New Roman" w:cs="Times New Roman"/>
          <w:sz w:val="24"/>
          <w:szCs w:val="24"/>
        </w:rPr>
        <w:t xml:space="preserve"> mmol) were dissolved in dichloromethane </w:t>
      </w:r>
      <w:r w:rsidRPr="00C108AB">
        <w:rPr>
          <w:rFonts w:ascii="Times New Roman" w:hAnsi="Times New Roman" w:cs="Times New Roman"/>
          <w:sz w:val="24"/>
          <w:szCs w:val="24"/>
        </w:rPr>
        <w:t>(5 mL)</w:t>
      </w:r>
      <w:r w:rsidRPr="00C108AB">
        <w:rPr>
          <w:rFonts w:ascii="Times New Roman" w:eastAsia="Times New Roman" w:hAnsi="Times New Roman" w:cs="Times New Roman"/>
          <w:sz w:val="24"/>
          <w:szCs w:val="24"/>
        </w:rPr>
        <w:t xml:space="preserve"> under nitrogen</w:t>
      </w:r>
      <w:r w:rsidRPr="00C108AB">
        <w:rPr>
          <w:rFonts w:ascii="Times New Roman" w:hAnsi="Times New Roman" w:cs="Times New Roman"/>
          <w:sz w:val="24"/>
          <w:szCs w:val="24"/>
        </w:rPr>
        <w:t xml:space="preserve"> </w:t>
      </w:r>
      <w:r w:rsidRPr="00C108AB">
        <w:rPr>
          <w:rFonts w:ascii="Times New Roman" w:eastAsia="Times New Roman" w:hAnsi="Times New Roman" w:cs="Times New Roman"/>
          <w:sz w:val="24"/>
          <w:szCs w:val="24"/>
        </w:rPr>
        <w:t xml:space="preserve">atmosphere. The mixture was stirred for </w:t>
      </w:r>
      <w:r w:rsidRPr="00C108AB">
        <w:rPr>
          <w:rFonts w:ascii="Times New Roman" w:hAnsi="Times New Roman" w:cs="Times New Roman"/>
          <w:sz w:val="24"/>
          <w:szCs w:val="24"/>
        </w:rPr>
        <w:t>12</w:t>
      </w:r>
      <w:r w:rsidR="003A0090">
        <w:rPr>
          <w:rFonts w:ascii="Times New Roman" w:hAnsi="Times New Roman" w:cs="Times New Roman" w:hint="eastAsia"/>
          <w:sz w:val="24"/>
          <w:szCs w:val="24"/>
        </w:rPr>
        <w:t xml:space="preserve"> </w:t>
      </w:r>
      <w:r w:rsidRPr="00C108AB">
        <w:rPr>
          <w:rFonts w:ascii="Times New Roman" w:eastAsia="Times New Roman" w:hAnsi="Times New Roman" w:cs="Times New Roman"/>
          <w:sz w:val="24"/>
          <w:szCs w:val="24"/>
        </w:rPr>
        <w:t>h at room temperature in the dark. Subsequently, the reaction was quenched by saturated aqueous NH</w:t>
      </w:r>
      <w:r w:rsidRPr="00C108AB">
        <w:rPr>
          <w:rFonts w:ascii="Times New Roman" w:eastAsia="Times New Roman" w:hAnsi="Times New Roman" w:cs="Times New Roman"/>
          <w:sz w:val="24"/>
          <w:szCs w:val="24"/>
          <w:vertAlign w:val="subscript"/>
        </w:rPr>
        <w:t>4</w:t>
      </w:r>
      <w:r w:rsidRPr="00C108AB">
        <w:rPr>
          <w:rFonts w:ascii="Times New Roman" w:eastAsia="Times New Roman" w:hAnsi="Times New Roman" w:cs="Times New Roman"/>
          <w:sz w:val="24"/>
          <w:szCs w:val="24"/>
        </w:rPr>
        <w:t>Cl solution (</w:t>
      </w:r>
      <w:r w:rsidRPr="00C108AB">
        <w:rPr>
          <w:rFonts w:ascii="Times New Roman" w:hAnsi="Times New Roman" w:cs="Times New Roman"/>
          <w:sz w:val="24"/>
          <w:szCs w:val="24"/>
        </w:rPr>
        <w:t>10</w:t>
      </w:r>
      <w:r w:rsidRPr="00C108AB">
        <w:rPr>
          <w:rFonts w:ascii="Times New Roman" w:eastAsia="Times New Roman" w:hAnsi="Times New Roman" w:cs="Times New Roman"/>
          <w:sz w:val="24"/>
          <w:szCs w:val="24"/>
        </w:rPr>
        <w:t xml:space="preserve"> mL)</w:t>
      </w:r>
      <w:r w:rsidRPr="00C108AB">
        <w:rPr>
          <w:rFonts w:ascii="Times New Roman" w:hAnsi="Times New Roman" w:cs="Times New Roman"/>
          <w:sz w:val="24"/>
          <w:szCs w:val="24"/>
        </w:rPr>
        <w:t xml:space="preserve"> and then </w:t>
      </w:r>
      <w:r w:rsidRPr="00C108AB">
        <w:rPr>
          <w:rFonts w:ascii="Times New Roman" w:eastAsia="Times New Roman" w:hAnsi="Times New Roman" w:cs="Times New Roman"/>
          <w:sz w:val="24"/>
          <w:szCs w:val="24"/>
        </w:rPr>
        <w:t xml:space="preserve">extracted </w:t>
      </w:r>
      <w:r w:rsidRPr="00C108AB">
        <w:rPr>
          <w:rFonts w:ascii="Times New Roman" w:eastAsia="宋体" w:hAnsi="Times New Roman" w:cs="Times New Roman"/>
          <w:color w:val="000000"/>
          <w:sz w:val="24"/>
          <w:szCs w:val="24"/>
        </w:rPr>
        <w:t>with CH</w:t>
      </w:r>
      <w:r w:rsidRPr="00C108AB">
        <w:rPr>
          <w:rFonts w:ascii="Times New Roman" w:eastAsia="宋体" w:hAnsi="Times New Roman" w:cs="Times New Roman"/>
          <w:color w:val="000000"/>
          <w:sz w:val="24"/>
          <w:szCs w:val="24"/>
          <w:vertAlign w:val="subscript"/>
        </w:rPr>
        <w:t>2</w:t>
      </w:r>
      <w:r w:rsidRPr="00C108AB">
        <w:rPr>
          <w:rFonts w:ascii="Times New Roman" w:eastAsia="宋体" w:hAnsi="Times New Roman" w:cs="Times New Roman"/>
          <w:color w:val="000000"/>
          <w:sz w:val="24"/>
          <w:szCs w:val="24"/>
        </w:rPr>
        <w:t>Cl</w:t>
      </w:r>
      <w:r w:rsidRPr="00C108AB">
        <w:rPr>
          <w:rFonts w:ascii="Times New Roman" w:eastAsia="宋体" w:hAnsi="Times New Roman" w:cs="Times New Roman"/>
          <w:color w:val="000000"/>
          <w:sz w:val="24"/>
          <w:szCs w:val="24"/>
          <w:vertAlign w:val="subscript"/>
        </w:rPr>
        <w:t xml:space="preserve">2 </w:t>
      </w:r>
      <w:r w:rsidRPr="00C108AB">
        <w:rPr>
          <w:rFonts w:ascii="Times New Roman" w:eastAsia="宋体" w:hAnsi="Times New Roman" w:cs="Times New Roman"/>
          <w:color w:val="000000"/>
          <w:sz w:val="24"/>
          <w:szCs w:val="24"/>
        </w:rPr>
        <w:t>(3</w:t>
      </w:r>
      <w:r w:rsidRPr="00C108AB">
        <w:rPr>
          <w:rFonts w:ascii="Times New Roman" w:eastAsia="方正姚体" w:hAnsi="Times New Roman" w:cs="Times New Roman"/>
          <w:color w:val="000000"/>
          <w:sz w:val="24"/>
          <w:szCs w:val="24"/>
        </w:rPr>
        <w:t>×</w:t>
      </w:r>
      <w:r w:rsidRPr="00C108AB">
        <w:rPr>
          <w:rFonts w:ascii="Times New Roman" w:eastAsia="宋体" w:hAnsi="Times New Roman" w:cs="Times New Roman"/>
          <w:color w:val="000000"/>
          <w:sz w:val="24"/>
          <w:szCs w:val="24"/>
        </w:rPr>
        <w:t>50 mL)</w:t>
      </w:r>
      <w:r w:rsidRPr="00C108AB">
        <w:rPr>
          <w:rFonts w:ascii="Times New Roman" w:eastAsia="Times New Roman" w:hAnsi="Times New Roman" w:cs="Times New Roman"/>
          <w:sz w:val="24"/>
          <w:szCs w:val="24"/>
        </w:rPr>
        <w:t>. The organic phase wa</w:t>
      </w:r>
      <w:r w:rsidRPr="00C108AB">
        <w:rPr>
          <w:rFonts w:ascii="Times New Roman" w:hAnsi="Times New Roman" w:cs="Times New Roman"/>
          <w:sz w:val="24"/>
          <w:szCs w:val="24"/>
        </w:rPr>
        <w:t>s</w:t>
      </w:r>
      <w:r w:rsidRPr="00C108AB">
        <w:rPr>
          <w:rFonts w:ascii="Times New Roman" w:eastAsia="Times New Roman" w:hAnsi="Times New Roman" w:cs="Times New Roman"/>
          <w:sz w:val="24"/>
          <w:szCs w:val="24"/>
        </w:rPr>
        <w:t xml:space="preserve"> combined together, washed with saturated aqueous NH</w:t>
      </w:r>
      <w:r w:rsidRPr="00C108AB">
        <w:rPr>
          <w:rFonts w:ascii="Times New Roman" w:eastAsia="Times New Roman" w:hAnsi="Times New Roman" w:cs="Times New Roman"/>
          <w:sz w:val="24"/>
          <w:szCs w:val="24"/>
          <w:vertAlign w:val="subscript"/>
        </w:rPr>
        <w:t>4</w:t>
      </w:r>
      <w:r w:rsidRPr="00C108AB">
        <w:rPr>
          <w:rFonts w:ascii="Times New Roman" w:eastAsia="Times New Roman" w:hAnsi="Times New Roman" w:cs="Times New Roman"/>
          <w:sz w:val="24"/>
          <w:szCs w:val="24"/>
        </w:rPr>
        <w:t>Cl</w:t>
      </w:r>
      <w:r w:rsidRPr="00C108AB">
        <w:rPr>
          <w:rFonts w:ascii="Times New Roman" w:hAnsi="Times New Roman" w:cs="Times New Roman"/>
          <w:sz w:val="24"/>
          <w:szCs w:val="24"/>
        </w:rPr>
        <w:t xml:space="preserve"> and </w:t>
      </w:r>
      <w:r w:rsidRPr="00C108AB">
        <w:rPr>
          <w:rFonts w:ascii="Times New Roman" w:eastAsia="Times New Roman" w:hAnsi="Times New Roman" w:cs="Times New Roman"/>
          <w:sz w:val="24"/>
          <w:szCs w:val="24"/>
        </w:rPr>
        <w:t xml:space="preserve">dried </w:t>
      </w:r>
      <w:r w:rsidRPr="00C108AB">
        <w:rPr>
          <w:rFonts w:ascii="Times New Roman" w:eastAsia="Times New Roman" w:hAnsi="Times New Roman" w:cs="Times New Roman"/>
          <w:sz w:val="24"/>
          <w:szCs w:val="24"/>
        </w:rPr>
        <w:lastRenderedPageBreak/>
        <w:t>over Na</w:t>
      </w:r>
      <w:r w:rsidRPr="00C108AB">
        <w:rPr>
          <w:rFonts w:ascii="Times New Roman" w:eastAsia="Times New Roman" w:hAnsi="Times New Roman" w:cs="Times New Roman"/>
          <w:sz w:val="24"/>
          <w:szCs w:val="24"/>
          <w:vertAlign w:val="subscript"/>
        </w:rPr>
        <w:t>2</w:t>
      </w:r>
      <w:r w:rsidRPr="00C108AB">
        <w:rPr>
          <w:rFonts w:ascii="Times New Roman" w:eastAsia="Times New Roman" w:hAnsi="Times New Roman" w:cs="Times New Roman"/>
          <w:sz w:val="24"/>
          <w:szCs w:val="24"/>
        </w:rPr>
        <w:t>SO</w:t>
      </w:r>
      <w:r w:rsidRPr="00C108AB">
        <w:rPr>
          <w:rFonts w:ascii="Times New Roman" w:eastAsia="Times New Roman" w:hAnsi="Times New Roman" w:cs="Times New Roman"/>
          <w:sz w:val="24"/>
          <w:szCs w:val="24"/>
          <w:vertAlign w:val="subscript"/>
        </w:rPr>
        <w:t>4</w:t>
      </w:r>
      <w:r w:rsidRPr="00C108AB">
        <w:rPr>
          <w:rFonts w:ascii="Times New Roman" w:hAnsi="Times New Roman" w:cs="Times New Roman"/>
          <w:sz w:val="24"/>
          <w:szCs w:val="24"/>
        </w:rPr>
        <w:t xml:space="preserve">. </w:t>
      </w:r>
      <w:r w:rsidRPr="00C108AB">
        <w:rPr>
          <w:rFonts w:ascii="Times New Roman" w:eastAsia="Times New Roman" w:hAnsi="Times New Roman" w:cs="Times New Roman"/>
          <w:sz w:val="24"/>
          <w:szCs w:val="24"/>
        </w:rPr>
        <w:t>Upon solvent evaporation, the residue was purified by flash column chromatography (</w:t>
      </w:r>
      <w:proofErr w:type="spellStart"/>
      <w:proofErr w:type="gramStart"/>
      <w:r w:rsidRPr="00C108AB">
        <w:rPr>
          <w:rFonts w:ascii="Times New Roman" w:hAnsi="Times New Roman" w:cs="Times New Roman"/>
          <w:sz w:val="24"/>
          <w:szCs w:val="24"/>
        </w:rPr>
        <w:t>DCM:MeOH</w:t>
      </w:r>
      <w:proofErr w:type="spellEnd"/>
      <w:proofErr w:type="gramEnd"/>
      <w:r w:rsidRPr="00C108AB">
        <w:rPr>
          <w:rFonts w:ascii="Times New Roman" w:hAnsi="Times New Roman" w:cs="Times New Roman"/>
          <w:sz w:val="24"/>
          <w:szCs w:val="24"/>
        </w:rPr>
        <w:t xml:space="preserve"> </w:t>
      </w:r>
      <w:r w:rsidRPr="00C108AB">
        <w:rPr>
          <w:rFonts w:ascii="Times New Roman" w:eastAsia="Times New Roman" w:hAnsi="Times New Roman" w:cs="Times New Roman"/>
          <w:sz w:val="24"/>
          <w:szCs w:val="24"/>
        </w:rPr>
        <w:t>=</w:t>
      </w:r>
      <w:r w:rsidRPr="00C108AB">
        <w:rPr>
          <w:rFonts w:ascii="Times New Roman" w:hAnsi="Times New Roman" w:cs="Times New Roman"/>
          <w:sz w:val="24"/>
          <w:szCs w:val="24"/>
        </w:rPr>
        <w:t xml:space="preserve"> 40</w:t>
      </w:r>
      <w:r w:rsidRPr="00C108AB">
        <w:rPr>
          <w:rFonts w:ascii="Times New Roman" w:eastAsia="Times New Roman" w:hAnsi="Times New Roman" w:cs="Times New Roman"/>
          <w:sz w:val="24"/>
          <w:szCs w:val="24"/>
        </w:rPr>
        <w:t>:</w:t>
      </w:r>
      <w:r w:rsidRPr="00C108AB">
        <w:rPr>
          <w:rFonts w:ascii="Times New Roman" w:hAnsi="Times New Roman" w:cs="Times New Roman"/>
          <w:sz w:val="24"/>
          <w:szCs w:val="24"/>
        </w:rPr>
        <w:t>1</w:t>
      </w:r>
      <w:r w:rsidRPr="00C108AB">
        <w:rPr>
          <w:rFonts w:ascii="Times New Roman" w:eastAsia="Times New Roman" w:hAnsi="Times New Roman" w:cs="Times New Roman"/>
          <w:sz w:val="24"/>
          <w:szCs w:val="24"/>
        </w:rPr>
        <w:t xml:space="preserve">) to afford the </w:t>
      </w:r>
      <w:proofErr w:type="gramStart"/>
      <w:r w:rsidRPr="00C108AB">
        <w:rPr>
          <w:rFonts w:ascii="Times New Roman" w:eastAsia="Times New Roman" w:hAnsi="Times New Roman" w:cs="Times New Roman"/>
          <w:sz w:val="24"/>
          <w:szCs w:val="24"/>
        </w:rPr>
        <w:t>pale yellow</w:t>
      </w:r>
      <w:proofErr w:type="gramEnd"/>
      <w:r w:rsidRPr="00C108AB">
        <w:rPr>
          <w:rFonts w:ascii="Times New Roman" w:eastAsia="Times New Roman" w:hAnsi="Times New Roman" w:cs="Times New Roman"/>
          <w:sz w:val="24"/>
          <w:szCs w:val="24"/>
        </w:rPr>
        <w:t xml:space="preserve"> oil </w:t>
      </w:r>
      <w:r>
        <w:rPr>
          <w:rFonts w:ascii="Times New Roman" w:hAnsi="Times New Roman" w:cs="Times New Roman"/>
          <w:b/>
          <w:bCs/>
          <w:sz w:val="24"/>
          <w:szCs w:val="24"/>
        </w:rPr>
        <w:t>1-</w:t>
      </w:r>
      <w:r w:rsidR="006D0D9A">
        <w:rPr>
          <w:rFonts w:ascii="Times New Roman" w:hAnsi="Times New Roman" w:cs="Times New Roman"/>
          <w:b/>
          <w:bCs/>
          <w:sz w:val="24"/>
          <w:szCs w:val="24"/>
        </w:rPr>
        <w:t>7</w:t>
      </w:r>
      <w:r w:rsidRPr="00C108AB">
        <w:rPr>
          <w:rFonts w:ascii="Times New Roman" w:eastAsia="Times New Roman" w:hAnsi="Times New Roman" w:cs="Times New Roman"/>
          <w:sz w:val="24"/>
          <w:szCs w:val="24"/>
        </w:rPr>
        <w:t xml:space="preserve"> (</w:t>
      </w:r>
      <w:r w:rsidRPr="00C108AB">
        <w:rPr>
          <w:rFonts w:ascii="Times New Roman" w:hAnsi="Times New Roman" w:cs="Times New Roman"/>
          <w:sz w:val="24"/>
          <w:szCs w:val="24"/>
        </w:rPr>
        <w:t>220.6</w:t>
      </w:r>
      <w:r w:rsidRPr="00C108AB">
        <w:rPr>
          <w:rFonts w:ascii="Times New Roman" w:eastAsia="Times New Roman" w:hAnsi="Times New Roman" w:cs="Times New Roman"/>
          <w:sz w:val="24"/>
          <w:szCs w:val="24"/>
        </w:rPr>
        <w:t xml:space="preserve"> mg, </w:t>
      </w:r>
      <w:r w:rsidRPr="00C108AB">
        <w:rPr>
          <w:rFonts w:ascii="Times New Roman" w:hAnsi="Times New Roman" w:cs="Times New Roman"/>
          <w:sz w:val="24"/>
          <w:szCs w:val="24"/>
        </w:rPr>
        <w:t>98</w:t>
      </w:r>
      <w:r w:rsidRPr="00C108AB">
        <w:rPr>
          <w:rFonts w:ascii="Times New Roman" w:eastAsia="Times New Roman" w:hAnsi="Times New Roman" w:cs="Times New Roman"/>
          <w:sz w:val="24"/>
          <w:szCs w:val="24"/>
        </w:rPr>
        <w:t>.</w:t>
      </w:r>
      <w:r w:rsidRPr="00C108AB">
        <w:rPr>
          <w:rFonts w:ascii="Times New Roman" w:hAnsi="Times New Roman" w:cs="Times New Roman"/>
          <w:sz w:val="24"/>
          <w:szCs w:val="24"/>
        </w:rPr>
        <w:t>67</w:t>
      </w:r>
      <w:r w:rsidRPr="00C108AB">
        <w:rPr>
          <w:rFonts w:ascii="Times New Roman" w:eastAsia="Times New Roman" w:hAnsi="Times New Roman" w:cs="Times New Roman"/>
          <w:sz w:val="24"/>
          <w:szCs w:val="24"/>
        </w:rPr>
        <w:t>%).</w:t>
      </w:r>
      <w:r w:rsidRPr="00C108AB">
        <w:rPr>
          <w:rFonts w:ascii="Times New Roman" w:hAnsi="Times New Roman" w:cs="Times New Roman"/>
          <w:sz w:val="24"/>
          <w:szCs w:val="24"/>
        </w:rPr>
        <w:t xml:space="preserve"> </w:t>
      </w:r>
      <w:r w:rsidRPr="00C108AB">
        <w:rPr>
          <w:rFonts w:ascii="Times New Roman" w:hAnsi="Times New Roman" w:cs="Times New Roman"/>
          <w:sz w:val="24"/>
          <w:szCs w:val="24"/>
          <w:vertAlign w:val="superscript"/>
        </w:rPr>
        <w:t>1</w:t>
      </w:r>
      <w:r w:rsidRPr="00C108AB">
        <w:rPr>
          <w:rFonts w:ascii="Times New Roman" w:hAnsi="Times New Roman" w:cs="Times New Roman"/>
          <w:sz w:val="24"/>
          <w:szCs w:val="24"/>
        </w:rPr>
        <w:t>H NMR (400 MHz, CDCl</w:t>
      </w:r>
      <w:r w:rsidRPr="00C108AB">
        <w:rPr>
          <w:rFonts w:ascii="Times New Roman" w:hAnsi="Times New Roman" w:cs="Times New Roman"/>
          <w:sz w:val="24"/>
          <w:szCs w:val="24"/>
          <w:vertAlign w:val="subscript"/>
        </w:rPr>
        <w:t>3</w:t>
      </w:r>
      <w:r w:rsidRPr="00C108AB">
        <w:rPr>
          <w:rFonts w:ascii="Times New Roman" w:hAnsi="Times New Roman" w:cs="Times New Roman"/>
          <w:sz w:val="24"/>
          <w:szCs w:val="24"/>
        </w:rPr>
        <w:t xml:space="preserve">) </w:t>
      </w:r>
      <w:r w:rsidRPr="00B9483F">
        <w:rPr>
          <w:rFonts w:ascii="Times New Roman" w:hAnsi="Times New Roman" w:cs="Times New Roman"/>
          <w:i/>
          <w:iCs/>
          <w:sz w:val="24"/>
          <w:szCs w:val="24"/>
        </w:rPr>
        <w:t>δ</w:t>
      </w:r>
      <w:r w:rsidRPr="00C108AB">
        <w:rPr>
          <w:rFonts w:ascii="Times New Roman" w:hAnsi="Times New Roman" w:cs="Times New Roman"/>
          <w:sz w:val="24"/>
          <w:szCs w:val="24"/>
        </w:rPr>
        <w:t xml:space="preserve"> 7.39 – 7.33 (m, 5H), 6.24 (s, 1H), 5.12 (s, 2H), 4.41 (d, </w:t>
      </w:r>
      <w:r w:rsidRPr="00C108AB">
        <w:rPr>
          <w:rFonts w:ascii="Times New Roman" w:hAnsi="Times New Roman" w:cs="Times New Roman"/>
          <w:i/>
          <w:iCs/>
          <w:sz w:val="24"/>
          <w:szCs w:val="24"/>
        </w:rPr>
        <w:t>J</w:t>
      </w:r>
      <w:r w:rsidRPr="00C108AB">
        <w:rPr>
          <w:rFonts w:ascii="Times New Roman" w:hAnsi="Times New Roman" w:cs="Times New Roman"/>
          <w:sz w:val="24"/>
          <w:szCs w:val="24"/>
        </w:rPr>
        <w:t xml:space="preserve"> = 5.4 Hz, 2H), 3.48 (s, 3H), 2.26 (s, 3H), 2.08 – 1.94 (m, 5H), 1.82 (t, </w:t>
      </w:r>
      <w:r w:rsidRPr="00C108AB">
        <w:rPr>
          <w:rFonts w:ascii="Times New Roman" w:hAnsi="Times New Roman" w:cs="Times New Roman"/>
          <w:i/>
          <w:iCs/>
          <w:sz w:val="24"/>
          <w:szCs w:val="24"/>
        </w:rPr>
        <w:t>J</w:t>
      </w:r>
      <w:r w:rsidRPr="00C108AB">
        <w:rPr>
          <w:rFonts w:ascii="Times New Roman" w:hAnsi="Times New Roman" w:cs="Times New Roman"/>
          <w:sz w:val="24"/>
          <w:szCs w:val="24"/>
        </w:rPr>
        <w:t xml:space="preserve"> = 7.5 Hz, 2H), 1.66 (t, </w:t>
      </w:r>
      <w:r w:rsidRPr="00C108AB">
        <w:rPr>
          <w:rFonts w:ascii="Times New Roman" w:hAnsi="Times New Roman" w:cs="Times New Roman"/>
          <w:i/>
          <w:iCs/>
          <w:sz w:val="24"/>
          <w:szCs w:val="24"/>
        </w:rPr>
        <w:t>J</w:t>
      </w:r>
      <w:r w:rsidRPr="00C108AB">
        <w:rPr>
          <w:rFonts w:ascii="Times New Roman" w:hAnsi="Times New Roman" w:cs="Times New Roman"/>
          <w:sz w:val="24"/>
          <w:szCs w:val="24"/>
        </w:rPr>
        <w:t xml:space="preserve"> = 7.3 Hz, 2H). </w:t>
      </w:r>
      <w:r w:rsidRPr="00C108AB">
        <w:rPr>
          <w:rFonts w:ascii="Times New Roman" w:hAnsi="Times New Roman" w:cs="Times New Roman"/>
          <w:sz w:val="24"/>
          <w:szCs w:val="24"/>
          <w:vertAlign w:val="superscript"/>
        </w:rPr>
        <w:t>13</w:t>
      </w:r>
      <w:r w:rsidRPr="00C108AB">
        <w:rPr>
          <w:rFonts w:ascii="Times New Roman" w:hAnsi="Times New Roman" w:cs="Times New Roman"/>
          <w:sz w:val="24"/>
          <w:szCs w:val="24"/>
        </w:rPr>
        <w:t>C NMR (101 MHz, CDCl</w:t>
      </w:r>
      <w:r w:rsidRPr="00C108AB">
        <w:rPr>
          <w:rFonts w:ascii="Times New Roman" w:hAnsi="Times New Roman" w:cs="Times New Roman"/>
          <w:sz w:val="24"/>
          <w:szCs w:val="24"/>
          <w:vertAlign w:val="subscript"/>
        </w:rPr>
        <w:t>3</w:t>
      </w:r>
      <w:r w:rsidRPr="00C108AB">
        <w:rPr>
          <w:rFonts w:ascii="Times New Roman" w:hAnsi="Times New Roman" w:cs="Times New Roman"/>
          <w:sz w:val="24"/>
          <w:szCs w:val="24"/>
        </w:rPr>
        <w:t xml:space="preserve">) </w:t>
      </w:r>
      <w:r w:rsidRPr="00B9483F">
        <w:rPr>
          <w:rFonts w:ascii="Times New Roman" w:hAnsi="Times New Roman" w:cs="Times New Roman"/>
          <w:i/>
          <w:iCs/>
          <w:sz w:val="24"/>
          <w:szCs w:val="24"/>
        </w:rPr>
        <w:t>δ</w:t>
      </w:r>
      <w:r w:rsidRPr="00C108AB">
        <w:rPr>
          <w:rFonts w:ascii="Times New Roman" w:hAnsi="Times New Roman" w:cs="Times New Roman"/>
          <w:sz w:val="24"/>
          <w:szCs w:val="24"/>
        </w:rPr>
        <w:t xml:space="preserve"> 173.17, 171.29, 147.46, 146.12, 140.84, 137.22, 128.73, 128.48, 128.19, 118.34, 82.73, 72.90, 69.18, 36.23, 34.81, 32.32, 29.64, 27.96, 27.93, 20.84, 13.26. HRMS (ESI): </w:t>
      </w:r>
      <w:proofErr w:type="spellStart"/>
      <w:r w:rsidRPr="00C108AB">
        <w:rPr>
          <w:rFonts w:ascii="Times New Roman" w:hAnsi="Times New Roman" w:cs="Times New Roman"/>
          <w:sz w:val="24"/>
          <w:szCs w:val="24"/>
        </w:rPr>
        <w:t>calcd</w:t>
      </w:r>
      <w:proofErr w:type="spellEnd"/>
      <w:r w:rsidRPr="00C108AB">
        <w:rPr>
          <w:rFonts w:ascii="Times New Roman" w:hAnsi="Times New Roman" w:cs="Times New Roman"/>
          <w:sz w:val="24"/>
          <w:szCs w:val="24"/>
        </w:rPr>
        <w:t xml:space="preserve"> for C</w:t>
      </w:r>
      <w:r w:rsidRPr="00C108AB">
        <w:rPr>
          <w:rFonts w:ascii="Times New Roman" w:hAnsi="Times New Roman" w:cs="Times New Roman"/>
          <w:sz w:val="24"/>
          <w:szCs w:val="24"/>
          <w:vertAlign w:val="subscript"/>
        </w:rPr>
        <w:t>23</w:t>
      </w:r>
      <w:r w:rsidRPr="00C108AB">
        <w:rPr>
          <w:rFonts w:ascii="Times New Roman" w:hAnsi="Times New Roman" w:cs="Times New Roman"/>
          <w:sz w:val="24"/>
          <w:szCs w:val="24"/>
        </w:rPr>
        <w:t>H</w:t>
      </w:r>
      <w:r w:rsidRPr="00C108AB">
        <w:rPr>
          <w:rFonts w:ascii="Times New Roman" w:hAnsi="Times New Roman" w:cs="Times New Roman"/>
          <w:sz w:val="24"/>
          <w:szCs w:val="24"/>
          <w:vertAlign w:val="subscript"/>
        </w:rPr>
        <w:t>26</w:t>
      </w:r>
      <w:r w:rsidRPr="00C108AB">
        <w:rPr>
          <w:rFonts w:ascii="Times New Roman" w:hAnsi="Times New Roman" w:cs="Times New Roman"/>
          <w:sz w:val="24"/>
          <w:szCs w:val="24"/>
        </w:rPr>
        <w:t>N</w:t>
      </w:r>
      <w:r w:rsidRPr="00C108AB">
        <w:rPr>
          <w:rFonts w:ascii="Times New Roman" w:hAnsi="Times New Roman" w:cs="Times New Roman"/>
          <w:sz w:val="24"/>
          <w:szCs w:val="24"/>
          <w:vertAlign w:val="subscript"/>
        </w:rPr>
        <w:t>4</w:t>
      </w:r>
      <w:r w:rsidRPr="00C108AB">
        <w:rPr>
          <w:rFonts w:ascii="Times New Roman" w:hAnsi="Times New Roman" w:cs="Times New Roman"/>
          <w:sz w:val="24"/>
          <w:szCs w:val="24"/>
        </w:rPr>
        <w:t>O</w:t>
      </w:r>
      <w:r w:rsidRPr="00C108AB">
        <w:rPr>
          <w:rFonts w:ascii="Times New Roman" w:hAnsi="Times New Roman" w:cs="Times New Roman"/>
          <w:sz w:val="24"/>
          <w:szCs w:val="24"/>
          <w:vertAlign w:val="subscript"/>
        </w:rPr>
        <w:t xml:space="preserve">3 </w:t>
      </w:r>
      <w:r w:rsidRPr="00C108AB">
        <w:rPr>
          <w:rFonts w:ascii="Times New Roman" w:hAnsi="Times New Roman" w:cs="Times New Roman"/>
          <w:sz w:val="24"/>
          <w:szCs w:val="24"/>
        </w:rPr>
        <w:t xml:space="preserve">[M + </w:t>
      </w:r>
      <w:proofErr w:type="gramStart"/>
      <w:r w:rsidRPr="00C108AB">
        <w:rPr>
          <w:rFonts w:ascii="Times New Roman" w:hAnsi="Times New Roman" w:cs="Times New Roman"/>
          <w:sz w:val="24"/>
          <w:szCs w:val="24"/>
        </w:rPr>
        <w:t>H]</w:t>
      </w:r>
      <w:r w:rsidRPr="00C108AB">
        <w:rPr>
          <w:rFonts w:ascii="Times New Roman" w:hAnsi="Times New Roman" w:cs="Times New Roman"/>
          <w:sz w:val="24"/>
          <w:szCs w:val="24"/>
          <w:vertAlign w:val="superscript"/>
        </w:rPr>
        <w:t>+</w:t>
      </w:r>
      <w:proofErr w:type="gramEnd"/>
      <w:r w:rsidRPr="00C108AB">
        <w:rPr>
          <w:rFonts w:ascii="Times New Roman" w:hAnsi="Times New Roman" w:cs="Times New Roman"/>
          <w:sz w:val="24"/>
          <w:szCs w:val="24"/>
          <w:vertAlign w:val="superscript"/>
        </w:rPr>
        <w:t xml:space="preserve"> </w:t>
      </w:r>
      <w:r w:rsidRPr="00C108AB">
        <w:rPr>
          <w:rFonts w:ascii="Times New Roman" w:hAnsi="Times New Roman" w:cs="Times New Roman"/>
          <w:sz w:val="24"/>
          <w:szCs w:val="24"/>
        </w:rPr>
        <w:t xml:space="preserve">= 407.2078, found [M + </w:t>
      </w:r>
      <w:proofErr w:type="gramStart"/>
      <w:r w:rsidRPr="00C108AB">
        <w:rPr>
          <w:rFonts w:ascii="Times New Roman" w:hAnsi="Times New Roman" w:cs="Times New Roman"/>
          <w:sz w:val="24"/>
          <w:szCs w:val="24"/>
        </w:rPr>
        <w:t>H]</w:t>
      </w:r>
      <w:r w:rsidRPr="00C108AB">
        <w:rPr>
          <w:rFonts w:ascii="Times New Roman" w:hAnsi="Times New Roman" w:cs="Times New Roman"/>
          <w:sz w:val="24"/>
          <w:szCs w:val="24"/>
          <w:vertAlign w:val="superscript"/>
        </w:rPr>
        <w:t>+</w:t>
      </w:r>
      <w:proofErr w:type="gramEnd"/>
      <w:r w:rsidRPr="00C108AB">
        <w:rPr>
          <w:rFonts w:ascii="Times New Roman" w:hAnsi="Times New Roman" w:cs="Times New Roman"/>
          <w:sz w:val="24"/>
          <w:szCs w:val="24"/>
          <w:vertAlign w:val="superscript"/>
        </w:rPr>
        <w:t xml:space="preserve"> </w:t>
      </w:r>
      <w:r w:rsidRPr="00C108AB">
        <w:rPr>
          <w:rFonts w:ascii="Times New Roman" w:hAnsi="Times New Roman" w:cs="Times New Roman"/>
          <w:sz w:val="24"/>
          <w:szCs w:val="24"/>
        </w:rPr>
        <w:t>=407.2095.</w:t>
      </w:r>
    </w:p>
    <w:p w14:paraId="69EAC5E2" w14:textId="47A3435A" w:rsidR="00386394" w:rsidRDefault="00386394" w:rsidP="00AE1039">
      <w:pPr>
        <w:spacing w:line="360" w:lineRule="auto"/>
        <w:ind w:firstLineChars="200" w:firstLine="482"/>
        <w:rPr>
          <w:rFonts w:ascii="Times New Roman" w:hAnsi="Times New Roman" w:cs="Times New Roman"/>
          <w:sz w:val="24"/>
          <w:szCs w:val="24"/>
        </w:rPr>
      </w:pPr>
      <w:r w:rsidRPr="00CB5076">
        <w:rPr>
          <w:rFonts w:ascii="Times New Roman" w:hAnsi="Times New Roman" w:cs="Times New Roman"/>
          <w:b/>
          <w:bCs/>
          <w:iCs/>
          <w:sz w:val="24"/>
          <w:szCs w:val="24"/>
        </w:rPr>
        <w:t>3-(3-(</w:t>
      </w:r>
      <w:r w:rsidR="003D3BD7">
        <w:rPr>
          <w:rFonts w:ascii="Times New Roman" w:hAnsi="Times New Roman" w:cs="Times New Roman" w:hint="eastAsia"/>
          <w:b/>
          <w:bCs/>
          <w:iCs/>
          <w:sz w:val="24"/>
          <w:szCs w:val="24"/>
        </w:rPr>
        <w:t>B</w:t>
      </w:r>
      <w:r w:rsidR="003D3BD7" w:rsidRPr="00CB5076">
        <w:rPr>
          <w:rFonts w:ascii="Times New Roman" w:hAnsi="Times New Roman" w:cs="Times New Roman"/>
          <w:b/>
          <w:bCs/>
          <w:iCs/>
          <w:sz w:val="24"/>
          <w:szCs w:val="24"/>
        </w:rPr>
        <w:t>ut</w:t>
      </w:r>
      <w:r w:rsidRPr="00CB5076">
        <w:rPr>
          <w:rFonts w:ascii="Times New Roman" w:hAnsi="Times New Roman" w:cs="Times New Roman"/>
          <w:b/>
          <w:bCs/>
          <w:iCs/>
          <w:sz w:val="24"/>
          <w:szCs w:val="24"/>
        </w:rPr>
        <w:t>-3-yn-1-yl)-3</w:t>
      </w:r>
      <w:r w:rsidRPr="001A6BA2">
        <w:rPr>
          <w:rFonts w:ascii="Times New Roman" w:hAnsi="Times New Roman" w:cs="Times New Roman"/>
          <w:b/>
          <w:bCs/>
          <w:i/>
          <w:sz w:val="24"/>
          <w:szCs w:val="24"/>
        </w:rPr>
        <w:t>H</w:t>
      </w:r>
      <w:r w:rsidRPr="00CB5076">
        <w:rPr>
          <w:rFonts w:ascii="Times New Roman" w:hAnsi="Times New Roman" w:cs="Times New Roman"/>
          <w:b/>
          <w:bCs/>
          <w:iCs/>
          <w:sz w:val="24"/>
          <w:szCs w:val="24"/>
        </w:rPr>
        <w:t>-diazirin-3-yl)-</w:t>
      </w:r>
      <w:r w:rsidRPr="001A6BA2">
        <w:rPr>
          <w:rFonts w:ascii="Times New Roman" w:hAnsi="Times New Roman" w:cs="Times New Roman"/>
          <w:b/>
          <w:bCs/>
          <w:i/>
          <w:sz w:val="24"/>
          <w:szCs w:val="24"/>
        </w:rPr>
        <w:t>N</w:t>
      </w:r>
      <w:r w:rsidRPr="00CB5076">
        <w:rPr>
          <w:rFonts w:ascii="Times New Roman" w:hAnsi="Times New Roman" w:cs="Times New Roman"/>
          <w:b/>
          <w:bCs/>
          <w:iCs/>
          <w:sz w:val="24"/>
          <w:szCs w:val="24"/>
        </w:rPr>
        <w:t>-((3-hydroxy-1,6-dimethyl-4-oxo-1,4-dihydropyridin-2-</w:t>
      </w:r>
      <w:proofErr w:type="gramStart"/>
      <w:r w:rsidRPr="00CB5076">
        <w:rPr>
          <w:rFonts w:ascii="Times New Roman" w:hAnsi="Times New Roman" w:cs="Times New Roman"/>
          <w:b/>
          <w:bCs/>
          <w:iCs/>
          <w:sz w:val="24"/>
          <w:szCs w:val="24"/>
        </w:rPr>
        <w:t>yl)methyl</w:t>
      </w:r>
      <w:proofErr w:type="gramEnd"/>
      <w:r w:rsidRPr="00CB5076">
        <w:rPr>
          <w:rFonts w:ascii="Times New Roman" w:hAnsi="Times New Roman" w:cs="Times New Roman"/>
          <w:b/>
          <w:bCs/>
          <w:iCs/>
          <w:sz w:val="24"/>
          <w:szCs w:val="24"/>
        </w:rPr>
        <w:t xml:space="preserve">)propanamide </w:t>
      </w:r>
      <w:r w:rsidRPr="00CB5076">
        <w:rPr>
          <w:rFonts w:ascii="Times New Roman" w:eastAsia="宋体" w:hAnsi="Times New Roman" w:cs="Times New Roman"/>
          <w:b/>
          <w:bCs/>
          <w:iCs/>
          <w:sz w:val="24"/>
          <w:szCs w:val="24"/>
        </w:rPr>
        <w:t>(</w:t>
      </w:r>
      <w:r w:rsidR="006B7282">
        <w:rPr>
          <w:rFonts w:ascii="Times New Roman" w:eastAsia="宋体" w:hAnsi="Times New Roman" w:cs="Times New Roman" w:hint="eastAsia"/>
          <w:b/>
          <w:bCs/>
          <w:iCs/>
          <w:sz w:val="24"/>
          <w:szCs w:val="24"/>
        </w:rPr>
        <w:t>10d</w:t>
      </w:r>
      <w:r w:rsidRPr="00CB5076">
        <w:rPr>
          <w:rFonts w:ascii="Times New Roman" w:eastAsia="宋体" w:hAnsi="Times New Roman" w:cs="Times New Roman"/>
          <w:b/>
          <w:bCs/>
          <w:iCs/>
          <w:sz w:val="24"/>
          <w:szCs w:val="24"/>
        </w:rPr>
        <w:t>-1)</w:t>
      </w:r>
      <w:r w:rsidR="00B34AF0">
        <w:rPr>
          <w:rFonts w:ascii="Times New Roman" w:eastAsia="宋体" w:hAnsi="Times New Roman" w:cs="Times New Roman" w:hint="eastAsia"/>
          <w:b/>
          <w:bCs/>
          <w:iCs/>
          <w:sz w:val="24"/>
          <w:szCs w:val="24"/>
        </w:rPr>
        <w:t>:</w:t>
      </w:r>
      <w:r w:rsidRPr="00CB5076">
        <w:rPr>
          <w:rFonts w:ascii="Times New Roman" w:eastAsia="宋体" w:hAnsi="Times New Roman" w:cs="Times New Roman"/>
          <w:b/>
          <w:bCs/>
          <w:iCs/>
          <w:sz w:val="24"/>
          <w:szCs w:val="24"/>
        </w:rPr>
        <w:t xml:space="preserve"> </w:t>
      </w:r>
      <w:r w:rsidRPr="00C108AB">
        <w:rPr>
          <w:rFonts w:ascii="Times New Roman" w:eastAsia="宋体" w:hAnsi="Times New Roman" w:cs="Times New Roman"/>
          <w:color w:val="000000"/>
          <w:sz w:val="24"/>
          <w:szCs w:val="24"/>
        </w:rPr>
        <w:t xml:space="preserve">Compound </w:t>
      </w:r>
      <w:r>
        <w:rPr>
          <w:rFonts w:ascii="Times New Roman" w:eastAsia="宋体" w:hAnsi="Times New Roman" w:cs="Times New Roman"/>
          <w:b/>
          <w:color w:val="000000"/>
          <w:sz w:val="24"/>
          <w:szCs w:val="24"/>
        </w:rPr>
        <w:t>1-</w:t>
      </w:r>
      <w:r w:rsidR="006D0D9A">
        <w:rPr>
          <w:rFonts w:ascii="Times New Roman" w:eastAsia="宋体" w:hAnsi="Times New Roman" w:cs="Times New Roman"/>
          <w:b/>
          <w:color w:val="000000"/>
          <w:sz w:val="24"/>
          <w:szCs w:val="24"/>
        </w:rPr>
        <w:t>7</w:t>
      </w:r>
      <w:r w:rsidRPr="00C108AB">
        <w:rPr>
          <w:rFonts w:ascii="Times New Roman" w:eastAsia="宋体" w:hAnsi="Times New Roman" w:cs="Times New Roman"/>
          <w:b/>
          <w:color w:val="000000"/>
          <w:sz w:val="24"/>
          <w:szCs w:val="24"/>
        </w:rPr>
        <w:t xml:space="preserve"> </w:t>
      </w:r>
      <w:r w:rsidRPr="00C108AB">
        <w:rPr>
          <w:rFonts w:ascii="Times New Roman" w:eastAsia="宋体" w:hAnsi="Times New Roman" w:cs="Times New Roman"/>
          <w:color w:val="000000"/>
          <w:sz w:val="24"/>
          <w:szCs w:val="24"/>
        </w:rPr>
        <w:t>(220</w:t>
      </w:r>
      <w:r>
        <w:rPr>
          <w:rFonts w:ascii="Times New Roman" w:eastAsia="宋体" w:hAnsi="Times New Roman" w:cs="Times New Roman"/>
          <w:color w:val="000000"/>
          <w:sz w:val="24"/>
          <w:szCs w:val="24"/>
        </w:rPr>
        <w:t>.0</w:t>
      </w:r>
      <w:r w:rsidRPr="00C108AB">
        <w:rPr>
          <w:rFonts w:ascii="Times New Roman" w:eastAsia="宋体" w:hAnsi="Times New Roman" w:cs="Times New Roman"/>
          <w:color w:val="000000"/>
          <w:sz w:val="24"/>
          <w:szCs w:val="24"/>
        </w:rPr>
        <w:t xml:space="preserve"> mg, 0.54 mmol) was dissolved in 5 mL trifluoroacetic acid and stirred for 4h at 50 °C </w:t>
      </w:r>
      <w:r w:rsidRPr="00C108AB">
        <w:rPr>
          <w:rFonts w:ascii="Times New Roman" w:eastAsia="Times New Roman" w:hAnsi="Times New Roman" w:cs="Times New Roman"/>
          <w:sz w:val="24"/>
          <w:szCs w:val="24"/>
        </w:rPr>
        <w:t>in the dark</w:t>
      </w:r>
      <w:r w:rsidRPr="00C108AB">
        <w:rPr>
          <w:rFonts w:ascii="Times New Roman" w:eastAsia="宋体" w:hAnsi="Times New Roman" w:cs="Times New Roman"/>
          <w:color w:val="000000"/>
          <w:sz w:val="24"/>
          <w:szCs w:val="24"/>
        </w:rPr>
        <w:t>. Then, 10N NaOH was added dropwise to adjust pH = 5 under ice bath.</w:t>
      </w:r>
      <w:r w:rsidRPr="00C108AB">
        <w:rPr>
          <w:rFonts w:ascii="Times New Roman" w:hAnsi="Times New Roman" w:cs="Times New Roman"/>
          <w:sz w:val="24"/>
          <w:szCs w:val="24"/>
        </w:rPr>
        <w:t xml:space="preserve"> </w:t>
      </w:r>
      <w:r w:rsidRPr="00C108AB">
        <w:rPr>
          <w:rFonts w:ascii="Times New Roman" w:eastAsia="宋体" w:hAnsi="Times New Roman" w:cs="Times New Roman"/>
          <w:color w:val="000000"/>
          <w:sz w:val="24"/>
          <w:szCs w:val="24"/>
        </w:rPr>
        <w:t>The mixture was extracted with CH</w:t>
      </w:r>
      <w:r w:rsidRPr="00C108AB">
        <w:rPr>
          <w:rFonts w:ascii="Times New Roman" w:eastAsia="宋体" w:hAnsi="Times New Roman" w:cs="Times New Roman"/>
          <w:color w:val="000000"/>
          <w:sz w:val="24"/>
          <w:szCs w:val="24"/>
          <w:vertAlign w:val="subscript"/>
        </w:rPr>
        <w:t>2</w:t>
      </w:r>
      <w:r w:rsidRPr="00C108AB">
        <w:rPr>
          <w:rFonts w:ascii="Times New Roman" w:eastAsia="宋体" w:hAnsi="Times New Roman" w:cs="Times New Roman"/>
          <w:color w:val="000000"/>
          <w:sz w:val="24"/>
          <w:szCs w:val="24"/>
        </w:rPr>
        <w:t>Cl</w:t>
      </w:r>
      <w:r w:rsidRPr="00C108AB">
        <w:rPr>
          <w:rFonts w:ascii="Times New Roman" w:eastAsia="宋体" w:hAnsi="Times New Roman" w:cs="Times New Roman"/>
          <w:color w:val="000000"/>
          <w:sz w:val="24"/>
          <w:szCs w:val="24"/>
          <w:vertAlign w:val="subscript"/>
        </w:rPr>
        <w:t xml:space="preserve">2 </w:t>
      </w:r>
      <w:r w:rsidRPr="00C108AB">
        <w:rPr>
          <w:rFonts w:ascii="Times New Roman" w:eastAsia="宋体" w:hAnsi="Times New Roman" w:cs="Times New Roman"/>
          <w:color w:val="000000"/>
          <w:sz w:val="24"/>
          <w:szCs w:val="24"/>
        </w:rPr>
        <w:t>(3</w:t>
      </w:r>
      <w:r w:rsidRPr="00C108AB">
        <w:rPr>
          <w:rFonts w:ascii="Times New Roman" w:eastAsia="方正姚体" w:hAnsi="Times New Roman" w:cs="Times New Roman"/>
          <w:color w:val="000000"/>
          <w:sz w:val="24"/>
          <w:szCs w:val="24"/>
        </w:rPr>
        <w:t>×</w:t>
      </w:r>
      <w:r w:rsidRPr="00C108AB">
        <w:rPr>
          <w:rFonts w:ascii="Times New Roman" w:eastAsia="宋体" w:hAnsi="Times New Roman" w:cs="Times New Roman"/>
          <w:color w:val="000000"/>
          <w:sz w:val="24"/>
          <w:szCs w:val="24"/>
        </w:rPr>
        <w:t>50 mL) and the combined organic layers were washed with brine, dried over NaSO</w:t>
      </w:r>
      <w:r w:rsidRPr="00C108AB">
        <w:rPr>
          <w:rFonts w:ascii="Times New Roman" w:eastAsia="宋体" w:hAnsi="Times New Roman" w:cs="Times New Roman"/>
          <w:color w:val="000000"/>
          <w:sz w:val="24"/>
          <w:szCs w:val="24"/>
          <w:vertAlign w:val="subscript"/>
        </w:rPr>
        <w:t>4</w:t>
      </w:r>
      <w:r w:rsidRPr="00C108AB">
        <w:rPr>
          <w:rFonts w:ascii="Times New Roman" w:eastAsia="宋体" w:hAnsi="Times New Roman" w:cs="Times New Roman"/>
          <w:color w:val="000000"/>
          <w:sz w:val="24"/>
          <w:szCs w:val="24"/>
        </w:rPr>
        <w:t xml:space="preserve">. Upon solvent evaporation in </w:t>
      </w:r>
      <w:r w:rsidRPr="00C108AB">
        <w:rPr>
          <w:rFonts w:ascii="Times New Roman" w:eastAsia="宋体" w:hAnsi="Times New Roman" w:cs="Times New Roman"/>
          <w:i/>
          <w:color w:val="000000"/>
          <w:sz w:val="24"/>
          <w:szCs w:val="24"/>
        </w:rPr>
        <w:t>vacuo</w:t>
      </w:r>
      <w:r w:rsidRPr="00C108AB">
        <w:rPr>
          <w:rFonts w:ascii="Times New Roman" w:eastAsia="宋体" w:hAnsi="Times New Roman" w:cs="Times New Roman"/>
          <w:color w:val="000000"/>
          <w:sz w:val="24"/>
          <w:szCs w:val="24"/>
        </w:rPr>
        <w:t>, the residue was purified by flash column chromatography (</w:t>
      </w:r>
      <w:proofErr w:type="spellStart"/>
      <w:proofErr w:type="gramStart"/>
      <w:r w:rsidRPr="00C108AB">
        <w:rPr>
          <w:rFonts w:ascii="Times New Roman" w:hAnsi="Times New Roman" w:cs="Times New Roman"/>
          <w:sz w:val="24"/>
          <w:szCs w:val="24"/>
        </w:rPr>
        <w:t>DCM:MeOH</w:t>
      </w:r>
      <w:proofErr w:type="spellEnd"/>
      <w:proofErr w:type="gramEnd"/>
      <w:r w:rsidRPr="00C108AB">
        <w:rPr>
          <w:rFonts w:ascii="Times New Roman" w:hAnsi="Times New Roman" w:cs="Times New Roman"/>
          <w:sz w:val="24"/>
          <w:szCs w:val="24"/>
        </w:rPr>
        <w:t xml:space="preserve"> </w:t>
      </w:r>
      <w:r w:rsidRPr="00C108AB">
        <w:rPr>
          <w:rFonts w:ascii="Times New Roman" w:eastAsia="Times New Roman" w:hAnsi="Times New Roman" w:cs="Times New Roman"/>
          <w:sz w:val="24"/>
          <w:szCs w:val="24"/>
        </w:rPr>
        <w:t>=</w:t>
      </w:r>
      <w:r w:rsidRPr="00C108AB">
        <w:rPr>
          <w:rFonts w:ascii="Times New Roman" w:hAnsi="Times New Roman" w:cs="Times New Roman"/>
          <w:sz w:val="24"/>
          <w:szCs w:val="24"/>
        </w:rPr>
        <w:t xml:space="preserve"> 30</w:t>
      </w:r>
      <w:r w:rsidRPr="00C108AB">
        <w:rPr>
          <w:rFonts w:ascii="Times New Roman" w:eastAsia="Times New Roman" w:hAnsi="Times New Roman" w:cs="Times New Roman"/>
          <w:sz w:val="24"/>
          <w:szCs w:val="24"/>
        </w:rPr>
        <w:t>:</w:t>
      </w:r>
      <w:r w:rsidRPr="00C108AB">
        <w:rPr>
          <w:rFonts w:ascii="Times New Roman" w:hAnsi="Times New Roman" w:cs="Times New Roman"/>
          <w:sz w:val="24"/>
          <w:szCs w:val="24"/>
        </w:rPr>
        <w:t>1</w:t>
      </w:r>
      <w:r w:rsidRPr="00C108AB">
        <w:rPr>
          <w:rFonts w:ascii="Times New Roman" w:eastAsia="宋体" w:hAnsi="Times New Roman" w:cs="Times New Roman"/>
          <w:color w:val="000000"/>
          <w:sz w:val="24"/>
          <w:szCs w:val="24"/>
        </w:rPr>
        <w:t xml:space="preserve">) </w:t>
      </w:r>
      <w:r w:rsidRPr="00C108AB">
        <w:rPr>
          <w:rFonts w:ascii="Times New Roman" w:eastAsia="Times New Roman" w:hAnsi="Times New Roman" w:cs="Times New Roman"/>
          <w:sz w:val="24"/>
          <w:szCs w:val="24"/>
        </w:rPr>
        <w:t>to afford</w:t>
      </w:r>
      <w:r w:rsidRPr="00C108AB">
        <w:rPr>
          <w:rFonts w:ascii="Times New Roman" w:hAnsi="Times New Roman" w:cs="Times New Roman"/>
          <w:sz w:val="24"/>
          <w:szCs w:val="24"/>
        </w:rPr>
        <w:t xml:space="preserve"> light red powder </w:t>
      </w:r>
      <w:r w:rsidR="006B7282">
        <w:rPr>
          <w:rFonts w:ascii="Times New Roman" w:eastAsia="宋体" w:hAnsi="Times New Roman" w:cs="Times New Roman" w:hint="eastAsia"/>
          <w:b/>
          <w:sz w:val="24"/>
          <w:szCs w:val="24"/>
        </w:rPr>
        <w:t>10d</w:t>
      </w:r>
      <w:r>
        <w:rPr>
          <w:rFonts w:ascii="Times New Roman" w:eastAsia="宋体" w:hAnsi="Times New Roman" w:cs="Times New Roman"/>
          <w:b/>
          <w:sz w:val="24"/>
          <w:szCs w:val="24"/>
        </w:rPr>
        <w:t>-1</w:t>
      </w:r>
      <w:r w:rsidRPr="00C108AB">
        <w:rPr>
          <w:rFonts w:ascii="Times New Roman" w:eastAsia="宋体" w:hAnsi="Times New Roman" w:cs="Times New Roman"/>
          <w:b/>
          <w:sz w:val="24"/>
          <w:szCs w:val="24"/>
        </w:rPr>
        <w:t xml:space="preserve"> </w:t>
      </w:r>
      <w:r w:rsidRPr="00C108AB">
        <w:rPr>
          <w:rFonts w:ascii="Times New Roman" w:eastAsia="Times New Roman" w:hAnsi="Times New Roman" w:cs="Times New Roman"/>
          <w:sz w:val="24"/>
          <w:szCs w:val="24"/>
        </w:rPr>
        <w:t>(</w:t>
      </w:r>
      <w:r w:rsidRPr="00C108AB">
        <w:rPr>
          <w:rFonts w:ascii="Times New Roman" w:hAnsi="Times New Roman" w:cs="Times New Roman"/>
          <w:sz w:val="24"/>
          <w:szCs w:val="24"/>
        </w:rPr>
        <w:t>108.0</w:t>
      </w:r>
      <w:r w:rsidRPr="00C108AB">
        <w:rPr>
          <w:rFonts w:ascii="Times New Roman" w:eastAsia="Times New Roman" w:hAnsi="Times New Roman" w:cs="Times New Roman"/>
          <w:sz w:val="24"/>
          <w:szCs w:val="24"/>
        </w:rPr>
        <w:t xml:space="preserve"> mg, </w:t>
      </w:r>
      <w:r w:rsidRPr="00C108AB">
        <w:rPr>
          <w:rFonts w:ascii="Times New Roman" w:hAnsi="Times New Roman" w:cs="Times New Roman"/>
          <w:sz w:val="24"/>
          <w:szCs w:val="24"/>
        </w:rPr>
        <w:t>63.22</w:t>
      </w:r>
      <w:r w:rsidRPr="00C108AB">
        <w:rPr>
          <w:rFonts w:ascii="Times New Roman" w:eastAsia="Times New Roman" w:hAnsi="Times New Roman" w:cs="Times New Roman"/>
          <w:sz w:val="24"/>
          <w:szCs w:val="24"/>
        </w:rPr>
        <w:t>%)</w:t>
      </w:r>
      <w:r w:rsidRPr="00C108AB">
        <w:rPr>
          <w:rFonts w:ascii="Times New Roman" w:hAnsi="Times New Roman" w:cs="Times New Roman"/>
          <w:sz w:val="24"/>
          <w:szCs w:val="24"/>
        </w:rPr>
        <w:t xml:space="preserve">. </w:t>
      </w:r>
      <w:r w:rsidRPr="00C108AB">
        <w:rPr>
          <w:rFonts w:ascii="Times New Roman" w:hAnsi="Times New Roman" w:cs="Times New Roman"/>
          <w:sz w:val="24"/>
          <w:szCs w:val="24"/>
          <w:vertAlign w:val="superscript"/>
        </w:rPr>
        <w:t>1</w:t>
      </w:r>
      <w:r w:rsidRPr="00C108AB">
        <w:rPr>
          <w:rFonts w:ascii="Times New Roman" w:hAnsi="Times New Roman" w:cs="Times New Roman"/>
          <w:sz w:val="24"/>
          <w:szCs w:val="24"/>
        </w:rPr>
        <w:t>H NMR (400 MHz, DMSO</w:t>
      </w:r>
      <w:r w:rsidRPr="00C108AB">
        <w:rPr>
          <w:rFonts w:ascii="Times New Roman" w:eastAsia="Times New Roman" w:hAnsi="Times New Roman" w:cs="Times New Roman"/>
          <w:color w:val="000000"/>
          <w:sz w:val="24"/>
          <w:szCs w:val="24"/>
        </w:rPr>
        <w:t>-</w:t>
      </w:r>
      <w:r w:rsidRPr="00C108AB">
        <w:rPr>
          <w:rFonts w:ascii="Times New Roman" w:eastAsia="Times New Roman" w:hAnsi="Times New Roman" w:cs="Times New Roman"/>
          <w:i/>
          <w:color w:val="000000"/>
          <w:sz w:val="24"/>
          <w:szCs w:val="24"/>
        </w:rPr>
        <w:t>d</w:t>
      </w:r>
      <w:r w:rsidRPr="00C108AB">
        <w:rPr>
          <w:rFonts w:ascii="Times New Roman" w:eastAsia="Times New Roman" w:hAnsi="Times New Roman" w:cs="Times New Roman"/>
          <w:i/>
          <w:color w:val="000000"/>
          <w:sz w:val="24"/>
          <w:szCs w:val="24"/>
          <w:vertAlign w:val="subscript"/>
        </w:rPr>
        <w:t>6</w:t>
      </w:r>
      <w:r w:rsidRPr="00C108AB">
        <w:rPr>
          <w:rFonts w:ascii="Times New Roman" w:hAnsi="Times New Roman" w:cs="Times New Roman"/>
          <w:sz w:val="24"/>
          <w:szCs w:val="24"/>
        </w:rPr>
        <w:t xml:space="preserve">) </w:t>
      </w:r>
      <w:r w:rsidRPr="00627067">
        <w:rPr>
          <w:rFonts w:ascii="Times New Roman" w:hAnsi="Times New Roman" w:cs="Times New Roman"/>
          <w:i/>
          <w:iCs/>
          <w:sz w:val="24"/>
          <w:szCs w:val="24"/>
        </w:rPr>
        <w:t>δ</w:t>
      </w:r>
      <w:r w:rsidRPr="00C108AB">
        <w:rPr>
          <w:rFonts w:ascii="Times New Roman" w:hAnsi="Times New Roman" w:cs="Times New Roman"/>
          <w:sz w:val="24"/>
          <w:szCs w:val="24"/>
        </w:rPr>
        <w:t xml:space="preserve"> 8.21 (t, </w:t>
      </w:r>
      <w:r w:rsidRPr="00C108AB">
        <w:rPr>
          <w:rFonts w:ascii="Times New Roman" w:hAnsi="Times New Roman" w:cs="Times New Roman"/>
          <w:i/>
          <w:iCs/>
          <w:sz w:val="24"/>
          <w:szCs w:val="24"/>
        </w:rPr>
        <w:t>J</w:t>
      </w:r>
      <w:r w:rsidRPr="00C108AB">
        <w:rPr>
          <w:rFonts w:ascii="Times New Roman" w:hAnsi="Times New Roman" w:cs="Times New Roman"/>
          <w:sz w:val="24"/>
          <w:szCs w:val="24"/>
        </w:rPr>
        <w:t xml:space="preserve"> = 4.6 Hz, 1H), 6.12 (s, 1H), 4.42 (d, </w:t>
      </w:r>
      <w:r w:rsidRPr="00C108AB">
        <w:rPr>
          <w:rFonts w:ascii="Times New Roman" w:hAnsi="Times New Roman" w:cs="Times New Roman"/>
          <w:i/>
          <w:iCs/>
          <w:sz w:val="24"/>
          <w:szCs w:val="24"/>
        </w:rPr>
        <w:t>J</w:t>
      </w:r>
      <w:r w:rsidRPr="00C108AB">
        <w:rPr>
          <w:rFonts w:ascii="Times New Roman" w:hAnsi="Times New Roman" w:cs="Times New Roman"/>
          <w:sz w:val="24"/>
          <w:szCs w:val="24"/>
        </w:rPr>
        <w:t xml:space="preserve"> = 4.9 Hz, 2H), 3.47 (s, 3H), 2.82 (t, </w:t>
      </w:r>
      <w:r w:rsidRPr="00C108AB">
        <w:rPr>
          <w:rFonts w:ascii="Times New Roman" w:hAnsi="Times New Roman" w:cs="Times New Roman"/>
          <w:i/>
          <w:iCs/>
          <w:sz w:val="24"/>
          <w:szCs w:val="24"/>
        </w:rPr>
        <w:t>J</w:t>
      </w:r>
      <w:r w:rsidRPr="00C108AB">
        <w:rPr>
          <w:rFonts w:ascii="Times New Roman" w:hAnsi="Times New Roman" w:cs="Times New Roman"/>
          <w:sz w:val="24"/>
          <w:szCs w:val="24"/>
        </w:rPr>
        <w:t xml:space="preserve"> = 2.6 Hz, 1H), 2.29 (s, 3H), 2.02 – 1.90 (m, 4H), 1.66 (t, </w:t>
      </w:r>
      <w:r w:rsidRPr="00C108AB">
        <w:rPr>
          <w:rFonts w:ascii="Times New Roman" w:hAnsi="Times New Roman" w:cs="Times New Roman"/>
          <w:i/>
          <w:iCs/>
          <w:sz w:val="24"/>
          <w:szCs w:val="24"/>
        </w:rPr>
        <w:t>J</w:t>
      </w:r>
      <w:r w:rsidRPr="00C108AB">
        <w:rPr>
          <w:rFonts w:ascii="Times New Roman" w:hAnsi="Times New Roman" w:cs="Times New Roman"/>
          <w:sz w:val="24"/>
          <w:szCs w:val="24"/>
        </w:rPr>
        <w:t xml:space="preserve"> = 7.6 Hz, 2H), 1.56 (t, </w:t>
      </w:r>
      <w:r w:rsidRPr="00C108AB">
        <w:rPr>
          <w:rFonts w:ascii="Times New Roman" w:hAnsi="Times New Roman" w:cs="Times New Roman"/>
          <w:i/>
          <w:iCs/>
          <w:sz w:val="24"/>
          <w:szCs w:val="24"/>
        </w:rPr>
        <w:t>J</w:t>
      </w:r>
      <w:r w:rsidRPr="00C108AB">
        <w:rPr>
          <w:rFonts w:ascii="Times New Roman" w:hAnsi="Times New Roman" w:cs="Times New Roman"/>
          <w:sz w:val="24"/>
          <w:szCs w:val="24"/>
        </w:rPr>
        <w:t xml:space="preserve"> = 7.4 Hz, 2H). </w:t>
      </w:r>
      <w:r w:rsidRPr="00C108AB">
        <w:rPr>
          <w:rFonts w:ascii="Times New Roman" w:hAnsi="Times New Roman" w:cs="Times New Roman"/>
          <w:sz w:val="24"/>
          <w:szCs w:val="24"/>
          <w:vertAlign w:val="superscript"/>
        </w:rPr>
        <w:t>13</w:t>
      </w:r>
      <w:r w:rsidRPr="00C108AB">
        <w:rPr>
          <w:rFonts w:ascii="Times New Roman" w:hAnsi="Times New Roman" w:cs="Times New Roman"/>
          <w:sz w:val="24"/>
          <w:szCs w:val="24"/>
        </w:rPr>
        <w:t>C NMR (101 MHz, DMSO</w:t>
      </w:r>
      <w:r w:rsidRPr="00C108AB">
        <w:rPr>
          <w:rFonts w:ascii="Times New Roman" w:eastAsia="Times New Roman" w:hAnsi="Times New Roman" w:cs="Times New Roman"/>
          <w:color w:val="000000"/>
          <w:sz w:val="24"/>
          <w:szCs w:val="24"/>
        </w:rPr>
        <w:t>-</w:t>
      </w:r>
      <w:r w:rsidRPr="00C108AB">
        <w:rPr>
          <w:rFonts w:ascii="Times New Roman" w:eastAsia="Times New Roman" w:hAnsi="Times New Roman" w:cs="Times New Roman"/>
          <w:i/>
          <w:color w:val="000000"/>
          <w:sz w:val="24"/>
          <w:szCs w:val="24"/>
        </w:rPr>
        <w:t>d</w:t>
      </w:r>
      <w:r w:rsidRPr="00C108AB">
        <w:rPr>
          <w:rFonts w:ascii="Times New Roman" w:eastAsia="Times New Roman" w:hAnsi="Times New Roman" w:cs="Times New Roman"/>
          <w:i/>
          <w:color w:val="000000"/>
          <w:sz w:val="24"/>
          <w:szCs w:val="24"/>
          <w:vertAlign w:val="subscript"/>
        </w:rPr>
        <w:t>6</w:t>
      </w:r>
      <w:r w:rsidRPr="00C108AB">
        <w:rPr>
          <w:rFonts w:ascii="Times New Roman" w:hAnsi="Times New Roman" w:cs="Times New Roman"/>
          <w:sz w:val="24"/>
          <w:szCs w:val="24"/>
        </w:rPr>
        <w:t xml:space="preserve">) </w:t>
      </w:r>
      <w:r w:rsidRPr="00627067">
        <w:rPr>
          <w:rFonts w:ascii="Times New Roman" w:hAnsi="Times New Roman" w:cs="Times New Roman"/>
          <w:i/>
          <w:iCs/>
          <w:sz w:val="24"/>
          <w:szCs w:val="24"/>
        </w:rPr>
        <w:t>δ</w:t>
      </w:r>
      <w:r w:rsidRPr="00C108AB">
        <w:rPr>
          <w:rFonts w:ascii="Times New Roman" w:hAnsi="Times New Roman" w:cs="Times New Roman"/>
          <w:sz w:val="24"/>
          <w:szCs w:val="24"/>
        </w:rPr>
        <w:t xml:space="preserve"> 171.23, 169.83, 146.55, 146.22, 129.03, 112.79, 83.64, 72.21, 35.94, 34.56, 31.89, 29.66, 28.71, 28.47, 20.73, 13.12. HRMS (ESI): </w:t>
      </w:r>
      <w:proofErr w:type="spellStart"/>
      <w:r w:rsidRPr="00C108AB">
        <w:rPr>
          <w:rFonts w:ascii="Times New Roman" w:hAnsi="Times New Roman" w:cs="Times New Roman"/>
          <w:sz w:val="24"/>
          <w:szCs w:val="24"/>
        </w:rPr>
        <w:t>calcd</w:t>
      </w:r>
      <w:proofErr w:type="spellEnd"/>
      <w:r w:rsidRPr="00C108AB">
        <w:rPr>
          <w:rFonts w:ascii="Times New Roman" w:hAnsi="Times New Roman" w:cs="Times New Roman"/>
          <w:sz w:val="24"/>
          <w:szCs w:val="24"/>
        </w:rPr>
        <w:t xml:space="preserve"> for C</w:t>
      </w:r>
      <w:r w:rsidRPr="00C108AB">
        <w:rPr>
          <w:rFonts w:ascii="Times New Roman" w:hAnsi="Times New Roman" w:cs="Times New Roman"/>
          <w:sz w:val="24"/>
          <w:szCs w:val="24"/>
          <w:vertAlign w:val="subscript"/>
        </w:rPr>
        <w:t>16</w:t>
      </w:r>
      <w:r w:rsidRPr="00C108AB">
        <w:rPr>
          <w:rFonts w:ascii="Times New Roman" w:hAnsi="Times New Roman" w:cs="Times New Roman"/>
          <w:sz w:val="24"/>
          <w:szCs w:val="24"/>
        </w:rPr>
        <w:t>H</w:t>
      </w:r>
      <w:r w:rsidRPr="00C108AB">
        <w:rPr>
          <w:rFonts w:ascii="Times New Roman" w:hAnsi="Times New Roman" w:cs="Times New Roman"/>
          <w:sz w:val="24"/>
          <w:szCs w:val="24"/>
          <w:vertAlign w:val="subscript"/>
        </w:rPr>
        <w:t>20</w:t>
      </w:r>
      <w:r w:rsidRPr="00C108AB">
        <w:rPr>
          <w:rFonts w:ascii="Times New Roman" w:hAnsi="Times New Roman" w:cs="Times New Roman"/>
          <w:sz w:val="24"/>
          <w:szCs w:val="24"/>
        </w:rPr>
        <w:t>N</w:t>
      </w:r>
      <w:r w:rsidRPr="00C108AB">
        <w:rPr>
          <w:rFonts w:ascii="Times New Roman" w:hAnsi="Times New Roman" w:cs="Times New Roman"/>
          <w:sz w:val="24"/>
          <w:szCs w:val="24"/>
          <w:vertAlign w:val="subscript"/>
        </w:rPr>
        <w:t>4</w:t>
      </w:r>
      <w:r w:rsidRPr="00C108AB">
        <w:rPr>
          <w:rFonts w:ascii="Times New Roman" w:hAnsi="Times New Roman" w:cs="Times New Roman"/>
          <w:sz w:val="24"/>
          <w:szCs w:val="24"/>
        </w:rPr>
        <w:t>O</w:t>
      </w:r>
      <w:r w:rsidRPr="00C108AB">
        <w:rPr>
          <w:rFonts w:ascii="Times New Roman" w:hAnsi="Times New Roman" w:cs="Times New Roman"/>
          <w:sz w:val="24"/>
          <w:szCs w:val="24"/>
          <w:vertAlign w:val="subscript"/>
        </w:rPr>
        <w:t xml:space="preserve">3 </w:t>
      </w:r>
      <w:r w:rsidRPr="00C108AB">
        <w:rPr>
          <w:rFonts w:ascii="Times New Roman" w:hAnsi="Times New Roman" w:cs="Times New Roman"/>
          <w:sz w:val="24"/>
          <w:szCs w:val="24"/>
        </w:rPr>
        <w:t xml:space="preserve">[M + </w:t>
      </w:r>
      <w:proofErr w:type="gramStart"/>
      <w:r w:rsidRPr="00C108AB">
        <w:rPr>
          <w:rFonts w:ascii="Times New Roman" w:hAnsi="Times New Roman" w:cs="Times New Roman"/>
          <w:sz w:val="24"/>
          <w:szCs w:val="24"/>
        </w:rPr>
        <w:t>H]</w:t>
      </w:r>
      <w:r w:rsidRPr="00C108AB">
        <w:rPr>
          <w:rFonts w:ascii="Times New Roman" w:hAnsi="Times New Roman" w:cs="Times New Roman"/>
          <w:sz w:val="24"/>
          <w:szCs w:val="24"/>
          <w:vertAlign w:val="superscript"/>
        </w:rPr>
        <w:t>+</w:t>
      </w:r>
      <w:proofErr w:type="gramEnd"/>
      <w:r w:rsidRPr="00C108AB">
        <w:rPr>
          <w:rFonts w:ascii="Times New Roman" w:hAnsi="Times New Roman" w:cs="Times New Roman"/>
          <w:sz w:val="24"/>
          <w:szCs w:val="24"/>
          <w:vertAlign w:val="superscript"/>
        </w:rPr>
        <w:t xml:space="preserve"> </w:t>
      </w:r>
      <w:r w:rsidRPr="00C108AB">
        <w:rPr>
          <w:rFonts w:ascii="Times New Roman" w:hAnsi="Times New Roman" w:cs="Times New Roman"/>
          <w:sz w:val="24"/>
          <w:szCs w:val="24"/>
        </w:rPr>
        <w:t xml:space="preserve">= 317.1608, found [M + </w:t>
      </w:r>
      <w:proofErr w:type="gramStart"/>
      <w:r w:rsidRPr="00C108AB">
        <w:rPr>
          <w:rFonts w:ascii="Times New Roman" w:hAnsi="Times New Roman" w:cs="Times New Roman"/>
          <w:sz w:val="24"/>
          <w:szCs w:val="24"/>
        </w:rPr>
        <w:t>H]</w:t>
      </w:r>
      <w:r w:rsidRPr="00C108AB">
        <w:rPr>
          <w:rFonts w:ascii="Times New Roman" w:hAnsi="Times New Roman" w:cs="Times New Roman"/>
          <w:sz w:val="24"/>
          <w:szCs w:val="24"/>
          <w:vertAlign w:val="superscript"/>
        </w:rPr>
        <w:t>+</w:t>
      </w:r>
      <w:proofErr w:type="gramEnd"/>
      <w:r w:rsidRPr="00C108AB">
        <w:rPr>
          <w:rFonts w:ascii="Times New Roman" w:hAnsi="Times New Roman" w:cs="Times New Roman"/>
          <w:sz w:val="24"/>
          <w:szCs w:val="24"/>
          <w:vertAlign w:val="superscript"/>
        </w:rPr>
        <w:t xml:space="preserve"> </w:t>
      </w:r>
      <w:r w:rsidRPr="00C108AB">
        <w:rPr>
          <w:rFonts w:ascii="Times New Roman" w:hAnsi="Times New Roman" w:cs="Times New Roman"/>
          <w:sz w:val="24"/>
          <w:szCs w:val="24"/>
        </w:rPr>
        <w:t xml:space="preserve">=317.1585. </w:t>
      </w:r>
      <w:proofErr w:type="spellStart"/>
      <w:r w:rsidRPr="00C108AB">
        <w:rPr>
          <w:rFonts w:ascii="Times New Roman" w:hAnsi="Times New Roman" w:cs="Times New Roman"/>
          <w:sz w:val="24"/>
          <w:szCs w:val="24"/>
        </w:rPr>
        <w:t>Mp</w:t>
      </w:r>
      <w:proofErr w:type="spellEnd"/>
      <w:r w:rsidRPr="00C108AB">
        <w:rPr>
          <w:rFonts w:ascii="Times New Roman" w:hAnsi="Times New Roman" w:cs="Times New Roman"/>
          <w:sz w:val="24"/>
          <w:szCs w:val="24"/>
        </w:rPr>
        <w:t>: 170.1−171.8 °C.</w:t>
      </w:r>
    </w:p>
    <w:p w14:paraId="2648C1C3" w14:textId="4461E08C" w:rsidR="00360D37" w:rsidRPr="00C108AB" w:rsidRDefault="00360D37" w:rsidP="00360D37">
      <w:pPr>
        <w:pStyle w:val="a9"/>
        <w:widowControl/>
        <w:spacing w:beforeAutospacing="0" w:afterAutospacing="0" w:line="360" w:lineRule="auto"/>
        <w:ind w:firstLineChars="200" w:firstLine="482"/>
        <w:rPr>
          <w:rFonts w:ascii="Times New Roman" w:hAnsi="Times New Roman"/>
        </w:rPr>
      </w:pPr>
      <w:r w:rsidRPr="001A6BA2">
        <w:rPr>
          <w:rFonts w:ascii="Times New Roman" w:hAnsi="Times New Roman"/>
          <w:b/>
          <w:i/>
          <w:color w:val="000000"/>
        </w:rPr>
        <w:t>N</w:t>
      </w:r>
      <w:r w:rsidRPr="004318A4">
        <w:rPr>
          <w:rFonts w:ascii="Times New Roman" w:hAnsi="Times New Roman"/>
          <w:b/>
          <w:iCs/>
          <w:color w:val="000000"/>
        </w:rPr>
        <w:t>-((3-(benzyloxy)-6-((3-(3-(but-3-yn-1-yl)-3</w:t>
      </w:r>
      <w:r w:rsidRPr="001A6BA2">
        <w:rPr>
          <w:rFonts w:ascii="Times New Roman" w:hAnsi="Times New Roman"/>
          <w:b/>
          <w:i/>
          <w:color w:val="000000"/>
        </w:rPr>
        <w:t>H</w:t>
      </w:r>
      <w:r w:rsidRPr="004318A4">
        <w:rPr>
          <w:rFonts w:ascii="Times New Roman" w:hAnsi="Times New Roman"/>
          <w:b/>
          <w:iCs/>
          <w:color w:val="000000"/>
        </w:rPr>
        <w:t xml:space="preserve">-diazirin-3-yl)propanamido)methyl)-1-methyl-4-oxo-1,4-dihydropyridin-2-yl)methyl)heptanamide </w:t>
      </w:r>
      <w:r w:rsidRPr="004318A4">
        <w:rPr>
          <w:rFonts w:ascii="Times New Roman" w:hAnsi="Times New Roman"/>
          <w:b/>
          <w:iCs/>
        </w:rPr>
        <w:t>(2-9)</w:t>
      </w:r>
      <w:r w:rsidR="00B34AF0">
        <w:rPr>
          <w:rFonts w:ascii="Times New Roman" w:hAnsi="Times New Roman" w:hint="eastAsia"/>
          <w:b/>
          <w:iCs/>
        </w:rPr>
        <w:t>:</w:t>
      </w:r>
      <w:r w:rsidRPr="00C108AB">
        <w:rPr>
          <w:rFonts w:ascii="Times New Roman" w:hAnsi="Times New Roman"/>
          <w:b/>
          <w:i/>
        </w:rPr>
        <w:t xml:space="preserve"> </w:t>
      </w:r>
      <w:r w:rsidRPr="00C108AB">
        <w:rPr>
          <w:rFonts w:ascii="Times New Roman" w:hAnsi="Times New Roman"/>
          <w:color w:val="000000"/>
        </w:rPr>
        <w:t xml:space="preserve">The reaction was conducted as described for compound </w:t>
      </w:r>
      <w:r>
        <w:rPr>
          <w:rFonts w:ascii="Times New Roman" w:hAnsi="Times New Roman"/>
          <w:b/>
          <w:color w:val="000000"/>
        </w:rPr>
        <w:t>1-7</w:t>
      </w:r>
      <w:r w:rsidRPr="00C108AB">
        <w:rPr>
          <w:rFonts w:ascii="Times New Roman" w:hAnsi="Times New Roman"/>
          <w:color w:val="000000"/>
        </w:rPr>
        <w:t xml:space="preserve">, </w:t>
      </w:r>
      <w:r w:rsidRPr="00C108AB">
        <w:rPr>
          <w:rFonts w:ascii="Times New Roman" w:hAnsi="Times New Roman"/>
        </w:rPr>
        <w:t xml:space="preserve">using compound </w:t>
      </w:r>
      <w:r w:rsidRPr="00C108AB">
        <w:rPr>
          <w:rFonts w:ascii="Times New Roman" w:hAnsi="Times New Roman"/>
          <w:b/>
        </w:rPr>
        <w:t>2-8</w:t>
      </w:r>
      <w:r w:rsidRPr="00C108AB">
        <w:rPr>
          <w:rFonts w:ascii="Times New Roman" w:hAnsi="Times New Roman"/>
        </w:rPr>
        <w:t xml:space="preserve"> (212.0 mg, 0.55 mmol) and 3-(3-(but-3-yn-1-yl)-3H-diazirin-3-yl)propanoic acid (100.0 mg, 0.60 mmol). The crude product was purified by column chromatography (</w:t>
      </w:r>
      <w:proofErr w:type="spellStart"/>
      <w:proofErr w:type="gramStart"/>
      <w:r w:rsidRPr="00C108AB">
        <w:rPr>
          <w:rFonts w:ascii="Times New Roman" w:hAnsi="Times New Roman"/>
        </w:rPr>
        <w:t>DCM:MeOH</w:t>
      </w:r>
      <w:proofErr w:type="spellEnd"/>
      <w:proofErr w:type="gramEnd"/>
      <w:r w:rsidRPr="00C108AB">
        <w:rPr>
          <w:rFonts w:ascii="Times New Roman" w:hAnsi="Times New Roman"/>
        </w:rPr>
        <w:t xml:space="preserve"> = 20:1) to afford light yellow oil </w:t>
      </w:r>
      <w:r>
        <w:rPr>
          <w:rFonts w:ascii="Times New Roman" w:hAnsi="Times New Roman"/>
          <w:b/>
        </w:rPr>
        <w:t>2-9</w:t>
      </w:r>
      <w:r w:rsidRPr="00C108AB">
        <w:rPr>
          <w:rFonts w:ascii="Times New Roman" w:hAnsi="Times New Roman"/>
        </w:rPr>
        <w:t xml:space="preserve"> (255.0 mg, 86.88%). </w:t>
      </w:r>
      <w:r w:rsidRPr="00C108AB">
        <w:rPr>
          <w:rFonts w:ascii="Times New Roman" w:hAnsi="Times New Roman"/>
          <w:vertAlign w:val="superscript"/>
        </w:rPr>
        <w:t>1</w:t>
      </w:r>
      <w:r w:rsidRPr="00C108AB">
        <w:rPr>
          <w:rFonts w:ascii="Times New Roman" w:hAnsi="Times New Roman"/>
        </w:rPr>
        <w:t>H NMR (400 MHz, DMSO</w:t>
      </w:r>
      <w:r w:rsidRPr="00C108AB">
        <w:rPr>
          <w:rFonts w:ascii="Times New Roman" w:eastAsia="Times New Roman" w:hAnsi="Times New Roman"/>
          <w:color w:val="000000"/>
        </w:rPr>
        <w:t>-</w:t>
      </w:r>
      <w:r w:rsidRPr="00C108AB">
        <w:rPr>
          <w:rFonts w:ascii="Times New Roman" w:eastAsia="Times New Roman" w:hAnsi="Times New Roman"/>
          <w:i/>
          <w:color w:val="000000"/>
        </w:rPr>
        <w:t>d</w:t>
      </w:r>
      <w:r w:rsidRPr="00C108AB">
        <w:rPr>
          <w:rFonts w:ascii="Times New Roman" w:eastAsia="Times New Roman" w:hAnsi="Times New Roman"/>
          <w:i/>
          <w:color w:val="000000"/>
          <w:vertAlign w:val="subscript"/>
        </w:rPr>
        <w:t>6</w:t>
      </w:r>
      <w:r w:rsidRPr="00C108AB">
        <w:rPr>
          <w:rFonts w:ascii="Times New Roman" w:hAnsi="Times New Roman"/>
        </w:rPr>
        <w:t xml:space="preserve">) </w:t>
      </w:r>
      <w:r w:rsidRPr="00F35E85">
        <w:rPr>
          <w:rFonts w:ascii="Times New Roman" w:hAnsi="Times New Roman"/>
          <w:i/>
          <w:iCs/>
        </w:rPr>
        <w:t>δ</w:t>
      </w:r>
      <w:r w:rsidRPr="00C108AB">
        <w:rPr>
          <w:rFonts w:ascii="Times New Roman" w:hAnsi="Times New Roman"/>
        </w:rPr>
        <w:t xml:space="preserve"> 8.43 (t, </w:t>
      </w:r>
      <w:r w:rsidRPr="00C108AB">
        <w:rPr>
          <w:rFonts w:ascii="Times New Roman" w:hAnsi="Times New Roman"/>
          <w:i/>
          <w:iCs/>
        </w:rPr>
        <w:t>J</w:t>
      </w:r>
      <w:r w:rsidRPr="00C108AB">
        <w:rPr>
          <w:rFonts w:ascii="Times New Roman" w:hAnsi="Times New Roman"/>
        </w:rPr>
        <w:t xml:space="preserve"> = 5.8 Hz, 1H), 8.05 (t, </w:t>
      </w:r>
      <w:r w:rsidRPr="00C108AB">
        <w:rPr>
          <w:rFonts w:ascii="Times New Roman" w:hAnsi="Times New Roman"/>
          <w:i/>
          <w:iCs/>
        </w:rPr>
        <w:t>J</w:t>
      </w:r>
      <w:r w:rsidRPr="00C108AB">
        <w:rPr>
          <w:rFonts w:ascii="Times New Roman" w:hAnsi="Times New Roman"/>
        </w:rPr>
        <w:t xml:space="preserve"> = 4.9 Hz, 1H), 7.51 – 7.31 (m, 5H), 6.20 (s, 1H), 5.08 (s, 2H), 4.39 (d, </w:t>
      </w:r>
      <w:r w:rsidRPr="00C108AB">
        <w:rPr>
          <w:rFonts w:ascii="Times New Roman" w:hAnsi="Times New Roman"/>
          <w:i/>
          <w:iCs/>
        </w:rPr>
        <w:t>J</w:t>
      </w:r>
      <w:r w:rsidRPr="00C108AB">
        <w:rPr>
          <w:rFonts w:ascii="Times New Roman" w:hAnsi="Times New Roman"/>
        </w:rPr>
        <w:t xml:space="preserve"> = 4.9 Hz, 2H), 4.26 (d, </w:t>
      </w:r>
      <w:r w:rsidRPr="00C108AB">
        <w:rPr>
          <w:rFonts w:ascii="Times New Roman" w:hAnsi="Times New Roman"/>
          <w:i/>
          <w:iCs/>
        </w:rPr>
        <w:t>J</w:t>
      </w:r>
      <w:r w:rsidRPr="00C108AB">
        <w:rPr>
          <w:rFonts w:ascii="Times New Roman" w:hAnsi="Times New Roman"/>
        </w:rPr>
        <w:t xml:space="preserve"> = 5.7 Hz, 2H), 3.45 (s, 3H), 2.84 (t, </w:t>
      </w:r>
      <w:r w:rsidRPr="00C108AB">
        <w:rPr>
          <w:rFonts w:ascii="Times New Roman" w:hAnsi="Times New Roman"/>
          <w:i/>
          <w:iCs/>
        </w:rPr>
        <w:t>J</w:t>
      </w:r>
      <w:r w:rsidRPr="00C108AB">
        <w:rPr>
          <w:rFonts w:ascii="Times New Roman" w:hAnsi="Times New Roman"/>
        </w:rPr>
        <w:t xml:space="preserve"> = 2.6 Hz, 1H), 2.09 (t, </w:t>
      </w:r>
      <w:r w:rsidRPr="00C108AB">
        <w:rPr>
          <w:rFonts w:ascii="Times New Roman" w:hAnsi="Times New Roman"/>
          <w:i/>
          <w:iCs/>
        </w:rPr>
        <w:t>J</w:t>
      </w:r>
      <w:r w:rsidRPr="00C108AB">
        <w:rPr>
          <w:rFonts w:ascii="Times New Roman" w:hAnsi="Times New Roman"/>
        </w:rPr>
        <w:t xml:space="preserve"> = 7.4 Hz, 2H), 2.06 – </w:t>
      </w:r>
      <w:r w:rsidRPr="00C108AB">
        <w:rPr>
          <w:rFonts w:ascii="Times New Roman" w:hAnsi="Times New Roman"/>
        </w:rPr>
        <w:lastRenderedPageBreak/>
        <w:t xml:space="preserve">1.95 (m, 4H), 1.70 (t, </w:t>
      </w:r>
      <w:r w:rsidRPr="00C108AB">
        <w:rPr>
          <w:rFonts w:ascii="Times New Roman" w:hAnsi="Times New Roman"/>
          <w:i/>
          <w:iCs/>
        </w:rPr>
        <w:t>J</w:t>
      </w:r>
      <w:r w:rsidRPr="00C108AB">
        <w:rPr>
          <w:rFonts w:ascii="Times New Roman" w:hAnsi="Times New Roman"/>
        </w:rPr>
        <w:t xml:space="preserve"> = 7.6 Hz, 2H), 1.58 (t, </w:t>
      </w:r>
      <w:r w:rsidRPr="00C108AB">
        <w:rPr>
          <w:rFonts w:ascii="Times New Roman" w:hAnsi="Times New Roman"/>
          <w:i/>
          <w:iCs/>
        </w:rPr>
        <w:t>J</w:t>
      </w:r>
      <w:r w:rsidRPr="00C108AB">
        <w:rPr>
          <w:rFonts w:ascii="Times New Roman" w:hAnsi="Times New Roman"/>
        </w:rPr>
        <w:t xml:space="preserve"> = 7.4 Hz, 2H), 1.51 – 1.41 (m, 2H), 1.29 – 1.20 (m, 6H), 0.84 (t, </w:t>
      </w:r>
      <w:r w:rsidRPr="00C108AB">
        <w:rPr>
          <w:rFonts w:ascii="Times New Roman" w:hAnsi="Times New Roman"/>
          <w:i/>
          <w:iCs/>
        </w:rPr>
        <w:t>J</w:t>
      </w:r>
      <w:r w:rsidRPr="00C108AB">
        <w:rPr>
          <w:rFonts w:ascii="Times New Roman" w:hAnsi="Times New Roman"/>
        </w:rPr>
        <w:t xml:space="preserve"> = 6.7 Hz, 3H). </w:t>
      </w:r>
      <w:r w:rsidRPr="00C108AB">
        <w:rPr>
          <w:rFonts w:ascii="Times New Roman" w:hAnsi="Times New Roman"/>
          <w:vertAlign w:val="superscript"/>
        </w:rPr>
        <w:t>13</w:t>
      </w:r>
      <w:r w:rsidRPr="00C108AB">
        <w:rPr>
          <w:rFonts w:ascii="Times New Roman" w:hAnsi="Times New Roman"/>
        </w:rPr>
        <w:t>C NMR (101 MHz, DMSO</w:t>
      </w:r>
      <w:r w:rsidRPr="00C108AB">
        <w:rPr>
          <w:rFonts w:ascii="Times New Roman" w:eastAsia="Times New Roman" w:hAnsi="Times New Roman"/>
          <w:color w:val="000000"/>
        </w:rPr>
        <w:t>-</w:t>
      </w:r>
      <w:r w:rsidRPr="00C108AB">
        <w:rPr>
          <w:rFonts w:ascii="Times New Roman" w:eastAsia="Times New Roman" w:hAnsi="Times New Roman"/>
          <w:i/>
          <w:color w:val="000000"/>
        </w:rPr>
        <w:t>d</w:t>
      </w:r>
      <w:r w:rsidRPr="00C108AB">
        <w:rPr>
          <w:rFonts w:ascii="Times New Roman" w:eastAsia="Times New Roman" w:hAnsi="Times New Roman"/>
          <w:i/>
          <w:color w:val="000000"/>
          <w:vertAlign w:val="subscript"/>
        </w:rPr>
        <w:t>6</w:t>
      </w:r>
      <w:r w:rsidRPr="00C108AB">
        <w:rPr>
          <w:rFonts w:ascii="Times New Roman" w:hAnsi="Times New Roman"/>
        </w:rPr>
        <w:t xml:space="preserve">) </w:t>
      </w:r>
      <w:r w:rsidRPr="00F35E85">
        <w:rPr>
          <w:rFonts w:ascii="Times New Roman" w:hAnsi="Times New Roman"/>
          <w:i/>
          <w:iCs/>
        </w:rPr>
        <w:t>δ</w:t>
      </w:r>
      <w:r w:rsidRPr="00C108AB">
        <w:rPr>
          <w:rFonts w:ascii="Times New Roman" w:hAnsi="Times New Roman"/>
        </w:rPr>
        <w:t xml:space="preserve"> 172.70, 172.48, 171.39, 148.11, 146.36, 141.35, 138.12, 128.85, 128.70, 128.34, 116.31, 83.64, 72.70, 72.25, 35.54, 35.47, 34.72, 31.97, 31.44, 29.70, 28.81, 28.69, 28.35, 25.61, 22.44, 14.38, 13.14. HRMS (ESI): </w:t>
      </w:r>
      <w:proofErr w:type="spellStart"/>
      <w:r w:rsidRPr="00C108AB">
        <w:rPr>
          <w:rFonts w:ascii="Times New Roman" w:hAnsi="Times New Roman"/>
        </w:rPr>
        <w:t>calcd</w:t>
      </w:r>
      <w:proofErr w:type="spellEnd"/>
      <w:r w:rsidRPr="00C108AB">
        <w:rPr>
          <w:rFonts w:ascii="Times New Roman" w:hAnsi="Times New Roman"/>
        </w:rPr>
        <w:t xml:space="preserve"> for C</w:t>
      </w:r>
      <w:r w:rsidRPr="00C108AB">
        <w:rPr>
          <w:rFonts w:ascii="Times New Roman" w:hAnsi="Times New Roman"/>
          <w:vertAlign w:val="subscript"/>
        </w:rPr>
        <w:t>30</w:t>
      </w:r>
      <w:r w:rsidRPr="00C108AB">
        <w:rPr>
          <w:rFonts w:ascii="Times New Roman" w:hAnsi="Times New Roman"/>
        </w:rPr>
        <w:t>H</w:t>
      </w:r>
      <w:r w:rsidRPr="00C108AB">
        <w:rPr>
          <w:rFonts w:ascii="Times New Roman" w:hAnsi="Times New Roman"/>
          <w:vertAlign w:val="subscript"/>
        </w:rPr>
        <w:t>39</w:t>
      </w:r>
      <w:r w:rsidRPr="00C108AB">
        <w:rPr>
          <w:rFonts w:ascii="Times New Roman" w:hAnsi="Times New Roman"/>
        </w:rPr>
        <w:t>N</w:t>
      </w:r>
      <w:r w:rsidRPr="00C108AB">
        <w:rPr>
          <w:rFonts w:ascii="Times New Roman" w:hAnsi="Times New Roman"/>
          <w:vertAlign w:val="subscript"/>
        </w:rPr>
        <w:t>5</w:t>
      </w:r>
      <w:r w:rsidRPr="00C108AB">
        <w:rPr>
          <w:rFonts w:ascii="Times New Roman" w:hAnsi="Times New Roman"/>
        </w:rPr>
        <w:t>O</w:t>
      </w:r>
      <w:r w:rsidRPr="00C108AB">
        <w:rPr>
          <w:rFonts w:ascii="Times New Roman" w:hAnsi="Times New Roman"/>
          <w:vertAlign w:val="subscript"/>
        </w:rPr>
        <w:t xml:space="preserve">4 </w:t>
      </w:r>
      <w:r w:rsidRPr="00C108AB">
        <w:rPr>
          <w:rFonts w:ascii="Times New Roman" w:hAnsi="Times New Roman"/>
        </w:rPr>
        <w:t xml:space="preserve">[M + </w:t>
      </w:r>
      <w:proofErr w:type="gramStart"/>
      <w:r w:rsidRPr="00C108AB">
        <w:rPr>
          <w:rFonts w:ascii="Times New Roman" w:hAnsi="Times New Roman"/>
        </w:rPr>
        <w:t>H]</w:t>
      </w:r>
      <w:r w:rsidRPr="00C108AB">
        <w:rPr>
          <w:rFonts w:ascii="Times New Roman" w:hAnsi="Times New Roman"/>
          <w:vertAlign w:val="superscript"/>
        </w:rPr>
        <w:t>+</w:t>
      </w:r>
      <w:proofErr w:type="gramEnd"/>
      <w:r w:rsidRPr="00C108AB">
        <w:rPr>
          <w:rFonts w:ascii="Times New Roman" w:hAnsi="Times New Roman"/>
          <w:vertAlign w:val="superscript"/>
        </w:rPr>
        <w:t xml:space="preserve"> </w:t>
      </w:r>
      <w:r w:rsidRPr="00C108AB">
        <w:rPr>
          <w:rFonts w:ascii="Times New Roman" w:hAnsi="Times New Roman"/>
        </w:rPr>
        <w:t xml:space="preserve">= 534.3075, found [M + </w:t>
      </w:r>
      <w:proofErr w:type="gramStart"/>
      <w:r w:rsidRPr="00C108AB">
        <w:rPr>
          <w:rFonts w:ascii="Times New Roman" w:hAnsi="Times New Roman"/>
        </w:rPr>
        <w:t>H]</w:t>
      </w:r>
      <w:r w:rsidRPr="00C108AB">
        <w:rPr>
          <w:rFonts w:ascii="Times New Roman" w:hAnsi="Times New Roman"/>
          <w:vertAlign w:val="superscript"/>
        </w:rPr>
        <w:t>+</w:t>
      </w:r>
      <w:proofErr w:type="gramEnd"/>
      <w:r w:rsidRPr="00C108AB">
        <w:rPr>
          <w:rFonts w:ascii="Times New Roman" w:hAnsi="Times New Roman"/>
          <w:vertAlign w:val="superscript"/>
        </w:rPr>
        <w:t xml:space="preserve"> </w:t>
      </w:r>
      <w:r w:rsidRPr="00C108AB">
        <w:rPr>
          <w:rFonts w:ascii="Times New Roman" w:hAnsi="Times New Roman"/>
        </w:rPr>
        <w:t>=534.3081.</w:t>
      </w:r>
    </w:p>
    <w:p w14:paraId="1C73EC9B" w14:textId="33FD373C" w:rsidR="00360D37" w:rsidRPr="00AE1039" w:rsidRDefault="00360D37" w:rsidP="00360D37">
      <w:pPr>
        <w:pStyle w:val="a9"/>
        <w:widowControl/>
        <w:spacing w:beforeAutospacing="0" w:afterAutospacing="0" w:line="360" w:lineRule="auto"/>
        <w:ind w:firstLineChars="200" w:firstLine="482"/>
        <w:rPr>
          <w:rFonts w:ascii="Times New Roman" w:hAnsi="Times New Roman"/>
        </w:rPr>
      </w:pPr>
      <w:r w:rsidRPr="001A6BA2">
        <w:rPr>
          <w:rFonts w:ascii="Times New Roman" w:hAnsi="Times New Roman"/>
          <w:b/>
          <w:bCs/>
          <w:i/>
        </w:rPr>
        <w:t>N</w:t>
      </w:r>
      <w:r w:rsidRPr="004318A4">
        <w:rPr>
          <w:rFonts w:ascii="Times New Roman" w:hAnsi="Times New Roman"/>
          <w:b/>
          <w:bCs/>
          <w:iCs/>
        </w:rPr>
        <w:t>-((6-((3-(3-(but-3-yn-1-yl)-3</w:t>
      </w:r>
      <w:r w:rsidRPr="001A6BA2">
        <w:rPr>
          <w:rFonts w:ascii="Times New Roman" w:hAnsi="Times New Roman"/>
          <w:b/>
          <w:bCs/>
          <w:i/>
        </w:rPr>
        <w:t>H</w:t>
      </w:r>
      <w:r w:rsidRPr="004318A4">
        <w:rPr>
          <w:rFonts w:ascii="Times New Roman" w:hAnsi="Times New Roman"/>
          <w:b/>
          <w:bCs/>
          <w:iCs/>
        </w:rPr>
        <w:t>-diazirin-3-</w:t>
      </w:r>
      <w:proofErr w:type="gramStart"/>
      <w:r w:rsidRPr="004318A4">
        <w:rPr>
          <w:rFonts w:ascii="Times New Roman" w:hAnsi="Times New Roman"/>
          <w:b/>
          <w:bCs/>
          <w:iCs/>
        </w:rPr>
        <w:t>yl)propanamido</w:t>
      </w:r>
      <w:proofErr w:type="gramEnd"/>
      <w:r w:rsidRPr="004318A4">
        <w:rPr>
          <w:rFonts w:ascii="Times New Roman" w:hAnsi="Times New Roman"/>
          <w:b/>
          <w:bCs/>
          <w:iCs/>
        </w:rPr>
        <w:t>)methyl)-3-hydroxy-1-methyl-4-oxo-1,4-dihydropyridin-2-</w:t>
      </w:r>
      <w:proofErr w:type="gramStart"/>
      <w:r w:rsidRPr="004318A4">
        <w:rPr>
          <w:rFonts w:ascii="Times New Roman" w:hAnsi="Times New Roman"/>
          <w:b/>
          <w:bCs/>
          <w:iCs/>
        </w:rPr>
        <w:t>yl)methyl</w:t>
      </w:r>
      <w:proofErr w:type="gramEnd"/>
      <w:r w:rsidRPr="004318A4">
        <w:rPr>
          <w:rFonts w:ascii="Times New Roman" w:hAnsi="Times New Roman"/>
          <w:b/>
          <w:bCs/>
          <w:iCs/>
        </w:rPr>
        <w:t>)heptanamide (</w:t>
      </w:r>
      <w:r w:rsidR="006B7282">
        <w:rPr>
          <w:rFonts w:ascii="Times New Roman" w:hAnsi="Times New Roman" w:hint="eastAsia"/>
          <w:b/>
          <w:bCs/>
          <w:iCs/>
        </w:rPr>
        <w:t>10d</w:t>
      </w:r>
      <w:r w:rsidRPr="004318A4">
        <w:rPr>
          <w:rFonts w:ascii="Times New Roman" w:hAnsi="Times New Roman"/>
          <w:b/>
          <w:bCs/>
          <w:iCs/>
        </w:rPr>
        <w:t>-2)</w:t>
      </w:r>
      <w:r w:rsidR="00B34AF0">
        <w:rPr>
          <w:rFonts w:ascii="Times New Roman" w:hAnsi="Times New Roman" w:hint="eastAsia"/>
          <w:b/>
          <w:bCs/>
          <w:iCs/>
        </w:rPr>
        <w:t>:</w:t>
      </w:r>
      <w:r w:rsidRPr="00C108AB">
        <w:rPr>
          <w:rFonts w:ascii="Times New Roman" w:hAnsi="Times New Roman"/>
          <w:b/>
          <w:i/>
        </w:rPr>
        <w:t xml:space="preserve"> </w:t>
      </w:r>
      <w:r w:rsidRPr="00C108AB">
        <w:rPr>
          <w:rFonts w:ascii="Times New Roman" w:hAnsi="Times New Roman"/>
          <w:color w:val="000000"/>
        </w:rPr>
        <w:t xml:space="preserve">The synthetic procedures of compound </w:t>
      </w:r>
      <w:r w:rsidR="006B7282">
        <w:rPr>
          <w:rFonts w:ascii="Times New Roman" w:hAnsi="Times New Roman" w:hint="eastAsia"/>
          <w:b/>
        </w:rPr>
        <w:t>10d</w:t>
      </w:r>
      <w:r>
        <w:rPr>
          <w:rFonts w:ascii="Times New Roman" w:hAnsi="Times New Roman"/>
          <w:b/>
        </w:rPr>
        <w:t>-2</w:t>
      </w:r>
      <w:r w:rsidRPr="00C108AB">
        <w:rPr>
          <w:rFonts w:ascii="Times New Roman" w:hAnsi="Times New Roman"/>
          <w:b/>
          <w:bCs/>
          <w:color w:val="000000"/>
        </w:rPr>
        <w:t xml:space="preserve"> </w:t>
      </w:r>
      <w:r w:rsidRPr="00C108AB">
        <w:rPr>
          <w:rFonts w:ascii="Times New Roman" w:hAnsi="Times New Roman"/>
          <w:color w:val="000000"/>
        </w:rPr>
        <w:t xml:space="preserve">were similar to compound </w:t>
      </w:r>
      <w:r w:rsidR="006B7282">
        <w:rPr>
          <w:rFonts w:ascii="Times New Roman" w:hAnsi="Times New Roman" w:hint="eastAsia"/>
          <w:b/>
        </w:rPr>
        <w:t>10d</w:t>
      </w:r>
      <w:r>
        <w:rPr>
          <w:rFonts w:ascii="Times New Roman" w:hAnsi="Times New Roman"/>
          <w:b/>
        </w:rPr>
        <w:t>-1</w:t>
      </w:r>
      <w:r w:rsidRPr="00C108AB">
        <w:rPr>
          <w:rFonts w:ascii="Times New Roman" w:hAnsi="Times New Roman"/>
          <w:color w:val="000000"/>
        </w:rPr>
        <w:t xml:space="preserve">, using compound </w:t>
      </w:r>
      <w:r>
        <w:rPr>
          <w:rFonts w:ascii="Times New Roman" w:hAnsi="Times New Roman"/>
          <w:b/>
          <w:color w:val="000000"/>
        </w:rPr>
        <w:t xml:space="preserve">2-9 </w:t>
      </w:r>
      <w:r w:rsidRPr="00C108AB">
        <w:rPr>
          <w:rFonts w:ascii="Times New Roman" w:hAnsi="Times New Roman"/>
          <w:color w:val="000000"/>
        </w:rPr>
        <w:t xml:space="preserve">(245.0 mg, 0.46 mmol) and trifluoroacetic acid (5 mL). </w:t>
      </w:r>
      <w:r w:rsidRPr="00C108AB">
        <w:rPr>
          <w:rFonts w:ascii="Times New Roman" w:eastAsia="Times New Roman" w:hAnsi="Times New Roman"/>
        </w:rPr>
        <w:t>The crude product was purified by column chromatography (</w:t>
      </w:r>
      <w:proofErr w:type="spellStart"/>
      <w:proofErr w:type="gramStart"/>
      <w:r w:rsidRPr="00C108AB">
        <w:rPr>
          <w:rFonts w:ascii="Times New Roman" w:hAnsi="Times New Roman"/>
        </w:rPr>
        <w:t>DCM:MeOH</w:t>
      </w:r>
      <w:proofErr w:type="spellEnd"/>
      <w:proofErr w:type="gramEnd"/>
      <w:r w:rsidRPr="00C108AB">
        <w:rPr>
          <w:rFonts w:ascii="Times New Roman" w:hAnsi="Times New Roman"/>
        </w:rPr>
        <w:t xml:space="preserve"> </w:t>
      </w:r>
      <w:r w:rsidRPr="00C108AB">
        <w:rPr>
          <w:rFonts w:ascii="Times New Roman" w:eastAsia="Times New Roman" w:hAnsi="Times New Roman"/>
        </w:rPr>
        <w:t>=</w:t>
      </w:r>
      <w:r w:rsidRPr="00C108AB">
        <w:rPr>
          <w:rFonts w:ascii="Times New Roman" w:hAnsi="Times New Roman"/>
        </w:rPr>
        <w:t xml:space="preserve"> 20</w:t>
      </w:r>
      <w:r w:rsidRPr="00C108AB">
        <w:rPr>
          <w:rFonts w:ascii="Times New Roman" w:eastAsia="Times New Roman" w:hAnsi="Times New Roman"/>
        </w:rPr>
        <w:t>:</w:t>
      </w:r>
      <w:r w:rsidRPr="00C108AB">
        <w:rPr>
          <w:rFonts w:ascii="Times New Roman" w:hAnsi="Times New Roman"/>
        </w:rPr>
        <w:t>1</w:t>
      </w:r>
      <w:r w:rsidRPr="00C108AB">
        <w:rPr>
          <w:rFonts w:ascii="Times New Roman" w:eastAsia="Times New Roman" w:hAnsi="Times New Roman"/>
        </w:rPr>
        <w:t xml:space="preserve">) to afford </w:t>
      </w:r>
      <w:r w:rsidRPr="00C108AB">
        <w:rPr>
          <w:rFonts w:ascii="Times New Roman" w:hAnsi="Times New Roman"/>
        </w:rPr>
        <w:t xml:space="preserve">light red powder </w:t>
      </w:r>
      <w:r w:rsidR="006B7282">
        <w:rPr>
          <w:rFonts w:ascii="Times New Roman" w:hAnsi="Times New Roman" w:hint="eastAsia"/>
          <w:b/>
        </w:rPr>
        <w:t>10d</w:t>
      </w:r>
      <w:r>
        <w:rPr>
          <w:rFonts w:ascii="Times New Roman" w:hAnsi="Times New Roman"/>
          <w:b/>
        </w:rPr>
        <w:t>-2</w:t>
      </w:r>
      <w:r w:rsidRPr="00C108AB">
        <w:rPr>
          <w:rFonts w:ascii="Times New Roman" w:eastAsia="Times New Roman" w:hAnsi="Times New Roman"/>
        </w:rPr>
        <w:t xml:space="preserve"> (</w:t>
      </w:r>
      <w:r w:rsidRPr="00C108AB">
        <w:rPr>
          <w:rFonts w:ascii="Times New Roman" w:hAnsi="Times New Roman"/>
        </w:rPr>
        <w:t>136.0 m</w:t>
      </w:r>
      <w:r w:rsidRPr="00C108AB">
        <w:rPr>
          <w:rFonts w:ascii="Times New Roman" w:eastAsia="Times New Roman" w:hAnsi="Times New Roman"/>
        </w:rPr>
        <w:t xml:space="preserve">g, </w:t>
      </w:r>
      <w:r w:rsidRPr="00C108AB">
        <w:rPr>
          <w:rFonts w:ascii="Times New Roman" w:hAnsi="Times New Roman"/>
        </w:rPr>
        <w:t>66.66</w:t>
      </w:r>
      <w:r w:rsidRPr="00C108AB">
        <w:rPr>
          <w:rFonts w:ascii="Times New Roman" w:eastAsia="Times New Roman" w:hAnsi="Times New Roman"/>
        </w:rPr>
        <w:t>%).</w:t>
      </w:r>
      <w:r w:rsidRPr="00C108AB">
        <w:rPr>
          <w:rFonts w:ascii="Times New Roman" w:eastAsiaTheme="minorEastAsia" w:hAnsi="Times New Roman"/>
        </w:rPr>
        <w:t xml:space="preserve"> </w:t>
      </w:r>
      <w:r w:rsidRPr="00C108AB">
        <w:rPr>
          <w:rFonts w:ascii="Times New Roman" w:hAnsi="Times New Roman"/>
          <w:vertAlign w:val="superscript"/>
        </w:rPr>
        <w:t>1</w:t>
      </w:r>
      <w:r w:rsidRPr="00C108AB">
        <w:rPr>
          <w:rFonts w:ascii="Times New Roman" w:hAnsi="Times New Roman"/>
        </w:rPr>
        <w:t>H NMR (400 MHz, DMSO</w:t>
      </w:r>
      <w:r w:rsidRPr="00C108AB">
        <w:rPr>
          <w:rFonts w:ascii="Times New Roman" w:eastAsia="Times New Roman" w:hAnsi="Times New Roman"/>
          <w:color w:val="000000"/>
        </w:rPr>
        <w:t>-</w:t>
      </w:r>
      <w:r w:rsidRPr="00C108AB">
        <w:rPr>
          <w:rFonts w:ascii="Times New Roman" w:eastAsia="Times New Roman" w:hAnsi="Times New Roman"/>
          <w:i/>
          <w:color w:val="000000"/>
        </w:rPr>
        <w:t>d</w:t>
      </w:r>
      <w:r w:rsidRPr="00C108AB">
        <w:rPr>
          <w:rFonts w:ascii="Times New Roman" w:eastAsia="Times New Roman" w:hAnsi="Times New Roman"/>
          <w:i/>
          <w:color w:val="000000"/>
          <w:vertAlign w:val="subscript"/>
        </w:rPr>
        <w:t>6</w:t>
      </w:r>
      <w:r w:rsidRPr="00C108AB">
        <w:rPr>
          <w:rFonts w:ascii="Times New Roman" w:hAnsi="Times New Roman"/>
        </w:rPr>
        <w:t xml:space="preserve">) </w:t>
      </w:r>
      <w:r w:rsidRPr="00F35E85">
        <w:rPr>
          <w:rFonts w:ascii="Times New Roman" w:hAnsi="Times New Roman"/>
          <w:i/>
          <w:iCs/>
        </w:rPr>
        <w:t>δ</w:t>
      </w:r>
      <w:r w:rsidRPr="00C108AB">
        <w:rPr>
          <w:rFonts w:ascii="Times New Roman" w:hAnsi="Times New Roman"/>
        </w:rPr>
        <w:t xml:space="preserve"> 8.42 (s, 1H), 8.15 (s, 1H), 6.14 (s, 1H), 4.43 (d, </w:t>
      </w:r>
      <w:r w:rsidRPr="00C108AB">
        <w:rPr>
          <w:rFonts w:ascii="Times New Roman" w:hAnsi="Times New Roman"/>
          <w:i/>
          <w:iCs/>
        </w:rPr>
        <w:t>J</w:t>
      </w:r>
      <w:r w:rsidRPr="00C108AB">
        <w:rPr>
          <w:rFonts w:ascii="Times New Roman" w:hAnsi="Times New Roman"/>
        </w:rPr>
        <w:t xml:space="preserve"> = 4.6 Hz, 2H), 4.25 (d, </w:t>
      </w:r>
      <w:r w:rsidRPr="00C108AB">
        <w:rPr>
          <w:rFonts w:ascii="Times New Roman" w:hAnsi="Times New Roman"/>
          <w:i/>
          <w:iCs/>
        </w:rPr>
        <w:t>J</w:t>
      </w:r>
      <w:r w:rsidRPr="00C108AB">
        <w:rPr>
          <w:rFonts w:ascii="Times New Roman" w:hAnsi="Times New Roman"/>
        </w:rPr>
        <w:t xml:space="preserve"> = 4.6 Hz, 2H), 3.49 (s, 3H), 2.84 (t, </w:t>
      </w:r>
      <w:r w:rsidRPr="00C108AB">
        <w:rPr>
          <w:rFonts w:ascii="Times New Roman" w:hAnsi="Times New Roman"/>
          <w:i/>
          <w:iCs/>
        </w:rPr>
        <w:t>J</w:t>
      </w:r>
      <w:r w:rsidRPr="00C108AB">
        <w:rPr>
          <w:rFonts w:ascii="Times New Roman" w:hAnsi="Times New Roman"/>
        </w:rPr>
        <w:t xml:space="preserve"> = 2.5 Hz, 1H), 2.09 (t, </w:t>
      </w:r>
      <w:r w:rsidRPr="00C108AB">
        <w:rPr>
          <w:rFonts w:ascii="Times New Roman" w:hAnsi="Times New Roman"/>
          <w:i/>
          <w:iCs/>
        </w:rPr>
        <w:t>J</w:t>
      </w:r>
      <w:r w:rsidRPr="00C108AB">
        <w:rPr>
          <w:rFonts w:ascii="Times New Roman" w:hAnsi="Times New Roman"/>
        </w:rPr>
        <w:t xml:space="preserve"> = 7.4 Hz, 2H), 2.04 – 1.97 (m, 4H), 1.70 (t, </w:t>
      </w:r>
      <w:r w:rsidRPr="00C108AB">
        <w:rPr>
          <w:rFonts w:ascii="Times New Roman" w:hAnsi="Times New Roman"/>
          <w:i/>
          <w:iCs/>
        </w:rPr>
        <w:t>J</w:t>
      </w:r>
      <w:r w:rsidRPr="00C108AB">
        <w:rPr>
          <w:rFonts w:ascii="Times New Roman" w:hAnsi="Times New Roman"/>
        </w:rPr>
        <w:t xml:space="preserve"> = 7.6 Hz, 2H), 1.58 (t, </w:t>
      </w:r>
      <w:r w:rsidRPr="00C108AB">
        <w:rPr>
          <w:rFonts w:ascii="Times New Roman" w:hAnsi="Times New Roman"/>
          <w:i/>
          <w:iCs/>
        </w:rPr>
        <w:t>J</w:t>
      </w:r>
      <w:r w:rsidRPr="00C108AB">
        <w:rPr>
          <w:rFonts w:ascii="Times New Roman" w:hAnsi="Times New Roman"/>
        </w:rPr>
        <w:t xml:space="preserve"> = 7.4 Hz, 2H), 1.51 – 1.45 (m, 2H), 1.23 (s, 6H), 0.85 (t, </w:t>
      </w:r>
      <w:r w:rsidRPr="00C108AB">
        <w:rPr>
          <w:rFonts w:ascii="Times New Roman" w:hAnsi="Times New Roman"/>
          <w:i/>
          <w:iCs/>
        </w:rPr>
        <w:t>J</w:t>
      </w:r>
      <w:r w:rsidRPr="00C108AB">
        <w:rPr>
          <w:rFonts w:ascii="Times New Roman" w:hAnsi="Times New Roman"/>
        </w:rPr>
        <w:t xml:space="preserve"> = 6.7 Hz, 3H). </w:t>
      </w:r>
      <w:r w:rsidRPr="00C108AB">
        <w:rPr>
          <w:rFonts w:ascii="Times New Roman" w:hAnsi="Times New Roman"/>
          <w:vertAlign w:val="superscript"/>
        </w:rPr>
        <w:t>13</w:t>
      </w:r>
      <w:r w:rsidRPr="00C108AB">
        <w:rPr>
          <w:rFonts w:ascii="Times New Roman" w:hAnsi="Times New Roman"/>
        </w:rPr>
        <w:t>C NMR (101 MHz, DMSO</w:t>
      </w:r>
      <w:r w:rsidRPr="00C108AB">
        <w:rPr>
          <w:rFonts w:ascii="Times New Roman" w:eastAsia="Times New Roman" w:hAnsi="Times New Roman"/>
          <w:color w:val="000000"/>
        </w:rPr>
        <w:t>-</w:t>
      </w:r>
      <w:r w:rsidRPr="00C108AB">
        <w:rPr>
          <w:rFonts w:ascii="Times New Roman" w:eastAsia="Times New Roman" w:hAnsi="Times New Roman"/>
          <w:i/>
          <w:color w:val="000000"/>
        </w:rPr>
        <w:t>d</w:t>
      </w:r>
      <w:r w:rsidRPr="00C108AB">
        <w:rPr>
          <w:rFonts w:ascii="Times New Roman" w:eastAsia="Times New Roman" w:hAnsi="Times New Roman"/>
          <w:i/>
          <w:color w:val="000000"/>
          <w:vertAlign w:val="subscript"/>
        </w:rPr>
        <w:t>6</w:t>
      </w:r>
      <w:r w:rsidRPr="00C108AB">
        <w:rPr>
          <w:rFonts w:ascii="Times New Roman" w:hAnsi="Times New Roman"/>
        </w:rPr>
        <w:t xml:space="preserve">) </w:t>
      </w:r>
      <w:r w:rsidRPr="00F35E85">
        <w:rPr>
          <w:rFonts w:ascii="Times New Roman" w:hAnsi="Times New Roman"/>
          <w:i/>
          <w:iCs/>
        </w:rPr>
        <w:t>δ</w:t>
      </w:r>
      <w:r w:rsidRPr="00C108AB">
        <w:rPr>
          <w:rFonts w:ascii="Times New Roman" w:hAnsi="Times New Roman"/>
        </w:rPr>
        <w:t xml:space="preserve"> 172.78, 171.33, 169.91, 146.54, 146.33, 129.90, 111.38, 83.63, 72.24, 40.30, 35.55, 35.32, 34.36, 31.96, 31.45, 29.69, 28.82, 28.69, 28.36, 25.65, 22.45, 14.39, 13.13. HRMS (ESI): </w:t>
      </w:r>
      <w:proofErr w:type="spellStart"/>
      <w:r w:rsidRPr="00C108AB">
        <w:rPr>
          <w:rFonts w:ascii="Times New Roman" w:hAnsi="Times New Roman"/>
        </w:rPr>
        <w:t>calcd</w:t>
      </w:r>
      <w:proofErr w:type="spellEnd"/>
      <w:r w:rsidRPr="00C108AB">
        <w:rPr>
          <w:rFonts w:ascii="Times New Roman" w:hAnsi="Times New Roman"/>
        </w:rPr>
        <w:t xml:space="preserve"> for C</w:t>
      </w:r>
      <w:r w:rsidRPr="00C108AB">
        <w:rPr>
          <w:rFonts w:ascii="Times New Roman" w:hAnsi="Times New Roman"/>
          <w:vertAlign w:val="subscript"/>
        </w:rPr>
        <w:t>23</w:t>
      </w:r>
      <w:r w:rsidRPr="00C108AB">
        <w:rPr>
          <w:rFonts w:ascii="Times New Roman" w:hAnsi="Times New Roman"/>
        </w:rPr>
        <w:t>H</w:t>
      </w:r>
      <w:r w:rsidRPr="00C108AB">
        <w:rPr>
          <w:rFonts w:ascii="Times New Roman" w:hAnsi="Times New Roman"/>
          <w:vertAlign w:val="subscript"/>
        </w:rPr>
        <w:t>33</w:t>
      </w:r>
      <w:r w:rsidRPr="00C108AB">
        <w:rPr>
          <w:rFonts w:ascii="Times New Roman" w:hAnsi="Times New Roman"/>
        </w:rPr>
        <w:t>N</w:t>
      </w:r>
      <w:r w:rsidRPr="00C108AB">
        <w:rPr>
          <w:rFonts w:ascii="Times New Roman" w:hAnsi="Times New Roman"/>
          <w:vertAlign w:val="subscript"/>
        </w:rPr>
        <w:t>5</w:t>
      </w:r>
      <w:r w:rsidRPr="00C108AB">
        <w:rPr>
          <w:rFonts w:ascii="Times New Roman" w:hAnsi="Times New Roman"/>
        </w:rPr>
        <w:t>O</w:t>
      </w:r>
      <w:r w:rsidRPr="00C108AB">
        <w:rPr>
          <w:rFonts w:ascii="Times New Roman" w:hAnsi="Times New Roman"/>
          <w:vertAlign w:val="subscript"/>
        </w:rPr>
        <w:t xml:space="preserve">4 </w:t>
      </w:r>
      <w:r w:rsidRPr="00C108AB">
        <w:rPr>
          <w:rFonts w:ascii="Times New Roman" w:hAnsi="Times New Roman"/>
        </w:rPr>
        <w:t xml:space="preserve">[M + </w:t>
      </w:r>
      <w:proofErr w:type="gramStart"/>
      <w:r w:rsidRPr="00C108AB">
        <w:rPr>
          <w:rFonts w:ascii="Times New Roman" w:hAnsi="Times New Roman"/>
        </w:rPr>
        <w:t>H]</w:t>
      </w:r>
      <w:r w:rsidRPr="00C108AB">
        <w:rPr>
          <w:rFonts w:ascii="Times New Roman" w:hAnsi="Times New Roman"/>
          <w:vertAlign w:val="superscript"/>
        </w:rPr>
        <w:t>+</w:t>
      </w:r>
      <w:proofErr w:type="gramEnd"/>
      <w:r w:rsidRPr="00C108AB">
        <w:rPr>
          <w:rFonts w:ascii="Times New Roman" w:hAnsi="Times New Roman"/>
          <w:vertAlign w:val="superscript"/>
        </w:rPr>
        <w:t xml:space="preserve"> </w:t>
      </w:r>
      <w:r w:rsidRPr="00C108AB">
        <w:rPr>
          <w:rFonts w:ascii="Times New Roman" w:hAnsi="Times New Roman"/>
        </w:rPr>
        <w:t xml:space="preserve">= 444.2605, found [M + </w:t>
      </w:r>
      <w:proofErr w:type="gramStart"/>
      <w:r w:rsidRPr="00C108AB">
        <w:rPr>
          <w:rFonts w:ascii="Times New Roman" w:hAnsi="Times New Roman"/>
        </w:rPr>
        <w:t>H]</w:t>
      </w:r>
      <w:r w:rsidRPr="00C108AB">
        <w:rPr>
          <w:rFonts w:ascii="Times New Roman" w:hAnsi="Times New Roman"/>
          <w:vertAlign w:val="superscript"/>
        </w:rPr>
        <w:t>+</w:t>
      </w:r>
      <w:proofErr w:type="gramEnd"/>
      <w:r w:rsidRPr="00C108AB">
        <w:rPr>
          <w:rFonts w:ascii="Times New Roman" w:hAnsi="Times New Roman"/>
          <w:vertAlign w:val="superscript"/>
        </w:rPr>
        <w:t xml:space="preserve"> </w:t>
      </w:r>
      <w:r w:rsidRPr="00C108AB">
        <w:rPr>
          <w:rFonts w:ascii="Times New Roman" w:hAnsi="Times New Roman"/>
        </w:rPr>
        <w:t xml:space="preserve">=444.2610. </w:t>
      </w:r>
      <w:proofErr w:type="spellStart"/>
      <w:r w:rsidRPr="00C108AB">
        <w:rPr>
          <w:rFonts w:ascii="Times New Roman" w:hAnsi="Times New Roman"/>
        </w:rPr>
        <w:t>Mp</w:t>
      </w:r>
      <w:proofErr w:type="spellEnd"/>
      <w:r w:rsidRPr="00C108AB">
        <w:rPr>
          <w:rFonts w:ascii="Times New Roman" w:hAnsi="Times New Roman"/>
        </w:rPr>
        <w:t>: 205.3−206.6 °C.</w:t>
      </w:r>
    </w:p>
    <w:p w14:paraId="3A8858F6" w14:textId="08E797E5" w:rsidR="004E44BB" w:rsidRPr="00C108AB" w:rsidRDefault="0076387D" w:rsidP="00AE1039">
      <w:pPr>
        <w:spacing w:line="360" w:lineRule="auto"/>
        <w:ind w:firstLineChars="200" w:firstLine="482"/>
        <w:rPr>
          <w:rFonts w:ascii="Times New Roman" w:hAnsi="Times New Roman" w:cs="Times New Roman"/>
          <w:sz w:val="24"/>
          <w:szCs w:val="24"/>
        </w:rPr>
      </w:pPr>
      <w:r w:rsidRPr="001A6BA2">
        <w:rPr>
          <w:rFonts w:ascii="Times New Roman" w:hAnsi="Times New Roman" w:cs="Times New Roman"/>
          <w:b/>
          <w:bCs/>
          <w:i/>
          <w:sz w:val="24"/>
          <w:szCs w:val="24"/>
        </w:rPr>
        <w:t>N</w:t>
      </w:r>
      <w:r w:rsidRPr="00CB5076">
        <w:rPr>
          <w:rFonts w:ascii="Times New Roman" w:hAnsi="Times New Roman" w:cs="Times New Roman"/>
          <w:b/>
          <w:bCs/>
          <w:iCs/>
          <w:sz w:val="24"/>
          <w:szCs w:val="24"/>
        </w:rPr>
        <w:t>-((3-(benzyloxy)-1,6-dimethyl-4-oxo-1,4-dihydropyridin-2-</w:t>
      </w:r>
      <w:proofErr w:type="gramStart"/>
      <w:r w:rsidRPr="00CB5076">
        <w:rPr>
          <w:rFonts w:ascii="Times New Roman" w:hAnsi="Times New Roman" w:cs="Times New Roman"/>
          <w:b/>
          <w:bCs/>
          <w:iCs/>
          <w:sz w:val="24"/>
          <w:szCs w:val="24"/>
        </w:rPr>
        <w:t>yl)methyl</w:t>
      </w:r>
      <w:proofErr w:type="gramEnd"/>
      <w:r w:rsidRPr="00CB5076">
        <w:rPr>
          <w:rFonts w:ascii="Times New Roman" w:hAnsi="Times New Roman" w:cs="Times New Roman"/>
          <w:b/>
          <w:bCs/>
          <w:iCs/>
          <w:sz w:val="24"/>
          <w:szCs w:val="24"/>
        </w:rPr>
        <w:t>)hept-6-ynamide</w:t>
      </w:r>
      <w:r w:rsidRPr="00CB5076">
        <w:rPr>
          <w:rFonts w:ascii="Times New Roman" w:hAnsi="Times New Roman" w:cs="Times New Roman"/>
          <w:b/>
          <w:bCs/>
          <w:iCs/>
        </w:rPr>
        <w:t xml:space="preserve"> </w:t>
      </w:r>
      <w:r w:rsidRPr="00CB5076">
        <w:rPr>
          <w:rFonts w:ascii="Times New Roman" w:hAnsi="Times New Roman" w:cs="Times New Roman"/>
          <w:b/>
          <w:bCs/>
          <w:iCs/>
          <w:sz w:val="24"/>
          <w:szCs w:val="24"/>
        </w:rPr>
        <w:t>(</w:t>
      </w:r>
      <w:r w:rsidR="007C03B5" w:rsidRPr="00CB5076">
        <w:rPr>
          <w:rFonts w:ascii="Times New Roman" w:hAnsi="Times New Roman" w:cs="Times New Roman"/>
          <w:b/>
          <w:bCs/>
          <w:iCs/>
          <w:sz w:val="24"/>
          <w:szCs w:val="24"/>
        </w:rPr>
        <w:t>1-</w:t>
      </w:r>
      <w:r w:rsidR="006D0D9A" w:rsidRPr="00CB5076">
        <w:rPr>
          <w:rFonts w:ascii="Times New Roman" w:hAnsi="Times New Roman" w:cs="Times New Roman"/>
          <w:b/>
          <w:bCs/>
          <w:iCs/>
          <w:sz w:val="24"/>
          <w:szCs w:val="24"/>
        </w:rPr>
        <w:t>8</w:t>
      </w:r>
      <w:r w:rsidRPr="00CB5076">
        <w:rPr>
          <w:rFonts w:ascii="Times New Roman" w:hAnsi="Times New Roman" w:cs="Times New Roman"/>
          <w:b/>
          <w:bCs/>
          <w:iCs/>
          <w:sz w:val="24"/>
          <w:szCs w:val="24"/>
        </w:rPr>
        <w:t>)</w:t>
      </w:r>
      <w:r w:rsidR="00B34AF0">
        <w:rPr>
          <w:rFonts w:ascii="Times New Roman" w:hAnsi="Times New Roman" w:cs="Times New Roman" w:hint="eastAsia"/>
          <w:b/>
          <w:bCs/>
          <w:iCs/>
          <w:sz w:val="24"/>
          <w:szCs w:val="24"/>
        </w:rPr>
        <w:t>:</w:t>
      </w:r>
      <w:r w:rsidRPr="00CB5076">
        <w:rPr>
          <w:rFonts w:ascii="Times New Roman" w:hAnsi="Times New Roman" w:cs="Times New Roman"/>
          <w:b/>
          <w:bCs/>
          <w:iCs/>
        </w:rPr>
        <w:t xml:space="preserve"> </w:t>
      </w:r>
      <w:r w:rsidRPr="00C108AB">
        <w:rPr>
          <w:rFonts w:ascii="Times New Roman" w:eastAsia="Times New Roman" w:hAnsi="Times New Roman" w:cs="Times New Roman"/>
          <w:sz w:val="24"/>
          <w:szCs w:val="24"/>
        </w:rPr>
        <w:t>Compound</w:t>
      </w:r>
      <w:r w:rsidRPr="00C108AB">
        <w:rPr>
          <w:rFonts w:ascii="Times New Roman" w:hAnsi="Times New Roman" w:cs="Times New Roman"/>
          <w:sz w:val="24"/>
          <w:szCs w:val="24"/>
        </w:rPr>
        <w:t xml:space="preserve"> </w:t>
      </w:r>
      <w:r w:rsidRPr="00C108AB">
        <w:rPr>
          <w:rFonts w:ascii="Times New Roman" w:hAnsi="Times New Roman" w:cs="Times New Roman"/>
          <w:b/>
          <w:sz w:val="24"/>
          <w:szCs w:val="24"/>
        </w:rPr>
        <w:t>1-6</w:t>
      </w:r>
      <w:r w:rsidRPr="00C108AB">
        <w:rPr>
          <w:rFonts w:ascii="Times New Roman" w:eastAsia="Times New Roman" w:hAnsi="Times New Roman" w:cs="Times New Roman"/>
          <w:b/>
          <w:sz w:val="24"/>
          <w:szCs w:val="24"/>
        </w:rPr>
        <w:t xml:space="preserve"> </w:t>
      </w:r>
      <w:r w:rsidR="006F3485" w:rsidRPr="00C108AB">
        <w:rPr>
          <w:rFonts w:ascii="Times New Roman" w:eastAsia="Times New Roman" w:hAnsi="Times New Roman" w:cs="Times New Roman"/>
          <w:sz w:val="24"/>
          <w:szCs w:val="24"/>
        </w:rPr>
        <w:t>(</w:t>
      </w:r>
      <w:r w:rsidR="006F3485" w:rsidRPr="00C108AB">
        <w:rPr>
          <w:rFonts w:ascii="Times New Roman" w:hAnsi="Times New Roman" w:cs="Times New Roman"/>
          <w:sz w:val="24"/>
          <w:szCs w:val="24"/>
        </w:rPr>
        <w:t>4</w:t>
      </w:r>
      <w:r w:rsidRPr="00C108AB">
        <w:rPr>
          <w:rFonts w:ascii="Times New Roman" w:eastAsia="Times New Roman" w:hAnsi="Times New Roman" w:cs="Times New Roman"/>
          <w:sz w:val="24"/>
          <w:szCs w:val="24"/>
        </w:rPr>
        <w:t>00</w:t>
      </w:r>
      <w:r w:rsidR="006F3485" w:rsidRPr="00C108AB">
        <w:rPr>
          <w:rFonts w:ascii="Times New Roman" w:eastAsia="宋体" w:hAnsi="Times New Roman" w:cs="Times New Roman"/>
          <w:sz w:val="24"/>
          <w:szCs w:val="24"/>
        </w:rPr>
        <w:t>.0</w:t>
      </w:r>
      <w:r w:rsidRPr="00C108AB">
        <w:rPr>
          <w:rFonts w:ascii="Times New Roman" w:eastAsia="Times New Roman" w:hAnsi="Times New Roman" w:cs="Times New Roman"/>
          <w:sz w:val="24"/>
          <w:szCs w:val="24"/>
        </w:rPr>
        <w:t xml:space="preserve"> mg</w:t>
      </w:r>
      <w:r w:rsidR="00F16CEE" w:rsidRPr="00C108AB">
        <w:rPr>
          <w:rFonts w:ascii="Times New Roman" w:eastAsia="宋体" w:hAnsi="Times New Roman" w:cs="Times New Roman"/>
          <w:sz w:val="24"/>
          <w:szCs w:val="24"/>
        </w:rPr>
        <w:t xml:space="preserve">, </w:t>
      </w:r>
      <w:r w:rsidR="006F3485" w:rsidRPr="00C108AB">
        <w:rPr>
          <w:rFonts w:ascii="Times New Roman" w:hAnsi="Times New Roman" w:cs="Times New Roman"/>
          <w:sz w:val="24"/>
          <w:szCs w:val="24"/>
        </w:rPr>
        <w:t>1.55</w:t>
      </w:r>
      <w:r w:rsidRPr="00C108AB">
        <w:rPr>
          <w:rFonts w:ascii="Times New Roman" w:eastAsia="Times New Roman" w:hAnsi="Times New Roman" w:cs="Times New Roman"/>
          <w:sz w:val="24"/>
          <w:szCs w:val="24"/>
        </w:rPr>
        <w:t xml:space="preserve"> mmol),</w:t>
      </w:r>
      <w:r w:rsidRPr="00C108AB">
        <w:rPr>
          <w:rFonts w:ascii="Times New Roman" w:eastAsia="Times New Roman" w:hAnsi="Times New Roman" w:cs="Times New Roman"/>
          <w:color w:val="FF0000"/>
          <w:sz w:val="24"/>
          <w:szCs w:val="24"/>
        </w:rPr>
        <w:t xml:space="preserve"> </w:t>
      </w:r>
      <w:r w:rsidRPr="00C108AB">
        <w:rPr>
          <w:rFonts w:ascii="Times New Roman" w:eastAsia="Times New Roman" w:hAnsi="Times New Roman" w:cs="Times New Roman"/>
          <w:sz w:val="24"/>
          <w:szCs w:val="24"/>
        </w:rPr>
        <w:t>EDCI</w:t>
      </w:r>
      <w:r w:rsidR="00F865AA">
        <w:rPr>
          <w:rFonts w:ascii="Times New Roman" w:eastAsia="Times New Roman" w:hAnsi="Times New Roman" w:cs="Times New Roman"/>
          <w:sz w:val="24"/>
          <w:szCs w:val="24"/>
        </w:rPr>
        <w:t xml:space="preserve"> </w:t>
      </w:r>
      <w:r w:rsidRPr="00C108AB">
        <w:rPr>
          <w:rFonts w:ascii="Times New Roman" w:eastAsia="Times New Roman" w:hAnsi="Times New Roman" w:cs="Times New Roman"/>
          <w:sz w:val="24"/>
          <w:szCs w:val="24"/>
        </w:rPr>
        <w:t>(</w:t>
      </w:r>
      <w:r w:rsidR="006F3485" w:rsidRPr="00C108AB">
        <w:rPr>
          <w:rFonts w:ascii="Times New Roman" w:hAnsi="Times New Roman" w:cs="Times New Roman"/>
          <w:sz w:val="24"/>
          <w:szCs w:val="24"/>
        </w:rPr>
        <w:t>356.6</w:t>
      </w:r>
      <w:r w:rsidR="00DF06E8">
        <w:rPr>
          <w:rFonts w:ascii="Times New Roman" w:hAnsi="Times New Roman" w:cs="Times New Roman"/>
          <w:sz w:val="24"/>
          <w:szCs w:val="24"/>
        </w:rPr>
        <w:t xml:space="preserve"> </w:t>
      </w:r>
      <w:r w:rsidRPr="00C108AB">
        <w:rPr>
          <w:rFonts w:ascii="Times New Roman" w:eastAsia="Times New Roman" w:hAnsi="Times New Roman" w:cs="Times New Roman"/>
          <w:sz w:val="24"/>
          <w:szCs w:val="24"/>
        </w:rPr>
        <w:t xml:space="preserve">mg, </w:t>
      </w:r>
      <w:r w:rsidR="006F3485" w:rsidRPr="00C108AB">
        <w:rPr>
          <w:rFonts w:ascii="Times New Roman" w:hAnsi="Times New Roman" w:cs="Times New Roman"/>
          <w:sz w:val="24"/>
          <w:szCs w:val="24"/>
        </w:rPr>
        <w:t>1.86</w:t>
      </w:r>
      <w:r w:rsidRPr="00C108AB">
        <w:rPr>
          <w:rFonts w:ascii="Times New Roman" w:eastAsia="Times New Roman" w:hAnsi="Times New Roman" w:cs="Times New Roman"/>
          <w:sz w:val="24"/>
          <w:szCs w:val="24"/>
        </w:rPr>
        <w:t xml:space="preserve"> mmol), </w:t>
      </w:r>
      <w:proofErr w:type="spellStart"/>
      <w:r w:rsidR="006F3485" w:rsidRPr="00C108AB">
        <w:rPr>
          <w:rFonts w:ascii="Times New Roman" w:hAnsi="Times New Roman" w:cs="Times New Roman"/>
          <w:sz w:val="24"/>
          <w:szCs w:val="24"/>
        </w:rPr>
        <w:t>HOBt</w:t>
      </w:r>
      <w:proofErr w:type="spellEnd"/>
      <w:r w:rsidR="00F865AA">
        <w:rPr>
          <w:rFonts w:ascii="Times New Roman" w:hAnsi="Times New Roman" w:cs="Times New Roman"/>
          <w:sz w:val="24"/>
          <w:szCs w:val="24"/>
        </w:rPr>
        <w:t xml:space="preserve"> </w:t>
      </w:r>
      <w:r w:rsidR="006F3485" w:rsidRPr="00C108AB">
        <w:rPr>
          <w:rFonts w:ascii="Times New Roman" w:hAnsi="Times New Roman" w:cs="Times New Roman"/>
          <w:sz w:val="24"/>
          <w:szCs w:val="24"/>
        </w:rPr>
        <w:t>(251.3</w:t>
      </w:r>
      <w:r w:rsidR="000B2CFC" w:rsidRPr="00C108AB">
        <w:rPr>
          <w:rFonts w:ascii="Times New Roman" w:hAnsi="Times New Roman" w:cs="Times New Roman"/>
          <w:sz w:val="24"/>
          <w:szCs w:val="24"/>
        </w:rPr>
        <w:t xml:space="preserve"> </w:t>
      </w:r>
      <w:r w:rsidR="006F3485" w:rsidRPr="00C108AB">
        <w:rPr>
          <w:rFonts w:ascii="Times New Roman" w:hAnsi="Times New Roman" w:cs="Times New Roman"/>
          <w:sz w:val="24"/>
          <w:szCs w:val="24"/>
        </w:rPr>
        <w:t>mg,</w:t>
      </w:r>
      <w:r w:rsidR="0016384F" w:rsidRPr="00C108AB">
        <w:rPr>
          <w:rFonts w:ascii="Times New Roman" w:hAnsi="Times New Roman" w:cs="Times New Roman"/>
          <w:sz w:val="24"/>
          <w:szCs w:val="24"/>
        </w:rPr>
        <w:t xml:space="preserve"> </w:t>
      </w:r>
      <w:r w:rsidR="006F3485" w:rsidRPr="00C108AB">
        <w:rPr>
          <w:rFonts w:ascii="Times New Roman" w:hAnsi="Times New Roman" w:cs="Times New Roman"/>
          <w:sz w:val="24"/>
          <w:szCs w:val="24"/>
        </w:rPr>
        <w:t>1.86</w:t>
      </w:r>
      <w:r w:rsidR="006F3485" w:rsidRPr="00C108AB">
        <w:rPr>
          <w:rFonts w:ascii="Times New Roman" w:eastAsia="Times New Roman" w:hAnsi="Times New Roman" w:cs="Times New Roman"/>
          <w:sz w:val="24"/>
          <w:szCs w:val="24"/>
        </w:rPr>
        <w:t xml:space="preserve"> mmol</w:t>
      </w:r>
      <w:r w:rsidR="006F3485" w:rsidRPr="00C108AB">
        <w:rPr>
          <w:rFonts w:ascii="Times New Roman" w:hAnsi="Times New Roman" w:cs="Times New Roman"/>
          <w:sz w:val="24"/>
          <w:szCs w:val="24"/>
        </w:rPr>
        <w:t>)</w:t>
      </w:r>
      <w:r w:rsidR="00A2505E" w:rsidRPr="00C108AB">
        <w:rPr>
          <w:rFonts w:ascii="Times New Roman" w:hAnsi="Times New Roman" w:cs="Times New Roman"/>
          <w:sz w:val="24"/>
          <w:szCs w:val="24"/>
        </w:rPr>
        <w:t>,</w:t>
      </w:r>
      <w:r w:rsidR="006F3485" w:rsidRPr="00C108AB">
        <w:rPr>
          <w:rFonts w:ascii="Times New Roman" w:hAnsi="Times New Roman" w:cs="Times New Roman"/>
          <w:sz w:val="24"/>
          <w:szCs w:val="24"/>
        </w:rPr>
        <w:t xml:space="preserve"> </w:t>
      </w:r>
      <w:r w:rsidRPr="00C108AB">
        <w:rPr>
          <w:rFonts w:ascii="Times New Roman" w:eastAsia="Times New Roman" w:hAnsi="Times New Roman" w:cs="Times New Roman"/>
          <w:sz w:val="24"/>
          <w:szCs w:val="24"/>
        </w:rPr>
        <w:t>DMAP (</w:t>
      </w:r>
      <w:r w:rsidR="0016384F" w:rsidRPr="00C108AB">
        <w:rPr>
          <w:rFonts w:ascii="Times New Roman" w:hAnsi="Times New Roman" w:cs="Times New Roman"/>
          <w:sz w:val="24"/>
          <w:szCs w:val="24"/>
        </w:rPr>
        <w:t>227.2</w:t>
      </w:r>
      <w:r w:rsidRPr="00C108AB">
        <w:rPr>
          <w:rFonts w:ascii="Times New Roman" w:eastAsia="Times New Roman" w:hAnsi="Times New Roman" w:cs="Times New Roman"/>
          <w:sz w:val="24"/>
          <w:szCs w:val="24"/>
        </w:rPr>
        <w:t xml:space="preserve"> mg, </w:t>
      </w:r>
      <w:r w:rsidR="006F3485" w:rsidRPr="00C108AB">
        <w:rPr>
          <w:rFonts w:ascii="Times New Roman" w:hAnsi="Times New Roman" w:cs="Times New Roman"/>
          <w:sz w:val="24"/>
          <w:szCs w:val="24"/>
        </w:rPr>
        <w:t>1.86</w:t>
      </w:r>
      <w:r w:rsidRPr="00C108AB">
        <w:rPr>
          <w:rFonts w:ascii="Times New Roman" w:eastAsia="Times New Roman" w:hAnsi="Times New Roman" w:cs="Times New Roman"/>
          <w:sz w:val="24"/>
          <w:szCs w:val="24"/>
        </w:rPr>
        <w:t xml:space="preserve"> mmol) and </w:t>
      </w:r>
      <w:r w:rsidR="0016384F" w:rsidRPr="00C108AB">
        <w:rPr>
          <w:rFonts w:ascii="Times New Roman" w:hAnsi="Times New Roman" w:cs="Times New Roman"/>
          <w:sz w:val="24"/>
          <w:szCs w:val="24"/>
        </w:rPr>
        <w:t>6-Heptynoic acid</w:t>
      </w:r>
      <w:r w:rsidRPr="00C108AB">
        <w:rPr>
          <w:rFonts w:ascii="Times New Roman" w:eastAsia="Times New Roman" w:hAnsi="Times New Roman" w:cs="Times New Roman"/>
          <w:sz w:val="24"/>
          <w:szCs w:val="24"/>
        </w:rPr>
        <w:t xml:space="preserve"> (</w:t>
      </w:r>
      <w:r w:rsidR="000B2CFC" w:rsidRPr="00C108AB">
        <w:rPr>
          <w:rFonts w:ascii="Times New Roman" w:hAnsi="Times New Roman" w:cs="Times New Roman"/>
          <w:sz w:val="24"/>
          <w:szCs w:val="24"/>
        </w:rPr>
        <w:t>0.22 mL</w:t>
      </w:r>
      <w:r w:rsidR="00F16CEE" w:rsidRPr="00C108AB">
        <w:rPr>
          <w:rFonts w:ascii="Times New Roman" w:eastAsia="宋体" w:hAnsi="Times New Roman" w:cs="Times New Roman"/>
          <w:sz w:val="24"/>
          <w:szCs w:val="24"/>
        </w:rPr>
        <w:t xml:space="preserve">, </w:t>
      </w:r>
      <w:r w:rsidR="0016384F" w:rsidRPr="00C108AB">
        <w:rPr>
          <w:rFonts w:ascii="Times New Roman" w:hAnsi="Times New Roman" w:cs="Times New Roman"/>
          <w:sz w:val="24"/>
          <w:szCs w:val="24"/>
        </w:rPr>
        <w:t>1.71</w:t>
      </w:r>
      <w:r w:rsidRPr="00C108AB">
        <w:rPr>
          <w:rFonts w:ascii="Times New Roman" w:eastAsia="Times New Roman" w:hAnsi="Times New Roman" w:cs="Times New Roman"/>
          <w:sz w:val="24"/>
          <w:szCs w:val="24"/>
        </w:rPr>
        <w:t xml:space="preserve"> mmol) in anhydrous dichloromethane</w:t>
      </w:r>
      <w:r w:rsidR="00445774">
        <w:rPr>
          <w:rFonts w:ascii="Times New Roman" w:eastAsia="Times New Roman" w:hAnsi="Times New Roman" w:cs="Times New Roman"/>
          <w:sz w:val="24"/>
          <w:szCs w:val="24"/>
        </w:rPr>
        <w:t xml:space="preserve"> </w:t>
      </w:r>
      <w:r w:rsidR="000B2CFC" w:rsidRPr="00C108AB">
        <w:rPr>
          <w:rFonts w:ascii="Times New Roman" w:hAnsi="Times New Roman" w:cs="Times New Roman"/>
          <w:sz w:val="24"/>
          <w:szCs w:val="24"/>
        </w:rPr>
        <w:t>(10 mL</w:t>
      </w:r>
      <w:r w:rsidR="0016384F" w:rsidRPr="00C108AB">
        <w:rPr>
          <w:rFonts w:ascii="Times New Roman" w:hAnsi="Times New Roman" w:cs="Times New Roman"/>
          <w:sz w:val="24"/>
          <w:szCs w:val="24"/>
        </w:rPr>
        <w:t>)</w:t>
      </w:r>
      <w:r w:rsidRPr="00C108AB">
        <w:rPr>
          <w:rFonts w:ascii="Times New Roman" w:eastAsia="Times New Roman" w:hAnsi="Times New Roman" w:cs="Times New Roman"/>
          <w:sz w:val="24"/>
          <w:szCs w:val="24"/>
        </w:rPr>
        <w:t xml:space="preserve"> were stirred under nitrogen gas at </w:t>
      </w:r>
      <w:r w:rsidR="00A2505E" w:rsidRPr="00C108AB">
        <w:rPr>
          <w:rFonts w:ascii="Times New Roman" w:eastAsia="Times New Roman" w:hAnsi="Times New Roman" w:cs="Times New Roman"/>
          <w:sz w:val="24"/>
          <w:szCs w:val="24"/>
        </w:rPr>
        <w:t>room temperature</w:t>
      </w:r>
      <w:r w:rsidRPr="00C108AB">
        <w:rPr>
          <w:rFonts w:ascii="Times New Roman" w:eastAsia="Times New Roman" w:hAnsi="Times New Roman" w:cs="Times New Roman"/>
          <w:sz w:val="24"/>
          <w:szCs w:val="24"/>
        </w:rPr>
        <w:t>. After completion (by</w:t>
      </w:r>
      <w:r w:rsidRPr="00C108AB">
        <w:rPr>
          <w:rFonts w:ascii="Times New Roman" w:eastAsia="宋体" w:hAnsi="Times New Roman" w:cs="Times New Roman"/>
          <w:sz w:val="24"/>
          <w:szCs w:val="24"/>
        </w:rPr>
        <w:t xml:space="preserve"> </w:t>
      </w:r>
      <w:r w:rsidRPr="00C108AB">
        <w:rPr>
          <w:rFonts w:ascii="Times New Roman" w:eastAsia="Times New Roman" w:hAnsi="Times New Roman" w:cs="Times New Roman"/>
          <w:sz w:val="24"/>
          <w:szCs w:val="24"/>
        </w:rPr>
        <w:t xml:space="preserve">TLC), </w:t>
      </w:r>
      <w:r w:rsidR="0016384F" w:rsidRPr="00C108AB">
        <w:rPr>
          <w:rFonts w:ascii="Times New Roman" w:eastAsia="Times New Roman" w:hAnsi="Times New Roman" w:cs="Times New Roman"/>
          <w:sz w:val="24"/>
          <w:szCs w:val="24"/>
        </w:rPr>
        <w:t xml:space="preserve">saturated </w:t>
      </w:r>
      <w:r w:rsidR="00511B7F" w:rsidRPr="00C108AB">
        <w:rPr>
          <w:rFonts w:ascii="Times New Roman" w:eastAsia="Times New Roman" w:hAnsi="Times New Roman" w:cs="Times New Roman"/>
          <w:sz w:val="24"/>
          <w:szCs w:val="24"/>
        </w:rPr>
        <w:t>aqueous NH</w:t>
      </w:r>
      <w:r w:rsidR="00511B7F" w:rsidRPr="00C108AB">
        <w:rPr>
          <w:rFonts w:ascii="Times New Roman" w:eastAsia="Times New Roman" w:hAnsi="Times New Roman" w:cs="Times New Roman"/>
          <w:sz w:val="24"/>
          <w:szCs w:val="24"/>
          <w:vertAlign w:val="subscript"/>
        </w:rPr>
        <w:t>4</w:t>
      </w:r>
      <w:r w:rsidR="00511B7F" w:rsidRPr="00C108AB">
        <w:rPr>
          <w:rFonts w:ascii="Times New Roman" w:eastAsia="Times New Roman" w:hAnsi="Times New Roman" w:cs="Times New Roman"/>
          <w:sz w:val="24"/>
          <w:szCs w:val="24"/>
        </w:rPr>
        <w:t>Cl solution</w:t>
      </w:r>
      <w:r w:rsidRPr="00C108AB">
        <w:rPr>
          <w:rFonts w:ascii="Times New Roman" w:eastAsia="Times New Roman" w:hAnsi="Times New Roman" w:cs="Times New Roman"/>
          <w:sz w:val="24"/>
          <w:szCs w:val="24"/>
        </w:rPr>
        <w:t xml:space="preserve"> was added. The organic phase was separated, washed with brine</w:t>
      </w:r>
      <w:r w:rsidR="00F36438" w:rsidRPr="00C108AB">
        <w:rPr>
          <w:rFonts w:ascii="Times New Roman" w:hAnsi="Times New Roman" w:cs="Times New Roman"/>
          <w:sz w:val="24"/>
          <w:szCs w:val="24"/>
        </w:rPr>
        <w:t xml:space="preserve"> and </w:t>
      </w:r>
      <w:r w:rsidRPr="00C108AB">
        <w:rPr>
          <w:rFonts w:ascii="Times New Roman" w:eastAsia="Times New Roman" w:hAnsi="Times New Roman" w:cs="Times New Roman"/>
          <w:sz w:val="24"/>
          <w:szCs w:val="24"/>
        </w:rPr>
        <w:t>dried over Na</w:t>
      </w:r>
      <w:r w:rsidRPr="00C108AB">
        <w:rPr>
          <w:rFonts w:ascii="Times New Roman" w:eastAsia="Times New Roman" w:hAnsi="Times New Roman" w:cs="Times New Roman"/>
          <w:sz w:val="24"/>
          <w:szCs w:val="24"/>
          <w:vertAlign w:val="subscript"/>
        </w:rPr>
        <w:t>2</w:t>
      </w:r>
      <w:r w:rsidRPr="00C108AB">
        <w:rPr>
          <w:rFonts w:ascii="Times New Roman" w:eastAsia="Times New Roman" w:hAnsi="Times New Roman" w:cs="Times New Roman"/>
          <w:sz w:val="24"/>
          <w:szCs w:val="24"/>
        </w:rPr>
        <w:t>SO</w:t>
      </w:r>
      <w:r w:rsidRPr="00C108AB">
        <w:rPr>
          <w:rFonts w:ascii="Times New Roman" w:eastAsia="Times New Roman" w:hAnsi="Times New Roman" w:cs="Times New Roman"/>
          <w:sz w:val="24"/>
          <w:szCs w:val="24"/>
          <w:vertAlign w:val="subscript"/>
        </w:rPr>
        <w:t>4</w:t>
      </w:r>
      <w:r w:rsidR="000B35D4" w:rsidRPr="00C108AB">
        <w:rPr>
          <w:rFonts w:ascii="Times New Roman" w:hAnsi="Times New Roman" w:cs="Times New Roman"/>
          <w:sz w:val="24"/>
          <w:szCs w:val="24"/>
        </w:rPr>
        <w:t xml:space="preserve">. </w:t>
      </w:r>
      <w:r w:rsidR="00F36438" w:rsidRPr="00C108AB">
        <w:rPr>
          <w:rFonts w:ascii="Times New Roman" w:eastAsia="Times New Roman" w:hAnsi="Times New Roman" w:cs="Times New Roman"/>
          <w:sz w:val="24"/>
          <w:szCs w:val="24"/>
        </w:rPr>
        <w:t>The solvent was removed in</w:t>
      </w:r>
      <w:r w:rsidR="00F36438" w:rsidRPr="00C108AB">
        <w:rPr>
          <w:rFonts w:ascii="Times New Roman" w:hAnsi="Times New Roman" w:cs="Times New Roman"/>
          <w:sz w:val="24"/>
          <w:szCs w:val="24"/>
        </w:rPr>
        <w:t xml:space="preserve"> </w:t>
      </w:r>
      <w:r w:rsidR="00F36438" w:rsidRPr="00C108AB">
        <w:rPr>
          <w:rFonts w:ascii="Times New Roman" w:eastAsia="Times New Roman" w:hAnsi="Times New Roman" w:cs="Times New Roman"/>
          <w:i/>
          <w:sz w:val="24"/>
          <w:szCs w:val="24"/>
        </w:rPr>
        <w:t>vacuo</w:t>
      </w:r>
      <w:r w:rsidR="00F36438" w:rsidRPr="00C108AB">
        <w:rPr>
          <w:rFonts w:ascii="Times New Roman" w:hAnsi="Times New Roman" w:cs="Times New Roman"/>
          <w:sz w:val="24"/>
          <w:szCs w:val="24"/>
        </w:rPr>
        <w:t>,</w:t>
      </w:r>
      <w:r w:rsidR="00F36438" w:rsidRPr="00C108AB">
        <w:rPr>
          <w:rFonts w:ascii="Times New Roman" w:eastAsia="Times New Roman" w:hAnsi="Times New Roman" w:cs="Times New Roman"/>
          <w:sz w:val="24"/>
          <w:szCs w:val="24"/>
        </w:rPr>
        <w:t xml:space="preserve"> </w:t>
      </w:r>
      <w:r w:rsidR="00F36438" w:rsidRPr="00C108AB">
        <w:rPr>
          <w:rFonts w:ascii="Times New Roman" w:hAnsi="Times New Roman" w:cs="Times New Roman"/>
          <w:sz w:val="24"/>
          <w:szCs w:val="24"/>
        </w:rPr>
        <w:t>t</w:t>
      </w:r>
      <w:r w:rsidRPr="00C108AB">
        <w:rPr>
          <w:rFonts w:ascii="Times New Roman" w:eastAsia="Times New Roman" w:hAnsi="Times New Roman" w:cs="Times New Roman"/>
          <w:sz w:val="24"/>
          <w:szCs w:val="24"/>
        </w:rPr>
        <w:t>hen the residue was purified by flash column chromatography (</w:t>
      </w:r>
      <w:proofErr w:type="spellStart"/>
      <w:proofErr w:type="gramStart"/>
      <w:r w:rsidR="0016384F" w:rsidRPr="00C108AB">
        <w:rPr>
          <w:rFonts w:ascii="Times New Roman" w:hAnsi="Times New Roman" w:cs="Times New Roman"/>
          <w:sz w:val="24"/>
          <w:szCs w:val="24"/>
        </w:rPr>
        <w:t>DCM:MeOH</w:t>
      </w:r>
      <w:proofErr w:type="spellEnd"/>
      <w:proofErr w:type="gramEnd"/>
      <w:r w:rsidR="0016384F" w:rsidRPr="00C108AB">
        <w:rPr>
          <w:rFonts w:ascii="Times New Roman" w:hAnsi="Times New Roman" w:cs="Times New Roman"/>
          <w:sz w:val="24"/>
          <w:szCs w:val="24"/>
        </w:rPr>
        <w:t xml:space="preserve"> </w:t>
      </w:r>
      <w:r w:rsidRPr="00C108AB">
        <w:rPr>
          <w:rFonts w:ascii="Times New Roman" w:eastAsia="Times New Roman" w:hAnsi="Times New Roman" w:cs="Times New Roman"/>
          <w:sz w:val="24"/>
          <w:szCs w:val="24"/>
        </w:rPr>
        <w:t>=</w:t>
      </w:r>
      <w:r w:rsidR="0016384F" w:rsidRPr="00C108AB">
        <w:rPr>
          <w:rFonts w:ascii="Times New Roman" w:hAnsi="Times New Roman" w:cs="Times New Roman"/>
          <w:sz w:val="24"/>
          <w:szCs w:val="24"/>
        </w:rPr>
        <w:t xml:space="preserve"> 20</w:t>
      </w:r>
      <w:r w:rsidR="0016384F" w:rsidRPr="00C108AB">
        <w:rPr>
          <w:rFonts w:ascii="Times New Roman" w:eastAsia="Times New Roman" w:hAnsi="Times New Roman" w:cs="Times New Roman"/>
          <w:sz w:val="24"/>
          <w:szCs w:val="24"/>
        </w:rPr>
        <w:t>:</w:t>
      </w:r>
      <w:r w:rsidR="0016384F" w:rsidRPr="00C108AB">
        <w:rPr>
          <w:rFonts w:ascii="Times New Roman" w:hAnsi="Times New Roman" w:cs="Times New Roman"/>
          <w:sz w:val="24"/>
          <w:szCs w:val="24"/>
        </w:rPr>
        <w:t>1</w:t>
      </w:r>
      <w:r w:rsidRPr="00C108AB">
        <w:rPr>
          <w:rFonts w:ascii="Times New Roman" w:eastAsia="Times New Roman" w:hAnsi="Times New Roman" w:cs="Times New Roman"/>
          <w:sz w:val="24"/>
          <w:szCs w:val="24"/>
        </w:rPr>
        <w:t xml:space="preserve">) to afford the </w:t>
      </w:r>
      <w:r w:rsidR="0016384F" w:rsidRPr="00C108AB">
        <w:rPr>
          <w:rFonts w:ascii="Times New Roman" w:eastAsia="Times New Roman" w:hAnsi="Times New Roman" w:cs="Times New Roman"/>
          <w:sz w:val="24"/>
          <w:szCs w:val="24"/>
        </w:rPr>
        <w:t>Colorless oil</w:t>
      </w:r>
      <w:r w:rsidRPr="00C108AB">
        <w:rPr>
          <w:rFonts w:ascii="Times New Roman" w:eastAsia="Times New Roman" w:hAnsi="Times New Roman" w:cs="Times New Roman"/>
          <w:sz w:val="24"/>
          <w:szCs w:val="24"/>
        </w:rPr>
        <w:t xml:space="preserve"> </w:t>
      </w:r>
      <w:r w:rsidR="00670C6D">
        <w:rPr>
          <w:rFonts w:ascii="Times New Roman" w:hAnsi="Times New Roman" w:cs="Times New Roman"/>
          <w:b/>
          <w:bCs/>
          <w:sz w:val="24"/>
          <w:szCs w:val="24"/>
        </w:rPr>
        <w:t>1-</w:t>
      </w:r>
      <w:r w:rsidR="006D0D9A">
        <w:rPr>
          <w:rFonts w:ascii="Times New Roman" w:hAnsi="Times New Roman" w:cs="Times New Roman"/>
          <w:b/>
          <w:bCs/>
          <w:sz w:val="24"/>
          <w:szCs w:val="24"/>
        </w:rPr>
        <w:t>8</w:t>
      </w:r>
      <w:r w:rsidRPr="00C108AB">
        <w:rPr>
          <w:rFonts w:ascii="Times New Roman" w:eastAsia="Times New Roman" w:hAnsi="Times New Roman" w:cs="Times New Roman"/>
          <w:sz w:val="24"/>
          <w:szCs w:val="24"/>
        </w:rPr>
        <w:t xml:space="preserve"> (5</w:t>
      </w:r>
      <w:r w:rsidR="0016384F" w:rsidRPr="00C108AB">
        <w:rPr>
          <w:rFonts w:ascii="Times New Roman" w:hAnsi="Times New Roman" w:cs="Times New Roman"/>
          <w:sz w:val="24"/>
          <w:szCs w:val="24"/>
        </w:rPr>
        <w:t>30.0</w:t>
      </w:r>
      <w:r w:rsidR="0016384F" w:rsidRPr="00C108AB">
        <w:rPr>
          <w:rFonts w:ascii="Times New Roman" w:eastAsia="Times New Roman" w:hAnsi="Times New Roman" w:cs="Times New Roman"/>
          <w:sz w:val="24"/>
          <w:szCs w:val="24"/>
        </w:rPr>
        <w:t xml:space="preserve"> mg, </w:t>
      </w:r>
      <w:r w:rsidR="0016384F" w:rsidRPr="00C108AB">
        <w:rPr>
          <w:rFonts w:ascii="Times New Roman" w:hAnsi="Times New Roman" w:cs="Times New Roman"/>
          <w:sz w:val="24"/>
          <w:szCs w:val="24"/>
        </w:rPr>
        <w:t>93</w:t>
      </w:r>
      <w:r w:rsidR="0016384F" w:rsidRPr="00C108AB">
        <w:rPr>
          <w:rFonts w:ascii="Times New Roman" w:eastAsia="Times New Roman" w:hAnsi="Times New Roman" w:cs="Times New Roman"/>
          <w:sz w:val="24"/>
          <w:szCs w:val="24"/>
        </w:rPr>
        <w:t>.</w:t>
      </w:r>
      <w:r w:rsidR="0016384F" w:rsidRPr="00C108AB">
        <w:rPr>
          <w:rFonts w:ascii="Times New Roman" w:hAnsi="Times New Roman" w:cs="Times New Roman"/>
          <w:sz w:val="24"/>
          <w:szCs w:val="24"/>
        </w:rPr>
        <w:t>30</w:t>
      </w:r>
      <w:r w:rsidRPr="00C108AB">
        <w:rPr>
          <w:rFonts w:ascii="Times New Roman" w:eastAsia="Times New Roman" w:hAnsi="Times New Roman" w:cs="Times New Roman"/>
          <w:sz w:val="24"/>
          <w:szCs w:val="24"/>
        </w:rPr>
        <w:t>%).</w:t>
      </w:r>
      <w:r w:rsidRPr="00C108AB">
        <w:rPr>
          <w:rFonts w:ascii="Times New Roman" w:eastAsia="宋体" w:hAnsi="Times New Roman" w:cs="Times New Roman"/>
          <w:sz w:val="24"/>
          <w:szCs w:val="24"/>
        </w:rPr>
        <w:t xml:space="preserve"> </w:t>
      </w:r>
      <w:r w:rsidR="000B35D4" w:rsidRPr="00C108AB">
        <w:rPr>
          <w:rFonts w:ascii="Times New Roman" w:eastAsia="宋体" w:hAnsi="Times New Roman" w:cs="Times New Roman"/>
          <w:sz w:val="24"/>
          <w:szCs w:val="24"/>
          <w:vertAlign w:val="superscript"/>
        </w:rPr>
        <w:t>1</w:t>
      </w:r>
      <w:r w:rsidR="000B35D4" w:rsidRPr="00C108AB">
        <w:rPr>
          <w:rFonts w:ascii="Times New Roman" w:eastAsia="宋体" w:hAnsi="Times New Roman" w:cs="Times New Roman"/>
          <w:sz w:val="24"/>
          <w:szCs w:val="24"/>
        </w:rPr>
        <w:t>H NMR (400 MHz, CDCl</w:t>
      </w:r>
      <w:r w:rsidR="000B35D4" w:rsidRPr="00C108AB">
        <w:rPr>
          <w:rFonts w:ascii="Times New Roman" w:eastAsia="宋体" w:hAnsi="Times New Roman" w:cs="Times New Roman"/>
          <w:sz w:val="24"/>
          <w:szCs w:val="24"/>
          <w:vertAlign w:val="subscript"/>
        </w:rPr>
        <w:t>3</w:t>
      </w:r>
      <w:r w:rsidR="000B35D4" w:rsidRPr="00C108AB">
        <w:rPr>
          <w:rFonts w:ascii="Times New Roman" w:eastAsia="宋体" w:hAnsi="Times New Roman" w:cs="Times New Roman"/>
          <w:sz w:val="24"/>
          <w:szCs w:val="24"/>
        </w:rPr>
        <w:t xml:space="preserve">) </w:t>
      </w:r>
      <w:r w:rsidR="000B35D4" w:rsidRPr="00670C6D">
        <w:rPr>
          <w:rFonts w:ascii="Times New Roman" w:eastAsia="宋体" w:hAnsi="Times New Roman" w:cs="Times New Roman"/>
          <w:i/>
          <w:iCs/>
          <w:sz w:val="24"/>
          <w:szCs w:val="24"/>
        </w:rPr>
        <w:t>δ</w:t>
      </w:r>
      <w:r w:rsidR="000B35D4" w:rsidRPr="00C108AB">
        <w:rPr>
          <w:rFonts w:ascii="Times New Roman" w:eastAsia="宋体" w:hAnsi="Times New Roman" w:cs="Times New Roman"/>
          <w:sz w:val="24"/>
          <w:szCs w:val="24"/>
        </w:rPr>
        <w:t xml:space="preserve"> 7.37 – 7.28 (m, 5H), 6.24 (s, 1H), 5.14 (s, 2H), 4.35 (d, </w:t>
      </w:r>
      <w:r w:rsidR="000B35D4" w:rsidRPr="00C108AB">
        <w:rPr>
          <w:rFonts w:ascii="Times New Roman" w:eastAsia="宋体" w:hAnsi="Times New Roman" w:cs="Times New Roman"/>
          <w:i/>
          <w:sz w:val="24"/>
          <w:szCs w:val="24"/>
        </w:rPr>
        <w:t>J</w:t>
      </w:r>
      <w:r w:rsidR="000B35D4" w:rsidRPr="00C108AB">
        <w:rPr>
          <w:rFonts w:ascii="Times New Roman" w:eastAsia="宋体" w:hAnsi="Times New Roman" w:cs="Times New Roman"/>
          <w:sz w:val="24"/>
          <w:szCs w:val="24"/>
        </w:rPr>
        <w:t xml:space="preserve"> = 5.6 Hz, 2H), 3.42 (s, 3H), 2.21 (s, 3H),</w:t>
      </w:r>
      <w:r w:rsidR="000B35D4" w:rsidRPr="00C108AB">
        <w:rPr>
          <w:rFonts w:ascii="Times New Roman" w:hAnsi="Times New Roman" w:cs="Times New Roman"/>
        </w:rPr>
        <w:t xml:space="preserve"> </w:t>
      </w:r>
      <w:r w:rsidR="000B35D4" w:rsidRPr="00C108AB">
        <w:rPr>
          <w:rFonts w:ascii="Times New Roman" w:eastAsia="宋体" w:hAnsi="Times New Roman" w:cs="Times New Roman"/>
          <w:sz w:val="24"/>
          <w:szCs w:val="24"/>
        </w:rPr>
        <w:t xml:space="preserve">2.19 – 2.08 (m, 4H), 1.91 (t, </w:t>
      </w:r>
      <w:r w:rsidR="000B35D4" w:rsidRPr="00C108AB">
        <w:rPr>
          <w:rFonts w:ascii="Times New Roman" w:eastAsia="宋体" w:hAnsi="Times New Roman" w:cs="Times New Roman"/>
          <w:i/>
          <w:sz w:val="24"/>
          <w:szCs w:val="24"/>
        </w:rPr>
        <w:t>J</w:t>
      </w:r>
      <w:r w:rsidR="000B35D4" w:rsidRPr="00C108AB">
        <w:rPr>
          <w:rFonts w:ascii="Times New Roman" w:eastAsia="宋体" w:hAnsi="Times New Roman" w:cs="Times New Roman"/>
          <w:sz w:val="24"/>
          <w:szCs w:val="24"/>
        </w:rPr>
        <w:t xml:space="preserve"> = 2.6 Hz, 1H), 1.72 – 1.62 (m, 2H), 1.54 – 1.46 (m, 2H). </w:t>
      </w:r>
      <w:r w:rsidR="000B35D4" w:rsidRPr="00C108AB">
        <w:rPr>
          <w:rFonts w:ascii="Times New Roman" w:hAnsi="Times New Roman" w:cs="Times New Roman"/>
          <w:sz w:val="24"/>
          <w:szCs w:val="24"/>
          <w:vertAlign w:val="superscript"/>
        </w:rPr>
        <w:t>13</w:t>
      </w:r>
      <w:r w:rsidR="000B35D4" w:rsidRPr="00C108AB">
        <w:rPr>
          <w:rFonts w:ascii="Times New Roman" w:hAnsi="Times New Roman" w:cs="Times New Roman"/>
          <w:sz w:val="24"/>
          <w:szCs w:val="24"/>
        </w:rPr>
        <w:t>C NMR (101 MHz, CDCl</w:t>
      </w:r>
      <w:r w:rsidR="000B35D4" w:rsidRPr="00C108AB">
        <w:rPr>
          <w:rFonts w:ascii="Times New Roman" w:hAnsi="Times New Roman" w:cs="Times New Roman"/>
          <w:sz w:val="24"/>
          <w:szCs w:val="24"/>
          <w:vertAlign w:val="subscript"/>
        </w:rPr>
        <w:t>3</w:t>
      </w:r>
      <w:r w:rsidR="000B35D4" w:rsidRPr="00C108AB">
        <w:rPr>
          <w:rFonts w:ascii="Times New Roman" w:hAnsi="Times New Roman" w:cs="Times New Roman"/>
          <w:sz w:val="24"/>
          <w:szCs w:val="24"/>
        </w:rPr>
        <w:t xml:space="preserve">) </w:t>
      </w:r>
      <w:r w:rsidR="000B35D4" w:rsidRPr="00670C6D">
        <w:rPr>
          <w:rFonts w:ascii="Times New Roman" w:hAnsi="Times New Roman" w:cs="Times New Roman"/>
          <w:i/>
          <w:iCs/>
          <w:sz w:val="24"/>
          <w:szCs w:val="24"/>
        </w:rPr>
        <w:lastRenderedPageBreak/>
        <w:t>δ</w:t>
      </w:r>
      <w:r w:rsidR="000B35D4" w:rsidRPr="00C108AB">
        <w:rPr>
          <w:rFonts w:ascii="Times New Roman" w:hAnsi="Times New Roman" w:cs="Times New Roman"/>
          <w:sz w:val="24"/>
          <w:szCs w:val="24"/>
        </w:rPr>
        <w:t xml:space="preserve"> 173.50, 173.02, 147.85, 146.22, 141.52, 137.71, 129.72, 129.04, 128.82</w:t>
      </w:r>
      <w:r w:rsidR="00C97FB6" w:rsidRPr="00C108AB">
        <w:rPr>
          <w:rFonts w:ascii="Times New Roman" w:hAnsi="Times New Roman" w:cs="Times New Roman"/>
          <w:sz w:val="24"/>
          <w:szCs w:val="24"/>
        </w:rPr>
        <w:t xml:space="preserve">, </w:t>
      </w:r>
      <w:r w:rsidR="000B35D4" w:rsidRPr="00C108AB">
        <w:rPr>
          <w:rFonts w:ascii="Times New Roman" w:hAnsi="Times New Roman" w:cs="Times New Roman"/>
          <w:sz w:val="24"/>
          <w:szCs w:val="24"/>
        </w:rPr>
        <w:t xml:space="preserve">119.00, 84.50, 73.33, 69.02, 36.72, 35.87, 35.10, 28.48, 25.01, 21.37, 18.63. </w:t>
      </w:r>
      <w:r w:rsidR="002F7CED" w:rsidRPr="00C108AB">
        <w:rPr>
          <w:rFonts w:ascii="Times New Roman" w:hAnsi="Times New Roman" w:cs="Times New Roman"/>
          <w:sz w:val="24"/>
          <w:szCs w:val="24"/>
        </w:rPr>
        <w:t xml:space="preserve">HRMS (ESI): </w:t>
      </w:r>
      <w:proofErr w:type="spellStart"/>
      <w:r w:rsidR="002F7CED" w:rsidRPr="00C108AB">
        <w:rPr>
          <w:rFonts w:ascii="Times New Roman" w:hAnsi="Times New Roman" w:cs="Times New Roman"/>
          <w:sz w:val="24"/>
          <w:szCs w:val="24"/>
        </w:rPr>
        <w:t>calcd</w:t>
      </w:r>
      <w:proofErr w:type="spellEnd"/>
      <w:r w:rsidR="002F7CED" w:rsidRPr="00C108AB">
        <w:rPr>
          <w:rFonts w:ascii="Times New Roman" w:hAnsi="Times New Roman" w:cs="Times New Roman"/>
          <w:sz w:val="24"/>
          <w:szCs w:val="24"/>
        </w:rPr>
        <w:t xml:space="preserve"> for C</w:t>
      </w:r>
      <w:r w:rsidR="002F7CED" w:rsidRPr="00C108AB">
        <w:rPr>
          <w:rFonts w:ascii="Times New Roman" w:hAnsi="Times New Roman" w:cs="Times New Roman"/>
          <w:sz w:val="24"/>
          <w:szCs w:val="24"/>
          <w:vertAlign w:val="subscript"/>
        </w:rPr>
        <w:t>22</w:t>
      </w:r>
      <w:r w:rsidR="002F7CED" w:rsidRPr="00C108AB">
        <w:rPr>
          <w:rFonts w:ascii="Times New Roman" w:hAnsi="Times New Roman" w:cs="Times New Roman"/>
          <w:sz w:val="24"/>
          <w:szCs w:val="24"/>
        </w:rPr>
        <w:t>H</w:t>
      </w:r>
      <w:r w:rsidR="002F7CED" w:rsidRPr="00C108AB">
        <w:rPr>
          <w:rFonts w:ascii="Times New Roman" w:hAnsi="Times New Roman" w:cs="Times New Roman"/>
          <w:sz w:val="24"/>
          <w:szCs w:val="24"/>
          <w:vertAlign w:val="subscript"/>
        </w:rPr>
        <w:t>26</w:t>
      </w:r>
      <w:r w:rsidR="002F7CED" w:rsidRPr="00C108AB">
        <w:rPr>
          <w:rFonts w:ascii="Times New Roman" w:hAnsi="Times New Roman" w:cs="Times New Roman"/>
          <w:sz w:val="24"/>
          <w:szCs w:val="24"/>
        </w:rPr>
        <w:t>N</w:t>
      </w:r>
      <w:r w:rsidR="002F7CED" w:rsidRPr="00C108AB">
        <w:rPr>
          <w:rFonts w:ascii="Times New Roman" w:hAnsi="Times New Roman" w:cs="Times New Roman"/>
          <w:sz w:val="24"/>
          <w:szCs w:val="24"/>
          <w:vertAlign w:val="subscript"/>
        </w:rPr>
        <w:t>2</w:t>
      </w:r>
      <w:r w:rsidR="002F7CED" w:rsidRPr="00C108AB">
        <w:rPr>
          <w:rFonts w:ascii="Times New Roman" w:hAnsi="Times New Roman" w:cs="Times New Roman"/>
          <w:sz w:val="24"/>
          <w:szCs w:val="24"/>
        </w:rPr>
        <w:t>O</w:t>
      </w:r>
      <w:r w:rsidR="002F7CED" w:rsidRPr="00C108AB">
        <w:rPr>
          <w:rFonts w:ascii="Times New Roman" w:hAnsi="Times New Roman" w:cs="Times New Roman"/>
          <w:sz w:val="24"/>
          <w:szCs w:val="24"/>
          <w:vertAlign w:val="subscript"/>
        </w:rPr>
        <w:t xml:space="preserve">3 </w:t>
      </w:r>
      <w:r w:rsidR="002F7CED" w:rsidRPr="00C108AB">
        <w:rPr>
          <w:rFonts w:ascii="Times New Roman" w:hAnsi="Times New Roman" w:cs="Times New Roman"/>
          <w:sz w:val="24"/>
          <w:szCs w:val="24"/>
        </w:rPr>
        <w:t xml:space="preserve">[M + </w:t>
      </w:r>
      <w:proofErr w:type="gramStart"/>
      <w:r w:rsidR="002F7CED" w:rsidRPr="00C108AB">
        <w:rPr>
          <w:rFonts w:ascii="Times New Roman" w:hAnsi="Times New Roman" w:cs="Times New Roman"/>
          <w:sz w:val="24"/>
          <w:szCs w:val="24"/>
        </w:rPr>
        <w:t>H]</w:t>
      </w:r>
      <w:r w:rsidR="002F7CED" w:rsidRPr="00C108AB">
        <w:rPr>
          <w:rFonts w:ascii="Times New Roman" w:hAnsi="Times New Roman" w:cs="Times New Roman"/>
          <w:sz w:val="24"/>
          <w:szCs w:val="24"/>
          <w:vertAlign w:val="superscript"/>
        </w:rPr>
        <w:t>+</w:t>
      </w:r>
      <w:proofErr w:type="gramEnd"/>
      <w:r w:rsidR="002F7CED" w:rsidRPr="00C108AB">
        <w:rPr>
          <w:rFonts w:ascii="Times New Roman" w:hAnsi="Times New Roman" w:cs="Times New Roman"/>
          <w:sz w:val="24"/>
          <w:szCs w:val="24"/>
          <w:vertAlign w:val="superscript"/>
        </w:rPr>
        <w:t xml:space="preserve"> </w:t>
      </w:r>
      <w:r w:rsidR="002F7CED" w:rsidRPr="00C108AB">
        <w:rPr>
          <w:rFonts w:ascii="Times New Roman" w:hAnsi="Times New Roman" w:cs="Times New Roman"/>
          <w:sz w:val="24"/>
          <w:szCs w:val="24"/>
        </w:rPr>
        <w:t xml:space="preserve">= 367.2016, found [M + </w:t>
      </w:r>
      <w:proofErr w:type="gramStart"/>
      <w:r w:rsidR="002F7CED" w:rsidRPr="00C108AB">
        <w:rPr>
          <w:rFonts w:ascii="Times New Roman" w:hAnsi="Times New Roman" w:cs="Times New Roman"/>
          <w:sz w:val="24"/>
          <w:szCs w:val="24"/>
        </w:rPr>
        <w:t>H]</w:t>
      </w:r>
      <w:r w:rsidR="002F7CED" w:rsidRPr="00C108AB">
        <w:rPr>
          <w:rFonts w:ascii="Times New Roman" w:hAnsi="Times New Roman" w:cs="Times New Roman"/>
          <w:sz w:val="24"/>
          <w:szCs w:val="24"/>
          <w:vertAlign w:val="superscript"/>
        </w:rPr>
        <w:t>+</w:t>
      </w:r>
      <w:proofErr w:type="gramEnd"/>
      <w:r w:rsidR="002F7CED" w:rsidRPr="00C108AB">
        <w:rPr>
          <w:rFonts w:ascii="Times New Roman" w:hAnsi="Times New Roman" w:cs="Times New Roman"/>
          <w:sz w:val="24"/>
          <w:szCs w:val="24"/>
          <w:vertAlign w:val="superscript"/>
        </w:rPr>
        <w:t xml:space="preserve"> </w:t>
      </w:r>
      <w:r w:rsidR="002F7CED" w:rsidRPr="00C108AB">
        <w:rPr>
          <w:rFonts w:ascii="Times New Roman" w:hAnsi="Times New Roman" w:cs="Times New Roman"/>
          <w:sz w:val="24"/>
          <w:szCs w:val="24"/>
        </w:rPr>
        <w:t>=367.2031.</w:t>
      </w:r>
    </w:p>
    <w:p w14:paraId="55F649F8" w14:textId="3EB2AAB4" w:rsidR="004E44BB" w:rsidRPr="00C108AB" w:rsidRDefault="002F7CED" w:rsidP="00AE1039">
      <w:pPr>
        <w:spacing w:line="360" w:lineRule="auto"/>
        <w:ind w:firstLineChars="200" w:firstLine="482"/>
        <w:rPr>
          <w:rFonts w:ascii="Times New Roman" w:hAnsi="Times New Roman" w:cs="Times New Roman"/>
          <w:sz w:val="24"/>
          <w:szCs w:val="24"/>
        </w:rPr>
      </w:pPr>
      <w:r w:rsidRPr="001A6BA2">
        <w:rPr>
          <w:rFonts w:ascii="Times New Roman" w:eastAsia="宋体" w:hAnsi="Times New Roman" w:cs="Times New Roman"/>
          <w:b/>
          <w:bCs/>
          <w:i/>
          <w:sz w:val="24"/>
          <w:szCs w:val="24"/>
        </w:rPr>
        <w:t>N</w:t>
      </w:r>
      <w:r w:rsidRPr="00CB5076">
        <w:rPr>
          <w:rFonts w:ascii="Times New Roman" w:eastAsia="宋体" w:hAnsi="Times New Roman" w:cs="Times New Roman"/>
          <w:b/>
          <w:bCs/>
          <w:iCs/>
          <w:sz w:val="24"/>
          <w:szCs w:val="24"/>
        </w:rPr>
        <w:t>-((3-hydroxy-1,6-dimethyl-4-oxo-1,4-dihydropyridin-2-</w:t>
      </w:r>
      <w:proofErr w:type="gramStart"/>
      <w:r w:rsidRPr="00CB5076">
        <w:rPr>
          <w:rFonts w:ascii="Times New Roman" w:eastAsia="宋体" w:hAnsi="Times New Roman" w:cs="Times New Roman"/>
          <w:b/>
          <w:bCs/>
          <w:iCs/>
          <w:sz w:val="24"/>
          <w:szCs w:val="24"/>
        </w:rPr>
        <w:t>yl)methyl</w:t>
      </w:r>
      <w:proofErr w:type="gramEnd"/>
      <w:r w:rsidRPr="00CB5076">
        <w:rPr>
          <w:rFonts w:ascii="Times New Roman" w:eastAsia="宋体" w:hAnsi="Times New Roman" w:cs="Times New Roman"/>
          <w:b/>
          <w:bCs/>
          <w:iCs/>
          <w:sz w:val="24"/>
          <w:szCs w:val="24"/>
        </w:rPr>
        <w:t>)hept-6-ynamide (</w:t>
      </w:r>
      <w:r w:rsidR="006B7282">
        <w:rPr>
          <w:rFonts w:ascii="Times New Roman" w:eastAsia="宋体" w:hAnsi="Times New Roman" w:cs="Times New Roman" w:hint="eastAsia"/>
          <w:b/>
          <w:bCs/>
          <w:iCs/>
          <w:sz w:val="24"/>
          <w:szCs w:val="24"/>
        </w:rPr>
        <w:t>10d</w:t>
      </w:r>
      <w:r w:rsidR="0083450B" w:rsidRPr="00CB5076">
        <w:rPr>
          <w:rFonts w:ascii="Times New Roman" w:eastAsia="宋体" w:hAnsi="Times New Roman" w:cs="Times New Roman"/>
          <w:b/>
          <w:bCs/>
          <w:iCs/>
          <w:sz w:val="24"/>
          <w:szCs w:val="24"/>
        </w:rPr>
        <w:t>-</w:t>
      </w:r>
      <w:r w:rsidR="009C5378" w:rsidRPr="00CB5076">
        <w:rPr>
          <w:rFonts w:ascii="Times New Roman" w:eastAsia="宋体" w:hAnsi="Times New Roman" w:cs="Times New Roman"/>
          <w:b/>
          <w:bCs/>
          <w:iCs/>
          <w:sz w:val="24"/>
          <w:szCs w:val="24"/>
        </w:rPr>
        <w:t>3</w:t>
      </w:r>
      <w:r w:rsidRPr="00CB5076">
        <w:rPr>
          <w:rFonts w:ascii="Times New Roman" w:eastAsia="宋体" w:hAnsi="Times New Roman" w:cs="Times New Roman"/>
          <w:b/>
          <w:bCs/>
          <w:iCs/>
          <w:sz w:val="24"/>
          <w:szCs w:val="24"/>
        </w:rPr>
        <w:t>)</w:t>
      </w:r>
      <w:r w:rsidR="00B34AF0">
        <w:rPr>
          <w:rFonts w:ascii="Times New Roman" w:eastAsia="宋体" w:hAnsi="Times New Roman" w:cs="Times New Roman" w:hint="eastAsia"/>
          <w:b/>
          <w:bCs/>
          <w:iCs/>
          <w:sz w:val="24"/>
          <w:szCs w:val="24"/>
        </w:rPr>
        <w:t>:</w:t>
      </w:r>
      <w:r w:rsidR="00095AED" w:rsidRPr="00CB5076">
        <w:rPr>
          <w:rFonts w:ascii="Times New Roman" w:eastAsia="宋体" w:hAnsi="Times New Roman" w:cs="Times New Roman"/>
          <w:color w:val="000000"/>
          <w:sz w:val="24"/>
          <w:szCs w:val="24"/>
        </w:rPr>
        <w:t xml:space="preserve"> </w:t>
      </w:r>
      <w:r w:rsidR="00095AED" w:rsidRPr="00C108AB">
        <w:rPr>
          <w:rFonts w:ascii="Times New Roman" w:eastAsia="宋体" w:hAnsi="Times New Roman" w:cs="Times New Roman"/>
          <w:color w:val="000000"/>
          <w:sz w:val="24"/>
          <w:szCs w:val="24"/>
        </w:rPr>
        <w:t xml:space="preserve">Compound </w:t>
      </w:r>
      <w:r w:rsidR="00734959">
        <w:rPr>
          <w:rFonts w:ascii="Times New Roman" w:eastAsia="宋体" w:hAnsi="Times New Roman" w:cs="Times New Roman"/>
          <w:b/>
          <w:color w:val="000000"/>
          <w:sz w:val="24"/>
          <w:szCs w:val="24"/>
        </w:rPr>
        <w:t>1-</w:t>
      </w:r>
      <w:r w:rsidR="006D0D9A">
        <w:rPr>
          <w:rFonts w:ascii="Times New Roman" w:eastAsia="宋体" w:hAnsi="Times New Roman" w:cs="Times New Roman"/>
          <w:b/>
          <w:color w:val="000000"/>
          <w:sz w:val="24"/>
          <w:szCs w:val="24"/>
        </w:rPr>
        <w:t>8</w:t>
      </w:r>
      <w:r w:rsidR="00881F9E" w:rsidRPr="00C108AB">
        <w:rPr>
          <w:rFonts w:ascii="Times New Roman" w:eastAsia="宋体" w:hAnsi="Times New Roman" w:cs="Times New Roman"/>
          <w:b/>
          <w:color w:val="000000"/>
          <w:sz w:val="24"/>
          <w:szCs w:val="24"/>
        </w:rPr>
        <w:t xml:space="preserve"> </w:t>
      </w:r>
      <w:r w:rsidR="00095AED" w:rsidRPr="00C108AB">
        <w:rPr>
          <w:rFonts w:ascii="Times New Roman" w:eastAsia="宋体" w:hAnsi="Times New Roman" w:cs="Times New Roman"/>
          <w:color w:val="000000"/>
          <w:sz w:val="24"/>
          <w:szCs w:val="24"/>
        </w:rPr>
        <w:t>(470</w:t>
      </w:r>
      <w:r w:rsidR="00734959">
        <w:rPr>
          <w:rFonts w:ascii="Times New Roman" w:eastAsia="宋体" w:hAnsi="Times New Roman" w:cs="Times New Roman"/>
          <w:color w:val="000000"/>
          <w:sz w:val="24"/>
          <w:szCs w:val="24"/>
        </w:rPr>
        <w:t>.0</w:t>
      </w:r>
      <w:r w:rsidR="00095AED" w:rsidRPr="00C108AB">
        <w:rPr>
          <w:rFonts w:ascii="Times New Roman" w:eastAsia="宋体" w:hAnsi="Times New Roman" w:cs="Times New Roman"/>
          <w:color w:val="000000"/>
          <w:sz w:val="24"/>
          <w:szCs w:val="24"/>
        </w:rPr>
        <w:t xml:space="preserve"> mg, 1.28</w:t>
      </w:r>
      <w:r w:rsidR="0041266A" w:rsidRPr="00C108AB">
        <w:rPr>
          <w:rFonts w:ascii="Times New Roman" w:eastAsia="宋体" w:hAnsi="Times New Roman" w:cs="Times New Roman"/>
          <w:color w:val="000000"/>
          <w:sz w:val="24"/>
          <w:szCs w:val="24"/>
        </w:rPr>
        <w:t xml:space="preserve"> </w:t>
      </w:r>
      <w:r w:rsidR="000B2CFC" w:rsidRPr="00C108AB">
        <w:rPr>
          <w:rFonts w:ascii="Times New Roman" w:eastAsia="宋体" w:hAnsi="Times New Roman" w:cs="Times New Roman"/>
          <w:color w:val="000000"/>
          <w:sz w:val="24"/>
          <w:szCs w:val="24"/>
        </w:rPr>
        <w:t>mmol) was dissolved in 6 mL</w:t>
      </w:r>
      <w:r w:rsidR="00095AED" w:rsidRPr="00C108AB">
        <w:rPr>
          <w:rFonts w:ascii="Times New Roman" w:eastAsia="宋体" w:hAnsi="Times New Roman" w:cs="Times New Roman"/>
          <w:color w:val="000000"/>
          <w:sz w:val="24"/>
          <w:szCs w:val="24"/>
        </w:rPr>
        <w:t xml:space="preserve"> trifluoroacetic acid and stirred at 50 °C for 4h. After </w:t>
      </w:r>
      <w:r w:rsidR="00880E4B" w:rsidRPr="00C108AB">
        <w:rPr>
          <w:rFonts w:ascii="Times New Roman" w:eastAsia="宋体" w:hAnsi="Times New Roman" w:cs="Times New Roman"/>
          <w:color w:val="000000"/>
          <w:sz w:val="24"/>
          <w:szCs w:val="24"/>
        </w:rPr>
        <w:t>that, 10</w:t>
      </w:r>
      <w:r w:rsidR="00225281" w:rsidRPr="00C108AB">
        <w:rPr>
          <w:rFonts w:ascii="Times New Roman" w:eastAsia="宋体" w:hAnsi="Times New Roman" w:cs="Times New Roman"/>
          <w:color w:val="000000"/>
          <w:sz w:val="24"/>
          <w:szCs w:val="24"/>
        </w:rPr>
        <w:t>N</w:t>
      </w:r>
      <w:r w:rsidR="00095AED" w:rsidRPr="00C108AB">
        <w:rPr>
          <w:rFonts w:ascii="Times New Roman" w:eastAsia="宋体" w:hAnsi="Times New Roman" w:cs="Times New Roman"/>
          <w:color w:val="000000"/>
          <w:sz w:val="24"/>
          <w:szCs w:val="24"/>
        </w:rPr>
        <w:t xml:space="preserve"> NaOH </w:t>
      </w:r>
      <w:r w:rsidR="00880E4B" w:rsidRPr="00C108AB">
        <w:rPr>
          <w:rFonts w:ascii="Times New Roman" w:eastAsia="宋体" w:hAnsi="Times New Roman" w:cs="Times New Roman"/>
          <w:color w:val="000000"/>
          <w:sz w:val="24"/>
          <w:szCs w:val="24"/>
        </w:rPr>
        <w:t xml:space="preserve">was added dropwise to adjust pH = </w:t>
      </w:r>
      <w:r w:rsidR="00095AED" w:rsidRPr="00C108AB">
        <w:rPr>
          <w:rFonts w:ascii="Times New Roman" w:eastAsia="宋体" w:hAnsi="Times New Roman" w:cs="Times New Roman"/>
          <w:color w:val="000000"/>
          <w:sz w:val="24"/>
          <w:szCs w:val="24"/>
        </w:rPr>
        <w:t>5 under ice bath.</w:t>
      </w:r>
      <w:r w:rsidR="00880E4B" w:rsidRPr="00C108AB">
        <w:rPr>
          <w:rFonts w:ascii="Times New Roman" w:hAnsi="Times New Roman" w:cs="Times New Roman"/>
        </w:rPr>
        <w:t xml:space="preserve"> </w:t>
      </w:r>
      <w:r w:rsidR="00880E4B" w:rsidRPr="00C108AB">
        <w:rPr>
          <w:rFonts w:ascii="Times New Roman" w:eastAsia="宋体" w:hAnsi="Times New Roman" w:cs="Times New Roman"/>
          <w:color w:val="000000"/>
          <w:sz w:val="24"/>
          <w:szCs w:val="24"/>
        </w:rPr>
        <w:t>The mixture was extracted with CH</w:t>
      </w:r>
      <w:r w:rsidR="00880E4B" w:rsidRPr="00C108AB">
        <w:rPr>
          <w:rFonts w:ascii="Times New Roman" w:eastAsia="宋体" w:hAnsi="Times New Roman" w:cs="Times New Roman"/>
          <w:color w:val="000000"/>
          <w:sz w:val="24"/>
          <w:szCs w:val="24"/>
          <w:vertAlign w:val="subscript"/>
        </w:rPr>
        <w:t>2</w:t>
      </w:r>
      <w:r w:rsidR="00880E4B" w:rsidRPr="00C108AB">
        <w:rPr>
          <w:rFonts w:ascii="Times New Roman" w:eastAsia="宋体" w:hAnsi="Times New Roman" w:cs="Times New Roman"/>
          <w:color w:val="000000"/>
          <w:sz w:val="24"/>
          <w:szCs w:val="24"/>
        </w:rPr>
        <w:t>Cl</w:t>
      </w:r>
      <w:r w:rsidR="00880E4B" w:rsidRPr="00C108AB">
        <w:rPr>
          <w:rFonts w:ascii="Times New Roman" w:eastAsia="宋体" w:hAnsi="Times New Roman" w:cs="Times New Roman"/>
          <w:color w:val="000000"/>
          <w:sz w:val="24"/>
          <w:szCs w:val="24"/>
          <w:vertAlign w:val="subscript"/>
        </w:rPr>
        <w:t xml:space="preserve">2 </w:t>
      </w:r>
      <w:r w:rsidR="00880E4B" w:rsidRPr="00C108AB">
        <w:rPr>
          <w:rFonts w:ascii="Times New Roman" w:eastAsia="宋体" w:hAnsi="Times New Roman" w:cs="Times New Roman"/>
          <w:color w:val="000000"/>
          <w:sz w:val="24"/>
          <w:szCs w:val="24"/>
        </w:rPr>
        <w:t>(3</w:t>
      </w:r>
      <w:r w:rsidR="00880E4B" w:rsidRPr="00C108AB">
        <w:rPr>
          <w:rFonts w:ascii="Times New Roman" w:eastAsia="方正姚体" w:hAnsi="Times New Roman" w:cs="Times New Roman"/>
          <w:color w:val="000000"/>
          <w:sz w:val="24"/>
          <w:szCs w:val="24"/>
        </w:rPr>
        <w:t>×</w:t>
      </w:r>
      <w:r w:rsidR="00880E4B" w:rsidRPr="00C108AB">
        <w:rPr>
          <w:rFonts w:ascii="Times New Roman" w:eastAsia="宋体" w:hAnsi="Times New Roman" w:cs="Times New Roman"/>
          <w:color w:val="000000"/>
          <w:sz w:val="24"/>
          <w:szCs w:val="24"/>
        </w:rPr>
        <w:t>50</w:t>
      </w:r>
      <w:r w:rsidR="000B2CFC" w:rsidRPr="00C108AB">
        <w:rPr>
          <w:rFonts w:ascii="Times New Roman" w:eastAsia="宋体" w:hAnsi="Times New Roman" w:cs="Times New Roman"/>
          <w:color w:val="000000"/>
          <w:sz w:val="24"/>
          <w:szCs w:val="24"/>
        </w:rPr>
        <w:t xml:space="preserve"> mL</w:t>
      </w:r>
      <w:r w:rsidR="00880E4B" w:rsidRPr="00C108AB">
        <w:rPr>
          <w:rFonts w:ascii="Times New Roman" w:eastAsia="宋体" w:hAnsi="Times New Roman" w:cs="Times New Roman"/>
          <w:color w:val="000000"/>
          <w:sz w:val="24"/>
          <w:szCs w:val="24"/>
        </w:rPr>
        <w:t xml:space="preserve">) and the combined organic layers were washed with brine, dried over </w:t>
      </w:r>
      <w:r w:rsidR="00A64DE6" w:rsidRPr="00C108AB">
        <w:rPr>
          <w:rFonts w:ascii="Times New Roman" w:eastAsia="宋体" w:hAnsi="Times New Roman" w:cs="Times New Roman"/>
          <w:color w:val="000000"/>
          <w:sz w:val="24"/>
          <w:szCs w:val="24"/>
        </w:rPr>
        <w:t>Na</w:t>
      </w:r>
      <w:r w:rsidR="00880E4B" w:rsidRPr="00C108AB">
        <w:rPr>
          <w:rFonts w:ascii="Times New Roman" w:eastAsia="宋体" w:hAnsi="Times New Roman" w:cs="Times New Roman"/>
          <w:color w:val="000000"/>
          <w:sz w:val="24"/>
          <w:szCs w:val="24"/>
        </w:rPr>
        <w:t>SO</w:t>
      </w:r>
      <w:r w:rsidR="00880E4B" w:rsidRPr="00C108AB">
        <w:rPr>
          <w:rFonts w:ascii="Times New Roman" w:eastAsia="宋体" w:hAnsi="Times New Roman" w:cs="Times New Roman"/>
          <w:color w:val="000000"/>
          <w:sz w:val="24"/>
          <w:szCs w:val="24"/>
          <w:vertAlign w:val="subscript"/>
        </w:rPr>
        <w:t>4</w:t>
      </w:r>
      <w:r w:rsidR="00880E4B" w:rsidRPr="00C108AB">
        <w:rPr>
          <w:rFonts w:ascii="Times New Roman" w:eastAsia="宋体" w:hAnsi="Times New Roman" w:cs="Times New Roman"/>
          <w:color w:val="000000"/>
          <w:sz w:val="24"/>
          <w:szCs w:val="24"/>
        </w:rPr>
        <w:t>, filtered, concentrated, and purified by</w:t>
      </w:r>
      <w:r w:rsidR="00A64DE6" w:rsidRPr="00C108AB">
        <w:rPr>
          <w:rFonts w:ascii="Times New Roman" w:eastAsia="宋体" w:hAnsi="Times New Roman" w:cs="Times New Roman"/>
          <w:color w:val="000000"/>
          <w:sz w:val="24"/>
          <w:szCs w:val="24"/>
        </w:rPr>
        <w:t xml:space="preserve"> </w:t>
      </w:r>
      <w:r w:rsidR="00A64DE6" w:rsidRPr="00C108AB">
        <w:rPr>
          <w:rFonts w:ascii="Times New Roman" w:eastAsia="Times New Roman" w:hAnsi="Times New Roman" w:cs="Times New Roman"/>
          <w:sz w:val="24"/>
          <w:szCs w:val="24"/>
        </w:rPr>
        <w:t>flash</w:t>
      </w:r>
      <w:r w:rsidR="00880E4B" w:rsidRPr="00C108AB">
        <w:rPr>
          <w:rFonts w:ascii="Times New Roman" w:eastAsia="宋体" w:hAnsi="Times New Roman" w:cs="Times New Roman"/>
          <w:color w:val="000000"/>
          <w:sz w:val="24"/>
          <w:szCs w:val="24"/>
        </w:rPr>
        <w:t xml:space="preserve"> column chromatography (</w:t>
      </w:r>
      <w:proofErr w:type="spellStart"/>
      <w:proofErr w:type="gramStart"/>
      <w:r w:rsidR="00A64DE6" w:rsidRPr="00C108AB">
        <w:rPr>
          <w:rFonts w:ascii="Times New Roman" w:hAnsi="Times New Roman" w:cs="Times New Roman"/>
          <w:sz w:val="24"/>
          <w:szCs w:val="24"/>
        </w:rPr>
        <w:t>DCM:MeOH</w:t>
      </w:r>
      <w:proofErr w:type="spellEnd"/>
      <w:proofErr w:type="gramEnd"/>
      <w:r w:rsidR="00A64DE6" w:rsidRPr="00C108AB">
        <w:rPr>
          <w:rFonts w:ascii="Times New Roman" w:hAnsi="Times New Roman" w:cs="Times New Roman"/>
          <w:sz w:val="24"/>
          <w:szCs w:val="24"/>
        </w:rPr>
        <w:t xml:space="preserve"> </w:t>
      </w:r>
      <w:r w:rsidR="00A64DE6" w:rsidRPr="00C108AB">
        <w:rPr>
          <w:rFonts w:ascii="Times New Roman" w:eastAsia="Times New Roman" w:hAnsi="Times New Roman" w:cs="Times New Roman"/>
          <w:sz w:val="24"/>
          <w:szCs w:val="24"/>
        </w:rPr>
        <w:t>=</w:t>
      </w:r>
      <w:r w:rsidR="00A64DE6" w:rsidRPr="00C108AB">
        <w:rPr>
          <w:rFonts w:ascii="Times New Roman" w:hAnsi="Times New Roman" w:cs="Times New Roman"/>
          <w:sz w:val="24"/>
          <w:szCs w:val="24"/>
        </w:rPr>
        <w:t xml:space="preserve"> 15</w:t>
      </w:r>
      <w:r w:rsidR="00A64DE6" w:rsidRPr="00C108AB">
        <w:rPr>
          <w:rFonts w:ascii="Times New Roman" w:eastAsia="Times New Roman" w:hAnsi="Times New Roman" w:cs="Times New Roman"/>
          <w:sz w:val="24"/>
          <w:szCs w:val="24"/>
        </w:rPr>
        <w:t>:</w:t>
      </w:r>
      <w:r w:rsidR="00A64DE6" w:rsidRPr="00C108AB">
        <w:rPr>
          <w:rFonts w:ascii="Times New Roman" w:hAnsi="Times New Roman" w:cs="Times New Roman"/>
          <w:sz w:val="24"/>
          <w:szCs w:val="24"/>
        </w:rPr>
        <w:t>1</w:t>
      </w:r>
      <w:r w:rsidR="0041266A" w:rsidRPr="00C108AB">
        <w:rPr>
          <w:rFonts w:ascii="Times New Roman" w:eastAsia="宋体" w:hAnsi="Times New Roman" w:cs="Times New Roman"/>
          <w:color w:val="000000"/>
          <w:sz w:val="24"/>
          <w:szCs w:val="24"/>
        </w:rPr>
        <w:t>)</w:t>
      </w:r>
      <w:r w:rsidR="00880E4B" w:rsidRPr="00C108AB">
        <w:rPr>
          <w:rFonts w:ascii="Times New Roman" w:eastAsia="宋体" w:hAnsi="Times New Roman" w:cs="Times New Roman"/>
          <w:color w:val="000000"/>
          <w:sz w:val="24"/>
          <w:szCs w:val="24"/>
        </w:rPr>
        <w:t xml:space="preserve"> </w:t>
      </w:r>
      <w:r w:rsidR="00A64DE6" w:rsidRPr="00C108AB">
        <w:rPr>
          <w:rFonts w:ascii="Times New Roman" w:eastAsia="Times New Roman" w:hAnsi="Times New Roman" w:cs="Times New Roman"/>
          <w:sz w:val="24"/>
          <w:szCs w:val="24"/>
        </w:rPr>
        <w:t>to afford</w:t>
      </w:r>
      <w:r w:rsidR="00A64DE6" w:rsidRPr="00C108AB">
        <w:rPr>
          <w:rFonts w:ascii="Times New Roman" w:hAnsi="Times New Roman" w:cs="Times New Roman"/>
          <w:sz w:val="24"/>
          <w:szCs w:val="24"/>
        </w:rPr>
        <w:t xml:space="preserve"> light red powder </w:t>
      </w:r>
      <w:r w:rsidR="006B7282">
        <w:rPr>
          <w:rFonts w:ascii="Times New Roman" w:eastAsia="宋体" w:hAnsi="Times New Roman" w:cs="Times New Roman" w:hint="eastAsia"/>
          <w:b/>
          <w:sz w:val="24"/>
          <w:szCs w:val="24"/>
        </w:rPr>
        <w:t>10d</w:t>
      </w:r>
      <w:r w:rsidR="00734959">
        <w:rPr>
          <w:rFonts w:ascii="Times New Roman" w:eastAsia="宋体" w:hAnsi="Times New Roman" w:cs="Times New Roman"/>
          <w:b/>
          <w:sz w:val="24"/>
          <w:szCs w:val="24"/>
        </w:rPr>
        <w:t>-</w:t>
      </w:r>
      <w:r w:rsidR="009C5378">
        <w:rPr>
          <w:rFonts w:ascii="Times New Roman" w:eastAsia="宋体" w:hAnsi="Times New Roman" w:cs="Times New Roman"/>
          <w:b/>
          <w:sz w:val="24"/>
          <w:szCs w:val="24"/>
        </w:rPr>
        <w:t>3</w:t>
      </w:r>
      <w:r w:rsidR="00620F5A" w:rsidRPr="00C108AB">
        <w:rPr>
          <w:rFonts w:ascii="Times New Roman" w:eastAsia="宋体" w:hAnsi="Times New Roman" w:cs="Times New Roman"/>
          <w:b/>
          <w:sz w:val="24"/>
          <w:szCs w:val="24"/>
        </w:rPr>
        <w:t xml:space="preserve"> </w:t>
      </w:r>
      <w:r w:rsidR="00A64DE6" w:rsidRPr="00C108AB">
        <w:rPr>
          <w:rFonts w:ascii="Times New Roman" w:eastAsia="Times New Roman" w:hAnsi="Times New Roman" w:cs="Times New Roman"/>
          <w:sz w:val="24"/>
          <w:szCs w:val="24"/>
        </w:rPr>
        <w:t>(</w:t>
      </w:r>
      <w:r w:rsidR="00A64DE6" w:rsidRPr="00C108AB">
        <w:rPr>
          <w:rFonts w:ascii="Times New Roman" w:hAnsi="Times New Roman" w:cs="Times New Roman"/>
          <w:sz w:val="24"/>
          <w:szCs w:val="24"/>
        </w:rPr>
        <w:t>200.0</w:t>
      </w:r>
      <w:r w:rsidR="00A64DE6" w:rsidRPr="00C108AB">
        <w:rPr>
          <w:rFonts w:ascii="Times New Roman" w:eastAsia="Times New Roman" w:hAnsi="Times New Roman" w:cs="Times New Roman"/>
          <w:sz w:val="24"/>
          <w:szCs w:val="24"/>
        </w:rPr>
        <w:t xml:space="preserve"> mg, </w:t>
      </w:r>
      <w:r w:rsidR="00A64DE6" w:rsidRPr="00C108AB">
        <w:rPr>
          <w:rFonts w:ascii="Times New Roman" w:hAnsi="Times New Roman" w:cs="Times New Roman"/>
          <w:sz w:val="24"/>
          <w:szCs w:val="24"/>
        </w:rPr>
        <w:t>65.67</w:t>
      </w:r>
      <w:r w:rsidR="00A64DE6" w:rsidRPr="00C108AB">
        <w:rPr>
          <w:rFonts w:ascii="Times New Roman" w:eastAsia="Times New Roman" w:hAnsi="Times New Roman" w:cs="Times New Roman"/>
          <w:sz w:val="24"/>
          <w:szCs w:val="24"/>
        </w:rPr>
        <w:t>%)</w:t>
      </w:r>
      <w:r w:rsidR="00A64DE6" w:rsidRPr="00C108AB">
        <w:rPr>
          <w:rFonts w:ascii="Times New Roman" w:hAnsi="Times New Roman" w:cs="Times New Roman"/>
          <w:sz w:val="24"/>
          <w:szCs w:val="24"/>
        </w:rPr>
        <w:t xml:space="preserve">. </w:t>
      </w:r>
      <w:r w:rsidR="00A64DE6" w:rsidRPr="00C108AB">
        <w:rPr>
          <w:rFonts w:ascii="Times New Roman" w:hAnsi="Times New Roman" w:cs="Times New Roman"/>
          <w:sz w:val="24"/>
          <w:szCs w:val="24"/>
          <w:vertAlign w:val="superscript"/>
        </w:rPr>
        <w:t>1</w:t>
      </w:r>
      <w:r w:rsidR="00A64DE6" w:rsidRPr="00C108AB">
        <w:rPr>
          <w:rFonts w:ascii="Times New Roman" w:hAnsi="Times New Roman" w:cs="Times New Roman"/>
          <w:sz w:val="24"/>
          <w:szCs w:val="24"/>
        </w:rPr>
        <w:t>H NMR (400 MHz, DMSO</w:t>
      </w:r>
      <w:r w:rsidR="00A64DE6" w:rsidRPr="00C108AB">
        <w:rPr>
          <w:rFonts w:ascii="Times New Roman" w:eastAsia="Times New Roman" w:hAnsi="Times New Roman" w:cs="Times New Roman"/>
          <w:color w:val="000000"/>
          <w:sz w:val="24"/>
          <w:szCs w:val="24"/>
        </w:rPr>
        <w:t>-</w:t>
      </w:r>
      <w:r w:rsidR="00A64DE6" w:rsidRPr="00C108AB">
        <w:rPr>
          <w:rFonts w:ascii="Times New Roman" w:eastAsia="Times New Roman" w:hAnsi="Times New Roman" w:cs="Times New Roman"/>
          <w:i/>
          <w:color w:val="000000"/>
          <w:sz w:val="24"/>
          <w:szCs w:val="24"/>
        </w:rPr>
        <w:t>d</w:t>
      </w:r>
      <w:r w:rsidR="00A64DE6" w:rsidRPr="00C108AB">
        <w:rPr>
          <w:rFonts w:ascii="Times New Roman" w:eastAsia="Times New Roman" w:hAnsi="Times New Roman" w:cs="Times New Roman"/>
          <w:i/>
          <w:color w:val="000000"/>
          <w:sz w:val="24"/>
          <w:szCs w:val="24"/>
          <w:vertAlign w:val="subscript"/>
        </w:rPr>
        <w:t>6</w:t>
      </w:r>
      <w:r w:rsidR="00A64DE6" w:rsidRPr="00C108AB">
        <w:rPr>
          <w:rFonts w:ascii="Times New Roman" w:hAnsi="Times New Roman" w:cs="Times New Roman"/>
          <w:sz w:val="24"/>
          <w:szCs w:val="24"/>
        </w:rPr>
        <w:t xml:space="preserve">) </w:t>
      </w:r>
      <w:r w:rsidR="00A64DE6" w:rsidRPr="00734959">
        <w:rPr>
          <w:rFonts w:ascii="Times New Roman" w:hAnsi="Times New Roman" w:cs="Times New Roman"/>
          <w:i/>
          <w:iCs/>
          <w:sz w:val="24"/>
          <w:szCs w:val="24"/>
        </w:rPr>
        <w:t>δ</w:t>
      </w:r>
      <w:r w:rsidR="00A64DE6" w:rsidRPr="00C108AB">
        <w:rPr>
          <w:rFonts w:ascii="Times New Roman" w:hAnsi="Times New Roman" w:cs="Times New Roman"/>
          <w:sz w:val="24"/>
          <w:szCs w:val="24"/>
        </w:rPr>
        <w:t xml:space="preserve"> 8.16 (t, </w:t>
      </w:r>
      <w:r w:rsidR="00A64DE6" w:rsidRPr="00C108AB">
        <w:rPr>
          <w:rFonts w:ascii="Times New Roman" w:hAnsi="Times New Roman" w:cs="Times New Roman"/>
          <w:i/>
          <w:iCs/>
          <w:sz w:val="24"/>
          <w:szCs w:val="24"/>
        </w:rPr>
        <w:t>J</w:t>
      </w:r>
      <w:r w:rsidR="00A64DE6" w:rsidRPr="00C108AB">
        <w:rPr>
          <w:rFonts w:ascii="Times New Roman" w:hAnsi="Times New Roman" w:cs="Times New Roman"/>
          <w:sz w:val="24"/>
          <w:szCs w:val="24"/>
        </w:rPr>
        <w:t xml:space="preserve"> = 4.9 Hz, 1H), 6.12 (s, 1H), 4.42 (d, </w:t>
      </w:r>
      <w:r w:rsidR="00A64DE6" w:rsidRPr="00C108AB">
        <w:rPr>
          <w:rFonts w:ascii="Times New Roman" w:hAnsi="Times New Roman" w:cs="Times New Roman"/>
          <w:i/>
          <w:iCs/>
          <w:sz w:val="24"/>
          <w:szCs w:val="24"/>
        </w:rPr>
        <w:t>J</w:t>
      </w:r>
      <w:r w:rsidR="00A64DE6" w:rsidRPr="00C108AB">
        <w:rPr>
          <w:rFonts w:ascii="Times New Roman" w:hAnsi="Times New Roman" w:cs="Times New Roman"/>
          <w:sz w:val="24"/>
          <w:szCs w:val="24"/>
        </w:rPr>
        <w:t xml:space="preserve"> = 5.0 Hz, 2H), 3.46 (s, 3H), 2.75 (t, </w:t>
      </w:r>
      <w:r w:rsidR="00A64DE6" w:rsidRPr="00C108AB">
        <w:rPr>
          <w:rFonts w:ascii="Times New Roman" w:hAnsi="Times New Roman" w:cs="Times New Roman"/>
          <w:i/>
          <w:iCs/>
          <w:sz w:val="24"/>
          <w:szCs w:val="24"/>
        </w:rPr>
        <w:t>J</w:t>
      </w:r>
      <w:r w:rsidR="00A64DE6" w:rsidRPr="00C108AB">
        <w:rPr>
          <w:rFonts w:ascii="Times New Roman" w:hAnsi="Times New Roman" w:cs="Times New Roman"/>
          <w:sz w:val="24"/>
          <w:szCs w:val="24"/>
        </w:rPr>
        <w:t xml:space="preserve"> = 2.6 Hz, 1H), 2.29 (s, 3H), 2.18 – 2.08 (m, 4H), 1.63 – 1.53 (m, 2H), 1.44 – 1.37 (m, 2H).</w:t>
      </w:r>
      <w:r w:rsidR="00A64DE6" w:rsidRPr="00C108AB">
        <w:rPr>
          <w:rFonts w:ascii="Times New Roman" w:hAnsi="Times New Roman" w:cs="Times New Roman"/>
          <w:sz w:val="20"/>
          <w:szCs w:val="20"/>
          <w:vertAlign w:val="superscript"/>
        </w:rPr>
        <w:t xml:space="preserve"> </w:t>
      </w:r>
      <w:r w:rsidR="00A64DE6" w:rsidRPr="00C108AB">
        <w:rPr>
          <w:rFonts w:ascii="Times New Roman" w:hAnsi="Times New Roman" w:cs="Times New Roman"/>
          <w:sz w:val="24"/>
          <w:szCs w:val="24"/>
          <w:vertAlign w:val="superscript"/>
        </w:rPr>
        <w:t>13</w:t>
      </w:r>
      <w:r w:rsidR="00A64DE6" w:rsidRPr="00C108AB">
        <w:rPr>
          <w:rFonts w:ascii="Times New Roman" w:hAnsi="Times New Roman" w:cs="Times New Roman"/>
          <w:sz w:val="24"/>
          <w:szCs w:val="24"/>
        </w:rPr>
        <w:t>C NMR (101 MHz, DMSO</w:t>
      </w:r>
      <w:r w:rsidR="00A64DE6" w:rsidRPr="00C108AB">
        <w:rPr>
          <w:rFonts w:ascii="Times New Roman" w:eastAsia="Times New Roman" w:hAnsi="Times New Roman" w:cs="Times New Roman"/>
          <w:color w:val="000000"/>
          <w:sz w:val="24"/>
          <w:szCs w:val="24"/>
        </w:rPr>
        <w:t>-</w:t>
      </w:r>
      <w:r w:rsidR="00A64DE6" w:rsidRPr="00C108AB">
        <w:rPr>
          <w:rFonts w:ascii="Times New Roman" w:eastAsia="Times New Roman" w:hAnsi="Times New Roman" w:cs="Times New Roman"/>
          <w:i/>
          <w:color w:val="000000"/>
          <w:sz w:val="24"/>
          <w:szCs w:val="24"/>
        </w:rPr>
        <w:t>d</w:t>
      </w:r>
      <w:r w:rsidR="00A64DE6" w:rsidRPr="00C108AB">
        <w:rPr>
          <w:rFonts w:ascii="Times New Roman" w:eastAsia="Times New Roman" w:hAnsi="Times New Roman" w:cs="Times New Roman"/>
          <w:i/>
          <w:color w:val="000000"/>
          <w:sz w:val="24"/>
          <w:szCs w:val="24"/>
          <w:vertAlign w:val="subscript"/>
        </w:rPr>
        <w:t>6</w:t>
      </w:r>
      <w:r w:rsidR="00A64DE6" w:rsidRPr="00C108AB">
        <w:rPr>
          <w:rFonts w:ascii="Times New Roman" w:hAnsi="Times New Roman" w:cs="Times New Roman"/>
          <w:sz w:val="24"/>
          <w:szCs w:val="24"/>
        </w:rPr>
        <w:t xml:space="preserve">) </w:t>
      </w:r>
      <w:r w:rsidR="00A64DE6" w:rsidRPr="00734959">
        <w:rPr>
          <w:rFonts w:ascii="Times New Roman" w:hAnsi="Times New Roman" w:cs="Times New Roman"/>
          <w:i/>
          <w:iCs/>
          <w:sz w:val="24"/>
          <w:szCs w:val="24"/>
        </w:rPr>
        <w:t>δ</w:t>
      </w:r>
      <w:r w:rsidR="00A64DE6" w:rsidRPr="00C108AB">
        <w:rPr>
          <w:rFonts w:ascii="Times New Roman" w:hAnsi="Times New Roman" w:cs="Times New Roman"/>
          <w:sz w:val="24"/>
          <w:szCs w:val="24"/>
        </w:rPr>
        <w:t xml:space="preserve"> 172.50, 169.85, 146.54, 146.20, 129.21, 112.79, 84.82, 71.73, 35.92, 34.89, 34.47, 28.04, 24.84, 20.72, 17.90. HRMS (ESI): </w:t>
      </w:r>
      <w:proofErr w:type="spellStart"/>
      <w:r w:rsidR="00A64DE6" w:rsidRPr="00C108AB">
        <w:rPr>
          <w:rFonts w:ascii="Times New Roman" w:hAnsi="Times New Roman" w:cs="Times New Roman"/>
          <w:sz w:val="24"/>
          <w:szCs w:val="24"/>
        </w:rPr>
        <w:t>calcd</w:t>
      </w:r>
      <w:proofErr w:type="spellEnd"/>
      <w:r w:rsidR="00A64DE6" w:rsidRPr="00C108AB">
        <w:rPr>
          <w:rFonts w:ascii="Times New Roman" w:hAnsi="Times New Roman" w:cs="Times New Roman"/>
          <w:sz w:val="24"/>
          <w:szCs w:val="24"/>
        </w:rPr>
        <w:t xml:space="preserve"> for C</w:t>
      </w:r>
      <w:r w:rsidR="00A64DE6" w:rsidRPr="00C108AB">
        <w:rPr>
          <w:rFonts w:ascii="Times New Roman" w:hAnsi="Times New Roman" w:cs="Times New Roman"/>
          <w:sz w:val="24"/>
          <w:szCs w:val="24"/>
          <w:vertAlign w:val="subscript"/>
        </w:rPr>
        <w:t>15</w:t>
      </w:r>
      <w:r w:rsidR="00A64DE6" w:rsidRPr="00C108AB">
        <w:rPr>
          <w:rFonts w:ascii="Times New Roman" w:hAnsi="Times New Roman" w:cs="Times New Roman"/>
          <w:sz w:val="24"/>
          <w:szCs w:val="24"/>
        </w:rPr>
        <w:t>H</w:t>
      </w:r>
      <w:r w:rsidR="00A64DE6" w:rsidRPr="00C108AB">
        <w:rPr>
          <w:rFonts w:ascii="Times New Roman" w:hAnsi="Times New Roman" w:cs="Times New Roman"/>
          <w:sz w:val="24"/>
          <w:szCs w:val="24"/>
          <w:vertAlign w:val="subscript"/>
        </w:rPr>
        <w:t>20</w:t>
      </w:r>
      <w:r w:rsidR="00A64DE6" w:rsidRPr="00C108AB">
        <w:rPr>
          <w:rFonts w:ascii="Times New Roman" w:hAnsi="Times New Roman" w:cs="Times New Roman"/>
          <w:sz w:val="24"/>
          <w:szCs w:val="24"/>
        </w:rPr>
        <w:t>N</w:t>
      </w:r>
      <w:r w:rsidR="00A64DE6" w:rsidRPr="00C108AB">
        <w:rPr>
          <w:rFonts w:ascii="Times New Roman" w:hAnsi="Times New Roman" w:cs="Times New Roman"/>
          <w:sz w:val="24"/>
          <w:szCs w:val="24"/>
          <w:vertAlign w:val="subscript"/>
        </w:rPr>
        <w:t>2</w:t>
      </w:r>
      <w:r w:rsidR="00A64DE6" w:rsidRPr="00C108AB">
        <w:rPr>
          <w:rFonts w:ascii="Times New Roman" w:hAnsi="Times New Roman" w:cs="Times New Roman"/>
          <w:sz w:val="24"/>
          <w:szCs w:val="24"/>
        </w:rPr>
        <w:t>O</w:t>
      </w:r>
      <w:r w:rsidR="00A64DE6" w:rsidRPr="00C108AB">
        <w:rPr>
          <w:rFonts w:ascii="Times New Roman" w:hAnsi="Times New Roman" w:cs="Times New Roman"/>
          <w:sz w:val="24"/>
          <w:szCs w:val="24"/>
          <w:vertAlign w:val="subscript"/>
        </w:rPr>
        <w:t xml:space="preserve">3 </w:t>
      </w:r>
      <w:r w:rsidR="00A64DE6" w:rsidRPr="00C108AB">
        <w:rPr>
          <w:rFonts w:ascii="Times New Roman" w:hAnsi="Times New Roman" w:cs="Times New Roman"/>
          <w:sz w:val="24"/>
          <w:szCs w:val="24"/>
        </w:rPr>
        <w:t xml:space="preserve">[M + </w:t>
      </w:r>
      <w:proofErr w:type="gramStart"/>
      <w:r w:rsidR="00A64DE6" w:rsidRPr="00C108AB">
        <w:rPr>
          <w:rFonts w:ascii="Times New Roman" w:hAnsi="Times New Roman" w:cs="Times New Roman"/>
          <w:sz w:val="24"/>
          <w:szCs w:val="24"/>
        </w:rPr>
        <w:t>H]</w:t>
      </w:r>
      <w:r w:rsidR="00A64DE6" w:rsidRPr="00C108AB">
        <w:rPr>
          <w:rFonts w:ascii="Times New Roman" w:hAnsi="Times New Roman" w:cs="Times New Roman"/>
          <w:sz w:val="24"/>
          <w:szCs w:val="24"/>
          <w:vertAlign w:val="superscript"/>
        </w:rPr>
        <w:t>+</w:t>
      </w:r>
      <w:proofErr w:type="gramEnd"/>
      <w:r w:rsidR="00A64DE6" w:rsidRPr="00C108AB">
        <w:rPr>
          <w:rFonts w:ascii="Times New Roman" w:hAnsi="Times New Roman" w:cs="Times New Roman"/>
          <w:sz w:val="24"/>
          <w:szCs w:val="24"/>
          <w:vertAlign w:val="superscript"/>
        </w:rPr>
        <w:t xml:space="preserve"> </w:t>
      </w:r>
      <w:r w:rsidR="00A64DE6" w:rsidRPr="00C108AB">
        <w:rPr>
          <w:rFonts w:ascii="Times New Roman" w:hAnsi="Times New Roman" w:cs="Times New Roman"/>
          <w:sz w:val="24"/>
          <w:szCs w:val="24"/>
        </w:rPr>
        <w:t xml:space="preserve">= 277.1547, found [M + </w:t>
      </w:r>
      <w:proofErr w:type="gramStart"/>
      <w:r w:rsidR="00A64DE6" w:rsidRPr="00C108AB">
        <w:rPr>
          <w:rFonts w:ascii="Times New Roman" w:hAnsi="Times New Roman" w:cs="Times New Roman"/>
          <w:sz w:val="24"/>
          <w:szCs w:val="24"/>
        </w:rPr>
        <w:t>H]</w:t>
      </w:r>
      <w:r w:rsidR="00A64DE6" w:rsidRPr="00C108AB">
        <w:rPr>
          <w:rFonts w:ascii="Times New Roman" w:hAnsi="Times New Roman" w:cs="Times New Roman"/>
          <w:sz w:val="24"/>
          <w:szCs w:val="24"/>
          <w:vertAlign w:val="superscript"/>
        </w:rPr>
        <w:t>+</w:t>
      </w:r>
      <w:proofErr w:type="gramEnd"/>
      <w:r w:rsidR="00A64DE6" w:rsidRPr="00C108AB">
        <w:rPr>
          <w:rFonts w:ascii="Times New Roman" w:hAnsi="Times New Roman" w:cs="Times New Roman"/>
          <w:sz w:val="24"/>
          <w:szCs w:val="24"/>
          <w:vertAlign w:val="superscript"/>
        </w:rPr>
        <w:t xml:space="preserve"> </w:t>
      </w:r>
      <w:r w:rsidR="00A64DE6" w:rsidRPr="00C108AB">
        <w:rPr>
          <w:rFonts w:ascii="Times New Roman" w:hAnsi="Times New Roman" w:cs="Times New Roman"/>
          <w:sz w:val="24"/>
          <w:szCs w:val="24"/>
        </w:rPr>
        <w:t xml:space="preserve">=277.1549. </w:t>
      </w:r>
      <w:proofErr w:type="spellStart"/>
      <w:r w:rsidR="00A64DE6" w:rsidRPr="00C108AB">
        <w:rPr>
          <w:rFonts w:ascii="Times New Roman" w:hAnsi="Times New Roman" w:cs="Times New Roman"/>
          <w:sz w:val="24"/>
          <w:szCs w:val="24"/>
        </w:rPr>
        <w:t>Mp</w:t>
      </w:r>
      <w:proofErr w:type="spellEnd"/>
      <w:r w:rsidR="000B2CFC" w:rsidRPr="00C108AB">
        <w:rPr>
          <w:rFonts w:ascii="Times New Roman" w:hAnsi="Times New Roman" w:cs="Times New Roman"/>
          <w:sz w:val="24"/>
          <w:szCs w:val="24"/>
        </w:rPr>
        <w:t xml:space="preserve">: </w:t>
      </w:r>
      <w:r w:rsidR="00A64DE6" w:rsidRPr="00C108AB">
        <w:rPr>
          <w:rFonts w:ascii="Times New Roman" w:hAnsi="Times New Roman" w:cs="Times New Roman"/>
          <w:sz w:val="24"/>
          <w:szCs w:val="24"/>
        </w:rPr>
        <w:t>179.8−1</w:t>
      </w:r>
      <w:r w:rsidR="00194541" w:rsidRPr="00C108AB">
        <w:rPr>
          <w:rFonts w:ascii="Times New Roman" w:hAnsi="Times New Roman" w:cs="Times New Roman"/>
          <w:sz w:val="24"/>
          <w:szCs w:val="24"/>
        </w:rPr>
        <w:t>81.3</w:t>
      </w:r>
      <w:r w:rsidR="00EE1174">
        <w:rPr>
          <w:rFonts w:ascii="Times New Roman" w:hAnsi="Times New Roman" w:cs="Times New Roman" w:hint="eastAsia"/>
          <w:sz w:val="24"/>
          <w:szCs w:val="24"/>
        </w:rPr>
        <w:t xml:space="preserve"> </w:t>
      </w:r>
      <w:r w:rsidR="00A64DE6" w:rsidRPr="00C108AB">
        <w:rPr>
          <w:rFonts w:ascii="Times New Roman" w:hAnsi="Times New Roman" w:cs="Times New Roman"/>
          <w:sz w:val="24"/>
          <w:szCs w:val="24"/>
        </w:rPr>
        <w:t>°C.</w:t>
      </w:r>
    </w:p>
    <w:p w14:paraId="1AF76A0E" w14:textId="2219A82C" w:rsidR="00A5040E" w:rsidRPr="00A5040E" w:rsidRDefault="00792B74" w:rsidP="00AE1039">
      <w:pPr>
        <w:pStyle w:val="a9"/>
        <w:widowControl/>
        <w:spacing w:beforeAutospacing="0" w:afterAutospacing="0" w:line="360" w:lineRule="auto"/>
        <w:ind w:firstLineChars="200" w:firstLine="482"/>
        <w:rPr>
          <w:rFonts w:ascii="Times New Roman" w:hAnsi="Times New Roman"/>
        </w:rPr>
      </w:pPr>
      <w:r w:rsidRPr="001A6BA2">
        <w:rPr>
          <w:rFonts w:ascii="Times New Roman" w:hAnsi="Times New Roman"/>
          <w:b/>
          <w:i/>
          <w:color w:val="000000"/>
        </w:rPr>
        <w:t>N</w:t>
      </w:r>
      <w:r w:rsidRPr="00CB5076">
        <w:rPr>
          <w:rFonts w:ascii="Times New Roman" w:hAnsi="Times New Roman"/>
          <w:b/>
          <w:iCs/>
          <w:color w:val="000000"/>
        </w:rPr>
        <w:t>-((3-(benzyloxy)-1,6-dimethyl-4-oxo-1,4-dihydropyridin-2-</w:t>
      </w:r>
      <w:proofErr w:type="gramStart"/>
      <w:r w:rsidRPr="00CB5076">
        <w:rPr>
          <w:rFonts w:ascii="Times New Roman" w:hAnsi="Times New Roman"/>
          <w:b/>
          <w:iCs/>
          <w:color w:val="000000"/>
        </w:rPr>
        <w:t>yl)methyl</w:t>
      </w:r>
      <w:proofErr w:type="gramEnd"/>
      <w:r w:rsidRPr="00CB5076">
        <w:rPr>
          <w:rFonts w:ascii="Times New Roman" w:hAnsi="Times New Roman"/>
          <w:b/>
          <w:iCs/>
          <w:color w:val="000000"/>
        </w:rPr>
        <w:t xml:space="preserve">)oct-7-ynamide </w:t>
      </w:r>
      <w:r w:rsidRPr="00CB5076">
        <w:rPr>
          <w:rFonts w:ascii="Times New Roman" w:hAnsi="Times New Roman"/>
          <w:b/>
          <w:iCs/>
        </w:rPr>
        <w:t>(</w:t>
      </w:r>
      <w:r w:rsidR="00A351DC" w:rsidRPr="00CB5076">
        <w:rPr>
          <w:rFonts w:ascii="Times New Roman" w:hAnsi="Times New Roman"/>
          <w:b/>
          <w:iCs/>
        </w:rPr>
        <w:t>1-9</w:t>
      </w:r>
      <w:r w:rsidRPr="00CB5076">
        <w:rPr>
          <w:rFonts w:ascii="Times New Roman" w:hAnsi="Times New Roman"/>
          <w:b/>
          <w:iCs/>
        </w:rPr>
        <w:t>)</w:t>
      </w:r>
      <w:r w:rsidR="00B34AF0">
        <w:rPr>
          <w:rFonts w:ascii="Times New Roman" w:hAnsi="Times New Roman" w:hint="eastAsia"/>
          <w:b/>
          <w:iCs/>
        </w:rPr>
        <w:t>:</w:t>
      </w:r>
      <w:r w:rsidRPr="00CB5076">
        <w:rPr>
          <w:rFonts w:ascii="Times New Roman" w:hAnsi="Times New Roman"/>
          <w:b/>
          <w:iCs/>
        </w:rPr>
        <w:t xml:space="preserve"> </w:t>
      </w:r>
      <w:r w:rsidRPr="00C108AB">
        <w:rPr>
          <w:rFonts w:ascii="Times New Roman" w:hAnsi="Times New Roman"/>
        </w:rPr>
        <w:t xml:space="preserve">To a solution of the lithium acetylide </w:t>
      </w:r>
      <w:proofErr w:type="spellStart"/>
      <w:r w:rsidRPr="00C108AB">
        <w:rPr>
          <w:rFonts w:ascii="Times New Roman" w:hAnsi="Times New Roman"/>
        </w:rPr>
        <w:t>ethelenediamine</w:t>
      </w:r>
      <w:proofErr w:type="spellEnd"/>
      <w:r w:rsidRPr="00C108AB">
        <w:rPr>
          <w:rFonts w:ascii="Times New Roman" w:hAnsi="Times New Roman"/>
        </w:rPr>
        <w:t xml:space="preserve"> complex (920</w:t>
      </w:r>
      <w:r w:rsidR="00A351DC">
        <w:rPr>
          <w:rFonts w:ascii="Times New Roman" w:hAnsi="Times New Roman"/>
        </w:rPr>
        <w:t>.0</w:t>
      </w:r>
      <w:r w:rsidRPr="00C108AB">
        <w:rPr>
          <w:rFonts w:ascii="Times New Roman" w:hAnsi="Times New Roman"/>
        </w:rPr>
        <w:t xml:space="preserve"> mg, </w:t>
      </w:r>
      <w:r w:rsidR="00A351DC">
        <w:rPr>
          <w:rFonts w:ascii="Times New Roman" w:hAnsi="Times New Roman"/>
        </w:rPr>
        <w:t xml:space="preserve">8.99 </w:t>
      </w:r>
      <w:r w:rsidRPr="00C108AB">
        <w:rPr>
          <w:rFonts w:ascii="Times New Roman" w:hAnsi="Times New Roman"/>
        </w:rPr>
        <w:t>mmol) in DMSO (3 mL) was added 6-bromohexanoic acid (616</w:t>
      </w:r>
      <w:r w:rsidR="00A351DC">
        <w:rPr>
          <w:rFonts w:ascii="Times New Roman" w:hAnsi="Times New Roman"/>
        </w:rPr>
        <w:t>.0</w:t>
      </w:r>
      <w:r w:rsidRPr="00C108AB">
        <w:rPr>
          <w:rFonts w:ascii="Times New Roman" w:hAnsi="Times New Roman"/>
        </w:rPr>
        <w:t xml:space="preserve"> mg, 3</w:t>
      </w:r>
      <w:r w:rsidR="00A351DC">
        <w:rPr>
          <w:rFonts w:ascii="Times New Roman" w:hAnsi="Times New Roman" w:hint="eastAsia"/>
        </w:rPr>
        <w:t>.</w:t>
      </w:r>
      <w:r w:rsidR="00A351DC">
        <w:rPr>
          <w:rFonts w:ascii="Times New Roman" w:hAnsi="Times New Roman"/>
        </w:rPr>
        <w:t>00</w:t>
      </w:r>
      <w:r w:rsidRPr="00C108AB">
        <w:rPr>
          <w:rFonts w:ascii="Times New Roman" w:hAnsi="Times New Roman"/>
        </w:rPr>
        <w:t xml:space="preserve"> mmol) in DMSO (3 mL) at 0 °C. After stirring at room temperature for 2h, the mixture was poured into brin</w:t>
      </w:r>
      <w:r w:rsidR="00C3537E" w:rsidRPr="00C108AB">
        <w:rPr>
          <w:rFonts w:ascii="Times New Roman" w:hAnsi="Times New Roman"/>
        </w:rPr>
        <w:t>e with ice and acidified with 2N</w:t>
      </w:r>
      <w:r w:rsidRPr="00C108AB">
        <w:rPr>
          <w:rFonts w:ascii="Times New Roman" w:hAnsi="Times New Roman"/>
        </w:rPr>
        <w:t xml:space="preserve"> HCl. The aqueous layer was extracted with </w:t>
      </w:r>
      <w:r w:rsidRPr="00C108AB">
        <w:rPr>
          <w:rFonts w:ascii="Times New Roman" w:hAnsi="Times New Roman"/>
          <w:color w:val="000000"/>
        </w:rPr>
        <w:t>CH</w:t>
      </w:r>
      <w:r w:rsidRPr="00C108AB">
        <w:rPr>
          <w:rFonts w:ascii="Times New Roman" w:hAnsi="Times New Roman"/>
          <w:color w:val="000000"/>
          <w:vertAlign w:val="subscript"/>
        </w:rPr>
        <w:t>2</w:t>
      </w:r>
      <w:r w:rsidRPr="00C108AB">
        <w:rPr>
          <w:rFonts w:ascii="Times New Roman" w:hAnsi="Times New Roman"/>
          <w:color w:val="000000"/>
        </w:rPr>
        <w:t>Cl</w:t>
      </w:r>
      <w:r w:rsidRPr="00C108AB">
        <w:rPr>
          <w:rFonts w:ascii="Times New Roman" w:hAnsi="Times New Roman"/>
          <w:color w:val="000000"/>
          <w:vertAlign w:val="subscript"/>
        </w:rPr>
        <w:t xml:space="preserve">2 </w:t>
      </w:r>
      <w:r w:rsidRPr="00C108AB">
        <w:rPr>
          <w:rFonts w:ascii="Times New Roman" w:hAnsi="Times New Roman"/>
          <w:color w:val="000000"/>
        </w:rPr>
        <w:t>(3</w:t>
      </w:r>
      <w:r w:rsidRPr="00C108AB">
        <w:rPr>
          <w:rFonts w:ascii="Times New Roman" w:eastAsia="方正姚体" w:hAnsi="Times New Roman"/>
          <w:color w:val="000000"/>
        </w:rPr>
        <w:t>×</w:t>
      </w:r>
      <w:r w:rsidRPr="00C108AB">
        <w:rPr>
          <w:rFonts w:ascii="Times New Roman" w:hAnsi="Times New Roman"/>
          <w:color w:val="000000"/>
        </w:rPr>
        <w:t>100</w:t>
      </w:r>
      <w:r w:rsidR="000B2CFC" w:rsidRPr="00C108AB">
        <w:rPr>
          <w:rFonts w:ascii="Times New Roman" w:hAnsi="Times New Roman"/>
          <w:color w:val="000000"/>
        </w:rPr>
        <w:t xml:space="preserve"> mL</w:t>
      </w:r>
      <w:r w:rsidRPr="00C108AB">
        <w:rPr>
          <w:rFonts w:ascii="Times New Roman" w:hAnsi="Times New Roman"/>
          <w:color w:val="000000"/>
        </w:rPr>
        <w:t>)</w:t>
      </w:r>
      <w:r w:rsidRPr="00C108AB">
        <w:rPr>
          <w:rFonts w:ascii="Times New Roman" w:hAnsi="Times New Roman"/>
        </w:rPr>
        <w:t>. The combined organic layers were dried over Na</w:t>
      </w:r>
      <w:r w:rsidR="00F55506" w:rsidRPr="00F55506">
        <w:rPr>
          <w:rFonts w:ascii="Times New Roman" w:hAnsi="Times New Roman"/>
          <w:vertAlign w:val="subscript"/>
        </w:rPr>
        <w:t>2</w:t>
      </w:r>
      <w:r w:rsidRPr="00C108AB">
        <w:rPr>
          <w:rFonts w:ascii="Times New Roman" w:hAnsi="Times New Roman"/>
        </w:rPr>
        <w:t>SO</w:t>
      </w:r>
      <w:r w:rsidRPr="00C108AB">
        <w:rPr>
          <w:rFonts w:ascii="Times New Roman" w:hAnsi="Times New Roman"/>
          <w:vertAlign w:val="subscript"/>
        </w:rPr>
        <w:t>4</w:t>
      </w:r>
      <w:r w:rsidRPr="00C108AB">
        <w:rPr>
          <w:rFonts w:ascii="Times New Roman" w:hAnsi="Times New Roman"/>
        </w:rPr>
        <w:t xml:space="preserve"> and concentrated under reduced pressure. </w:t>
      </w:r>
      <w:r w:rsidR="000D43DA" w:rsidRPr="00C108AB">
        <w:rPr>
          <w:rFonts w:ascii="Times New Roman" w:hAnsi="Times New Roman"/>
        </w:rPr>
        <w:t>T</w:t>
      </w:r>
      <w:r w:rsidRPr="00C108AB">
        <w:rPr>
          <w:rFonts w:ascii="Times New Roman" w:hAnsi="Times New Roman"/>
        </w:rPr>
        <w:t>he crude</w:t>
      </w:r>
      <w:r w:rsidR="00C3537E" w:rsidRPr="00C108AB">
        <w:rPr>
          <w:rFonts w:ascii="Times New Roman" w:hAnsi="Times New Roman"/>
        </w:rPr>
        <w:t xml:space="preserve"> product</w:t>
      </w:r>
      <w:r w:rsidRPr="00C108AB">
        <w:rPr>
          <w:rFonts w:ascii="Times New Roman" w:hAnsi="Times New Roman"/>
        </w:rPr>
        <w:t xml:space="preserve"> </w:t>
      </w:r>
      <w:r w:rsidR="000D43DA" w:rsidRPr="00C108AB">
        <w:rPr>
          <w:rFonts w:ascii="Times New Roman" w:hAnsi="Times New Roman"/>
        </w:rPr>
        <w:t>7-octynoic acid</w:t>
      </w:r>
      <w:r w:rsidR="00DB5397" w:rsidRPr="00C108AB">
        <w:rPr>
          <w:rFonts w:ascii="Times New Roman" w:hAnsi="Times New Roman"/>
        </w:rPr>
        <w:t xml:space="preserve"> </w:t>
      </w:r>
      <w:r w:rsidR="00DB5397" w:rsidRPr="00C108AB">
        <w:rPr>
          <w:rFonts w:ascii="Times New Roman" w:hAnsi="Times New Roman"/>
          <w:color w:val="000000"/>
        </w:rPr>
        <w:t>(420.5 mg, quantitative)</w:t>
      </w:r>
      <w:r w:rsidR="000D43DA" w:rsidRPr="00C108AB">
        <w:rPr>
          <w:rFonts w:ascii="Times New Roman" w:hAnsi="Times New Roman"/>
        </w:rPr>
        <w:t xml:space="preserve"> dissolved in DMSO</w:t>
      </w:r>
      <w:r w:rsidRPr="00C108AB">
        <w:rPr>
          <w:rFonts w:ascii="Times New Roman" w:hAnsi="Times New Roman"/>
        </w:rPr>
        <w:t xml:space="preserve"> was directly used in the next step.</w:t>
      </w:r>
      <w:r w:rsidR="000D43DA" w:rsidRPr="00C108AB">
        <w:rPr>
          <w:rFonts w:ascii="Times New Roman" w:hAnsi="Times New Roman"/>
        </w:rPr>
        <w:t xml:space="preserve"> C</w:t>
      </w:r>
      <w:r w:rsidR="000D43DA" w:rsidRPr="00C108AB">
        <w:rPr>
          <w:rFonts w:ascii="Times New Roman" w:eastAsia="Times New Roman" w:hAnsi="Times New Roman"/>
        </w:rPr>
        <w:t>ompound</w:t>
      </w:r>
      <w:r w:rsidR="000D43DA" w:rsidRPr="00C108AB">
        <w:rPr>
          <w:rFonts w:ascii="Times New Roman" w:hAnsi="Times New Roman"/>
        </w:rPr>
        <w:t xml:space="preserve"> </w:t>
      </w:r>
      <w:r w:rsidR="000D43DA" w:rsidRPr="00C108AB">
        <w:rPr>
          <w:rFonts w:ascii="Times New Roman" w:hAnsi="Times New Roman"/>
          <w:b/>
        </w:rPr>
        <w:t>1-6</w:t>
      </w:r>
      <w:r w:rsidR="000D43DA" w:rsidRPr="00C108AB">
        <w:rPr>
          <w:rFonts w:ascii="Times New Roman" w:eastAsia="Times New Roman" w:hAnsi="Times New Roman"/>
          <w:b/>
        </w:rPr>
        <w:t xml:space="preserve"> </w:t>
      </w:r>
      <w:r w:rsidR="000D43DA" w:rsidRPr="00C108AB">
        <w:rPr>
          <w:rFonts w:ascii="Times New Roman" w:eastAsia="Times New Roman" w:hAnsi="Times New Roman"/>
        </w:rPr>
        <w:t>(</w:t>
      </w:r>
      <w:r w:rsidR="000D43DA" w:rsidRPr="00C108AB">
        <w:rPr>
          <w:rFonts w:ascii="Times New Roman" w:hAnsi="Times New Roman"/>
        </w:rPr>
        <w:t xml:space="preserve">502.0 </w:t>
      </w:r>
      <w:r w:rsidR="000D43DA" w:rsidRPr="00C108AB">
        <w:rPr>
          <w:rFonts w:ascii="Times New Roman" w:eastAsia="Times New Roman" w:hAnsi="Times New Roman"/>
        </w:rPr>
        <w:t>mg</w:t>
      </w:r>
      <w:r w:rsidR="00C97FB6" w:rsidRPr="00C108AB">
        <w:rPr>
          <w:rFonts w:ascii="Times New Roman" w:hAnsi="Times New Roman"/>
        </w:rPr>
        <w:t xml:space="preserve">, </w:t>
      </w:r>
      <w:r w:rsidR="000D43DA" w:rsidRPr="00C108AB">
        <w:rPr>
          <w:rFonts w:ascii="Times New Roman" w:hAnsi="Times New Roman"/>
        </w:rPr>
        <w:t>1.95</w:t>
      </w:r>
      <w:r w:rsidR="000D43DA" w:rsidRPr="00C108AB">
        <w:rPr>
          <w:rFonts w:ascii="Times New Roman" w:eastAsia="Times New Roman" w:hAnsi="Times New Roman"/>
        </w:rPr>
        <w:t xml:space="preserve"> mmol),</w:t>
      </w:r>
      <w:r w:rsidR="000D43DA" w:rsidRPr="00C108AB">
        <w:rPr>
          <w:rFonts w:ascii="Times New Roman" w:eastAsia="Times New Roman" w:hAnsi="Times New Roman"/>
          <w:color w:val="FF0000"/>
        </w:rPr>
        <w:t xml:space="preserve"> </w:t>
      </w:r>
      <w:r w:rsidR="000D43DA" w:rsidRPr="00C108AB">
        <w:rPr>
          <w:rFonts w:ascii="Times New Roman" w:eastAsia="Times New Roman" w:hAnsi="Times New Roman"/>
        </w:rPr>
        <w:t>EDCI</w:t>
      </w:r>
      <w:r w:rsidR="000D43DA" w:rsidRPr="00C108AB">
        <w:rPr>
          <w:rFonts w:ascii="Times New Roman" w:hAnsi="Times New Roman"/>
        </w:rPr>
        <w:t xml:space="preserve"> </w:t>
      </w:r>
      <w:r w:rsidR="000D43DA" w:rsidRPr="00C108AB">
        <w:rPr>
          <w:rFonts w:ascii="Times New Roman" w:eastAsia="Times New Roman" w:hAnsi="Times New Roman"/>
        </w:rPr>
        <w:t>(</w:t>
      </w:r>
      <w:r w:rsidR="00DB5397" w:rsidRPr="00C108AB">
        <w:rPr>
          <w:rFonts w:ascii="Times New Roman" w:hAnsi="Times New Roman"/>
        </w:rPr>
        <w:t>449.0</w:t>
      </w:r>
      <w:r w:rsidR="003F5B41" w:rsidRPr="00C108AB">
        <w:rPr>
          <w:rFonts w:ascii="Times New Roman" w:hAnsi="Times New Roman"/>
        </w:rPr>
        <w:t xml:space="preserve"> </w:t>
      </w:r>
      <w:r w:rsidR="000D43DA" w:rsidRPr="00C108AB">
        <w:rPr>
          <w:rFonts w:ascii="Times New Roman" w:eastAsia="Times New Roman" w:hAnsi="Times New Roman"/>
        </w:rPr>
        <w:t xml:space="preserve">mg, </w:t>
      </w:r>
      <w:r w:rsidR="00DB5397" w:rsidRPr="00C108AB">
        <w:rPr>
          <w:rFonts w:ascii="Times New Roman" w:hAnsi="Times New Roman"/>
        </w:rPr>
        <w:t>2.34</w:t>
      </w:r>
      <w:r w:rsidR="000D43DA" w:rsidRPr="00C108AB">
        <w:rPr>
          <w:rFonts w:ascii="Times New Roman" w:eastAsia="Times New Roman" w:hAnsi="Times New Roman"/>
        </w:rPr>
        <w:t xml:space="preserve"> mmol), </w:t>
      </w:r>
      <w:proofErr w:type="spellStart"/>
      <w:r w:rsidR="000D43DA" w:rsidRPr="00C108AB">
        <w:rPr>
          <w:rFonts w:ascii="Times New Roman" w:hAnsi="Times New Roman"/>
        </w:rPr>
        <w:t>HOBt</w:t>
      </w:r>
      <w:proofErr w:type="spellEnd"/>
      <w:r w:rsidR="000D43DA" w:rsidRPr="00C108AB">
        <w:rPr>
          <w:rFonts w:ascii="Times New Roman" w:hAnsi="Times New Roman"/>
        </w:rPr>
        <w:t xml:space="preserve"> (</w:t>
      </w:r>
      <w:r w:rsidR="00DB5397" w:rsidRPr="00C108AB">
        <w:rPr>
          <w:rFonts w:ascii="Times New Roman" w:hAnsi="Times New Roman"/>
        </w:rPr>
        <w:t>316.2</w:t>
      </w:r>
      <w:r w:rsidR="000D43DA" w:rsidRPr="00C108AB">
        <w:rPr>
          <w:rFonts w:ascii="Times New Roman" w:hAnsi="Times New Roman"/>
        </w:rPr>
        <w:t xml:space="preserve"> mg, </w:t>
      </w:r>
      <w:r w:rsidR="00DB5397" w:rsidRPr="00C108AB">
        <w:rPr>
          <w:rFonts w:ascii="Times New Roman" w:hAnsi="Times New Roman"/>
        </w:rPr>
        <w:t>2.34</w:t>
      </w:r>
      <w:r w:rsidR="000D43DA" w:rsidRPr="00C108AB">
        <w:rPr>
          <w:rFonts w:ascii="Times New Roman" w:eastAsia="Times New Roman" w:hAnsi="Times New Roman"/>
        </w:rPr>
        <w:t xml:space="preserve"> mmol</w:t>
      </w:r>
      <w:r w:rsidR="000D43DA" w:rsidRPr="00C108AB">
        <w:rPr>
          <w:rFonts w:ascii="Times New Roman" w:hAnsi="Times New Roman"/>
        </w:rPr>
        <w:t xml:space="preserve">), </w:t>
      </w:r>
      <w:r w:rsidR="000D43DA" w:rsidRPr="00C108AB">
        <w:rPr>
          <w:rFonts w:ascii="Times New Roman" w:eastAsia="Times New Roman" w:hAnsi="Times New Roman"/>
        </w:rPr>
        <w:t>DMAP (</w:t>
      </w:r>
      <w:r w:rsidR="00DB5397" w:rsidRPr="00C108AB">
        <w:rPr>
          <w:rFonts w:ascii="Times New Roman" w:hAnsi="Times New Roman"/>
        </w:rPr>
        <w:t>286.0</w:t>
      </w:r>
      <w:r w:rsidR="000D43DA" w:rsidRPr="00C108AB">
        <w:rPr>
          <w:rFonts w:ascii="Times New Roman" w:eastAsia="Times New Roman" w:hAnsi="Times New Roman"/>
        </w:rPr>
        <w:t xml:space="preserve"> mg, </w:t>
      </w:r>
      <w:r w:rsidR="00DB5397" w:rsidRPr="00C108AB">
        <w:rPr>
          <w:rFonts w:ascii="Times New Roman" w:hAnsi="Times New Roman"/>
        </w:rPr>
        <w:t>2.34</w:t>
      </w:r>
      <w:r w:rsidR="000D43DA" w:rsidRPr="00C108AB">
        <w:rPr>
          <w:rFonts w:ascii="Times New Roman" w:eastAsia="Times New Roman" w:hAnsi="Times New Roman"/>
        </w:rPr>
        <w:t xml:space="preserve"> mmol) and </w:t>
      </w:r>
      <w:r w:rsidR="00DB5397" w:rsidRPr="00C108AB">
        <w:rPr>
          <w:rFonts w:ascii="Times New Roman" w:hAnsi="Times New Roman"/>
        </w:rPr>
        <w:t>7-octynoic acid</w:t>
      </w:r>
      <w:r w:rsidR="000D43DA" w:rsidRPr="00C108AB">
        <w:rPr>
          <w:rFonts w:ascii="Times New Roman" w:eastAsia="Times New Roman" w:hAnsi="Times New Roman"/>
        </w:rPr>
        <w:t xml:space="preserve"> (</w:t>
      </w:r>
      <w:r w:rsidR="00DB5397" w:rsidRPr="00C108AB">
        <w:rPr>
          <w:rFonts w:ascii="Times New Roman" w:hAnsi="Times New Roman"/>
          <w:color w:val="000000"/>
        </w:rPr>
        <w:t>420.5 mg</w:t>
      </w:r>
      <w:r w:rsidR="00C97FB6" w:rsidRPr="00C108AB">
        <w:rPr>
          <w:rFonts w:ascii="Times New Roman" w:hAnsi="Times New Roman"/>
        </w:rPr>
        <w:t xml:space="preserve">, </w:t>
      </w:r>
      <w:r w:rsidR="00DB5397" w:rsidRPr="00C108AB">
        <w:rPr>
          <w:rFonts w:ascii="Times New Roman" w:hAnsi="Times New Roman"/>
        </w:rPr>
        <w:t>3.00</w:t>
      </w:r>
      <w:r w:rsidR="000D43DA" w:rsidRPr="00C108AB">
        <w:rPr>
          <w:rFonts w:ascii="Times New Roman" w:eastAsia="Times New Roman" w:hAnsi="Times New Roman"/>
        </w:rPr>
        <w:t xml:space="preserve"> mmol) were dissolved in </w:t>
      </w:r>
      <w:r w:rsidR="00DB5397" w:rsidRPr="00C108AB">
        <w:rPr>
          <w:rFonts w:ascii="Times New Roman" w:hAnsi="Times New Roman"/>
        </w:rPr>
        <w:t>DMSO</w:t>
      </w:r>
      <w:r w:rsidR="000D43DA" w:rsidRPr="00C108AB">
        <w:rPr>
          <w:rFonts w:ascii="Times New Roman" w:eastAsia="Times New Roman" w:hAnsi="Times New Roman"/>
        </w:rPr>
        <w:t xml:space="preserve"> </w:t>
      </w:r>
      <w:r w:rsidR="000D43DA" w:rsidRPr="00C108AB">
        <w:rPr>
          <w:rFonts w:ascii="Times New Roman" w:hAnsi="Times New Roman"/>
        </w:rPr>
        <w:t>(</w:t>
      </w:r>
      <w:r w:rsidR="00DB5397" w:rsidRPr="00C108AB">
        <w:rPr>
          <w:rFonts w:ascii="Times New Roman" w:hAnsi="Times New Roman"/>
        </w:rPr>
        <w:t xml:space="preserve">8 </w:t>
      </w:r>
      <w:r w:rsidR="000B2CFC" w:rsidRPr="00C108AB">
        <w:rPr>
          <w:rFonts w:ascii="Times New Roman" w:hAnsi="Times New Roman"/>
        </w:rPr>
        <w:t>mL</w:t>
      </w:r>
      <w:r w:rsidR="000D43DA" w:rsidRPr="00C108AB">
        <w:rPr>
          <w:rFonts w:ascii="Times New Roman" w:hAnsi="Times New Roman"/>
        </w:rPr>
        <w:t>)</w:t>
      </w:r>
      <w:r w:rsidR="000D43DA" w:rsidRPr="00C108AB">
        <w:rPr>
          <w:rFonts w:ascii="Times New Roman" w:eastAsia="Times New Roman" w:hAnsi="Times New Roman"/>
        </w:rPr>
        <w:t xml:space="preserve"> under nitrogen</w:t>
      </w:r>
      <w:r w:rsidR="000D43DA" w:rsidRPr="00C108AB">
        <w:rPr>
          <w:rFonts w:ascii="Times New Roman" w:hAnsi="Times New Roman"/>
        </w:rPr>
        <w:t xml:space="preserve"> </w:t>
      </w:r>
      <w:r w:rsidR="000D43DA" w:rsidRPr="00C108AB">
        <w:rPr>
          <w:rFonts w:ascii="Times New Roman" w:eastAsia="Times New Roman" w:hAnsi="Times New Roman"/>
        </w:rPr>
        <w:t xml:space="preserve">atmosphere. The mixture was stirred for </w:t>
      </w:r>
      <w:r w:rsidR="000D43DA" w:rsidRPr="00C108AB">
        <w:rPr>
          <w:rFonts w:ascii="Times New Roman" w:hAnsi="Times New Roman"/>
        </w:rPr>
        <w:t>12</w:t>
      </w:r>
      <w:r w:rsidR="003A0090">
        <w:rPr>
          <w:rFonts w:ascii="Times New Roman" w:hAnsi="Times New Roman" w:hint="eastAsia"/>
        </w:rPr>
        <w:t xml:space="preserve"> </w:t>
      </w:r>
      <w:r w:rsidR="000D43DA" w:rsidRPr="00C108AB">
        <w:rPr>
          <w:rFonts w:ascii="Times New Roman" w:eastAsia="Times New Roman" w:hAnsi="Times New Roman"/>
        </w:rPr>
        <w:t>h at room temperature. Subsequently, the reaction was quenched by saturated aqueous NH</w:t>
      </w:r>
      <w:r w:rsidR="000D43DA" w:rsidRPr="00C108AB">
        <w:rPr>
          <w:rFonts w:ascii="Times New Roman" w:eastAsia="Times New Roman" w:hAnsi="Times New Roman"/>
          <w:vertAlign w:val="subscript"/>
        </w:rPr>
        <w:t>4</w:t>
      </w:r>
      <w:r w:rsidR="000D43DA" w:rsidRPr="00C108AB">
        <w:rPr>
          <w:rFonts w:ascii="Times New Roman" w:eastAsia="Times New Roman" w:hAnsi="Times New Roman"/>
        </w:rPr>
        <w:t>Cl solution (</w:t>
      </w:r>
      <w:r w:rsidR="00DB5397" w:rsidRPr="00C108AB">
        <w:rPr>
          <w:rFonts w:ascii="Times New Roman" w:hAnsi="Times New Roman"/>
        </w:rPr>
        <w:t>15</w:t>
      </w:r>
      <w:r w:rsidR="000D43DA" w:rsidRPr="00C108AB">
        <w:rPr>
          <w:rFonts w:ascii="Times New Roman" w:eastAsia="Times New Roman" w:hAnsi="Times New Roman"/>
        </w:rPr>
        <w:t xml:space="preserve"> mL)</w:t>
      </w:r>
      <w:r w:rsidR="000D43DA" w:rsidRPr="00C108AB">
        <w:rPr>
          <w:rFonts w:ascii="Times New Roman" w:hAnsi="Times New Roman"/>
        </w:rPr>
        <w:t xml:space="preserve"> and then </w:t>
      </w:r>
      <w:r w:rsidR="000D43DA" w:rsidRPr="00C108AB">
        <w:rPr>
          <w:rFonts w:ascii="Times New Roman" w:eastAsia="Times New Roman" w:hAnsi="Times New Roman"/>
        </w:rPr>
        <w:t xml:space="preserve">extracted </w:t>
      </w:r>
      <w:r w:rsidR="000D43DA" w:rsidRPr="00C108AB">
        <w:rPr>
          <w:rFonts w:ascii="Times New Roman" w:hAnsi="Times New Roman"/>
          <w:color w:val="000000"/>
        </w:rPr>
        <w:t>with CH</w:t>
      </w:r>
      <w:r w:rsidR="000D43DA" w:rsidRPr="00C108AB">
        <w:rPr>
          <w:rFonts w:ascii="Times New Roman" w:hAnsi="Times New Roman"/>
          <w:color w:val="000000"/>
          <w:vertAlign w:val="subscript"/>
        </w:rPr>
        <w:t>2</w:t>
      </w:r>
      <w:r w:rsidR="000D43DA" w:rsidRPr="00C108AB">
        <w:rPr>
          <w:rFonts w:ascii="Times New Roman" w:hAnsi="Times New Roman"/>
          <w:color w:val="000000"/>
        </w:rPr>
        <w:t>Cl</w:t>
      </w:r>
      <w:r w:rsidR="000D43DA" w:rsidRPr="00C108AB">
        <w:rPr>
          <w:rFonts w:ascii="Times New Roman" w:hAnsi="Times New Roman"/>
          <w:color w:val="000000"/>
          <w:vertAlign w:val="subscript"/>
        </w:rPr>
        <w:t xml:space="preserve">2 </w:t>
      </w:r>
      <w:r w:rsidR="000D43DA" w:rsidRPr="00C108AB">
        <w:rPr>
          <w:rFonts w:ascii="Times New Roman" w:hAnsi="Times New Roman"/>
          <w:color w:val="000000"/>
        </w:rPr>
        <w:t>(3</w:t>
      </w:r>
      <w:r w:rsidR="000D43DA" w:rsidRPr="00C108AB">
        <w:rPr>
          <w:rFonts w:ascii="Times New Roman" w:eastAsia="方正姚体" w:hAnsi="Times New Roman"/>
          <w:color w:val="000000"/>
        </w:rPr>
        <w:t>×</w:t>
      </w:r>
      <w:r w:rsidR="000D43DA" w:rsidRPr="00C108AB">
        <w:rPr>
          <w:rFonts w:ascii="Times New Roman" w:hAnsi="Times New Roman"/>
          <w:color w:val="000000"/>
        </w:rPr>
        <w:t>50</w:t>
      </w:r>
      <w:r w:rsidR="00980698" w:rsidRPr="00C108AB">
        <w:rPr>
          <w:rFonts w:ascii="Times New Roman" w:hAnsi="Times New Roman"/>
          <w:color w:val="000000"/>
        </w:rPr>
        <w:t xml:space="preserve"> </w:t>
      </w:r>
      <w:r w:rsidR="000B2CFC" w:rsidRPr="00C108AB">
        <w:rPr>
          <w:rFonts w:ascii="Times New Roman" w:hAnsi="Times New Roman"/>
          <w:color w:val="000000"/>
        </w:rPr>
        <w:t>mL</w:t>
      </w:r>
      <w:r w:rsidR="000D43DA" w:rsidRPr="00C108AB">
        <w:rPr>
          <w:rFonts w:ascii="Times New Roman" w:hAnsi="Times New Roman"/>
          <w:color w:val="000000"/>
        </w:rPr>
        <w:t>)</w:t>
      </w:r>
      <w:r w:rsidR="000D43DA" w:rsidRPr="00C108AB">
        <w:rPr>
          <w:rFonts w:ascii="Times New Roman" w:eastAsia="Times New Roman" w:hAnsi="Times New Roman"/>
        </w:rPr>
        <w:t>. The organic phase w</w:t>
      </w:r>
      <w:r w:rsidR="002C137C" w:rsidRPr="00C108AB">
        <w:rPr>
          <w:rFonts w:ascii="Times New Roman" w:eastAsiaTheme="minorEastAsia" w:hAnsi="Times New Roman"/>
        </w:rPr>
        <w:t>as</w:t>
      </w:r>
      <w:r w:rsidR="000D43DA" w:rsidRPr="00C108AB">
        <w:rPr>
          <w:rFonts w:ascii="Times New Roman" w:eastAsia="Times New Roman" w:hAnsi="Times New Roman"/>
        </w:rPr>
        <w:t xml:space="preserve"> combined together, washed with saturated aqueous NH</w:t>
      </w:r>
      <w:r w:rsidR="000D43DA" w:rsidRPr="00C108AB">
        <w:rPr>
          <w:rFonts w:ascii="Times New Roman" w:eastAsia="Times New Roman" w:hAnsi="Times New Roman"/>
          <w:vertAlign w:val="subscript"/>
        </w:rPr>
        <w:t>4</w:t>
      </w:r>
      <w:r w:rsidR="000D43DA" w:rsidRPr="00C108AB">
        <w:rPr>
          <w:rFonts w:ascii="Times New Roman" w:eastAsia="Times New Roman" w:hAnsi="Times New Roman"/>
        </w:rPr>
        <w:t>Cl</w:t>
      </w:r>
      <w:r w:rsidR="00DB5397" w:rsidRPr="00C108AB">
        <w:rPr>
          <w:rFonts w:ascii="Times New Roman" w:hAnsi="Times New Roman"/>
        </w:rPr>
        <w:t xml:space="preserve"> </w:t>
      </w:r>
      <w:r w:rsidR="00DB5397" w:rsidRPr="00C108AB">
        <w:rPr>
          <w:rFonts w:ascii="Times New Roman" w:hAnsi="Times New Roman"/>
          <w:color w:val="000000"/>
        </w:rPr>
        <w:lastRenderedPageBreak/>
        <w:t>(3</w:t>
      </w:r>
      <w:r w:rsidR="00DB5397" w:rsidRPr="00C108AB">
        <w:rPr>
          <w:rFonts w:ascii="Times New Roman" w:eastAsia="方正姚体" w:hAnsi="Times New Roman"/>
          <w:color w:val="000000"/>
        </w:rPr>
        <w:t>×</w:t>
      </w:r>
      <w:r w:rsidR="00DB5397" w:rsidRPr="00C108AB">
        <w:rPr>
          <w:rFonts w:ascii="Times New Roman" w:hAnsi="Times New Roman"/>
          <w:color w:val="000000"/>
        </w:rPr>
        <w:t>100</w:t>
      </w:r>
      <w:r w:rsidR="00980698" w:rsidRPr="00C108AB">
        <w:rPr>
          <w:rFonts w:ascii="Times New Roman" w:hAnsi="Times New Roman"/>
          <w:color w:val="000000"/>
        </w:rPr>
        <w:t xml:space="preserve"> </w:t>
      </w:r>
      <w:r w:rsidR="009D3DB1" w:rsidRPr="00C108AB">
        <w:rPr>
          <w:rFonts w:ascii="Times New Roman" w:hAnsi="Times New Roman"/>
          <w:color w:val="000000"/>
        </w:rPr>
        <w:t>mL</w:t>
      </w:r>
      <w:r w:rsidR="00DB5397" w:rsidRPr="00C108AB">
        <w:rPr>
          <w:rFonts w:ascii="Times New Roman" w:hAnsi="Times New Roman"/>
          <w:color w:val="000000"/>
        </w:rPr>
        <w:t>)</w:t>
      </w:r>
      <w:r w:rsidR="000D43DA" w:rsidRPr="00C108AB">
        <w:rPr>
          <w:rFonts w:ascii="Times New Roman" w:hAnsi="Times New Roman"/>
        </w:rPr>
        <w:t xml:space="preserve"> and </w:t>
      </w:r>
      <w:r w:rsidR="000D43DA" w:rsidRPr="00C108AB">
        <w:rPr>
          <w:rFonts w:ascii="Times New Roman" w:eastAsia="Times New Roman" w:hAnsi="Times New Roman"/>
        </w:rPr>
        <w:t>dried over Na</w:t>
      </w:r>
      <w:r w:rsidR="000D43DA" w:rsidRPr="00C108AB">
        <w:rPr>
          <w:rFonts w:ascii="Times New Roman" w:eastAsia="Times New Roman" w:hAnsi="Times New Roman"/>
          <w:vertAlign w:val="subscript"/>
        </w:rPr>
        <w:t>2</w:t>
      </w:r>
      <w:r w:rsidR="000D43DA" w:rsidRPr="00C108AB">
        <w:rPr>
          <w:rFonts w:ascii="Times New Roman" w:eastAsia="Times New Roman" w:hAnsi="Times New Roman"/>
        </w:rPr>
        <w:t>SO</w:t>
      </w:r>
      <w:r w:rsidR="000D43DA" w:rsidRPr="00C108AB">
        <w:rPr>
          <w:rFonts w:ascii="Times New Roman" w:eastAsia="Times New Roman" w:hAnsi="Times New Roman"/>
          <w:vertAlign w:val="subscript"/>
        </w:rPr>
        <w:t>4</w:t>
      </w:r>
      <w:r w:rsidR="000D43DA" w:rsidRPr="00C108AB">
        <w:rPr>
          <w:rFonts w:ascii="Times New Roman" w:hAnsi="Times New Roman"/>
        </w:rPr>
        <w:t xml:space="preserve">. </w:t>
      </w:r>
      <w:r w:rsidR="000D43DA" w:rsidRPr="00C108AB">
        <w:rPr>
          <w:rFonts w:ascii="Times New Roman" w:eastAsia="Times New Roman" w:hAnsi="Times New Roman"/>
        </w:rPr>
        <w:t>Upon solvent evaporation, the residue was purified by flash column chromatography (</w:t>
      </w:r>
      <w:proofErr w:type="spellStart"/>
      <w:proofErr w:type="gramStart"/>
      <w:r w:rsidR="00C3537E" w:rsidRPr="00C108AB">
        <w:rPr>
          <w:rFonts w:ascii="Times New Roman" w:hAnsi="Times New Roman"/>
        </w:rPr>
        <w:t>DCM:MeOH</w:t>
      </w:r>
      <w:proofErr w:type="spellEnd"/>
      <w:proofErr w:type="gramEnd"/>
      <w:r w:rsidR="000D43DA" w:rsidRPr="00C108AB">
        <w:rPr>
          <w:rFonts w:ascii="Times New Roman" w:eastAsia="Times New Roman" w:hAnsi="Times New Roman"/>
        </w:rPr>
        <w:t>=</w:t>
      </w:r>
      <w:r w:rsidR="000D43DA" w:rsidRPr="00C108AB">
        <w:rPr>
          <w:rFonts w:ascii="Times New Roman" w:hAnsi="Times New Roman"/>
        </w:rPr>
        <w:t>40</w:t>
      </w:r>
      <w:r w:rsidR="000D43DA" w:rsidRPr="00C108AB">
        <w:rPr>
          <w:rFonts w:ascii="Times New Roman" w:eastAsia="Times New Roman" w:hAnsi="Times New Roman"/>
        </w:rPr>
        <w:t>:</w:t>
      </w:r>
      <w:r w:rsidR="000D43DA" w:rsidRPr="00C108AB">
        <w:rPr>
          <w:rFonts w:ascii="Times New Roman" w:hAnsi="Times New Roman"/>
        </w:rPr>
        <w:t>1</w:t>
      </w:r>
      <w:r w:rsidR="000D43DA" w:rsidRPr="00C108AB">
        <w:rPr>
          <w:rFonts w:ascii="Times New Roman" w:eastAsia="Times New Roman" w:hAnsi="Times New Roman"/>
        </w:rPr>
        <w:t xml:space="preserve">) to afford the </w:t>
      </w:r>
      <w:r w:rsidR="00DB5397" w:rsidRPr="00C108AB">
        <w:rPr>
          <w:rFonts w:ascii="Times New Roman" w:eastAsia="Times New Roman" w:hAnsi="Times New Roman"/>
        </w:rPr>
        <w:t>Colorless</w:t>
      </w:r>
      <w:r w:rsidR="000D43DA" w:rsidRPr="00C108AB">
        <w:rPr>
          <w:rFonts w:ascii="Times New Roman" w:eastAsia="Times New Roman" w:hAnsi="Times New Roman"/>
        </w:rPr>
        <w:t xml:space="preserve"> oil </w:t>
      </w:r>
      <w:r w:rsidR="00F55506">
        <w:rPr>
          <w:rFonts w:ascii="Times New Roman" w:hAnsi="Times New Roman"/>
          <w:b/>
          <w:bCs/>
        </w:rPr>
        <w:t>1-9</w:t>
      </w:r>
      <w:r w:rsidR="000D43DA" w:rsidRPr="00C108AB">
        <w:rPr>
          <w:rFonts w:ascii="Times New Roman" w:eastAsia="Times New Roman" w:hAnsi="Times New Roman"/>
        </w:rPr>
        <w:t xml:space="preserve"> (</w:t>
      </w:r>
      <w:r w:rsidR="00DB5397" w:rsidRPr="00C108AB">
        <w:rPr>
          <w:rFonts w:ascii="Times New Roman" w:hAnsi="Times New Roman"/>
        </w:rPr>
        <w:t>353.0</w:t>
      </w:r>
      <w:r w:rsidR="000D43DA" w:rsidRPr="00C108AB">
        <w:rPr>
          <w:rFonts w:ascii="Times New Roman" w:eastAsia="Times New Roman" w:hAnsi="Times New Roman"/>
        </w:rPr>
        <w:t xml:space="preserve"> mg, </w:t>
      </w:r>
      <w:r w:rsidR="00DB5397" w:rsidRPr="00C108AB">
        <w:rPr>
          <w:rFonts w:ascii="Times New Roman" w:hAnsi="Times New Roman"/>
        </w:rPr>
        <w:t>30.93</w:t>
      </w:r>
      <w:r w:rsidR="000D43DA" w:rsidRPr="00C108AB">
        <w:rPr>
          <w:rFonts w:ascii="Times New Roman" w:eastAsia="Times New Roman" w:hAnsi="Times New Roman"/>
        </w:rPr>
        <w:t>%).</w:t>
      </w:r>
      <w:r w:rsidR="00DB5397" w:rsidRPr="00C108AB">
        <w:rPr>
          <w:rFonts w:ascii="Times New Roman" w:hAnsi="Times New Roman"/>
        </w:rPr>
        <w:t xml:space="preserve"> </w:t>
      </w:r>
      <w:r w:rsidR="00DB5397" w:rsidRPr="00C108AB">
        <w:rPr>
          <w:rFonts w:ascii="Times New Roman" w:hAnsi="Times New Roman"/>
          <w:vertAlign w:val="superscript"/>
        </w:rPr>
        <w:t>1</w:t>
      </w:r>
      <w:r w:rsidR="00DB5397" w:rsidRPr="00C108AB">
        <w:rPr>
          <w:rFonts w:ascii="Times New Roman" w:hAnsi="Times New Roman"/>
        </w:rPr>
        <w:t>H NMR (400 MHz, CDCl</w:t>
      </w:r>
      <w:r w:rsidR="00DB5397" w:rsidRPr="00C108AB">
        <w:rPr>
          <w:rFonts w:ascii="Times New Roman" w:hAnsi="Times New Roman"/>
          <w:vertAlign w:val="subscript"/>
        </w:rPr>
        <w:t>3</w:t>
      </w:r>
      <w:r w:rsidR="00DB5397" w:rsidRPr="00C108AB">
        <w:rPr>
          <w:rFonts w:ascii="Times New Roman" w:hAnsi="Times New Roman"/>
        </w:rPr>
        <w:t xml:space="preserve">) </w:t>
      </w:r>
      <w:r w:rsidR="00DB5397" w:rsidRPr="00F55506">
        <w:rPr>
          <w:rFonts w:ascii="Times New Roman" w:hAnsi="Times New Roman"/>
          <w:i/>
          <w:iCs/>
        </w:rPr>
        <w:t>δ</w:t>
      </w:r>
      <w:r w:rsidR="00DB5397" w:rsidRPr="00C108AB">
        <w:rPr>
          <w:rFonts w:ascii="Times New Roman" w:hAnsi="Times New Roman"/>
        </w:rPr>
        <w:t xml:space="preserve"> 7.29 (s, 5H), 6.17 (s, 1H), 5.08 (s, 2H), 4.35 (d, </w:t>
      </w:r>
      <w:r w:rsidR="00DB5397" w:rsidRPr="00C108AB">
        <w:rPr>
          <w:rFonts w:ascii="Times New Roman" w:hAnsi="Times New Roman"/>
          <w:i/>
          <w:iCs/>
        </w:rPr>
        <w:t>J</w:t>
      </w:r>
      <w:r w:rsidR="00DB5397" w:rsidRPr="00C108AB">
        <w:rPr>
          <w:rFonts w:ascii="Times New Roman" w:hAnsi="Times New Roman"/>
        </w:rPr>
        <w:t xml:space="preserve"> = 5.5 Hz, 2H), 3.40 (s, 3H), 2.19 (s, 3H), 2.16 – 2.11 (m, 4H), 1.90 (t, </w:t>
      </w:r>
      <w:r w:rsidR="00DB5397" w:rsidRPr="00C108AB">
        <w:rPr>
          <w:rFonts w:ascii="Times New Roman" w:hAnsi="Times New Roman"/>
          <w:i/>
          <w:iCs/>
        </w:rPr>
        <w:t>J</w:t>
      </w:r>
      <w:r w:rsidR="00DB5397" w:rsidRPr="00C108AB">
        <w:rPr>
          <w:rFonts w:ascii="Times New Roman" w:hAnsi="Times New Roman"/>
        </w:rPr>
        <w:t xml:space="preserve"> = 2.6 Hz, 1H), 1.61 – 1.46 (m, 4H), 1.41 – 1.33 (m, 2H). </w:t>
      </w:r>
      <w:r w:rsidR="00DB5397" w:rsidRPr="00C108AB">
        <w:rPr>
          <w:rFonts w:ascii="Times New Roman" w:hAnsi="Times New Roman"/>
          <w:vertAlign w:val="superscript"/>
        </w:rPr>
        <w:t>13</w:t>
      </w:r>
      <w:r w:rsidR="00DB5397" w:rsidRPr="00C108AB">
        <w:rPr>
          <w:rFonts w:ascii="Times New Roman" w:hAnsi="Times New Roman"/>
        </w:rPr>
        <w:t>C NMR (101 MHz, CDCl</w:t>
      </w:r>
      <w:r w:rsidR="00DB5397" w:rsidRPr="00C108AB">
        <w:rPr>
          <w:rFonts w:ascii="Times New Roman" w:hAnsi="Times New Roman"/>
          <w:vertAlign w:val="subscript"/>
        </w:rPr>
        <w:t>3</w:t>
      </w:r>
      <w:r w:rsidR="00DB5397" w:rsidRPr="00C108AB">
        <w:rPr>
          <w:rFonts w:ascii="Times New Roman" w:hAnsi="Times New Roman"/>
        </w:rPr>
        <w:t xml:space="preserve">) </w:t>
      </w:r>
      <w:r w:rsidR="00DB5397" w:rsidRPr="00F55506">
        <w:rPr>
          <w:rFonts w:ascii="Times New Roman" w:hAnsi="Times New Roman"/>
          <w:i/>
          <w:iCs/>
        </w:rPr>
        <w:t>δ</w:t>
      </w:r>
      <w:r w:rsidR="00DB5397" w:rsidRPr="00C108AB">
        <w:rPr>
          <w:rFonts w:ascii="Times New Roman" w:hAnsi="Times New Roman"/>
        </w:rPr>
        <w:t xml:space="preserve"> 173.23, 173.07, 147.42, 146.02, 141.06, 137.22, 128.85, 128.48, 128.21, 118.37, 84.43, 72.91, 68.35, 36.20, 35.79, 34.67, 28.37, 28.14, 24.98, 20.83, 18.24. HRMS (ESI): </w:t>
      </w:r>
      <w:proofErr w:type="spellStart"/>
      <w:r w:rsidR="00DB5397" w:rsidRPr="00C108AB">
        <w:rPr>
          <w:rFonts w:ascii="Times New Roman" w:hAnsi="Times New Roman"/>
        </w:rPr>
        <w:t>calcd</w:t>
      </w:r>
      <w:proofErr w:type="spellEnd"/>
      <w:r w:rsidR="00DB5397" w:rsidRPr="00C108AB">
        <w:rPr>
          <w:rFonts w:ascii="Times New Roman" w:hAnsi="Times New Roman"/>
        </w:rPr>
        <w:t xml:space="preserve"> for C</w:t>
      </w:r>
      <w:r w:rsidR="00DB5397" w:rsidRPr="00C108AB">
        <w:rPr>
          <w:rFonts w:ascii="Times New Roman" w:hAnsi="Times New Roman"/>
          <w:vertAlign w:val="subscript"/>
        </w:rPr>
        <w:t>23</w:t>
      </w:r>
      <w:r w:rsidR="00DB5397" w:rsidRPr="00C108AB">
        <w:rPr>
          <w:rFonts w:ascii="Times New Roman" w:hAnsi="Times New Roman"/>
        </w:rPr>
        <w:t>H</w:t>
      </w:r>
      <w:r w:rsidR="00DB5397" w:rsidRPr="00C108AB">
        <w:rPr>
          <w:rFonts w:ascii="Times New Roman" w:hAnsi="Times New Roman"/>
          <w:vertAlign w:val="subscript"/>
        </w:rPr>
        <w:t>29</w:t>
      </w:r>
      <w:r w:rsidR="00DB5397" w:rsidRPr="00C108AB">
        <w:rPr>
          <w:rFonts w:ascii="Times New Roman" w:hAnsi="Times New Roman"/>
        </w:rPr>
        <w:t>N</w:t>
      </w:r>
      <w:r w:rsidR="00DB5397" w:rsidRPr="00C108AB">
        <w:rPr>
          <w:rFonts w:ascii="Times New Roman" w:hAnsi="Times New Roman"/>
          <w:vertAlign w:val="subscript"/>
        </w:rPr>
        <w:t>2</w:t>
      </w:r>
      <w:r w:rsidR="00DB5397" w:rsidRPr="00C108AB">
        <w:rPr>
          <w:rFonts w:ascii="Times New Roman" w:hAnsi="Times New Roman"/>
        </w:rPr>
        <w:t>O</w:t>
      </w:r>
      <w:r w:rsidR="00DB5397" w:rsidRPr="00C108AB">
        <w:rPr>
          <w:rFonts w:ascii="Times New Roman" w:hAnsi="Times New Roman"/>
          <w:vertAlign w:val="subscript"/>
        </w:rPr>
        <w:t xml:space="preserve">3 </w:t>
      </w:r>
      <w:r w:rsidR="00DB5397" w:rsidRPr="00C108AB">
        <w:rPr>
          <w:rFonts w:ascii="Times New Roman" w:hAnsi="Times New Roman"/>
        </w:rPr>
        <w:t xml:space="preserve">[M + </w:t>
      </w:r>
      <w:proofErr w:type="gramStart"/>
      <w:r w:rsidR="00DB5397" w:rsidRPr="00C108AB">
        <w:rPr>
          <w:rFonts w:ascii="Times New Roman" w:hAnsi="Times New Roman"/>
        </w:rPr>
        <w:t>H]</w:t>
      </w:r>
      <w:r w:rsidR="00DB5397" w:rsidRPr="00C108AB">
        <w:rPr>
          <w:rFonts w:ascii="Times New Roman" w:hAnsi="Times New Roman"/>
          <w:vertAlign w:val="superscript"/>
        </w:rPr>
        <w:t>+</w:t>
      </w:r>
      <w:proofErr w:type="gramEnd"/>
      <w:r w:rsidR="00DB5397" w:rsidRPr="00C108AB">
        <w:rPr>
          <w:rFonts w:ascii="Times New Roman" w:hAnsi="Times New Roman"/>
          <w:vertAlign w:val="superscript"/>
        </w:rPr>
        <w:t xml:space="preserve"> </w:t>
      </w:r>
      <w:r w:rsidR="00DB5397" w:rsidRPr="00C108AB">
        <w:rPr>
          <w:rFonts w:ascii="Times New Roman" w:hAnsi="Times New Roman"/>
        </w:rPr>
        <w:t xml:space="preserve">= 381.2173, found [M + </w:t>
      </w:r>
      <w:proofErr w:type="gramStart"/>
      <w:r w:rsidR="00DB5397" w:rsidRPr="00C108AB">
        <w:rPr>
          <w:rFonts w:ascii="Times New Roman" w:hAnsi="Times New Roman"/>
        </w:rPr>
        <w:t>H]</w:t>
      </w:r>
      <w:r w:rsidR="00DB5397" w:rsidRPr="00C108AB">
        <w:rPr>
          <w:rFonts w:ascii="Times New Roman" w:hAnsi="Times New Roman"/>
          <w:vertAlign w:val="superscript"/>
        </w:rPr>
        <w:t>+</w:t>
      </w:r>
      <w:proofErr w:type="gramEnd"/>
      <w:r w:rsidR="00DB5397" w:rsidRPr="00C108AB">
        <w:rPr>
          <w:rFonts w:ascii="Times New Roman" w:hAnsi="Times New Roman"/>
          <w:vertAlign w:val="superscript"/>
        </w:rPr>
        <w:t xml:space="preserve"> </w:t>
      </w:r>
      <w:r w:rsidR="00DB5397" w:rsidRPr="00C108AB">
        <w:rPr>
          <w:rFonts w:ascii="Times New Roman" w:hAnsi="Times New Roman"/>
        </w:rPr>
        <w:t>=381.2209.</w:t>
      </w:r>
    </w:p>
    <w:p w14:paraId="495F7CA8" w14:textId="4837304D" w:rsidR="006D0D9A" w:rsidRPr="00AE1039" w:rsidRDefault="00DB5397" w:rsidP="00AE1039">
      <w:pPr>
        <w:spacing w:line="360" w:lineRule="auto"/>
        <w:ind w:firstLineChars="200" w:firstLine="482"/>
        <w:rPr>
          <w:rFonts w:ascii="Times New Roman" w:hAnsi="Times New Roman" w:cs="Times New Roman"/>
          <w:sz w:val="24"/>
          <w:szCs w:val="24"/>
        </w:rPr>
      </w:pPr>
      <w:r w:rsidRPr="001A6BA2">
        <w:rPr>
          <w:rFonts w:ascii="Times New Roman" w:hAnsi="Times New Roman" w:cs="Times New Roman"/>
          <w:b/>
          <w:bCs/>
          <w:i/>
          <w:sz w:val="24"/>
          <w:szCs w:val="24"/>
        </w:rPr>
        <w:t>N</w:t>
      </w:r>
      <w:r w:rsidRPr="00CB5076">
        <w:rPr>
          <w:rFonts w:ascii="Times New Roman" w:hAnsi="Times New Roman" w:cs="Times New Roman"/>
          <w:b/>
          <w:bCs/>
          <w:iCs/>
          <w:sz w:val="24"/>
          <w:szCs w:val="24"/>
        </w:rPr>
        <w:t>-((3-hydroxy-1,6-dimethyl-4-oxo-1,4-dihydropyridin-2-</w:t>
      </w:r>
      <w:proofErr w:type="gramStart"/>
      <w:r w:rsidRPr="00CB5076">
        <w:rPr>
          <w:rFonts w:ascii="Times New Roman" w:hAnsi="Times New Roman" w:cs="Times New Roman"/>
          <w:b/>
          <w:bCs/>
          <w:iCs/>
          <w:sz w:val="24"/>
          <w:szCs w:val="24"/>
        </w:rPr>
        <w:t>yl)methyl</w:t>
      </w:r>
      <w:proofErr w:type="gramEnd"/>
      <w:r w:rsidRPr="00CB5076">
        <w:rPr>
          <w:rFonts w:ascii="Times New Roman" w:hAnsi="Times New Roman" w:cs="Times New Roman"/>
          <w:b/>
          <w:bCs/>
          <w:iCs/>
          <w:sz w:val="24"/>
          <w:szCs w:val="24"/>
        </w:rPr>
        <w:t xml:space="preserve">)oct-7-ynamide </w:t>
      </w:r>
      <w:r w:rsidRPr="00CB5076">
        <w:rPr>
          <w:rFonts w:ascii="Times New Roman" w:eastAsia="宋体" w:hAnsi="Times New Roman" w:cs="Times New Roman"/>
          <w:b/>
          <w:bCs/>
          <w:iCs/>
          <w:sz w:val="24"/>
          <w:szCs w:val="24"/>
        </w:rPr>
        <w:t>(</w:t>
      </w:r>
      <w:r w:rsidR="006B7282">
        <w:rPr>
          <w:rFonts w:ascii="Times New Roman" w:eastAsia="宋体" w:hAnsi="Times New Roman" w:cs="Times New Roman" w:hint="eastAsia"/>
          <w:b/>
          <w:bCs/>
          <w:iCs/>
          <w:sz w:val="24"/>
          <w:szCs w:val="24"/>
        </w:rPr>
        <w:t>10d</w:t>
      </w:r>
      <w:r w:rsidR="00F55506" w:rsidRPr="00CB5076">
        <w:rPr>
          <w:rFonts w:ascii="Times New Roman" w:eastAsia="宋体" w:hAnsi="Times New Roman" w:cs="Times New Roman"/>
          <w:b/>
          <w:bCs/>
          <w:iCs/>
          <w:sz w:val="24"/>
          <w:szCs w:val="24"/>
        </w:rPr>
        <w:t>-</w:t>
      </w:r>
      <w:r w:rsidR="009C5378" w:rsidRPr="00CB5076">
        <w:rPr>
          <w:rFonts w:ascii="Times New Roman" w:eastAsia="宋体" w:hAnsi="Times New Roman" w:cs="Times New Roman"/>
          <w:b/>
          <w:bCs/>
          <w:iCs/>
          <w:sz w:val="24"/>
          <w:szCs w:val="24"/>
        </w:rPr>
        <w:t>4</w:t>
      </w:r>
      <w:r w:rsidRPr="00CB5076">
        <w:rPr>
          <w:rFonts w:ascii="Times New Roman" w:eastAsia="宋体" w:hAnsi="Times New Roman" w:cs="Times New Roman"/>
          <w:b/>
          <w:bCs/>
          <w:iCs/>
          <w:sz w:val="24"/>
          <w:szCs w:val="24"/>
        </w:rPr>
        <w:t>)</w:t>
      </w:r>
      <w:r w:rsidR="00B34AF0">
        <w:rPr>
          <w:rFonts w:ascii="Times New Roman" w:hAnsi="Times New Roman" w:cs="Times New Roman" w:hint="eastAsia"/>
          <w:b/>
          <w:bCs/>
          <w:iCs/>
          <w:sz w:val="24"/>
          <w:szCs w:val="24"/>
        </w:rPr>
        <w:t>:</w:t>
      </w:r>
      <w:r w:rsidRPr="00A5040E">
        <w:rPr>
          <w:rFonts w:ascii="Times New Roman" w:hAnsi="Times New Roman" w:cs="Times New Roman"/>
          <w:b/>
          <w:i/>
          <w:sz w:val="24"/>
          <w:szCs w:val="24"/>
        </w:rPr>
        <w:t xml:space="preserve"> </w:t>
      </w:r>
      <w:r w:rsidR="001C319B" w:rsidRPr="00A5040E">
        <w:rPr>
          <w:rFonts w:ascii="Times New Roman" w:hAnsi="Times New Roman" w:cs="Times New Roman"/>
          <w:color w:val="000000"/>
          <w:sz w:val="24"/>
          <w:szCs w:val="24"/>
        </w:rPr>
        <w:t xml:space="preserve">The synthetic procedures of compound </w:t>
      </w:r>
      <w:r w:rsidR="006B7282">
        <w:rPr>
          <w:rFonts w:ascii="Times New Roman" w:eastAsia="宋体" w:hAnsi="Times New Roman" w:cs="Times New Roman" w:hint="eastAsia"/>
          <w:b/>
          <w:sz w:val="24"/>
          <w:szCs w:val="24"/>
        </w:rPr>
        <w:t>10d</w:t>
      </w:r>
      <w:r w:rsidR="00F55506" w:rsidRPr="00A5040E">
        <w:rPr>
          <w:rFonts w:ascii="Times New Roman" w:eastAsia="宋体" w:hAnsi="Times New Roman" w:cs="Times New Roman"/>
          <w:b/>
          <w:sz w:val="24"/>
          <w:szCs w:val="24"/>
        </w:rPr>
        <w:t>-</w:t>
      </w:r>
      <w:r w:rsidR="009C5378">
        <w:rPr>
          <w:rFonts w:ascii="Times New Roman" w:eastAsia="宋体" w:hAnsi="Times New Roman" w:cs="Times New Roman"/>
          <w:b/>
          <w:sz w:val="24"/>
          <w:szCs w:val="24"/>
        </w:rPr>
        <w:t>4</w:t>
      </w:r>
      <w:r w:rsidR="001C319B" w:rsidRPr="00A5040E">
        <w:rPr>
          <w:rFonts w:ascii="Times New Roman" w:hAnsi="Times New Roman" w:cs="Times New Roman"/>
          <w:b/>
          <w:bCs/>
          <w:color w:val="000000"/>
          <w:sz w:val="24"/>
          <w:szCs w:val="24"/>
        </w:rPr>
        <w:t xml:space="preserve"> </w:t>
      </w:r>
      <w:r w:rsidR="001C319B" w:rsidRPr="00A5040E">
        <w:rPr>
          <w:rFonts w:ascii="Times New Roman" w:hAnsi="Times New Roman" w:cs="Times New Roman"/>
          <w:color w:val="000000"/>
          <w:sz w:val="24"/>
          <w:szCs w:val="24"/>
        </w:rPr>
        <w:t xml:space="preserve">were similar to compound </w:t>
      </w:r>
      <w:r w:rsidR="006B7282">
        <w:rPr>
          <w:rFonts w:ascii="Times New Roman" w:eastAsia="宋体" w:hAnsi="Times New Roman" w:cs="Times New Roman" w:hint="eastAsia"/>
          <w:b/>
          <w:sz w:val="24"/>
          <w:szCs w:val="24"/>
        </w:rPr>
        <w:t>10d</w:t>
      </w:r>
      <w:r w:rsidR="00F55506" w:rsidRPr="00A5040E">
        <w:rPr>
          <w:rFonts w:ascii="Times New Roman" w:eastAsia="宋体" w:hAnsi="Times New Roman" w:cs="Times New Roman"/>
          <w:b/>
          <w:sz w:val="24"/>
          <w:szCs w:val="24"/>
        </w:rPr>
        <w:t>-</w:t>
      </w:r>
      <w:r w:rsidR="009C5378">
        <w:rPr>
          <w:rFonts w:ascii="Times New Roman" w:eastAsia="宋体" w:hAnsi="Times New Roman" w:cs="Times New Roman"/>
          <w:b/>
          <w:sz w:val="24"/>
          <w:szCs w:val="24"/>
        </w:rPr>
        <w:t>3</w:t>
      </w:r>
      <w:r w:rsidR="003C56E9" w:rsidRPr="00A5040E">
        <w:rPr>
          <w:rFonts w:ascii="Times New Roman" w:hAnsi="Times New Roman" w:cs="Times New Roman"/>
          <w:color w:val="000000"/>
          <w:sz w:val="24"/>
          <w:szCs w:val="24"/>
        </w:rPr>
        <w:t>,</w:t>
      </w:r>
      <w:r w:rsidR="003C56E9" w:rsidRPr="00A5040E">
        <w:rPr>
          <w:rFonts w:ascii="Times New Roman" w:hAnsi="Times New Roman"/>
          <w:color w:val="000000"/>
          <w:sz w:val="24"/>
          <w:szCs w:val="24"/>
        </w:rPr>
        <w:t xml:space="preserve"> using compound </w:t>
      </w:r>
      <w:r w:rsidR="003C56E9" w:rsidRPr="00A5040E">
        <w:rPr>
          <w:rFonts w:ascii="Times New Roman" w:hAnsi="Times New Roman"/>
          <w:b/>
          <w:color w:val="000000"/>
          <w:sz w:val="24"/>
          <w:szCs w:val="24"/>
        </w:rPr>
        <w:t xml:space="preserve">1-9 </w:t>
      </w:r>
      <w:r w:rsidR="003C56E9" w:rsidRPr="00A5040E">
        <w:rPr>
          <w:rFonts w:ascii="Times New Roman" w:hAnsi="Times New Roman"/>
          <w:color w:val="000000"/>
          <w:sz w:val="24"/>
          <w:szCs w:val="24"/>
        </w:rPr>
        <w:t>(290.0 mg, 0.76 mmol) and trifluoroacetic acid (5 mL).</w:t>
      </w:r>
      <w:r w:rsidR="00F932E8" w:rsidRPr="00A5040E">
        <w:rPr>
          <w:rFonts w:ascii="Times New Roman" w:hAnsi="Times New Roman" w:cs="Times New Roman"/>
          <w:color w:val="000000"/>
          <w:sz w:val="24"/>
          <w:szCs w:val="24"/>
        </w:rPr>
        <w:t xml:space="preserve"> </w:t>
      </w:r>
      <w:r w:rsidR="00F932E8" w:rsidRPr="00A5040E">
        <w:rPr>
          <w:rFonts w:ascii="Times New Roman" w:eastAsia="Times New Roman" w:hAnsi="Times New Roman" w:cs="Times New Roman"/>
          <w:sz w:val="24"/>
          <w:szCs w:val="24"/>
        </w:rPr>
        <w:t>The crude product was purified by column chromatography (</w:t>
      </w:r>
      <w:proofErr w:type="spellStart"/>
      <w:proofErr w:type="gramStart"/>
      <w:r w:rsidR="00F932E8" w:rsidRPr="00A5040E">
        <w:rPr>
          <w:rFonts w:ascii="Times New Roman" w:hAnsi="Times New Roman" w:cs="Times New Roman"/>
          <w:sz w:val="24"/>
          <w:szCs w:val="24"/>
        </w:rPr>
        <w:t>DCM:MeOH</w:t>
      </w:r>
      <w:proofErr w:type="spellEnd"/>
      <w:proofErr w:type="gramEnd"/>
      <w:r w:rsidR="00F932E8" w:rsidRPr="00A5040E">
        <w:rPr>
          <w:rFonts w:ascii="Times New Roman" w:hAnsi="Times New Roman" w:cs="Times New Roman"/>
          <w:sz w:val="24"/>
          <w:szCs w:val="24"/>
        </w:rPr>
        <w:t xml:space="preserve"> </w:t>
      </w:r>
      <w:r w:rsidR="00F932E8" w:rsidRPr="00A5040E">
        <w:rPr>
          <w:rFonts w:ascii="Times New Roman" w:eastAsia="Times New Roman" w:hAnsi="Times New Roman" w:cs="Times New Roman"/>
          <w:sz w:val="24"/>
          <w:szCs w:val="24"/>
        </w:rPr>
        <w:t>=</w:t>
      </w:r>
      <w:r w:rsidR="00F932E8" w:rsidRPr="00A5040E">
        <w:rPr>
          <w:rFonts w:ascii="Times New Roman" w:hAnsi="Times New Roman" w:cs="Times New Roman"/>
          <w:sz w:val="24"/>
          <w:szCs w:val="24"/>
        </w:rPr>
        <w:t xml:space="preserve"> 20</w:t>
      </w:r>
      <w:r w:rsidR="00F932E8" w:rsidRPr="00A5040E">
        <w:rPr>
          <w:rFonts w:ascii="Times New Roman" w:eastAsia="Times New Roman" w:hAnsi="Times New Roman" w:cs="Times New Roman"/>
          <w:sz w:val="24"/>
          <w:szCs w:val="24"/>
        </w:rPr>
        <w:t>:</w:t>
      </w:r>
      <w:r w:rsidR="00F932E8" w:rsidRPr="00A5040E">
        <w:rPr>
          <w:rFonts w:ascii="Times New Roman" w:hAnsi="Times New Roman" w:cs="Times New Roman"/>
          <w:sz w:val="24"/>
          <w:szCs w:val="24"/>
        </w:rPr>
        <w:t>1</w:t>
      </w:r>
      <w:r w:rsidR="00F932E8" w:rsidRPr="00A5040E">
        <w:rPr>
          <w:rFonts w:ascii="Times New Roman" w:eastAsia="Times New Roman" w:hAnsi="Times New Roman" w:cs="Times New Roman"/>
          <w:sz w:val="24"/>
          <w:szCs w:val="24"/>
        </w:rPr>
        <w:t xml:space="preserve">) to afford </w:t>
      </w:r>
      <w:r w:rsidR="00F932E8" w:rsidRPr="00A5040E">
        <w:rPr>
          <w:rFonts w:ascii="Times New Roman" w:hAnsi="Times New Roman" w:cs="Times New Roman"/>
          <w:sz w:val="24"/>
          <w:szCs w:val="24"/>
        </w:rPr>
        <w:t xml:space="preserve">light red powder </w:t>
      </w:r>
      <w:r w:rsidR="006B7282">
        <w:rPr>
          <w:rFonts w:ascii="Times New Roman" w:hAnsi="Times New Roman" w:cs="Times New Roman" w:hint="eastAsia"/>
          <w:b/>
          <w:sz w:val="24"/>
          <w:szCs w:val="24"/>
        </w:rPr>
        <w:t>10d</w:t>
      </w:r>
      <w:r w:rsidR="00BB25C9" w:rsidRPr="00A5040E">
        <w:rPr>
          <w:rFonts w:ascii="Times New Roman" w:hAnsi="Times New Roman" w:cs="Times New Roman"/>
          <w:b/>
          <w:sz w:val="24"/>
          <w:szCs w:val="24"/>
        </w:rPr>
        <w:t>-</w:t>
      </w:r>
      <w:r w:rsidR="009C5378">
        <w:rPr>
          <w:rFonts w:ascii="Times New Roman" w:hAnsi="Times New Roman" w:cs="Times New Roman"/>
          <w:b/>
          <w:sz w:val="24"/>
          <w:szCs w:val="24"/>
        </w:rPr>
        <w:t>4</w:t>
      </w:r>
      <w:r w:rsidR="00F932E8" w:rsidRPr="00A5040E">
        <w:rPr>
          <w:rFonts w:ascii="Times New Roman" w:eastAsia="Times New Roman" w:hAnsi="Times New Roman" w:cs="Times New Roman"/>
          <w:sz w:val="24"/>
          <w:szCs w:val="24"/>
        </w:rPr>
        <w:t xml:space="preserve"> (</w:t>
      </w:r>
      <w:r w:rsidR="00F932E8" w:rsidRPr="00A5040E">
        <w:rPr>
          <w:rFonts w:ascii="Times New Roman" w:hAnsi="Times New Roman" w:cs="Times New Roman"/>
          <w:sz w:val="24"/>
          <w:szCs w:val="24"/>
        </w:rPr>
        <w:t>130.0</w:t>
      </w:r>
      <w:r w:rsidR="00F932E8" w:rsidRPr="00A5040E">
        <w:rPr>
          <w:rFonts w:ascii="Times New Roman" w:eastAsia="Times New Roman" w:hAnsi="Times New Roman" w:cs="Times New Roman"/>
          <w:sz w:val="24"/>
          <w:szCs w:val="24"/>
        </w:rPr>
        <w:t xml:space="preserve"> </w:t>
      </w:r>
      <w:r w:rsidR="00F932E8" w:rsidRPr="00A5040E">
        <w:rPr>
          <w:rFonts w:ascii="Times New Roman" w:hAnsi="Times New Roman" w:cs="Times New Roman"/>
          <w:sz w:val="24"/>
          <w:szCs w:val="24"/>
        </w:rPr>
        <w:t>m</w:t>
      </w:r>
      <w:r w:rsidR="00F932E8" w:rsidRPr="00A5040E">
        <w:rPr>
          <w:rFonts w:ascii="Times New Roman" w:eastAsia="Times New Roman" w:hAnsi="Times New Roman" w:cs="Times New Roman"/>
          <w:sz w:val="24"/>
          <w:szCs w:val="24"/>
        </w:rPr>
        <w:t xml:space="preserve">g, </w:t>
      </w:r>
      <w:r w:rsidR="00F932E8" w:rsidRPr="00A5040E">
        <w:rPr>
          <w:rFonts w:ascii="Times New Roman" w:hAnsi="Times New Roman" w:cs="Times New Roman"/>
          <w:sz w:val="24"/>
          <w:szCs w:val="24"/>
        </w:rPr>
        <w:t>58.91</w:t>
      </w:r>
      <w:r w:rsidR="00F932E8" w:rsidRPr="00A5040E">
        <w:rPr>
          <w:rFonts w:ascii="Times New Roman" w:eastAsia="Times New Roman" w:hAnsi="Times New Roman" w:cs="Times New Roman"/>
          <w:sz w:val="24"/>
          <w:szCs w:val="24"/>
        </w:rPr>
        <w:t>%).</w:t>
      </w:r>
      <w:r w:rsidR="00F932E8" w:rsidRPr="00A5040E">
        <w:rPr>
          <w:rFonts w:ascii="Times New Roman" w:hAnsi="Times New Roman" w:cs="Times New Roman"/>
          <w:sz w:val="24"/>
          <w:szCs w:val="24"/>
        </w:rPr>
        <w:t xml:space="preserve"> </w:t>
      </w:r>
      <w:r w:rsidR="00F932E8" w:rsidRPr="00A5040E">
        <w:rPr>
          <w:rFonts w:ascii="Times New Roman" w:hAnsi="Times New Roman" w:cs="Times New Roman"/>
          <w:sz w:val="24"/>
          <w:szCs w:val="24"/>
          <w:vertAlign w:val="superscript"/>
        </w:rPr>
        <w:t>1</w:t>
      </w:r>
      <w:r w:rsidR="00F932E8" w:rsidRPr="00A5040E">
        <w:rPr>
          <w:rFonts w:ascii="Times New Roman" w:hAnsi="Times New Roman" w:cs="Times New Roman"/>
          <w:sz w:val="24"/>
          <w:szCs w:val="24"/>
        </w:rPr>
        <w:t>H NMR (400 MHz, DMSO</w:t>
      </w:r>
      <w:r w:rsidR="00F932E8" w:rsidRPr="00A5040E">
        <w:rPr>
          <w:rFonts w:ascii="Times New Roman" w:eastAsia="Times New Roman" w:hAnsi="Times New Roman" w:cs="Times New Roman"/>
          <w:color w:val="000000"/>
          <w:sz w:val="24"/>
          <w:szCs w:val="24"/>
        </w:rPr>
        <w:t>-</w:t>
      </w:r>
      <w:r w:rsidR="00F932E8" w:rsidRPr="00A5040E">
        <w:rPr>
          <w:rFonts w:ascii="Times New Roman" w:eastAsia="Times New Roman" w:hAnsi="Times New Roman" w:cs="Times New Roman"/>
          <w:i/>
          <w:color w:val="000000"/>
          <w:sz w:val="24"/>
          <w:szCs w:val="24"/>
        </w:rPr>
        <w:t>d</w:t>
      </w:r>
      <w:r w:rsidR="00F932E8" w:rsidRPr="00A5040E">
        <w:rPr>
          <w:rFonts w:ascii="Times New Roman" w:eastAsia="Times New Roman" w:hAnsi="Times New Roman" w:cs="Times New Roman"/>
          <w:i/>
          <w:color w:val="000000"/>
          <w:sz w:val="24"/>
          <w:szCs w:val="24"/>
          <w:vertAlign w:val="subscript"/>
        </w:rPr>
        <w:t>6</w:t>
      </w:r>
      <w:r w:rsidR="00F932E8" w:rsidRPr="00A5040E">
        <w:rPr>
          <w:rFonts w:ascii="Times New Roman" w:hAnsi="Times New Roman" w:cs="Times New Roman"/>
          <w:sz w:val="24"/>
          <w:szCs w:val="24"/>
        </w:rPr>
        <w:t xml:space="preserve">) </w:t>
      </w:r>
      <w:r w:rsidR="00F932E8" w:rsidRPr="00A5040E">
        <w:rPr>
          <w:rFonts w:ascii="Times New Roman" w:hAnsi="Times New Roman" w:cs="Times New Roman"/>
          <w:i/>
          <w:iCs/>
          <w:sz w:val="24"/>
          <w:szCs w:val="24"/>
        </w:rPr>
        <w:t>δ</w:t>
      </w:r>
      <w:r w:rsidR="00F932E8" w:rsidRPr="00A5040E">
        <w:rPr>
          <w:rFonts w:ascii="Times New Roman" w:hAnsi="Times New Roman" w:cs="Times New Roman"/>
          <w:sz w:val="24"/>
          <w:szCs w:val="24"/>
        </w:rPr>
        <w:t xml:space="preserve"> 8.16 (s, 1H), 6.12 (s, 1H), 4.42 (d, </w:t>
      </w:r>
      <w:r w:rsidR="00F932E8" w:rsidRPr="00A5040E">
        <w:rPr>
          <w:rFonts w:ascii="Times New Roman" w:hAnsi="Times New Roman" w:cs="Times New Roman"/>
          <w:i/>
          <w:iCs/>
          <w:sz w:val="24"/>
          <w:szCs w:val="24"/>
        </w:rPr>
        <w:t>J</w:t>
      </w:r>
      <w:r w:rsidR="00F932E8" w:rsidRPr="00A5040E">
        <w:rPr>
          <w:rFonts w:ascii="Times New Roman" w:hAnsi="Times New Roman" w:cs="Times New Roman"/>
          <w:sz w:val="24"/>
          <w:szCs w:val="24"/>
        </w:rPr>
        <w:t xml:space="preserve"> = 4.7 Hz, 2H), 3.46 (s, 3H), 2.73 (t, </w:t>
      </w:r>
      <w:r w:rsidR="00F932E8" w:rsidRPr="00A5040E">
        <w:rPr>
          <w:rFonts w:ascii="Times New Roman" w:hAnsi="Times New Roman" w:cs="Times New Roman"/>
          <w:i/>
          <w:iCs/>
          <w:sz w:val="24"/>
          <w:szCs w:val="24"/>
        </w:rPr>
        <w:t>J</w:t>
      </w:r>
      <w:r w:rsidR="00F932E8" w:rsidRPr="00A5040E">
        <w:rPr>
          <w:rFonts w:ascii="Times New Roman" w:hAnsi="Times New Roman" w:cs="Times New Roman"/>
          <w:sz w:val="24"/>
          <w:szCs w:val="24"/>
        </w:rPr>
        <w:t xml:space="preserve"> = 2.5 Hz, 1H), 2.28 (s, 3H), 2.22 – 1.94 (m, 4H), 1.58 – 1.37 (m, 4H), 1.35 – 1.24 (m, 2H). </w:t>
      </w:r>
      <w:r w:rsidR="00F932E8" w:rsidRPr="00A5040E">
        <w:rPr>
          <w:rFonts w:ascii="Times New Roman" w:hAnsi="Times New Roman" w:cs="Times New Roman"/>
          <w:sz w:val="24"/>
          <w:szCs w:val="24"/>
          <w:vertAlign w:val="superscript"/>
        </w:rPr>
        <w:t>13</w:t>
      </w:r>
      <w:r w:rsidR="00F932E8" w:rsidRPr="00A5040E">
        <w:rPr>
          <w:rFonts w:ascii="Times New Roman" w:hAnsi="Times New Roman" w:cs="Times New Roman"/>
          <w:sz w:val="24"/>
          <w:szCs w:val="24"/>
        </w:rPr>
        <w:t>C NMR (101 MHz, DMSO</w:t>
      </w:r>
      <w:r w:rsidR="00F932E8" w:rsidRPr="00A5040E">
        <w:rPr>
          <w:rFonts w:ascii="Times New Roman" w:eastAsia="Times New Roman" w:hAnsi="Times New Roman" w:cs="Times New Roman"/>
          <w:color w:val="000000"/>
          <w:sz w:val="24"/>
          <w:szCs w:val="24"/>
        </w:rPr>
        <w:t>-</w:t>
      </w:r>
      <w:r w:rsidR="00F932E8" w:rsidRPr="00A5040E">
        <w:rPr>
          <w:rFonts w:ascii="Times New Roman" w:eastAsia="Times New Roman" w:hAnsi="Times New Roman" w:cs="Times New Roman"/>
          <w:i/>
          <w:color w:val="000000"/>
          <w:sz w:val="24"/>
          <w:szCs w:val="24"/>
        </w:rPr>
        <w:t>d</w:t>
      </w:r>
      <w:r w:rsidR="00F932E8" w:rsidRPr="00A5040E">
        <w:rPr>
          <w:rFonts w:ascii="Times New Roman" w:eastAsia="Times New Roman" w:hAnsi="Times New Roman" w:cs="Times New Roman"/>
          <w:i/>
          <w:color w:val="000000"/>
          <w:sz w:val="24"/>
          <w:szCs w:val="24"/>
          <w:vertAlign w:val="subscript"/>
        </w:rPr>
        <w:t>6</w:t>
      </w:r>
      <w:r w:rsidR="00F932E8" w:rsidRPr="00A5040E">
        <w:rPr>
          <w:rFonts w:ascii="Times New Roman" w:hAnsi="Times New Roman" w:cs="Times New Roman"/>
          <w:sz w:val="24"/>
          <w:szCs w:val="24"/>
        </w:rPr>
        <w:t xml:space="preserve">) </w:t>
      </w:r>
      <w:r w:rsidR="00F932E8" w:rsidRPr="00A5040E">
        <w:rPr>
          <w:rFonts w:ascii="Times New Roman" w:hAnsi="Times New Roman" w:cs="Times New Roman"/>
          <w:i/>
          <w:iCs/>
          <w:sz w:val="24"/>
          <w:szCs w:val="24"/>
        </w:rPr>
        <w:t>δ</w:t>
      </w:r>
      <w:r w:rsidR="00F932E8" w:rsidRPr="00A5040E">
        <w:rPr>
          <w:rFonts w:ascii="Times New Roman" w:hAnsi="Times New Roman" w:cs="Times New Roman"/>
          <w:sz w:val="24"/>
          <w:szCs w:val="24"/>
        </w:rPr>
        <w:t xml:space="preserve"> 172.66, 169.84, 146.54, 146.20, 129.26, 112.80, 84.97, 71.61, 35.94, 35.38, 34.47, 28.27, 28.15, 25.19, 20.72, 18.06. HRMS (ESI): </w:t>
      </w:r>
      <w:proofErr w:type="spellStart"/>
      <w:r w:rsidR="00F932E8" w:rsidRPr="00A5040E">
        <w:rPr>
          <w:rFonts w:ascii="Times New Roman" w:hAnsi="Times New Roman" w:cs="Times New Roman"/>
          <w:sz w:val="24"/>
          <w:szCs w:val="24"/>
        </w:rPr>
        <w:t>calcd</w:t>
      </w:r>
      <w:proofErr w:type="spellEnd"/>
      <w:r w:rsidR="00F932E8" w:rsidRPr="00A5040E">
        <w:rPr>
          <w:rFonts w:ascii="Times New Roman" w:hAnsi="Times New Roman" w:cs="Times New Roman"/>
          <w:sz w:val="24"/>
          <w:szCs w:val="24"/>
        </w:rPr>
        <w:t xml:space="preserve"> for</w:t>
      </w:r>
      <w:r w:rsidR="00F932E8" w:rsidRPr="00C108AB">
        <w:rPr>
          <w:rFonts w:ascii="Times New Roman" w:hAnsi="Times New Roman" w:cs="Times New Roman"/>
          <w:sz w:val="24"/>
          <w:szCs w:val="24"/>
        </w:rPr>
        <w:t xml:space="preserve"> C</w:t>
      </w:r>
      <w:r w:rsidR="00F932E8" w:rsidRPr="00C108AB">
        <w:rPr>
          <w:rFonts w:ascii="Times New Roman" w:hAnsi="Times New Roman" w:cs="Times New Roman"/>
          <w:sz w:val="24"/>
          <w:szCs w:val="24"/>
          <w:vertAlign w:val="subscript"/>
        </w:rPr>
        <w:t>16</w:t>
      </w:r>
      <w:r w:rsidR="00F932E8" w:rsidRPr="00C108AB">
        <w:rPr>
          <w:rFonts w:ascii="Times New Roman" w:hAnsi="Times New Roman" w:cs="Times New Roman"/>
          <w:sz w:val="24"/>
          <w:szCs w:val="24"/>
        </w:rPr>
        <w:t>H</w:t>
      </w:r>
      <w:r w:rsidR="00F932E8" w:rsidRPr="00C108AB">
        <w:rPr>
          <w:rFonts w:ascii="Times New Roman" w:hAnsi="Times New Roman" w:cs="Times New Roman"/>
          <w:sz w:val="24"/>
          <w:szCs w:val="24"/>
          <w:vertAlign w:val="subscript"/>
        </w:rPr>
        <w:t>22</w:t>
      </w:r>
      <w:r w:rsidR="00F932E8" w:rsidRPr="00C108AB">
        <w:rPr>
          <w:rFonts w:ascii="Times New Roman" w:hAnsi="Times New Roman" w:cs="Times New Roman"/>
          <w:sz w:val="24"/>
          <w:szCs w:val="24"/>
        </w:rPr>
        <w:t>N</w:t>
      </w:r>
      <w:r w:rsidR="00F932E8" w:rsidRPr="00C108AB">
        <w:rPr>
          <w:rFonts w:ascii="Times New Roman" w:hAnsi="Times New Roman" w:cs="Times New Roman"/>
          <w:sz w:val="24"/>
          <w:szCs w:val="24"/>
          <w:vertAlign w:val="subscript"/>
        </w:rPr>
        <w:t>2</w:t>
      </w:r>
      <w:r w:rsidR="00F932E8" w:rsidRPr="00C108AB">
        <w:rPr>
          <w:rFonts w:ascii="Times New Roman" w:hAnsi="Times New Roman" w:cs="Times New Roman"/>
          <w:sz w:val="24"/>
          <w:szCs w:val="24"/>
        </w:rPr>
        <w:t>O</w:t>
      </w:r>
      <w:r w:rsidR="00F932E8" w:rsidRPr="00C108AB">
        <w:rPr>
          <w:rFonts w:ascii="Times New Roman" w:hAnsi="Times New Roman" w:cs="Times New Roman"/>
          <w:sz w:val="24"/>
          <w:szCs w:val="24"/>
          <w:vertAlign w:val="subscript"/>
        </w:rPr>
        <w:t xml:space="preserve">3 </w:t>
      </w:r>
      <w:r w:rsidR="00F932E8" w:rsidRPr="00C108AB">
        <w:rPr>
          <w:rFonts w:ascii="Times New Roman" w:hAnsi="Times New Roman" w:cs="Times New Roman"/>
          <w:sz w:val="24"/>
          <w:szCs w:val="24"/>
        </w:rPr>
        <w:t xml:space="preserve">[M + </w:t>
      </w:r>
      <w:proofErr w:type="gramStart"/>
      <w:r w:rsidR="00F932E8" w:rsidRPr="00C108AB">
        <w:rPr>
          <w:rFonts w:ascii="Times New Roman" w:hAnsi="Times New Roman" w:cs="Times New Roman"/>
          <w:sz w:val="24"/>
          <w:szCs w:val="24"/>
        </w:rPr>
        <w:t>H]</w:t>
      </w:r>
      <w:r w:rsidR="00F932E8" w:rsidRPr="00C108AB">
        <w:rPr>
          <w:rFonts w:ascii="Times New Roman" w:hAnsi="Times New Roman" w:cs="Times New Roman"/>
          <w:sz w:val="24"/>
          <w:szCs w:val="24"/>
          <w:vertAlign w:val="superscript"/>
        </w:rPr>
        <w:t>+</w:t>
      </w:r>
      <w:proofErr w:type="gramEnd"/>
      <w:r w:rsidR="00F932E8" w:rsidRPr="00C108AB">
        <w:rPr>
          <w:rFonts w:ascii="Times New Roman" w:hAnsi="Times New Roman" w:cs="Times New Roman"/>
          <w:sz w:val="24"/>
          <w:szCs w:val="24"/>
          <w:vertAlign w:val="superscript"/>
        </w:rPr>
        <w:t xml:space="preserve"> </w:t>
      </w:r>
      <w:r w:rsidR="00F932E8" w:rsidRPr="00C108AB">
        <w:rPr>
          <w:rFonts w:ascii="Times New Roman" w:hAnsi="Times New Roman" w:cs="Times New Roman"/>
          <w:sz w:val="24"/>
          <w:szCs w:val="24"/>
        </w:rPr>
        <w:t xml:space="preserve">= 291.1703, found [M + </w:t>
      </w:r>
      <w:proofErr w:type="gramStart"/>
      <w:r w:rsidR="00F932E8" w:rsidRPr="00C108AB">
        <w:rPr>
          <w:rFonts w:ascii="Times New Roman" w:hAnsi="Times New Roman" w:cs="Times New Roman"/>
          <w:sz w:val="24"/>
          <w:szCs w:val="24"/>
        </w:rPr>
        <w:t>H]</w:t>
      </w:r>
      <w:r w:rsidR="00F932E8" w:rsidRPr="00C108AB">
        <w:rPr>
          <w:rFonts w:ascii="Times New Roman" w:hAnsi="Times New Roman" w:cs="Times New Roman"/>
          <w:sz w:val="24"/>
          <w:szCs w:val="24"/>
          <w:vertAlign w:val="superscript"/>
        </w:rPr>
        <w:t>+</w:t>
      </w:r>
      <w:proofErr w:type="gramEnd"/>
      <w:r w:rsidR="00F932E8" w:rsidRPr="00C108AB">
        <w:rPr>
          <w:rFonts w:ascii="Times New Roman" w:hAnsi="Times New Roman" w:cs="Times New Roman"/>
          <w:sz w:val="24"/>
          <w:szCs w:val="24"/>
          <w:vertAlign w:val="superscript"/>
        </w:rPr>
        <w:t xml:space="preserve"> </w:t>
      </w:r>
      <w:r w:rsidR="00F932E8" w:rsidRPr="00C108AB">
        <w:rPr>
          <w:rFonts w:ascii="Times New Roman" w:hAnsi="Times New Roman" w:cs="Times New Roman"/>
          <w:sz w:val="24"/>
          <w:szCs w:val="24"/>
        </w:rPr>
        <w:t xml:space="preserve">=291.1705. </w:t>
      </w:r>
      <w:proofErr w:type="spellStart"/>
      <w:r w:rsidR="00F932E8" w:rsidRPr="00C108AB">
        <w:rPr>
          <w:rFonts w:ascii="Times New Roman" w:hAnsi="Times New Roman" w:cs="Times New Roman"/>
          <w:sz w:val="24"/>
          <w:szCs w:val="24"/>
        </w:rPr>
        <w:t>Mp</w:t>
      </w:r>
      <w:proofErr w:type="spellEnd"/>
      <w:r w:rsidR="009D3DB1" w:rsidRPr="00C108AB">
        <w:rPr>
          <w:rFonts w:ascii="Times New Roman" w:hAnsi="Times New Roman" w:cs="Times New Roman"/>
          <w:sz w:val="24"/>
          <w:szCs w:val="24"/>
        </w:rPr>
        <w:t>:</w:t>
      </w:r>
      <w:r w:rsidR="00F932E8" w:rsidRPr="00C108AB">
        <w:rPr>
          <w:rFonts w:ascii="Times New Roman" w:hAnsi="Times New Roman" w:cs="Times New Roman"/>
          <w:sz w:val="24"/>
          <w:szCs w:val="24"/>
        </w:rPr>
        <w:t xml:space="preserve"> 184.8−186.0 °C.</w:t>
      </w:r>
    </w:p>
    <w:p w14:paraId="389E92CA" w14:textId="692D2546" w:rsidR="00881F9E" w:rsidRPr="00C108AB" w:rsidRDefault="003F5B41" w:rsidP="00AE1039">
      <w:pPr>
        <w:pStyle w:val="a9"/>
        <w:widowControl/>
        <w:spacing w:beforeAutospacing="0" w:afterAutospacing="0" w:line="360" w:lineRule="auto"/>
        <w:ind w:firstLineChars="200" w:firstLine="482"/>
        <w:rPr>
          <w:rFonts w:ascii="Times New Roman" w:hAnsi="Times New Roman"/>
          <w:color w:val="000000" w:themeColor="text1"/>
        </w:rPr>
      </w:pPr>
      <w:r w:rsidRPr="001A6BA2">
        <w:rPr>
          <w:rFonts w:ascii="Times New Roman" w:hAnsi="Times New Roman"/>
          <w:b/>
          <w:bCs/>
          <w:i/>
        </w:rPr>
        <w:t>N</w:t>
      </w:r>
      <w:r w:rsidRPr="00CB5076">
        <w:rPr>
          <w:rFonts w:ascii="Times New Roman" w:hAnsi="Times New Roman"/>
          <w:b/>
          <w:bCs/>
          <w:iCs/>
        </w:rPr>
        <w:t>-((5-(benzyloxy)-6-(heptanamidomethyl)-1-methyl-4-oxo-1,4-dihydropyridin-2-</w:t>
      </w:r>
      <w:proofErr w:type="gramStart"/>
      <w:r w:rsidRPr="00CB5076">
        <w:rPr>
          <w:rFonts w:ascii="Times New Roman" w:hAnsi="Times New Roman"/>
          <w:b/>
          <w:bCs/>
          <w:iCs/>
        </w:rPr>
        <w:t>yl)methyl</w:t>
      </w:r>
      <w:proofErr w:type="gramEnd"/>
      <w:r w:rsidRPr="00CB5076">
        <w:rPr>
          <w:rFonts w:ascii="Times New Roman" w:hAnsi="Times New Roman"/>
          <w:b/>
          <w:bCs/>
          <w:iCs/>
        </w:rPr>
        <w:t>)hept-6-ynamide (</w:t>
      </w:r>
      <w:r w:rsidR="006A5A38" w:rsidRPr="00CB5076">
        <w:rPr>
          <w:rFonts w:ascii="Times New Roman" w:hAnsi="Times New Roman"/>
          <w:b/>
          <w:bCs/>
          <w:iCs/>
        </w:rPr>
        <w:t>2-</w:t>
      </w:r>
      <w:r w:rsidR="006D0D9A" w:rsidRPr="00CB5076">
        <w:rPr>
          <w:rFonts w:ascii="Times New Roman" w:hAnsi="Times New Roman"/>
          <w:b/>
          <w:bCs/>
          <w:iCs/>
        </w:rPr>
        <w:t>10</w:t>
      </w:r>
      <w:r w:rsidRPr="00CB5076">
        <w:rPr>
          <w:rFonts w:ascii="Times New Roman" w:hAnsi="Times New Roman"/>
          <w:b/>
          <w:bCs/>
          <w:iCs/>
        </w:rPr>
        <w:t>)</w:t>
      </w:r>
      <w:r w:rsidR="00B34AF0">
        <w:rPr>
          <w:rFonts w:ascii="Times New Roman" w:hAnsi="Times New Roman" w:hint="eastAsia"/>
          <w:b/>
          <w:bCs/>
          <w:iCs/>
        </w:rPr>
        <w:t>:</w:t>
      </w:r>
      <w:r w:rsidR="00881F9E" w:rsidRPr="00CB5076">
        <w:rPr>
          <w:rFonts w:ascii="Times New Roman" w:hAnsi="Times New Roman"/>
          <w:b/>
          <w:bCs/>
          <w:iCs/>
        </w:rPr>
        <w:t xml:space="preserve"> </w:t>
      </w:r>
      <w:r w:rsidR="0058756E" w:rsidRPr="00C108AB">
        <w:rPr>
          <w:rFonts w:ascii="Times New Roman" w:hAnsi="Times New Roman"/>
          <w:color w:val="000000"/>
        </w:rPr>
        <w:t xml:space="preserve">The reaction was conducted as described for compound </w:t>
      </w:r>
      <w:r w:rsidR="002D6D4A">
        <w:rPr>
          <w:rFonts w:ascii="Times New Roman" w:hAnsi="Times New Roman"/>
          <w:b/>
          <w:color w:val="000000"/>
        </w:rPr>
        <w:t>1-</w:t>
      </w:r>
      <w:r w:rsidR="006D0D9A">
        <w:rPr>
          <w:rFonts w:ascii="Times New Roman" w:hAnsi="Times New Roman"/>
          <w:b/>
          <w:color w:val="000000"/>
        </w:rPr>
        <w:t>8</w:t>
      </w:r>
      <w:r w:rsidR="002D6D4A" w:rsidRPr="002D6D4A">
        <w:rPr>
          <w:rFonts w:ascii="Times New Roman" w:hAnsi="Times New Roman"/>
          <w:bCs/>
          <w:color w:val="000000"/>
        </w:rPr>
        <w:t>,</w:t>
      </w:r>
      <w:r w:rsidR="0058756E" w:rsidRPr="00C108AB">
        <w:rPr>
          <w:rFonts w:ascii="Times New Roman" w:hAnsi="Times New Roman"/>
          <w:color w:val="000000"/>
        </w:rPr>
        <w:t xml:space="preserve"> </w:t>
      </w:r>
      <w:r w:rsidRPr="00C108AB">
        <w:rPr>
          <w:rFonts w:ascii="Times New Roman" w:hAnsi="Times New Roman"/>
        </w:rPr>
        <w:t xml:space="preserve">using compound </w:t>
      </w:r>
      <w:r w:rsidR="0058756E" w:rsidRPr="00C108AB">
        <w:rPr>
          <w:rFonts w:ascii="Times New Roman" w:hAnsi="Times New Roman"/>
          <w:b/>
        </w:rPr>
        <w:t>2-8</w:t>
      </w:r>
      <w:r w:rsidRPr="00C108AB">
        <w:rPr>
          <w:rFonts w:ascii="Times New Roman" w:hAnsi="Times New Roman"/>
        </w:rPr>
        <w:t xml:space="preserve"> (0.50 g, </w:t>
      </w:r>
      <w:r w:rsidR="0058756E" w:rsidRPr="00C108AB">
        <w:rPr>
          <w:rFonts w:ascii="Times New Roman" w:hAnsi="Times New Roman"/>
        </w:rPr>
        <w:t>1.3</w:t>
      </w:r>
      <w:r w:rsidR="006A5A38">
        <w:rPr>
          <w:rFonts w:ascii="Times New Roman" w:hAnsi="Times New Roman"/>
        </w:rPr>
        <w:t>0</w:t>
      </w:r>
      <w:r w:rsidRPr="00C108AB">
        <w:rPr>
          <w:rFonts w:ascii="Times New Roman" w:hAnsi="Times New Roman"/>
        </w:rPr>
        <w:t xml:space="preserve"> mmol) and </w:t>
      </w:r>
      <w:r w:rsidR="0058756E" w:rsidRPr="00C108AB">
        <w:rPr>
          <w:rFonts w:ascii="Times New Roman" w:hAnsi="Times New Roman"/>
        </w:rPr>
        <w:t>6-Heptynoic acid</w:t>
      </w:r>
      <w:r w:rsidR="0058756E" w:rsidRPr="00C108AB">
        <w:rPr>
          <w:rFonts w:ascii="Times New Roman" w:eastAsia="Times New Roman" w:hAnsi="Times New Roman"/>
        </w:rPr>
        <w:t xml:space="preserve"> (</w:t>
      </w:r>
      <w:r w:rsidR="0058756E" w:rsidRPr="00C108AB">
        <w:rPr>
          <w:rFonts w:ascii="Times New Roman" w:hAnsi="Times New Roman"/>
        </w:rPr>
        <w:t>0.18</w:t>
      </w:r>
      <w:r w:rsidR="00881F9E" w:rsidRPr="00C108AB">
        <w:rPr>
          <w:rFonts w:ascii="Times New Roman" w:hAnsi="Times New Roman"/>
        </w:rPr>
        <w:t xml:space="preserve"> mL, </w:t>
      </w:r>
      <w:r w:rsidR="0058756E" w:rsidRPr="00C108AB">
        <w:rPr>
          <w:rFonts w:ascii="Times New Roman" w:hAnsi="Times New Roman"/>
        </w:rPr>
        <w:t>1.4</w:t>
      </w:r>
      <w:r w:rsidR="006A5A38">
        <w:rPr>
          <w:rFonts w:ascii="Times New Roman" w:hAnsi="Times New Roman"/>
        </w:rPr>
        <w:t>3</w:t>
      </w:r>
      <w:r w:rsidR="0058756E" w:rsidRPr="00C108AB">
        <w:rPr>
          <w:rFonts w:ascii="Times New Roman" w:eastAsia="Times New Roman" w:hAnsi="Times New Roman"/>
        </w:rPr>
        <w:t xml:space="preserve"> mmol)</w:t>
      </w:r>
      <w:r w:rsidRPr="00C108AB">
        <w:rPr>
          <w:rFonts w:ascii="Times New Roman" w:hAnsi="Times New Roman"/>
        </w:rPr>
        <w:t xml:space="preserve">. The crude product was purified by column chromatography </w:t>
      </w:r>
      <w:r w:rsidR="0058756E" w:rsidRPr="00C108AB">
        <w:rPr>
          <w:rFonts w:ascii="Times New Roman" w:hAnsi="Times New Roman"/>
        </w:rPr>
        <w:t>(</w:t>
      </w:r>
      <w:proofErr w:type="spellStart"/>
      <w:proofErr w:type="gramStart"/>
      <w:r w:rsidR="0058756E" w:rsidRPr="00C108AB">
        <w:rPr>
          <w:rFonts w:ascii="Times New Roman" w:hAnsi="Times New Roman"/>
        </w:rPr>
        <w:t>DCM:MeOH</w:t>
      </w:r>
      <w:proofErr w:type="spellEnd"/>
      <w:proofErr w:type="gramEnd"/>
      <w:r w:rsidR="0058756E" w:rsidRPr="00C108AB">
        <w:rPr>
          <w:rFonts w:ascii="Times New Roman" w:hAnsi="Times New Roman"/>
        </w:rPr>
        <w:t xml:space="preserve"> = 20:1)</w:t>
      </w:r>
      <w:r w:rsidRPr="00C108AB">
        <w:rPr>
          <w:rFonts w:ascii="Times New Roman" w:hAnsi="Times New Roman"/>
        </w:rPr>
        <w:t xml:space="preserve"> to afford </w:t>
      </w:r>
      <w:r w:rsidR="0058756E" w:rsidRPr="00C108AB">
        <w:rPr>
          <w:rFonts w:ascii="Times New Roman" w:hAnsi="Times New Roman"/>
        </w:rPr>
        <w:t xml:space="preserve">white solid </w:t>
      </w:r>
      <w:r w:rsidR="006A5A38">
        <w:rPr>
          <w:rFonts w:ascii="Times New Roman" w:hAnsi="Times New Roman"/>
          <w:b/>
        </w:rPr>
        <w:t>2-</w:t>
      </w:r>
      <w:r w:rsidR="006D0D9A">
        <w:rPr>
          <w:rFonts w:ascii="Times New Roman" w:hAnsi="Times New Roman"/>
          <w:b/>
        </w:rPr>
        <w:t>10</w:t>
      </w:r>
      <w:r w:rsidRPr="00C108AB">
        <w:rPr>
          <w:rFonts w:ascii="Times New Roman" w:hAnsi="Times New Roman"/>
        </w:rPr>
        <w:t xml:space="preserve"> (0.</w:t>
      </w:r>
      <w:r w:rsidR="0058756E" w:rsidRPr="00C108AB">
        <w:rPr>
          <w:rFonts w:ascii="Times New Roman" w:hAnsi="Times New Roman"/>
        </w:rPr>
        <w:t>61</w:t>
      </w:r>
      <w:r w:rsidRPr="00C108AB">
        <w:rPr>
          <w:rFonts w:ascii="Times New Roman" w:hAnsi="Times New Roman"/>
        </w:rPr>
        <w:t xml:space="preserve"> g, </w:t>
      </w:r>
      <w:r w:rsidR="0058756E" w:rsidRPr="00C108AB">
        <w:rPr>
          <w:rFonts w:ascii="Times New Roman" w:hAnsi="Times New Roman"/>
        </w:rPr>
        <w:t>95.05</w:t>
      </w:r>
      <w:r w:rsidRPr="00C108AB">
        <w:rPr>
          <w:rFonts w:ascii="Times New Roman" w:hAnsi="Times New Roman"/>
        </w:rPr>
        <w:t xml:space="preserve">%). </w:t>
      </w:r>
      <w:r w:rsidR="00881F9E" w:rsidRPr="00C108AB">
        <w:rPr>
          <w:rFonts w:ascii="Times New Roman" w:hAnsi="Times New Roman"/>
          <w:vertAlign w:val="superscript"/>
        </w:rPr>
        <w:t>1</w:t>
      </w:r>
      <w:r w:rsidR="00881F9E" w:rsidRPr="00C108AB">
        <w:rPr>
          <w:rFonts w:ascii="Times New Roman" w:hAnsi="Times New Roman"/>
        </w:rPr>
        <w:t>H NMR (400 MHz, CDCl</w:t>
      </w:r>
      <w:r w:rsidR="00881F9E" w:rsidRPr="00C108AB">
        <w:rPr>
          <w:rFonts w:ascii="Times New Roman" w:hAnsi="Times New Roman"/>
          <w:vertAlign w:val="subscript"/>
        </w:rPr>
        <w:t>3</w:t>
      </w:r>
      <w:r w:rsidR="00881F9E" w:rsidRPr="00C108AB">
        <w:rPr>
          <w:rFonts w:ascii="Times New Roman" w:hAnsi="Times New Roman"/>
        </w:rPr>
        <w:t xml:space="preserve">) </w:t>
      </w:r>
      <w:r w:rsidR="00881F9E" w:rsidRPr="006A5A38">
        <w:rPr>
          <w:rFonts w:ascii="Times New Roman" w:hAnsi="Times New Roman"/>
          <w:i/>
          <w:iCs/>
        </w:rPr>
        <w:t>δ</w:t>
      </w:r>
      <w:r w:rsidR="00881F9E" w:rsidRPr="00C108AB">
        <w:rPr>
          <w:rFonts w:ascii="Times New Roman" w:hAnsi="Times New Roman"/>
        </w:rPr>
        <w:t xml:space="preserve"> 8.18 (t, </w:t>
      </w:r>
      <w:r w:rsidR="00881F9E" w:rsidRPr="00C108AB">
        <w:rPr>
          <w:rFonts w:ascii="Times New Roman" w:hAnsi="Times New Roman"/>
          <w:i/>
          <w:iCs/>
        </w:rPr>
        <w:t>J</w:t>
      </w:r>
      <w:r w:rsidR="00881F9E" w:rsidRPr="00C108AB">
        <w:rPr>
          <w:rFonts w:ascii="Times New Roman" w:hAnsi="Times New Roman"/>
        </w:rPr>
        <w:t xml:space="preserve"> = 5.0 Hz, 1H), 7.39 – 7.28 (m, 5H), 6.26 (s, 1H), 5.18 (s, 2H), 4.28 (t, </w:t>
      </w:r>
      <w:r w:rsidR="00881F9E" w:rsidRPr="00C108AB">
        <w:rPr>
          <w:rFonts w:ascii="Times New Roman" w:hAnsi="Times New Roman"/>
          <w:i/>
          <w:iCs/>
        </w:rPr>
        <w:t>J</w:t>
      </w:r>
      <w:r w:rsidR="00881F9E" w:rsidRPr="00C108AB">
        <w:rPr>
          <w:rFonts w:ascii="Times New Roman" w:hAnsi="Times New Roman"/>
        </w:rPr>
        <w:t xml:space="preserve"> = 5.3 Hz, 4H), 3.43 (s, 3H), 2.37 (t, </w:t>
      </w:r>
      <w:r w:rsidR="00881F9E" w:rsidRPr="00C108AB">
        <w:rPr>
          <w:rFonts w:ascii="Times New Roman" w:hAnsi="Times New Roman"/>
          <w:i/>
          <w:iCs/>
        </w:rPr>
        <w:t>J</w:t>
      </w:r>
      <w:r w:rsidR="00881F9E" w:rsidRPr="00C108AB">
        <w:rPr>
          <w:rFonts w:ascii="Times New Roman" w:hAnsi="Times New Roman"/>
        </w:rPr>
        <w:t xml:space="preserve"> = 7.5 Hz, 2H), 2.20 (td, </w:t>
      </w:r>
      <w:r w:rsidR="00881F9E" w:rsidRPr="00C108AB">
        <w:rPr>
          <w:rFonts w:ascii="Times New Roman" w:hAnsi="Times New Roman"/>
          <w:i/>
          <w:iCs/>
        </w:rPr>
        <w:t>J</w:t>
      </w:r>
      <w:r w:rsidR="00881F9E" w:rsidRPr="00C108AB">
        <w:rPr>
          <w:rFonts w:ascii="Times New Roman" w:hAnsi="Times New Roman"/>
        </w:rPr>
        <w:t xml:space="preserve"> = 7.1, 2.6 Hz, 2H), 1.99 – 1.90 (m, 3H), 1.83 – 1.74 (m, 2H), 1.61 – 1.47 (m, 4H), 1.32 – 1.24 (m, 6H), 0.87 (t, </w:t>
      </w:r>
      <w:r w:rsidR="00881F9E" w:rsidRPr="00C108AB">
        <w:rPr>
          <w:rFonts w:ascii="Times New Roman" w:hAnsi="Times New Roman"/>
          <w:i/>
          <w:iCs/>
        </w:rPr>
        <w:t>J</w:t>
      </w:r>
      <w:r w:rsidR="00881F9E" w:rsidRPr="00C108AB">
        <w:rPr>
          <w:rFonts w:ascii="Times New Roman" w:hAnsi="Times New Roman"/>
        </w:rPr>
        <w:t xml:space="preserve"> = 6.9 Hz, 3H).</w:t>
      </w:r>
      <w:r w:rsidR="00881F9E" w:rsidRPr="00C108AB">
        <w:rPr>
          <w:rFonts w:ascii="Times New Roman" w:hAnsi="Times New Roman"/>
          <w:vertAlign w:val="superscript"/>
        </w:rPr>
        <w:t xml:space="preserve"> 13</w:t>
      </w:r>
      <w:r w:rsidR="00881F9E" w:rsidRPr="00C108AB">
        <w:rPr>
          <w:rFonts w:ascii="Times New Roman" w:hAnsi="Times New Roman"/>
        </w:rPr>
        <w:t>C NMR (101 MHz, CDCl</w:t>
      </w:r>
      <w:r w:rsidR="00881F9E" w:rsidRPr="00C108AB">
        <w:rPr>
          <w:rFonts w:ascii="Times New Roman" w:hAnsi="Times New Roman"/>
          <w:vertAlign w:val="subscript"/>
        </w:rPr>
        <w:t>3</w:t>
      </w:r>
      <w:r w:rsidR="00881F9E" w:rsidRPr="00C108AB">
        <w:rPr>
          <w:rFonts w:ascii="Times New Roman" w:hAnsi="Times New Roman"/>
        </w:rPr>
        <w:t xml:space="preserve">) </w:t>
      </w:r>
      <w:r w:rsidR="00881F9E" w:rsidRPr="006A5A38">
        <w:rPr>
          <w:rFonts w:ascii="Times New Roman" w:hAnsi="Times New Roman"/>
          <w:i/>
          <w:iCs/>
        </w:rPr>
        <w:t>δ</w:t>
      </w:r>
      <w:r w:rsidR="00881F9E" w:rsidRPr="00C108AB">
        <w:rPr>
          <w:rFonts w:ascii="Times New Roman" w:hAnsi="Times New Roman"/>
        </w:rPr>
        <w:t xml:space="preserve"> 173.27, 172.93, 172.80, 147.94, 145.28, 142.22, 136.62, 129.64, 128.88, 128.86 117.81, 84.09, 72.92, 68.71, 41.01, </w:t>
      </w:r>
      <w:r w:rsidR="00881F9E" w:rsidRPr="00C108AB">
        <w:rPr>
          <w:rFonts w:ascii="Times New Roman" w:hAnsi="Times New Roman"/>
        </w:rPr>
        <w:lastRenderedPageBreak/>
        <w:t xml:space="preserve">36.08, 39.91, 35.46, 34.40, 31.52, 29.03, 28.09, 25.49, 24.70, 22.49, 18.19, 14.05. HRMS (ESI): </w:t>
      </w:r>
      <w:proofErr w:type="spellStart"/>
      <w:r w:rsidR="00881F9E" w:rsidRPr="00C108AB">
        <w:rPr>
          <w:rFonts w:ascii="Times New Roman" w:hAnsi="Times New Roman"/>
        </w:rPr>
        <w:t>calcd</w:t>
      </w:r>
      <w:proofErr w:type="spellEnd"/>
      <w:r w:rsidR="00881F9E" w:rsidRPr="00C108AB">
        <w:rPr>
          <w:rFonts w:ascii="Times New Roman" w:hAnsi="Times New Roman"/>
        </w:rPr>
        <w:t xml:space="preserve"> for C</w:t>
      </w:r>
      <w:r w:rsidR="00881F9E" w:rsidRPr="00C108AB">
        <w:rPr>
          <w:rFonts w:ascii="Times New Roman" w:hAnsi="Times New Roman"/>
          <w:vertAlign w:val="subscript"/>
        </w:rPr>
        <w:t>29</w:t>
      </w:r>
      <w:r w:rsidR="00881F9E" w:rsidRPr="00C108AB">
        <w:rPr>
          <w:rFonts w:ascii="Times New Roman" w:hAnsi="Times New Roman"/>
        </w:rPr>
        <w:t>H</w:t>
      </w:r>
      <w:r w:rsidR="00881F9E" w:rsidRPr="00C108AB">
        <w:rPr>
          <w:rFonts w:ascii="Times New Roman" w:hAnsi="Times New Roman"/>
          <w:vertAlign w:val="subscript"/>
        </w:rPr>
        <w:t>39</w:t>
      </w:r>
      <w:r w:rsidR="00881F9E" w:rsidRPr="00C108AB">
        <w:rPr>
          <w:rFonts w:ascii="Times New Roman" w:hAnsi="Times New Roman"/>
        </w:rPr>
        <w:t>N</w:t>
      </w:r>
      <w:r w:rsidR="00881F9E" w:rsidRPr="00C108AB">
        <w:rPr>
          <w:rFonts w:ascii="Times New Roman" w:hAnsi="Times New Roman"/>
          <w:vertAlign w:val="subscript"/>
        </w:rPr>
        <w:t>3</w:t>
      </w:r>
      <w:r w:rsidR="00881F9E" w:rsidRPr="00C108AB">
        <w:rPr>
          <w:rFonts w:ascii="Times New Roman" w:hAnsi="Times New Roman"/>
        </w:rPr>
        <w:t>O</w:t>
      </w:r>
      <w:r w:rsidR="00881F9E" w:rsidRPr="00C108AB">
        <w:rPr>
          <w:rFonts w:ascii="Times New Roman" w:hAnsi="Times New Roman"/>
          <w:vertAlign w:val="subscript"/>
        </w:rPr>
        <w:t xml:space="preserve">4 </w:t>
      </w:r>
      <w:r w:rsidR="00881F9E" w:rsidRPr="00C108AB">
        <w:rPr>
          <w:rFonts w:ascii="Times New Roman" w:hAnsi="Times New Roman"/>
        </w:rPr>
        <w:t xml:space="preserve">[M + </w:t>
      </w:r>
      <w:proofErr w:type="gramStart"/>
      <w:r w:rsidR="00881F9E" w:rsidRPr="00C108AB">
        <w:rPr>
          <w:rFonts w:ascii="Times New Roman" w:hAnsi="Times New Roman"/>
        </w:rPr>
        <w:t>H]</w:t>
      </w:r>
      <w:r w:rsidR="00881F9E" w:rsidRPr="00C108AB">
        <w:rPr>
          <w:rFonts w:ascii="Times New Roman" w:hAnsi="Times New Roman"/>
          <w:vertAlign w:val="superscript"/>
        </w:rPr>
        <w:t>+</w:t>
      </w:r>
      <w:proofErr w:type="gramEnd"/>
      <w:r w:rsidR="00881F9E" w:rsidRPr="00C108AB">
        <w:rPr>
          <w:rFonts w:ascii="Times New Roman" w:hAnsi="Times New Roman"/>
          <w:vertAlign w:val="superscript"/>
        </w:rPr>
        <w:t xml:space="preserve"> </w:t>
      </w:r>
      <w:r w:rsidR="00881F9E" w:rsidRPr="00C108AB">
        <w:rPr>
          <w:rFonts w:ascii="Times New Roman" w:hAnsi="Times New Roman"/>
        </w:rPr>
        <w:t xml:space="preserve">= 494.3013, found [M + </w:t>
      </w:r>
      <w:proofErr w:type="gramStart"/>
      <w:r w:rsidR="00881F9E" w:rsidRPr="00C108AB">
        <w:rPr>
          <w:rFonts w:ascii="Times New Roman" w:hAnsi="Times New Roman"/>
          <w:color w:val="000000" w:themeColor="text1"/>
        </w:rPr>
        <w:t>H]</w:t>
      </w:r>
      <w:r w:rsidR="00881F9E" w:rsidRPr="00C108AB">
        <w:rPr>
          <w:rFonts w:ascii="Times New Roman" w:hAnsi="Times New Roman"/>
          <w:color w:val="000000" w:themeColor="text1"/>
          <w:vertAlign w:val="superscript"/>
        </w:rPr>
        <w:t>+</w:t>
      </w:r>
      <w:proofErr w:type="gramEnd"/>
      <w:r w:rsidR="00881F9E" w:rsidRPr="00C108AB">
        <w:rPr>
          <w:rFonts w:ascii="Times New Roman" w:hAnsi="Times New Roman"/>
          <w:color w:val="000000" w:themeColor="text1"/>
          <w:vertAlign w:val="superscript"/>
        </w:rPr>
        <w:t xml:space="preserve"> </w:t>
      </w:r>
      <w:r w:rsidR="00881F9E" w:rsidRPr="00C108AB">
        <w:rPr>
          <w:rFonts w:ascii="Times New Roman" w:hAnsi="Times New Roman"/>
          <w:color w:val="000000" w:themeColor="text1"/>
        </w:rPr>
        <w:t>=494.3021.</w:t>
      </w:r>
    </w:p>
    <w:p w14:paraId="5F8CDB56" w14:textId="06050988" w:rsidR="000A5432" w:rsidRPr="00AE1039" w:rsidRDefault="00881F9E" w:rsidP="00AE1039">
      <w:pPr>
        <w:spacing w:line="360" w:lineRule="auto"/>
        <w:ind w:firstLineChars="200" w:firstLine="482"/>
        <w:rPr>
          <w:rFonts w:ascii="Times New Roman" w:hAnsi="Times New Roman" w:cs="Times New Roman"/>
          <w:sz w:val="24"/>
          <w:szCs w:val="24"/>
        </w:rPr>
      </w:pPr>
      <w:r w:rsidRPr="001A6BA2">
        <w:rPr>
          <w:rFonts w:ascii="Times New Roman" w:eastAsia="宋体" w:hAnsi="Times New Roman" w:cs="Times New Roman"/>
          <w:b/>
          <w:bCs/>
          <w:i/>
          <w:color w:val="000000" w:themeColor="text1"/>
          <w:sz w:val="24"/>
          <w:szCs w:val="24"/>
        </w:rPr>
        <w:t>N</w:t>
      </w:r>
      <w:r w:rsidRPr="00CB5076">
        <w:rPr>
          <w:rFonts w:ascii="Times New Roman" w:eastAsia="宋体" w:hAnsi="Times New Roman" w:cs="Times New Roman"/>
          <w:b/>
          <w:bCs/>
          <w:iCs/>
          <w:color w:val="000000" w:themeColor="text1"/>
          <w:sz w:val="24"/>
          <w:szCs w:val="24"/>
        </w:rPr>
        <w:t>-((6-(heptanamidomethyl)-5-hydroxy-1-methyl-4-oxo-1,4-dihydropyridin-2-</w:t>
      </w:r>
      <w:proofErr w:type="gramStart"/>
      <w:r w:rsidRPr="00CB5076">
        <w:rPr>
          <w:rFonts w:ascii="Times New Roman" w:eastAsia="宋体" w:hAnsi="Times New Roman" w:cs="Times New Roman"/>
          <w:b/>
          <w:bCs/>
          <w:iCs/>
          <w:color w:val="000000" w:themeColor="text1"/>
          <w:sz w:val="24"/>
          <w:szCs w:val="24"/>
        </w:rPr>
        <w:t>yl)methyl</w:t>
      </w:r>
      <w:proofErr w:type="gramEnd"/>
      <w:r w:rsidRPr="00CB5076">
        <w:rPr>
          <w:rFonts w:ascii="Times New Roman" w:eastAsia="宋体" w:hAnsi="Times New Roman" w:cs="Times New Roman"/>
          <w:b/>
          <w:bCs/>
          <w:iCs/>
          <w:color w:val="000000" w:themeColor="text1"/>
          <w:sz w:val="24"/>
          <w:szCs w:val="24"/>
        </w:rPr>
        <w:t xml:space="preserve">)hept-6-ynamide </w:t>
      </w:r>
      <w:r w:rsidRPr="00CB5076">
        <w:rPr>
          <w:rFonts w:ascii="Times New Roman" w:hAnsi="Times New Roman" w:cs="Times New Roman"/>
          <w:b/>
          <w:bCs/>
          <w:iCs/>
          <w:sz w:val="24"/>
          <w:szCs w:val="24"/>
        </w:rPr>
        <w:t>(</w:t>
      </w:r>
      <w:r w:rsidR="006B7282">
        <w:rPr>
          <w:rFonts w:ascii="Times New Roman" w:hAnsi="Times New Roman" w:cs="Times New Roman" w:hint="eastAsia"/>
          <w:b/>
          <w:bCs/>
          <w:iCs/>
          <w:sz w:val="24"/>
          <w:szCs w:val="24"/>
        </w:rPr>
        <w:t>10d</w:t>
      </w:r>
      <w:r w:rsidR="006A5A38" w:rsidRPr="00CB5076">
        <w:rPr>
          <w:rFonts w:ascii="Times New Roman" w:hAnsi="Times New Roman" w:cs="Times New Roman"/>
          <w:b/>
          <w:bCs/>
          <w:iCs/>
          <w:sz w:val="24"/>
          <w:szCs w:val="24"/>
        </w:rPr>
        <w:t>-</w:t>
      </w:r>
      <w:r w:rsidR="009C5378" w:rsidRPr="00CB5076">
        <w:rPr>
          <w:rFonts w:ascii="Times New Roman" w:hAnsi="Times New Roman" w:cs="Times New Roman"/>
          <w:b/>
          <w:bCs/>
          <w:iCs/>
          <w:sz w:val="24"/>
          <w:szCs w:val="24"/>
        </w:rPr>
        <w:t>5</w:t>
      </w:r>
      <w:r w:rsidRPr="00CB5076">
        <w:rPr>
          <w:rFonts w:ascii="Times New Roman" w:hAnsi="Times New Roman" w:cs="Times New Roman"/>
          <w:b/>
          <w:bCs/>
          <w:iCs/>
          <w:sz w:val="24"/>
          <w:szCs w:val="24"/>
        </w:rPr>
        <w:t>)</w:t>
      </w:r>
      <w:r w:rsidR="00B34AF0">
        <w:rPr>
          <w:rFonts w:ascii="Times New Roman" w:hAnsi="Times New Roman" w:cs="Times New Roman" w:hint="eastAsia"/>
          <w:b/>
          <w:bCs/>
          <w:iCs/>
          <w:sz w:val="24"/>
          <w:szCs w:val="24"/>
        </w:rPr>
        <w:t>:</w:t>
      </w:r>
      <w:r w:rsidRPr="00CB5076">
        <w:rPr>
          <w:rFonts w:ascii="Times New Roman" w:hAnsi="Times New Roman" w:cs="Times New Roman"/>
          <w:b/>
          <w:bCs/>
          <w:iCs/>
          <w:sz w:val="24"/>
          <w:szCs w:val="24"/>
        </w:rPr>
        <w:t xml:space="preserve"> </w:t>
      </w:r>
      <w:r w:rsidR="00620F5A" w:rsidRPr="00C108AB">
        <w:rPr>
          <w:rFonts w:ascii="Times New Roman" w:hAnsi="Times New Roman" w:cs="Times New Roman"/>
          <w:color w:val="000000"/>
          <w:sz w:val="24"/>
          <w:szCs w:val="24"/>
        </w:rPr>
        <w:t xml:space="preserve">The synthetic procedures of compound </w:t>
      </w:r>
      <w:r w:rsidR="006B7282">
        <w:rPr>
          <w:rFonts w:ascii="Times New Roman" w:eastAsia="宋体" w:hAnsi="Times New Roman" w:cs="Times New Roman" w:hint="eastAsia"/>
          <w:b/>
          <w:sz w:val="24"/>
          <w:szCs w:val="24"/>
        </w:rPr>
        <w:t>10d</w:t>
      </w:r>
      <w:r w:rsidR="006A5A38">
        <w:rPr>
          <w:rFonts w:ascii="Times New Roman" w:eastAsia="宋体" w:hAnsi="Times New Roman" w:cs="Times New Roman"/>
          <w:b/>
          <w:sz w:val="24"/>
          <w:szCs w:val="24"/>
        </w:rPr>
        <w:t>-</w:t>
      </w:r>
      <w:r w:rsidR="009C5378">
        <w:rPr>
          <w:rFonts w:ascii="Times New Roman" w:eastAsia="宋体" w:hAnsi="Times New Roman" w:cs="Times New Roman"/>
          <w:b/>
          <w:sz w:val="24"/>
          <w:szCs w:val="24"/>
        </w:rPr>
        <w:t>5</w:t>
      </w:r>
      <w:r w:rsidR="00620F5A" w:rsidRPr="00C108AB">
        <w:rPr>
          <w:rFonts w:ascii="Times New Roman" w:hAnsi="Times New Roman" w:cs="Times New Roman"/>
          <w:b/>
          <w:bCs/>
          <w:color w:val="000000"/>
          <w:sz w:val="24"/>
          <w:szCs w:val="24"/>
        </w:rPr>
        <w:t xml:space="preserve"> </w:t>
      </w:r>
      <w:r w:rsidR="00620F5A" w:rsidRPr="00C108AB">
        <w:rPr>
          <w:rFonts w:ascii="Times New Roman" w:hAnsi="Times New Roman" w:cs="Times New Roman"/>
          <w:color w:val="000000"/>
          <w:sz w:val="24"/>
          <w:szCs w:val="24"/>
        </w:rPr>
        <w:t xml:space="preserve">were similar to compound </w:t>
      </w:r>
      <w:r w:rsidR="006B7282">
        <w:rPr>
          <w:rFonts w:ascii="Times New Roman" w:eastAsia="宋体" w:hAnsi="Times New Roman" w:cs="Times New Roman" w:hint="eastAsia"/>
          <w:b/>
          <w:sz w:val="24"/>
          <w:szCs w:val="24"/>
        </w:rPr>
        <w:t>10d</w:t>
      </w:r>
      <w:r w:rsidR="002D6D4A">
        <w:rPr>
          <w:rFonts w:ascii="Times New Roman" w:eastAsia="宋体" w:hAnsi="Times New Roman" w:cs="Times New Roman"/>
          <w:b/>
          <w:sz w:val="24"/>
          <w:szCs w:val="24"/>
        </w:rPr>
        <w:t>-</w:t>
      </w:r>
      <w:r w:rsidR="009C5378">
        <w:rPr>
          <w:rFonts w:ascii="Times New Roman" w:eastAsia="宋体" w:hAnsi="Times New Roman" w:cs="Times New Roman"/>
          <w:b/>
          <w:sz w:val="24"/>
          <w:szCs w:val="24"/>
        </w:rPr>
        <w:t>3</w:t>
      </w:r>
      <w:r w:rsidR="00620F5A" w:rsidRPr="00C108AB">
        <w:rPr>
          <w:rFonts w:ascii="Times New Roman" w:hAnsi="Times New Roman" w:cs="Times New Roman"/>
          <w:color w:val="000000"/>
          <w:sz w:val="24"/>
          <w:szCs w:val="24"/>
        </w:rPr>
        <w:t xml:space="preserve">, using compound </w:t>
      </w:r>
      <w:r w:rsidR="002D6D4A">
        <w:rPr>
          <w:rFonts w:ascii="Times New Roman" w:hAnsi="Times New Roman" w:cs="Times New Roman"/>
          <w:b/>
          <w:color w:val="000000"/>
          <w:sz w:val="24"/>
          <w:szCs w:val="24"/>
        </w:rPr>
        <w:t>2-</w:t>
      </w:r>
      <w:r w:rsidR="006D0D9A">
        <w:rPr>
          <w:rFonts w:ascii="Times New Roman" w:hAnsi="Times New Roman" w:cs="Times New Roman"/>
          <w:b/>
          <w:color w:val="000000"/>
          <w:sz w:val="24"/>
          <w:szCs w:val="24"/>
        </w:rPr>
        <w:t>10</w:t>
      </w:r>
      <w:r w:rsidR="00620F5A" w:rsidRPr="00C108AB">
        <w:rPr>
          <w:rFonts w:ascii="Times New Roman" w:hAnsi="Times New Roman" w:cs="Times New Roman"/>
          <w:b/>
          <w:color w:val="000000"/>
          <w:sz w:val="24"/>
          <w:szCs w:val="24"/>
        </w:rPr>
        <w:t xml:space="preserve"> </w:t>
      </w:r>
      <w:r w:rsidR="00620F5A" w:rsidRPr="00C108AB">
        <w:rPr>
          <w:rFonts w:ascii="Times New Roman" w:hAnsi="Times New Roman" w:cs="Times New Roman"/>
          <w:color w:val="000000"/>
          <w:sz w:val="24"/>
          <w:szCs w:val="24"/>
        </w:rPr>
        <w:t>(0.50 g, 1.0</w:t>
      </w:r>
      <w:r w:rsidR="002D6D4A">
        <w:rPr>
          <w:rFonts w:ascii="Times New Roman" w:hAnsi="Times New Roman" w:cs="Times New Roman"/>
          <w:color w:val="000000"/>
          <w:sz w:val="24"/>
          <w:szCs w:val="24"/>
        </w:rPr>
        <w:t>1</w:t>
      </w:r>
      <w:r w:rsidR="00620F5A" w:rsidRPr="00C108AB">
        <w:rPr>
          <w:rFonts w:ascii="Times New Roman" w:hAnsi="Times New Roman" w:cs="Times New Roman"/>
          <w:color w:val="000000"/>
          <w:sz w:val="24"/>
          <w:szCs w:val="24"/>
        </w:rPr>
        <w:t xml:space="preserve"> mmol) and </w:t>
      </w:r>
      <w:r w:rsidR="00620F5A" w:rsidRPr="00C108AB">
        <w:rPr>
          <w:rFonts w:ascii="Times New Roman" w:eastAsia="宋体" w:hAnsi="Times New Roman" w:cs="Times New Roman"/>
          <w:color w:val="000000"/>
          <w:sz w:val="24"/>
          <w:szCs w:val="24"/>
        </w:rPr>
        <w:t>trifluoroacetic acid</w:t>
      </w:r>
      <w:r w:rsidR="00620F5A" w:rsidRPr="00C108AB">
        <w:rPr>
          <w:rFonts w:ascii="Times New Roman" w:hAnsi="Times New Roman" w:cs="Times New Roman"/>
          <w:color w:val="000000"/>
          <w:sz w:val="24"/>
          <w:szCs w:val="24"/>
        </w:rPr>
        <w:t xml:space="preserve"> (</w:t>
      </w:r>
      <w:r w:rsidR="005074B1" w:rsidRPr="00C108AB">
        <w:rPr>
          <w:rFonts w:ascii="Times New Roman" w:hAnsi="Times New Roman" w:cs="Times New Roman"/>
          <w:color w:val="000000"/>
          <w:sz w:val="24"/>
          <w:szCs w:val="24"/>
        </w:rPr>
        <w:t>10</w:t>
      </w:r>
      <w:r w:rsidR="00620F5A" w:rsidRPr="00C108AB">
        <w:rPr>
          <w:rFonts w:ascii="Times New Roman" w:hAnsi="Times New Roman" w:cs="Times New Roman"/>
          <w:color w:val="000000"/>
          <w:sz w:val="24"/>
          <w:szCs w:val="24"/>
        </w:rPr>
        <w:t xml:space="preserve"> mL). </w:t>
      </w:r>
      <w:r w:rsidR="00620F5A" w:rsidRPr="00C108AB">
        <w:rPr>
          <w:rFonts w:ascii="Times New Roman" w:eastAsia="Times New Roman" w:hAnsi="Times New Roman" w:cs="Times New Roman"/>
          <w:sz w:val="24"/>
          <w:szCs w:val="24"/>
        </w:rPr>
        <w:t>The crude product was purified by column chromatography (</w:t>
      </w:r>
      <w:proofErr w:type="spellStart"/>
      <w:proofErr w:type="gramStart"/>
      <w:r w:rsidR="00620F5A" w:rsidRPr="00C108AB">
        <w:rPr>
          <w:rFonts w:ascii="Times New Roman" w:hAnsi="Times New Roman" w:cs="Times New Roman"/>
          <w:sz w:val="24"/>
          <w:szCs w:val="24"/>
        </w:rPr>
        <w:t>DCM:MeOH</w:t>
      </w:r>
      <w:proofErr w:type="spellEnd"/>
      <w:proofErr w:type="gramEnd"/>
      <w:r w:rsidR="00620F5A" w:rsidRPr="00C108AB">
        <w:rPr>
          <w:rFonts w:ascii="Times New Roman" w:hAnsi="Times New Roman" w:cs="Times New Roman"/>
          <w:sz w:val="24"/>
          <w:szCs w:val="24"/>
        </w:rPr>
        <w:t xml:space="preserve"> </w:t>
      </w:r>
      <w:r w:rsidR="00620F5A" w:rsidRPr="00C108AB">
        <w:rPr>
          <w:rFonts w:ascii="Times New Roman" w:eastAsia="Times New Roman" w:hAnsi="Times New Roman" w:cs="Times New Roman"/>
          <w:sz w:val="24"/>
          <w:szCs w:val="24"/>
        </w:rPr>
        <w:t>=</w:t>
      </w:r>
      <w:r w:rsidR="00620F5A" w:rsidRPr="00C108AB">
        <w:rPr>
          <w:rFonts w:ascii="Times New Roman" w:hAnsi="Times New Roman" w:cs="Times New Roman"/>
          <w:sz w:val="24"/>
          <w:szCs w:val="24"/>
        </w:rPr>
        <w:t xml:space="preserve"> 20</w:t>
      </w:r>
      <w:r w:rsidR="00620F5A" w:rsidRPr="00C108AB">
        <w:rPr>
          <w:rFonts w:ascii="Times New Roman" w:eastAsia="Times New Roman" w:hAnsi="Times New Roman" w:cs="Times New Roman"/>
          <w:sz w:val="24"/>
          <w:szCs w:val="24"/>
        </w:rPr>
        <w:t>:</w:t>
      </w:r>
      <w:r w:rsidR="00620F5A" w:rsidRPr="00C108AB">
        <w:rPr>
          <w:rFonts w:ascii="Times New Roman" w:hAnsi="Times New Roman" w:cs="Times New Roman"/>
          <w:sz w:val="24"/>
          <w:szCs w:val="24"/>
        </w:rPr>
        <w:t>1</w:t>
      </w:r>
      <w:r w:rsidR="00620F5A" w:rsidRPr="00C108AB">
        <w:rPr>
          <w:rFonts w:ascii="Times New Roman" w:eastAsia="Times New Roman" w:hAnsi="Times New Roman" w:cs="Times New Roman"/>
          <w:sz w:val="24"/>
          <w:szCs w:val="24"/>
        </w:rPr>
        <w:t xml:space="preserve">) to afford </w:t>
      </w:r>
      <w:r w:rsidR="00620F5A" w:rsidRPr="00C108AB">
        <w:rPr>
          <w:rFonts w:ascii="Times New Roman" w:hAnsi="Times New Roman" w:cs="Times New Roman"/>
          <w:sz w:val="24"/>
          <w:szCs w:val="24"/>
        </w:rPr>
        <w:t xml:space="preserve">light red powder </w:t>
      </w:r>
      <w:r w:rsidR="006B7282">
        <w:rPr>
          <w:rFonts w:ascii="Times New Roman" w:hAnsi="Times New Roman" w:cs="Times New Roman" w:hint="eastAsia"/>
          <w:b/>
          <w:sz w:val="24"/>
          <w:szCs w:val="24"/>
        </w:rPr>
        <w:t>10d</w:t>
      </w:r>
      <w:r w:rsidR="002D6D4A">
        <w:rPr>
          <w:rFonts w:ascii="Times New Roman" w:hAnsi="Times New Roman" w:cs="Times New Roman"/>
          <w:b/>
          <w:sz w:val="24"/>
          <w:szCs w:val="24"/>
        </w:rPr>
        <w:t>-</w:t>
      </w:r>
      <w:r w:rsidR="009C5378">
        <w:rPr>
          <w:rFonts w:ascii="Times New Roman" w:hAnsi="Times New Roman" w:cs="Times New Roman"/>
          <w:b/>
          <w:sz w:val="24"/>
          <w:szCs w:val="24"/>
        </w:rPr>
        <w:t>5</w:t>
      </w:r>
      <w:r w:rsidR="00620F5A" w:rsidRPr="00C108AB">
        <w:rPr>
          <w:rFonts w:ascii="Times New Roman" w:eastAsia="Times New Roman" w:hAnsi="Times New Roman" w:cs="Times New Roman"/>
          <w:sz w:val="24"/>
          <w:szCs w:val="24"/>
        </w:rPr>
        <w:t xml:space="preserve"> (</w:t>
      </w:r>
      <w:r w:rsidR="00620F5A" w:rsidRPr="00C108AB">
        <w:rPr>
          <w:rFonts w:ascii="Times New Roman" w:hAnsi="Times New Roman" w:cs="Times New Roman"/>
          <w:sz w:val="24"/>
          <w:szCs w:val="24"/>
        </w:rPr>
        <w:t xml:space="preserve">0.26 </w:t>
      </w:r>
      <w:r w:rsidR="00620F5A" w:rsidRPr="00C108AB">
        <w:rPr>
          <w:rFonts w:ascii="Times New Roman" w:eastAsia="Times New Roman" w:hAnsi="Times New Roman" w:cs="Times New Roman"/>
          <w:sz w:val="24"/>
          <w:szCs w:val="24"/>
        </w:rPr>
        <w:t xml:space="preserve">g, </w:t>
      </w:r>
      <w:r w:rsidR="00620F5A" w:rsidRPr="00C108AB">
        <w:rPr>
          <w:rFonts w:ascii="Times New Roman" w:hAnsi="Times New Roman" w:cs="Times New Roman"/>
          <w:sz w:val="24"/>
          <w:szCs w:val="24"/>
        </w:rPr>
        <w:t>63.80</w:t>
      </w:r>
      <w:r w:rsidR="00620F5A" w:rsidRPr="00C108AB">
        <w:rPr>
          <w:rFonts w:ascii="Times New Roman" w:eastAsia="Times New Roman" w:hAnsi="Times New Roman" w:cs="Times New Roman"/>
          <w:sz w:val="24"/>
          <w:szCs w:val="24"/>
        </w:rPr>
        <w:t>%).</w:t>
      </w:r>
      <w:r w:rsidR="00620F5A" w:rsidRPr="00C108AB">
        <w:rPr>
          <w:rFonts w:ascii="Times New Roman" w:hAnsi="Times New Roman" w:cs="Times New Roman"/>
          <w:sz w:val="24"/>
          <w:szCs w:val="24"/>
        </w:rPr>
        <w:t xml:space="preserve"> </w:t>
      </w:r>
      <w:r w:rsidR="00620F5A" w:rsidRPr="00C108AB">
        <w:rPr>
          <w:rFonts w:ascii="Times New Roman" w:hAnsi="Times New Roman" w:cs="Times New Roman"/>
          <w:sz w:val="24"/>
          <w:szCs w:val="24"/>
          <w:vertAlign w:val="superscript"/>
        </w:rPr>
        <w:t>1</w:t>
      </w:r>
      <w:r w:rsidR="00620F5A" w:rsidRPr="00C108AB">
        <w:rPr>
          <w:rFonts w:ascii="Times New Roman" w:hAnsi="Times New Roman" w:cs="Times New Roman"/>
          <w:sz w:val="24"/>
          <w:szCs w:val="24"/>
        </w:rPr>
        <w:t>H NMR (400 MHz, DMSO</w:t>
      </w:r>
      <w:r w:rsidR="00620F5A" w:rsidRPr="00C108AB">
        <w:rPr>
          <w:rFonts w:ascii="Times New Roman" w:eastAsia="Times New Roman" w:hAnsi="Times New Roman" w:cs="Times New Roman"/>
          <w:color w:val="000000"/>
          <w:sz w:val="24"/>
          <w:szCs w:val="24"/>
        </w:rPr>
        <w:t>-</w:t>
      </w:r>
      <w:r w:rsidR="00620F5A" w:rsidRPr="00C108AB">
        <w:rPr>
          <w:rFonts w:ascii="Times New Roman" w:eastAsia="Times New Roman" w:hAnsi="Times New Roman" w:cs="Times New Roman"/>
          <w:i/>
          <w:color w:val="000000"/>
          <w:sz w:val="24"/>
          <w:szCs w:val="24"/>
        </w:rPr>
        <w:t>d</w:t>
      </w:r>
      <w:r w:rsidR="00620F5A" w:rsidRPr="00C108AB">
        <w:rPr>
          <w:rFonts w:ascii="Times New Roman" w:eastAsia="Times New Roman" w:hAnsi="Times New Roman" w:cs="Times New Roman"/>
          <w:i/>
          <w:color w:val="000000"/>
          <w:sz w:val="24"/>
          <w:szCs w:val="24"/>
          <w:vertAlign w:val="subscript"/>
        </w:rPr>
        <w:t>6</w:t>
      </w:r>
      <w:r w:rsidR="00620F5A" w:rsidRPr="00C108AB">
        <w:rPr>
          <w:rFonts w:ascii="Times New Roman" w:hAnsi="Times New Roman" w:cs="Times New Roman"/>
          <w:sz w:val="24"/>
          <w:szCs w:val="24"/>
        </w:rPr>
        <w:t xml:space="preserve">) </w:t>
      </w:r>
      <w:r w:rsidR="00620F5A" w:rsidRPr="002D6D4A">
        <w:rPr>
          <w:rFonts w:ascii="Times New Roman" w:hAnsi="Times New Roman" w:cs="Times New Roman"/>
          <w:i/>
          <w:iCs/>
          <w:sz w:val="24"/>
          <w:szCs w:val="24"/>
        </w:rPr>
        <w:t>δ</w:t>
      </w:r>
      <w:r w:rsidR="00620F5A" w:rsidRPr="00C108AB">
        <w:rPr>
          <w:rFonts w:ascii="Times New Roman" w:hAnsi="Times New Roman" w:cs="Times New Roman"/>
          <w:sz w:val="24"/>
          <w:szCs w:val="24"/>
        </w:rPr>
        <w:t xml:space="preserve"> 8.38 (s, 1H), 8.15 (t, </w:t>
      </w:r>
      <w:r w:rsidR="00620F5A" w:rsidRPr="00C108AB">
        <w:rPr>
          <w:rFonts w:ascii="Times New Roman" w:hAnsi="Times New Roman" w:cs="Times New Roman"/>
          <w:i/>
          <w:iCs/>
          <w:sz w:val="24"/>
          <w:szCs w:val="24"/>
        </w:rPr>
        <w:t>J</w:t>
      </w:r>
      <w:r w:rsidR="00620F5A" w:rsidRPr="00C108AB">
        <w:rPr>
          <w:rFonts w:ascii="Times New Roman" w:hAnsi="Times New Roman" w:cs="Times New Roman"/>
          <w:sz w:val="24"/>
          <w:szCs w:val="24"/>
        </w:rPr>
        <w:t xml:space="preserve"> = 4.5 Hz, 1H), 6.12 (s, 1H), 4.43 (d, </w:t>
      </w:r>
      <w:r w:rsidR="00620F5A" w:rsidRPr="00C108AB">
        <w:rPr>
          <w:rFonts w:ascii="Times New Roman" w:hAnsi="Times New Roman" w:cs="Times New Roman"/>
          <w:i/>
          <w:iCs/>
          <w:sz w:val="24"/>
          <w:szCs w:val="24"/>
        </w:rPr>
        <w:t>J</w:t>
      </w:r>
      <w:r w:rsidR="00620F5A" w:rsidRPr="00C108AB">
        <w:rPr>
          <w:rFonts w:ascii="Times New Roman" w:hAnsi="Times New Roman" w:cs="Times New Roman"/>
          <w:sz w:val="24"/>
          <w:szCs w:val="24"/>
        </w:rPr>
        <w:t xml:space="preserve"> = 4.7 Hz, 2H), 4.25 (d, </w:t>
      </w:r>
      <w:r w:rsidR="00620F5A" w:rsidRPr="00C108AB">
        <w:rPr>
          <w:rFonts w:ascii="Times New Roman" w:hAnsi="Times New Roman" w:cs="Times New Roman"/>
          <w:i/>
          <w:iCs/>
          <w:sz w:val="24"/>
          <w:szCs w:val="24"/>
        </w:rPr>
        <w:t>J</w:t>
      </w:r>
      <w:r w:rsidR="00620F5A" w:rsidRPr="00C108AB">
        <w:rPr>
          <w:rFonts w:ascii="Times New Roman" w:hAnsi="Times New Roman" w:cs="Times New Roman"/>
          <w:sz w:val="24"/>
          <w:szCs w:val="24"/>
        </w:rPr>
        <w:t xml:space="preserve"> = 5.4 Hz, 2H), 3.49 (s, 3H), 2.75 (t, </w:t>
      </w:r>
      <w:r w:rsidR="00620F5A" w:rsidRPr="00C108AB">
        <w:rPr>
          <w:rFonts w:ascii="Times New Roman" w:hAnsi="Times New Roman" w:cs="Times New Roman"/>
          <w:i/>
          <w:iCs/>
          <w:sz w:val="24"/>
          <w:szCs w:val="24"/>
        </w:rPr>
        <w:t>J</w:t>
      </w:r>
      <w:r w:rsidR="00620F5A" w:rsidRPr="00C108AB">
        <w:rPr>
          <w:rFonts w:ascii="Times New Roman" w:hAnsi="Times New Roman" w:cs="Times New Roman"/>
          <w:sz w:val="24"/>
          <w:szCs w:val="24"/>
        </w:rPr>
        <w:t xml:space="preserve"> = 2.4 Hz, 1H), 2.27 – 1.99 (m, 6H), 1.76 – 1.55 (m, 2H), 1.55 – 1.41 (m, 4H), 1.23 (s, 6H), 0.85 (t, </w:t>
      </w:r>
      <w:r w:rsidR="00620F5A" w:rsidRPr="00C108AB">
        <w:rPr>
          <w:rFonts w:ascii="Times New Roman" w:hAnsi="Times New Roman" w:cs="Times New Roman"/>
          <w:i/>
          <w:iCs/>
          <w:sz w:val="24"/>
          <w:szCs w:val="24"/>
        </w:rPr>
        <w:t>J</w:t>
      </w:r>
      <w:r w:rsidR="00620F5A" w:rsidRPr="00C108AB">
        <w:rPr>
          <w:rFonts w:ascii="Times New Roman" w:hAnsi="Times New Roman" w:cs="Times New Roman"/>
          <w:sz w:val="24"/>
          <w:szCs w:val="24"/>
        </w:rPr>
        <w:t xml:space="preserve"> = 6.7 Hz, 3H).</w:t>
      </w:r>
      <w:r w:rsidR="00620F5A" w:rsidRPr="00C108AB">
        <w:rPr>
          <w:rFonts w:ascii="Times New Roman" w:hAnsi="Times New Roman" w:cs="Times New Roman"/>
          <w:sz w:val="24"/>
          <w:szCs w:val="24"/>
          <w:vertAlign w:val="superscript"/>
        </w:rPr>
        <w:t xml:space="preserve"> 13</w:t>
      </w:r>
      <w:r w:rsidR="00620F5A" w:rsidRPr="00C108AB">
        <w:rPr>
          <w:rFonts w:ascii="Times New Roman" w:hAnsi="Times New Roman" w:cs="Times New Roman"/>
          <w:sz w:val="24"/>
          <w:szCs w:val="24"/>
        </w:rPr>
        <w:t>C NMR (101 MHz, DMSO</w:t>
      </w:r>
      <w:r w:rsidR="00620F5A" w:rsidRPr="00C108AB">
        <w:rPr>
          <w:rFonts w:ascii="Times New Roman" w:eastAsia="Times New Roman" w:hAnsi="Times New Roman" w:cs="Times New Roman"/>
          <w:color w:val="000000"/>
          <w:sz w:val="24"/>
          <w:szCs w:val="24"/>
        </w:rPr>
        <w:t>-</w:t>
      </w:r>
      <w:r w:rsidR="00620F5A" w:rsidRPr="00C108AB">
        <w:rPr>
          <w:rFonts w:ascii="Times New Roman" w:eastAsia="Times New Roman" w:hAnsi="Times New Roman" w:cs="Times New Roman"/>
          <w:i/>
          <w:color w:val="000000"/>
          <w:sz w:val="24"/>
          <w:szCs w:val="24"/>
        </w:rPr>
        <w:t>d</w:t>
      </w:r>
      <w:r w:rsidR="00620F5A" w:rsidRPr="00C108AB">
        <w:rPr>
          <w:rFonts w:ascii="Times New Roman" w:eastAsia="Times New Roman" w:hAnsi="Times New Roman" w:cs="Times New Roman"/>
          <w:i/>
          <w:color w:val="000000"/>
          <w:sz w:val="24"/>
          <w:szCs w:val="24"/>
          <w:vertAlign w:val="subscript"/>
        </w:rPr>
        <w:t>6</w:t>
      </w:r>
      <w:r w:rsidR="00620F5A" w:rsidRPr="00C108AB">
        <w:rPr>
          <w:rFonts w:ascii="Times New Roman" w:hAnsi="Times New Roman" w:cs="Times New Roman"/>
          <w:sz w:val="24"/>
          <w:szCs w:val="24"/>
        </w:rPr>
        <w:t xml:space="preserve">) </w:t>
      </w:r>
      <w:r w:rsidR="00620F5A" w:rsidRPr="002D6D4A">
        <w:rPr>
          <w:rFonts w:ascii="Times New Roman" w:hAnsi="Times New Roman" w:cs="Times New Roman"/>
          <w:i/>
          <w:iCs/>
          <w:sz w:val="24"/>
          <w:szCs w:val="24"/>
        </w:rPr>
        <w:t>δ</w:t>
      </w:r>
      <w:r w:rsidR="00620F5A" w:rsidRPr="00C108AB">
        <w:rPr>
          <w:rFonts w:ascii="Times New Roman" w:hAnsi="Times New Roman" w:cs="Times New Roman"/>
          <w:sz w:val="24"/>
          <w:szCs w:val="24"/>
        </w:rPr>
        <w:t xml:space="preserve"> 172.78, 172.58, 169.84, 146.54, 146.44, 129.91, 111.23, 84.75, 71.76, 35.51, 35.29, 35.06, 34.36, 31.46, 28.83, 28.06, 25.66, 24.81, 22.45, 17.93, 14.39. HRMS (ESI): </w:t>
      </w:r>
      <w:proofErr w:type="spellStart"/>
      <w:r w:rsidR="00620F5A" w:rsidRPr="00C108AB">
        <w:rPr>
          <w:rFonts w:ascii="Times New Roman" w:hAnsi="Times New Roman" w:cs="Times New Roman"/>
          <w:sz w:val="24"/>
          <w:szCs w:val="24"/>
        </w:rPr>
        <w:t>calcd</w:t>
      </w:r>
      <w:proofErr w:type="spellEnd"/>
      <w:r w:rsidR="00620F5A" w:rsidRPr="00C108AB">
        <w:rPr>
          <w:rFonts w:ascii="Times New Roman" w:hAnsi="Times New Roman" w:cs="Times New Roman"/>
          <w:sz w:val="24"/>
          <w:szCs w:val="24"/>
        </w:rPr>
        <w:t xml:space="preserve"> for C</w:t>
      </w:r>
      <w:r w:rsidR="00620F5A" w:rsidRPr="00C108AB">
        <w:rPr>
          <w:rFonts w:ascii="Times New Roman" w:hAnsi="Times New Roman" w:cs="Times New Roman"/>
          <w:sz w:val="24"/>
          <w:szCs w:val="24"/>
          <w:vertAlign w:val="subscript"/>
        </w:rPr>
        <w:t>22</w:t>
      </w:r>
      <w:r w:rsidR="00620F5A" w:rsidRPr="00C108AB">
        <w:rPr>
          <w:rFonts w:ascii="Times New Roman" w:hAnsi="Times New Roman" w:cs="Times New Roman"/>
          <w:sz w:val="24"/>
          <w:szCs w:val="24"/>
        </w:rPr>
        <w:t>H</w:t>
      </w:r>
      <w:r w:rsidR="00620F5A" w:rsidRPr="00C108AB">
        <w:rPr>
          <w:rFonts w:ascii="Times New Roman" w:hAnsi="Times New Roman" w:cs="Times New Roman"/>
          <w:sz w:val="24"/>
          <w:szCs w:val="24"/>
          <w:vertAlign w:val="subscript"/>
        </w:rPr>
        <w:t>33</w:t>
      </w:r>
      <w:r w:rsidR="00620F5A" w:rsidRPr="00C108AB">
        <w:rPr>
          <w:rFonts w:ascii="Times New Roman" w:hAnsi="Times New Roman" w:cs="Times New Roman"/>
          <w:sz w:val="24"/>
          <w:szCs w:val="24"/>
        </w:rPr>
        <w:t>N</w:t>
      </w:r>
      <w:r w:rsidR="00620F5A" w:rsidRPr="00C108AB">
        <w:rPr>
          <w:rFonts w:ascii="Times New Roman" w:hAnsi="Times New Roman" w:cs="Times New Roman"/>
          <w:sz w:val="24"/>
          <w:szCs w:val="24"/>
          <w:vertAlign w:val="subscript"/>
        </w:rPr>
        <w:t>3</w:t>
      </w:r>
      <w:r w:rsidR="00620F5A" w:rsidRPr="00C108AB">
        <w:rPr>
          <w:rFonts w:ascii="Times New Roman" w:hAnsi="Times New Roman" w:cs="Times New Roman"/>
          <w:sz w:val="24"/>
          <w:szCs w:val="24"/>
        </w:rPr>
        <w:t>O</w:t>
      </w:r>
      <w:r w:rsidR="000A5432" w:rsidRPr="00C108AB">
        <w:rPr>
          <w:rFonts w:ascii="Times New Roman" w:hAnsi="Times New Roman" w:cs="Times New Roman"/>
          <w:sz w:val="24"/>
          <w:szCs w:val="24"/>
          <w:vertAlign w:val="subscript"/>
        </w:rPr>
        <w:t>4</w:t>
      </w:r>
      <w:r w:rsidR="00620F5A" w:rsidRPr="00C108AB">
        <w:rPr>
          <w:rFonts w:ascii="Times New Roman" w:hAnsi="Times New Roman" w:cs="Times New Roman"/>
          <w:sz w:val="24"/>
          <w:szCs w:val="24"/>
          <w:vertAlign w:val="subscript"/>
        </w:rPr>
        <w:t xml:space="preserve"> </w:t>
      </w:r>
      <w:r w:rsidR="00620F5A" w:rsidRPr="00C108AB">
        <w:rPr>
          <w:rFonts w:ascii="Times New Roman" w:hAnsi="Times New Roman" w:cs="Times New Roman"/>
          <w:sz w:val="24"/>
          <w:szCs w:val="24"/>
        </w:rPr>
        <w:t xml:space="preserve">[M + </w:t>
      </w:r>
      <w:proofErr w:type="gramStart"/>
      <w:r w:rsidR="00620F5A" w:rsidRPr="00C108AB">
        <w:rPr>
          <w:rFonts w:ascii="Times New Roman" w:hAnsi="Times New Roman" w:cs="Times New Roman"/>
          <w:sz w:val="24"/>
          <w:szCs w:val="24"/>
        </w:rPr>
        <w:t>H]</w:t>
      </w:r>
      <w:r w:rsidR="00620F5A" w:rsidRPr="00C108AB">
        <w:rPr>
          <w:rFonts w:ascii="Times New Roman" w:hAnsi="Times New Roman" w:cs="Times New Roman"/>
          <w:sz w:val="24"/>
          <w:szCs w:val="24"/>
          <w:vertAlign w:val="superscript"/>
        </w:rPr>
        <w:t>+</w:t>
      </w:r>
      <w:proofErr w:type="gramEnd"/>
      <w:r w:rsidR="00620F5A" w:rsidRPr="00C108AB">
        <w:rPr>
          <w:rFonts w:ascii="Times New Roman" w:hAnsi="Times New Roman" w:cs="Times New Roman"/>
          <w:sz w:val="24"/>
          <w:szCs w:val="24"/>
          <w:vertAlign w:val="superscript"/>
        </w:rPr>
        <w:t xml:space="preserve"> </w:t>
      </w:r>
      <w:r w:rsidR="00620F5A" w:rsidRPr="00C108AB">
        <w:rPr>
          <w:rFonts w:ascii="Times New Roman" w:hAnsi="Times New Roman" w:cs="Times New Roman"/>
          <w:sz w:val="24"/>
          <w:szCs w:val="24"/>
        </w:rPr>
        <w:t xml:space="preserve">= 404.2544, found [M + </w:t>
      </w:r>
      <w:proofErr w:type="gramStart"/>
      <w:r w:rsidR="00620F5A" w:rsidRPr="00C108AB">
        <w:rPr>
          <w:rFonts w:ascii="Times New Roman" w:hAnsi="Times New Roman" w:cs="Times New Roman"/>
          <w:sz w:val="24"/>
          <w:szCs w:val="24"/>
        </w:rPr>
        <w:t>H]</w:t>
      </w:r>
      <w:r w:rsidR="00620F5A" w:rsidRPr="00C108AB">
        <w:rPr>
          <w:rFonts w:ascii="Times New Roman" w:hAnsi="Times New Roman" w:cs="Times New Roman"/>
          <w:sz w:val="24"/>
          <w:szCs w:val="24"/>
          <w:vertAlign w:val="superscript"/>
        </w:rPr>
        <w:t>+</w:t>
      </w:r>
      <w:proofErr w:type="gramEnd"/>
      <w:r w:rsidR="00620F5A" w:rsidRPr="00C108AB">
        <w:rPr>
          <w:rFonts w:ascii="Times New Roman" w:hAnsi="Times New Roman" w:cs="Times New Roman"/>
          <w:sz w:val="24"/>
          <w:szCs w:val="24"/>
          <w:vertAlign w:val="superscript"/>
        </w:rPr>
        <w:t xml:space="preserve"> </w:t>
      </w:r>
      <w:r w:rsidR="00620F5A" w:rsidRPr="00C108AB">
        <w:rPr>
          <w:rFonts w:ascii="Times New Roman" w:hAnsi="Times New Roman" w:cs="Times New Roman"/>
          <w:sz w:val="24"/>
          <w:szCs w:val="24"/>
        </w:rPr>
        <w:t xml:space="preserve">=404.2541. </w:t>
      </w:r>
      <w:proofErr w:type="spellStart"/>
      <w:r w:rsidR="00620F5A" w:rsidRPr="00C108AB">
        <w:rPr>
          <w:rFonts w:ascii="Times New Roman" w:hAnsi="Times New Roman" w:cs="Times New Roman"/>
          <w:sz w:val="24"/>
          <w:szCs w:val="24"/>
        </w:rPr>
        <w:t>Mp</w:t>
      </w:r>
      <w:proofErr w:type="spellEnd"/>
      <w:r w:rsidR="00FE2C13" w:rsidRPr="00C108AB">
        <w:rPr>
          <w:rFonts w:ascii="Times New Roman" w:hAnsi="Times New Roman" w:cs="Times New Roman"/>
          <w:sz w:val="24"/>
          <w:szCs w:val="24"/>
        </w:rPr>
        <w:t>:</w:t>
      </w:r>
      <w:r w:rsidR="00620F5A" w:rsidRPr="00C108AB">
        <w:rPr>
          <w:rFonts w:ascii="Times New Roman" w:hAnsi="Times New Roman" w:cs="Times New Roman"/>
          <w:sz w:val="24"/>
          <w:szCs w:val="24"/>
        </w:rPr>
        <w:t xml:space="preserve"> </w:t>
      </w:r>
      <w:r w:rsidR="000A5432" w:rsidRPr="00C108AB">
        <w:rPr>
          <w:rFonts w:ascii="Times New Roman" w:hAnsi="Times New Roman" w:cs="Times New Roman"/>
          <w:sz w:val="24"/>
          <w:szCs w:val="24"/>
        </w:rPr>
        <w:t>235.6</w:t>
      </w:r>
      <w:r w:rsidR="00620F5A" w:rsidRPr="00C108AB">
        <w:rPr>
          <w:rFonts w:ascii="Times New Roman" w:hAnsi="Times New Roman" w:cs="Times New Roman"/>
          <w:sz w:val="24"/>
          <w:szCs w:val="24"/>
        </w:rPr>
        <w:t>−</w:t>
      </w:r>
      <w:r w:rsidR="000A5432" w:rsidRPr="00C108AB">
        <w:rPr>
          <w:rFonts w:ascii="Times New Roman" w:hAnsi="Times New Roman" w:cs="Times New Roman"/>
          <w:sz w:val="24"/>
          <w:szCs w:val="24"/>
        </w:rPr>
        <w:t>237</w:t>
      </w:r>
      <w:r w:rsidR="00620F5A" w:rsidRPr="00C108AB">
        <w:rPr>
          <w:rFonts w:ascii="Times New Roman" w:hAnsi="Times New Roman" w:cs="Times New Roman"/>
          <w:sz w:val="24"/>
          <w:szCs w:val="24"/>
        </w:rPr>
        <w:t>.0 °C.</w:t>
      </w:r>
    </w:p>
    <w:p w14:paraId="11DB4EE0" w14:textId="6DDE9B58" w:rsidR="00A5040E" w:rsidRPr="00A5040E" w:rsidRDefault="00137513" w:rsidP="00AE1039">
      <w:pPr>
        <w:spacing w:line="360" w:lineRule="auto"/>
        <w:ind w:firstLineChars="200" w:firstLine="482"/>
        <w:rPr>
          <w:rFonts w:ascii="Times New Roman" w:eastAsia="宋体" w:hAnsi="Times New Roman" w:cs="Times New Roman"/>
          <w:b/>
          <w:color w:val="0070C0"/>
          <w:sz w:val="24"/>
          <w:szCs w:val="24"/>
        </w:rPr>
      </w:pPr>
      <w:r w:rsidRPr="00CB5076">
        <w:rPr>
          <w:rFonts w:ascii="Times New Roman" w:hAnsi="Times New Roman" w:cs="Times New Roman"/>
          <w:b/>
          <w:bCs/>
          <w:iCs/>
          <w:sz w:val="24"/>
          <w:szCs w:val="24"/>
        </w:rPr>
        <w:t>3-(3-(</w:t>
      </w:r>
      <w:r w:rsidR="003D3BD7">
        <w:rPr>
          <w:rFonts w:ascii="Times New Roman" w:hAnsi="Times New Roman" w:cs="Times New Roman" w:hint="eastAsia"/>
          <w:b/>
          <w:bCs/>
          <w:iCs/>
          <w:sz w:val="24"/>
          <w:szCs w:val="24"/>
        </w:rPr>
        <w:t>B</w:t>
      </w:r>
      <w:r w:rsidR="003D3BD7" w:rsidRPr="00CB5076">
        <w:rPr>
          <w:rFonts w:ascii="Times New Roman" w:hAnsi="Times New Roman" w:cs="Times New Roman"/>
          <w:b/>
          <w:bCs/>
          <w:iCs/>
          <w:sz w:val="24"/>
          <w:szCs w:val="24"/>
        </w:rPr>
        <w:t>ut</w:t>
      </w:r>
      <w:r w:rsidRPr="00CB5076">
        <w:rPr>
          <w:rFonts w:ascii="Times New Roman" w:hAnsi="Times New Roman" w:cs="Times New Roman"/>
          <w:b/>
          <w:bCs/>
          <w:iCs/>
          <w:sz w:val="24"/>
          <w:szCs w:val="24"/>
        </w:rPr>
        <w:t>-3-yn-1-yl)-3</w:t>
      </w:r>
      <w:r w:rsidRPr="001A6BA2">
        <w:rPr>
          <w:rFonts w:ascii="Times New Roman" w:hAnsi="Times New Roman" w:cs="Times New Roman"/>
          <w:b/>
          <w:bCs/>
          <w:i/>
          <w:sz w:val="24"/>
          <w:szCs w:val="24"/>
        </w:rPr>
        <w:t>H</w:t>
      </w:r>
      <w:r w:rsidRPr="00CB5076">
        <w:rPr>
          <w:rFonts w:ascii="Times New Roman" w:hAnsi="Times New Roman" w:cs="Times New Roman"/>
          <w:b/>
          <w:bCs/>
          <w:iCs/>
          <w:sz w:val="24"/>
          <w:szCs w:val="24"/>
        </w:rPr>
        <w:t>-diazirin-3-yl)-</w:t>
      </w:r>
      <w:r w:rsidRPr="001A6BA2">
        <w:rPr>
          <w:rFonts w:ascii="Times New Roman" w:hAnsi="Times New Roman" w:cs="Times New Roman"/>
          <w:b/>
          <w:bCs/>
          <w:i/>
          <w:sz w:val="24"/>
          <w:szCs w:val="24"/>
        </w:rPr>
        <w:t>N</w:t>
      </w:r>
      <w:r w:rsidRPr="00CB5076">
        <w:rPr>
          <w:rFonts w:ascii="Times New Roman" w:hAnsi="Times New Roman" w:cs="Times New Roman"/>
          <w:b/>
          <w:bCs/>
          <w:iCs/>
          <w:sz w:val="24"/>
          <w:szCs w:val="24"/>
        </w:rPr>
        <w:t>-</w:t>
      </w:r>
      <w:proofErr w:type="spellStart"/>
      <w:r w:rsidRPr="00CB5076">
        <w:rPr>
          <w:rFonts w:ascii="Times New Roman" w:hAnsi="Times New Roman" w:cs="Times New Roman"/>
          <w:b/>
          <w:bCs/>
          <w:iCs/>
          <w:sz w:val="24"/>
          <w:szCs w:val="24"/>
        </w:rPr>
        <w:t>phenylpropanamide</w:t>
      </w:r>
      <w:proofErr w:type="spellEnd"/>
      <w:r w:rsidRPr="00CB5076">
        <w:rPr>
          <w:rFonts w:ascii="Times New Roman" w:hAnsi="Times New Roman" w:cs="Times New Roman"/>
          <w:b/>
          <w:bCs/>
          <w:iCs/>
          <w:sz w:val="24"/>
          <w:szCs w:val="24"/>
        </w:rPr>
        <w:t xml:space="preserve"> (NP)</w:t>
      </w:r>
      <w:r w:rsidR="00B34AF0">
        <w:rPr>
          <w:rFonts w:ascii="Times New Roman" w:hAnsi="Times New Roman" w:cs="Times New Roman" w:hint="eastAsia"/>
          <w:b/>
          <w:bCs/>
          <w:iCs/>
          <w:sz w:val="24"/>
          <w:szCs w:val="24"/>
        </w:rPr>
        <w:t>:</w:t>
      </w:r>
      <w:r w:rsidRPr="00CB5076">
        <w:rPr>
          <w:rFonts w:ascii="Times New Roman" w:hAnsi="Times New Roman" w:cs="Times New Roman"/>
          <w:b/>
          <w:bCs/>
          <w:iCs/>
          <w:sz w:val="24"/>
          <w:szCs w:val="24"/>
        </w:rPr>
        <w:t xml:space="preserve"> </w:t>
      </w:r>
      <w:r w:rsidR="000703CE" w:rsidRPr="00C108AB">
        <w:rPr>
          <w:rFonts w:ascii="Times New Roman" w:hAnsi="Times New Roman" w:cs="Times New Roman"/>
          <w:bCs/>
          <w:color w:val="000000"/>
          <w:sz w:val="24"/>
          <w:szCs w:val="24"/>
        </w:rPr>
        <w:t xml:space="preserve">Negative Probe </w:t>
      </w:r>
      <w:r w:rsidR="000703CE" w:rsidRPr="00C108AB">
        <w:rPr>
          <w:rFonts w:ascii="Times New Roman" w:hAnsi="Times New Roman" w:cs="Times New Roman"/>
          <w:b/>
          <w:bCs/>
          <w:color w:val="000000"/>
          <w:sz w:val="24"/>
          <w:szCs w:val="24"/>
        </w:rPr>
        <w:t>NP</w:t>
      </w:r>
      <w:r w:rsidR="000703CE" w:rsidRPr="00C108AB">
        <w:rPr>
          <w:rFonts w:ascii="Times New Roman" w:hAnsi="Times New Roman" w:cs="Times New Roman"/>
          <w:sz w:val="24"/>
          <w:szCs w:val="24"/>
        </w:rPr>
        <w:t xml:space="preserve"> was synthesized by modification of previously published procedures</w:t>
      </w:r>
      <w:r w:rsidRPr="00C108AB">
        <w:rPr>
          <w:rFonts w:ascii="Times New Roman" w:hAnsi="Times New Roman" w:cs="Times New Roman"/>
          <w:sz w:val="24"/>
          <w:szCs w:val="24"/>
        </w:rPr>
        <w:fldChar w:fldCharType="begin" w:fldLock="1"/>
      </w:r>
      <w:r w:rsidR="005F35EB" w:rsidRPr="00C108AB">
        <w:rPr>
          <w:rFonts w:ascii="Times New Roman" w:hAnsi="Times New Roman" w:cs="Times New Roman"/>
          <w:sz w:val="24"/>
          <w:szCs w:val="24"/>
        </w:rPr>
        <w:instrText>ADDIN CSL_CITATION {"citationItems":[{"id":"ITEM-1","itemData":{"DOI":"10.1002/ange.201300683","ISSN":"0044-8249","author":[{"dropping-particle":"","family":"Li","given":"Zhengqiu","non-dropping-particle":"","parse-names":false,"suffix":""},{"dropping-particle":"","family":"Hao","given":"Piliang","non-dropping-particle":"","parse-names":false,"suffix":""},{"dropping-particle":"","family":"Li","given":"Lin","non-dropping-particle":"","parse-names":false,"suffix":""},{"dropping-particle":"","family":"Tan","given":"Chelsea Y. J.","non-dropping-particle":"","parse-names":false,"suffix":""},{"dropping-particle":"","family":"Cheng","given":"Xiamin","non-dropping-particle":"","parse-names":false,"suffix":""},{"dropping-particle":"","family":"Chen","given":"Grace Y. J.","non-dropping-particle":"","parse-names":false,"suffix":""},{"dropping-particle":"","family":"Sze","given":"Siu Kwan","non-dropping-particle":"","parse-names":false,"suffix":""},{"dropping-particle":"","family":"Shen","given":"Han-Ming","non-dropping-particle":"","parse-names":false,"suffix":""},{"dropping-particle":"","family":"Yao","given":"Shao Q.","non-dropping-particle":"","parse-names":false,"suffix":""}],"container-title":"Angewandte Chemie","id":"ITEM-1","issue":"33","issued":{"date-parts":[["2013"]]},"note":"</w:instrText>
      </w:r>
      <w:r w:rsidR="005F35EB" w:rsidRPr="00C108AB">
        <w:rPr>
          <w:rFonts w:ascii="Times New Roman" w:hAnsi="Times New Roman" w:cs="Times New Roman"/>
          <w:sz w:val="24"/>
          <w:szCs w:val="24"/>
        </w:rPr>
        <w:instrText>研究型论文（开发了</w:instrText>
      </w:r>
      <w:r w:rsidR="005F35EB" w:rsidRPr="00C108AB">
        <w:rPr>
          <w:rFonts w:ascii="Times New Roman" w:hAnsi="Times New Roman" w:cs="Times New Roman"/>
          <w:sz w:val="24"/>
          <w:szCs w:val="24"/>
        </w:rPr>
        <w:instrText>3</w:instrText>
      </w:r>
      <w:r w:rsidR="005F35EB" w:rsidRPr="00C108AB">
        <w:rPr>
          <w:rFonts w:ascii="Times New Roman" w:hAnsi="Times New Roman" w:cs="Times New Roman"/>
          <w:sz w:val="24"/>
          <w:szCs w:val="24"/>
        </w:rPr>
        <w:instrText>种极简的光亲和探针</w:instrText>
      </w:r>
      <w:r w:rsidR="005F35EB" w:rsidRPr="00C108AB">
        <w:rPr>
          <w:rFonts w:ascii="Times New Roman" w:hAnsi="Times New Roman" w:cs="Times New Roman"/>
          <w:sz w:val="24"/>
          <w:szCs w:val="24"/>
        </w:rPr>
        <w:instrText>L1-L3</w:instrText>
      </w:r>
      <w:r w:rsidR="005F35EB" w:rsidRPr="00C108AB">
        <w:rPr>
          <w:rFonts w:ascii="Times New Roman" w:hAnsi="Times New Roman" w:cs="Times New Roman"/>
          <w:sz w:val="24"/>
          <w:szCs w:val="24"/>
        </w:rPr>
        <w:instrText>，鲁阔师兄用的是</w:instrText>
      </w:r>
      <w:r w:rsidR="005F35EB" w:rsidRPr="00C108AB">
        <w:rPr>
          <w:rFonts w:ascii="Times New Roman" w:hAnsi="Times New Roman" w:cs="Times New Roman"/>
          <w:sz w:val="24"/>
          <w:szCs w:val="24"/>
        </w:rPr>
        <w:instrText xml:space="preserve">L3. </w:instrText>
      </w:r>
      <w:r w:rsidR="005F35EB" w:rsidRPr="00C108AB">
        <w:rPr>
          <w:rFonts w:ascii="Times New Roman" w:hAnsi="Times New Roman" w:cs="Times New Roman"/>
          <w:sz w:val="24"/>
          <w:szCs w:val="24"/>
        </w:rPr>
        <w:instrText>图一。应用于</w:instrText>
      </w:r>
      <w:r w:rsidR="005F35EB" w:rsidRPr="00C108AB">
        <w:rPr>
          <w:rFonts w:ascii="Times New Roman" w:hAnsi="Times New Roman" w:cs="Times New Roman"/>
          <w:sz w:val="24"/>
          <w:szCs w:val="24"/>
        </w:rPr>
        <w:instrText>12</w:instrText>
      </w:r>
      <w:r w:rsidR="005F35EB" w:rsidRPr="00C108AB">
        <w:rPr>
          <w:rFonts w:ascii="Times New Roman" w:hAnsi="Times New Roman" w:cs="Times New Roman"/>
          <w:sz w:val="24"/>
          <w:szCs w:val="24"/>
        </w:rPr>
        <w:instrText>种激酶抑制剂探针的设计测试结果表明他们具有广泛的适用性，同时合成的</w:instrText>
      </w:r>
      <w:r w:rsidR="005F35EB" w:rsidRPr="00C108AB">
        <w:rPr>
          <w:rFonts w:ascii="Times New Roman" w:hAnsi="Times New Roman" w:cs="Times New Roman"/>
          <w:sz w:val="24"/>
          <w:szCs w:val="24"/>
        </w:rPr>
        <w:instrText>STS-2</w:instrText>
      </w:r>
      <w:r w:rsidR="005F35EB" w:rsidRPr="00C108AB">
        <w:rPr>
          <w:rFonts w:ascii="Times New Roman" w:hAnsi="Times New Roman" w:cs="Times New Roman"/>
          <w:sz w:val="24"/>
          <w:szCs w:val="24"/>
        </w:rPr>
        <w:instrText>、</w:instrText>
      </w:r>
      <w:r w:rsidR="005F35EB" w:rsidRPr="00C108AB">
        <w:rPr>
          <w:rFonts w:ascii="Times New Roman" w:hAnsi="Times New Roman" w:cs="Times New Roman"/>
          <w:sz w:val="24"/>
          <w:szCs w:val="24"/>
        </w:rPr>
        <w:instrText>D-3</w:instrText>
      </w:r>
      <w:r w:rsidR="005F35EB" w:rsidRPr="00C108AB">
        <w:rPr>
          <w:rFonts w:ascii="Times New Roman" w:hAnsi="Times New Roman" w:cs="Times New Roman"/>
          <w:sz w:val="24"/>
          <w:szCs w:val="24"/>
        </w:rPr>
        <w:instrText>比之前其它交联基团取代的更有优势。</w:instrText>
      </w:r>
      <w:r w:rsidR="005F35EB" w:rsidRPr="00C108AB">
        <w:rPr>
          <w:rFonts w:ascii="Times New Roman" w:hAnsi="Times New Roman" w:cs="Times New Roman"/>
          <w:sz w:val="24"/>
          <w:szCs w:val="24"/>
        </w:rPr>
        <w:instrText>12</w:instrText>
      </w:r>
      <w:r w:rsidR="005F35EB" w:rsidRPr="00C108AB">
        <w:rPr>
          <w:rFonts w:ascii="Times New Roman" w:hAnsi="Times New Roman" w:cs="Times New Roman"/>
          <w:sz w:val="24"/>
          <w:szCs w:val="24"/>
        </w:rPr>
        <w:instrText>种探针中有</w:instrText>
      </w:r>
      <w:r w:rsidR="005F35EB" w:rsidRPr="00C108AB">
        <w:rPr>
          <w:rFonts w:ascii="Times New Roman" w:hAnsi="Times New Roman" w:cs="Times New Roman"/>
          <w:sz w:val="24"/>
          <w:szCs w:val="24"/>
        </w:rPr>
        <w:instrText>10</w:instrText>
      </w:r>
      <w:r w:rsidR="005F35EB" w:rsidRPr="00C108AB">
        <w:rPr>
          <w:rFonts w:ascii="Times New Roman" w:hAnsi="Times New Roman" w:cs="Times New Roman"/>
          <w:sz w:val="24"/>
          <w:szCs w:val="24"/>
        </w:rPr>
        <w:instrText>种能成功的标记已知的激酶靶点。）</w:instrText>
      </w:r>
      <w:r w:rsidR="005F35EB" w:rsidRPr="00C108AB">
        <w:rPr>
          <w:rFonts w:ascii="Times New Roman" w:hAnsi="Times New Roman" w:cs="Times New Roman"/>
          <w:sz w:val="24"/>
          <w:szCs w:val="24"/>
        </w:rPr>
        <w:instrText>","page":"8713-8718","title":"Design and Synthesis of Minimalist Terminal Alkyne-Containing Diazirine Photo-Crosslinkers and Their Incorporation into Kinase Inhibitors for Cell- and Tissue-Based Proteome Profiling","type":"article-journal","volume":"125"},"uris":["http://www.mendeley.com/documents/?uuid=41163dea-251a-43df-acf7-763ff29d87a6"]}],"mendeley":{"formattedCitation":"&lt;sup&gt;3&lt;/sup&gt;","plainTextFormattedCitation":"3","previouslyFormattedCitation":"&lt;sup&gt;3&lt;/sup&gt;"},"properties":{"noteIndex":0},"schema":"https://github.com/citation-style-language/schema/raw/master/csl-citation.json"}</w:instrText>
      </w:r>
      <w:r w:rsidRPr="00C108AB">
        <w:rPr>
          <w:rFonts w:ascii="Times New Roman" w:hAnsi="Times New Roman" w:cs="Times New Roman"/>
          <w:sz w:val="24"/>
          <w:szCs w:val="24"/>
        </w:rPr>
        <w:fldChar w:fldCharType="separate"/>
      </w:r>
      <w:r w:rsidRPr="00C108AB">
        <w:rPr>
          <w:rFonts w:ascii="Times New Roman" w:hAnsi="Times New Roman" w:cs="Times New Roman"/>
          <w:noProof/>
          <w:sz w:val="24"/>
          <w:szCs w:val="24"/>
          <w:vertAlign w:val="superscript"/>
        </w:rPr>
        <w:t>3</w:t>
      </w:r>
      <w:r w:rsidRPr="00C108AB">
        <w:rPr>
          <w:rFonts w:ascii="Times New Roman" w:hAnsi="Times New Roman" w:cs="Times New Roman"/>
          <w:sz w:val="24"/>
          <w:szCs w:val="24"/>
        </w:rPr>
        <w:fldChar w:fldCharType="end"/>
      </w:r>
      <w:r w:rsidR="000703CE" w:rsidRPr="00C108AB">
        <w:rPr>
          <w:rFonts w:ascii="Times New Roman" w:hAnsi="Times New Roman" w:cs="Times New Roman"/>
          <w:sz w:val="24"/>
          <w:szCs w:val="24"/>
        </w:rPr>
        <w:t>.</w:t>
      </w:r>
      <w:r w:rsidRPr="00C108AB">
        <w:rPr>
          <w:rFonts w:ascii="Times New Roman" w:hAnsi="Times New Roman" w:cs="Times New Roman"/>
          <w:sz w:val="24"/>
          <w:szCs w:val="24"/>
        </w:rPr>
        <w:t xml:space="preserve"> Aniline (0.033 mL, 0.36 mmol), EDCI (69.0 mg, 0.36 mmol), </w:t>
      </w:r>
      <w:proofErr w:type="spellStart"/>
      <w:r w:rsidRPr="00C108AB">
        <w:rPr>
          <w:rFonts w:ascii="Times New Roman" w:hAnsi="Times New Roman" w:cs="Times New Roman"/>
          <w:sz w:val="24"/>
          <w:szCs w:val="24"/>
        </w:rPr>
        <w:t>HOBt</w:t>
      </w:r>
      <w:proofErr w:type="spellEnd"/>
      <w:r w:rsidRPr="00C108AB">
        <w:rPr>
          <w:rFonts w:ascii="Times New Roman" w:hAnsi="Times New Roman" w:cs="Times New Roman"/>
          <w:sz w:val="24"/>
          <w:szCs w:val="24"/>
        </w:rPr>
        <w:t xml:space="preserve"> (48.6 mg, 0.36 mmol), DMAP (44.0 mg, 0.36 mmol) and 3-(3-(but-3-yn-1-yl)-3H-diazirin-3-</w:t>
      </w:r>
      <w:proofErr w:type="gramStart"/>
      <w:r w:rsidRPr="00C108AB">
        <w:rPr>
          <w:rFonts w:ascii="Times New Roman" w:hAnsi="Times New Roman" w:cs="Times New Roman"/>
          <w:sz w:val="24"/>
          <w:szCs w:val="24"/>
        </w:rPr>
        <w:t>yl)propanoic</w:t>
      </w:r>
      <w:proofErr w:type="gramEnd"/>
      <w:r w:rsidRPr="00C108AB">
        <w:rPr>
          <w:rFonts w:ascii="Times New Roman" w:hAnsi="Times New Roman" w:cs="Times New Roman"/>
          <w:sz w:val="24"/>
          <w:szCs w:val="24"/>
        </w:rPr>
        <w:t xml:space="preserve"> acid (50.0 mg, 0.30 mmol) were di</w:t>
      </w:r>
      <w:r w:rsidR="00335877" w:rsidRPr="00C108AB">
        <w:rPr>
          <w:rFonts w:ascii="Times New Roman" w:hAnsi="Times New Roman" w:cs="Times New Roman"/>
          <w:sz w:val="24"/>
          <w:szCs w:val="24"/>
        </w:rPr>
        <w:t>ssolved in dichloromethane (5 mL</w:t>
      </w:r>
      <w:r w:rsidRPr="00C108AB">
        <w:rPr>
          <w:rFonts w:ascii="Times New Roman" w:hAnsi="Times New Roman" w:cs="Times New Roman"/>
          <w:sz w:val="24"/>
          <w:szCs w:val="24"/>
        </w:rPr>
        <w:t>) under nitrogen atmosphere. The mixture was stirred for 12</w:t>
      </w:r>
      <w:r w:rsidR="003A0090">
        <w:rPr>
          <w:rFonts w:ascii="Times New Roman" w:hAnsi="Times New Roman" w:cs="Times New Roman" w:hint="eastAsia"/>
          <w:sz w:val="24"/>
          <w:szCs w:val="24"/>
        </w:rPr>
        <w:t xml:space="preserve"> </w:t>
      </w:r>
      <w:r w:rsidRPr="00C108AB">
        <w:rPr>
          <w:rFonts w:ascii="Times New Roman" w:hAnsi="Times New Roman" w:cs="Times New Roman"/>
          <w:sz w:val="24"/>
          <w:szCs w:val="24"/>
        </w:rPr>
        <w:t>h at room temperature in the dark. Subsequently, the reaction was quenched by saturated aqueous NH</w:t>
      </w:r>
      <w:r w:rsidRPr="00C108AB">
        <w:rPr>
          <w:rFonts w:ascii="Times New Roman" w:hAnsi="Times New Roman" w:cs="Times New Roman"/>
          <w:sz w:val="24"/>
          <w:szCs w:val="24"/>
          <w:vertAlign w:val="subscript"/>
        </w:rPr>
        <w:t>4</w:t>
      </w:r>
      <w:r w:rsidRPr="00C108AB">
        <w:rPr>
          <w:rFonts w:ascii="Times New Roman" w:hAnsi="Times New Roman" w:cs="Times New Roman"/>
          <w:sz w:val="24"/>
          <w:szCs w:val="24"/>
        </w:rPr>
        <w:t>Cl solution (10 mL) and then extracted with CH</w:t>
      </w:r>
      <w:r w:rsidRPr="00C108AB">
        <w:rPr>
          <w:rFonts w:ascii="Times New Roman" w:hAnsi="Times New Roman" w:cs="Times New Roman"/>
          <w:sz w:val="24"/>
          <w:szCs w:val="24"/>
          <w:vertAlign w:val="subscript"/>
        </w:rPr>
        <w:t>2</w:t>
      </w:r>
      <w:r w:rsidRPr="00C108AB">
        <w:rPr>
          <w:rFonts w:ascii="Times New Roman" w:hAnsi="Times New Roman" w:cs="Times New Roman"/>
          <w:sz w:val="24"/>
          <w:szCs w:val="24"/>
        </w:rPr>
        <w:t>Cl</w:t>
      </w:r>
      <w:r w:rsidRPr="00C108AB">
        <w:rPr>
          <w:rFonts w:ascii="Times New Roman" w:hAnsi="Times New Roman" w:cs="Times New Roman"/>
          <w:sz w:val="24"/>
          <w:szCs w:val="24"/>
          <w:vertAlign w:val="subscript"/>
        </w:rPr>
        <w:t>2</w:t>
      </w:r>
      <w:r w:rsidRPr="00C108AB">
        <w:rPr>
          <w:rFonts w:ascii="Times New Roman" w:hAnsi="Times New Roman" w:cs="Times New Roman"/>
          <w:sz w:val="24"/>
          <w:szCs w:val="24"/>
        </w:rPr>
        <w:t xml:space="preserve"> (2×50</w:t>
      </w:r>
      <w:r w:rsidR="00FE2C13" w:rsidRPr="00C108AB">
        <w:rPr>
          <w:rFonts w:ascii="Times New Roman" w:hAnsi="Times New Roman" w:cs="Times New Roman"/>
          <w:sz w:val="24"/>
          <w:szCs w:val="24"/>
        </w:rPr>
        <w:t xml:space="preserve"> mL</w:t>
      </w:r>
      <w:r w:rsidRPr="00C108AB">
        <w:rPr>
          <w:rFonts w:ascii="Times New Roman" w:hAnsi="Times New Roman" w:cs="Times New Roman"/>
          <w:sz w:val="24"/>
          <w:szCs w:val="24"/>
        </w:rPr>
        <w:t>). The organic phase w</w:t>
      </w:r>
      <w:r w:rsidR="002C137C" w:rsidRPr="00C108AB">
        <w:rPr>
          <w:rFonts w:ascii="Times New Roman" w:hAnsi="Times New Roman" w:cs="Times New Roman"/>
          <w:sz w:val="24"/>
          <w:szCs w:val="24"/>
        </w:rPr>
        <w:t>as</w:t>
      </w:r>
      <w:r w:rsidRPr="00C108AB">
        <w:rPr>
          <w:rFonts w:ascii="Times New Roman" w:hAnsi="Times New Roman" w:cs="Times New Roman"/>
          <w:sz w:val="24"/>
          <w:szCs w:val="24"/>
        </w:rPr>
        <w:t xml:space="preserve"> combined together, washed with brine and dried over Na</w:t>
      </w:r>
      <w:r w:rsidRPr="00C108AB">
        <w:rPr>
          <w:rFonts w:ascii="Times New Roman" w:hAnsi="Times New Roman" w:cs="Times New Roman"/>
          <w:sz w:val="24"/>
          <w:szCs w:val="24"/>
          <w:vertAlign w:val="subscript"/>
        </w:rPr>
        <w:t>2</w:t>
      </w:r>
      <w:r w:rsidRPr="00C108AB">
        <w:rPr>
          <w:rFonts w:ascii="Times New Roman" w:hAnsi="Times New Roman" w:cs="Times New Roman"/>
          <w:sz w:val="24"/>
          <w:szCs w:val="24"/>
        </w:rPr>
        <w:t>SO</w:t>
      </w:r>
      <w:r w:rsidRPr="00C108AB">
        <w:rPr>
          <w:rFonts w:ascii="Times New Roman" w:hAnsi="Times New Roman" w:cs="Times New Roman"/>
          <w:sz w:val="24"/>
          <w:szCs w:val="24"/>
          <w:vertAlign w:val="subscript"/>
        </w:rPr>
        <w:t>4</w:t>
      </w:r>
      <w:r w:rsidRPr="00C108AB">
        <w:rPr>
          <w:rFonts w:ascii="Times New Roman" w:hAnsi="Times New Roman" w:cs="Times New Roman"/>
          <w:sz w:val="24"/>
          <w:szCs w:val="24"/>
        </w:rPr>
        <w:t>. Upon solvent evaporation, the residue was purified by flash column chromatography (</w:t>
      </w:r>
      <w:proofErr w:type="gramStart"/>
      <w:r w:rsidR="00335877" w:rsidRPr="00C108AB">
        <w:rPr>
          <w:rFonts w:ascii="Times New Roman" w:hAnsi="Times New Roman" w:cs="Times New Roman"/>
          <w:sz w:val="24"/>
          <w:szCs w:val="24"/>
        </w:rPr>
        <w:t>PE</w:t>
      </w:r>
      <w:r w:rsidRPr="00C108AB">
        <w:rPr>
          <w:rFonts w:ascii="Times New Roman" w:hAnsi="Times New Roman" w:cs="Times New Roman"/>
          <w:sz w:val="24"/>
          <w:szCs w:val="24"/>
        </w:rPr>
        <w:t>:</w:t>
      </w:r>
      <w:r w:rsidR="00335877" w:rsidRPr="00C108AB">
        <w:rPr>
          <w:rFonts w:ascii="Times New Roman" w:hAnsi="Times New Roman" w:cs="Times New Roman"/>
          <w:sz w:val="24"/>
          <w:szCs w:val="24"/>
        </w:rPr>
        <w:t>EA</w:t>
      </w:r>
      <w:proofErr w:type="gramEnd"/>
      <w:r w:rsidR="00335877" w:rsidRPr="00C108AB">
        <w:rPr>
          <w:rFonts w:ascii="Times New Roman" w:hAnsi="Times New Roman" w:cs="Times New Roman"/>
          <w:sz w:val="24"/>
          <w:szCs w:val="24"/>
        </w:rPr>
        <w:t>=5:1</w:t>
      </w:r>
      <w:r w:rsidRPr="00C108AB">
        <w:rPr>
          <w:rFonts w:ascii="Times New Roman" w:hAnsi="Times New Roman" w:cs="Times New Roman"/>
          <w:sz w:val="24"/>
          <w:szCs w:val="24"/>
        </w:rPr>
        <w:t xml:space="preserve">) to afford </w:t>
      </w:r>
      <w:r w:rsidR="00335877" w:rsidRPr="00C108AB">
        <w:rPr>
          <w:rFonts w:ascii="Times New Roman" w:hAnsi="Times New Roman" w:cs="Times New Roman"/>
          <w:sz w:val="24"/>
          <w:szCs w:val="24"/>
        </w:rPr>
        <w:t>Off white solid</w:t>
      </w:r>
      <w:r w:rsidRPr="00C108AB">
        <w:rPr>
          <w:rFonts w:ascii="Times New Roman" w:hAnsi="Times New Roman" w:cs="Times New Roman"/>
          <w:sz w:val="24"/>
          <w:szCs w:val="24"/>
        </w:rPr>
        <w:t xml:space="preserve"> </w:t>
      </w:r>
      <w:r w:rsidR="00335877" w:rsidRPr="00C108AB">
        <w:rPr>
          <w:rFonts w:ascii="Times New Roman" w:hAnsi="Times New Roman" w:cs="Times New Roman"/>
          <w:b/>
          <w:sz w:val="24"/>
          <w:szCs w:val="24"/>
        </w:rPr>
        <w:t>NP</w:t>
      </w:r>
      <w:r w:rsidRPr="00C108AB">
        <w:rPr>
          <w:rFonts w:ascii="Times New Roman" w:hAnsi="Times New Roman" w:cs="Times New Roman"/>
          <w:sz w:val="24"/>
          <w:szCs w:val="24"/>
        </w:rPr>
        <w:t xml:space="preserve"> (</w:t>
      </w:r>
      <w:r w:rsidR="00335877" w:rsidRPr="00C108AB">
        <w:rPr>
          <w:rFonts w:ascii="Times New Roman" w:hAnsi="Times New Roman" w:cs="Times New Roman"/>
          <w:sz w:val="24"/>
          <w:szCs w:val="24"/>
        </w:rPr>
        <w:t>68.0</w:t>
      </w:r>
      <w:r w:rsidRPr="00C108AB">
        <w:rPr>
          <w:rFonts w:ascii="Times New Roman" w:hAnsi="Times New Roman" w:cs="Times New Roman"/>
          <w:sz w:val="24"/>
          <w:szCs w:val="24"/>
        </w:rPr>
        <w:t xml:space="preserve"> mg, 9</w:t>
      </w:r>
      <w:r w:rsidR="00335877" w:rsidRPr="00C108AB">
        <w:rPr>
          <w:rFonts w:ascii="Times New Roman" w:hAnsi="Times New Roman" w:cs="Times New Roman"/>
          <w:sz w:val="24"/>
          <w:szCs w:val="24"/>
        </w:rPr>
        <w:t>3.94</w:t>
      </w:r>
      <w:r w:rsidRPr="00C108AB">
        <w:rPr>
          <w:rFonts w:ascii="Times New Roman" w:hAnsi="Times New Roman" w:cs="Times New Roman"/>
          <w:sz w:val="24"/>
          <w:szCs w:val="24"/>
        </w:rPr>
        <w:t>%).</w:t>
      </w:r>
      <w:r w:rsidR="00335877" w:rsidRPr="00C108AB">
        <w:rPr>
          <w:rFonts w:ascii="Times New Roman" w:hAnsi="Times New Roman" w:cs="Times New Roman"/>
          <w:sz w:val="24"/>
          <w:szCs w:val="24"/>
        </w:rPr>
        <w:t xml:space="preserve"> </w:t>
      </w:r>
      <w:r w:rsidR="00335877" w:rsidRPr="00C108AB">
        <w:rPr>
          <w:rFonts w:ascii="Times New Roman" w:hAnsi="Times New Roman" w:cs="Times New Roman"/>
          <w:sz w:val="24"/>
          <w:szCs w:val="24"/>
          <w:vertAlign w:val="superscript"/>
        </w:rPr>
        <w:t>1</w:t>
      </w:r>
      <w:r w:rsidR="00335877" w:rsidRPr="00C108AB">
        <w:rPr>
          <w:rFonts w:ascii="Times New Roman" w:hAnsi="Times New Roman" w:cs="Times New Roman"/>
          <w:sz w:val="24"/>
          <w:szCs w:val="24"/>
        </w:rPr>
        <w:t>H NMR (400 MHz, CDCl</w:t>
      </w:r>
      <w:r w:rsidR="00335877" w:rsidRPr="00C108AB">
        <w:rPr>
          <w:rFonts w:ascii="Times New Roman" w:hAnsi="Times New Roman" w:cs="Times New Roman"/>
          <w:sz w:val="24"/>
          <w:szCs w:val="24"/>
          <w:vertAlign w:val="subscript"/>
        </w:rPr>
        <w:t>3</w:t>
      </w:r>
      <w:r w:rsidR="00335877" w:rsidRPr="00C108AB">
        <w:rPr>
          <w:rFonts w:ascii="Times New Roman" w:hAnsi="Times New Roman" w:cs="Times New Roman"/>
          <w:sz w:val="24"/>
          <w:szCs w:val="24"/>
        </w:rPr>
        <w:t xml:space="preserve">) </w:t>
      </w:r>
      <w:r w:rsidR="00335877" w:rsidRPr="00AF60C6">
        <w:rPr>
          <w:rFonts w:ascii="Times New Roman" w:hAnsi="Times New Roman" w:cs="Times New Roman"/>
          <w:i/>
          <w:iCs/>
          <w:sz w:val="24"/>
          <w:szCs w:val="24"/>
        </w:rPr>
        <w:t>δ</w:t>
      </w:r>
      <w:r w:rsidR="00335877" w:rsidRPr="00C108AB">
        <w:rPr>
          <w:rFonts w:ascii="Times New Roman" w:hAnsi="Times New Roman" w:cs="Times New Roman"/>
          <w:sz w:val="24"/>
          <w:szCs w:val="24"/>
        </w:rPr>
        <w:t xml:space="preserve"> 7.82 (s, 1H), 7.40 (d, </w:t>
      </w:r>
      <w:r w:rsidR="00335877" w:rsidRPr="00C108AB">
        <w:rPr>
          <w:rFonts w:ascii="Times New Roman" w:hAnsi="Times New Roman" w:cs="Times New Roman"/>
          <w:i/>
          <w:iCs/>
          <w:sz w:val="24"/>
          <w:szCs w:val="24"/>
        </w:rPr>
        <w:t>J</w:t>
      </w:r>
      <w:r w:rsidR="00335877" w:rsidRPr="00C108AB">
        <w:rPr>
          <w:rFonts w:ascii="Times New Roman" w:hAnsi="Times New Roman" w:cs="Times New Roman"/>
          <w:sz w:val="24"/>
          <w:szCs w:val="24"/>
        </w:rPr>
        <w:t xml:space="preserve"> = 7.9 Hz, 2H), 7.21 (t, </w:t>
      </w:r>
      <w:r w:rsidR="00335877" w:rsidRPr="00C108AB">
        <w:rPr>
          <w:rFonts w:ascii="Times New Roman" w:hAnsi="Times New Roman" w:cs="Times New Roman"/>
          <w:i/>
          <w:iCs/>
          <w:sz w:val="24"/>
          <w:szCs w:val="24"/>
        </w:rPr>
        <w:t>J</w:t>
      </w:r>
      <w:r w:rsidR="00335877" w:rsidRPr="00C108AB">
        <w:rPr>
          <w:rFonts w:ascii="Times New Roman" w:hAnsi="Times New Roman" w:cs="Times New Roman"/>
          <w:sz w:val="24"/>
          <w:szCs w:val="24"/>
        </w:rPr>
        <w:t xml:space="preserve"> = 7.6 Hz, 2H), 7.01 (t, </w:t>
      </w:r>
      <w:r w:rsidR="00335877" w:rsidRPr="00C108AB">
        <w:rPr>
          <w:rFonts w:ascii="Times New Roman" w:hAnsi="Times New Roman" w:cs="Times New Roman"/>
          <w:i/>
          <w:iCs/>
          <w:sz w:val="24"/>
          <w:szCs w:val="24"/>
        </w:rPr>
        <w:t>J</w:t>
      </w:r>
      <w:r w:rsidR="00335877" w:rsidRPr="00C108AB">
        <w:rPr>
          <w:rFonts w:ascii="Times New Roman" w:hAnsi="Times New Roman" w:cs="Times New Roman"/>
          <w:sz w:val="24"/>
          <w:szCs w:val="24"/>
        </w:rPr>
        <w:t xml:space="preserve"> = 7.3 Hz, 1H), 2.02 (t, </w:t>
      </w:r>
      <w:r w:rsidR="00335877" w:rsidRPr="00C108AB">
        <w:rPr>
          <w:rFonts w:ascii="Times New Roman" w:hAnsi="Times New Roman" w:cs="Times New Roman"/>
          <w:i/>
          <w:iCs/>
          <w:sz w:val="24"/>
          <w:szCs w:val="24"/>
        </w:rPr>
        <w:t>J</w:t>
      </w:r>
      <w:r w:rsidR="00335877" w:rsidRPr="00C108AB">
        <w:rPr>
          <w:rFonts w:ascii="Times New Roman" w:hAnsi="Times New Roman" w:cs="Times New Roman"/>
          <w:sz w:val="24"/>
          <w:szCs w:val="24"/>
        </w:rPr>
        <w:t xml:space="preserve"> = 7.6 Hz, 2H), 1.95 – 1.89 (m, 3H), 1.80 (t, </w:t>
      </w:r>
      <w:r w:rsidR="00335877" w:rsidRPr="00C108AB">
        <w:rPr>
          <w:rFonts w:ascii="Times New Roman" w:hAnsi="Times New Roman" w:cs="Times New Roman"/>
          <w:i/>
          <w:iCs/>
          <w:sz w:val="24"/>
          <w:szCs w:val="24"/>
        </w:rPr>
        <w:t>J</w:t>
      </w:r>
      <w:r w:rsidR="00335877" w:rsidRPr="00C108AB">
        <w:rPr>
          <w:rFonts w:ascii="Times New Roman" w:hAnsi="Times New Roman" w:cs="Times New Roman"/>
          <w:sz w:val="24"/>
          <w:szCs w:val="24"/>
        </w:rPr>
        <w:t xml:space="preserve"> = 7.6 Hz, 2H), 1.55 (t, </w:t>
      </w:r>
      <w:r w:rsidR="00335877" w:rsidRPr="00C108AB">
        <w:rPr>
          <w:rFonts w:ascii="Times New Roman" w:hAnsi="Times New Roman" w:cs="Times New Roman"/>
          <w:i/>
          <w:iCs/>
          <w:sz w:val="24"/>
          <w:szCs w:val="24"/>
        </w:rPr>
        <w:t>J</w:t>
      </w:r>
      <w:r w:rsidR="00335877" w:rsidRPr="00C108AB">
        <w:rPr>
          <w:rFonts w:ascii="Times New Roman" w:hAnsi="Times New Roman" w:cs="Times New Roman"/>
          <w:sz w:val="24"/>
          <w:szCs w:val="24"/>
        </w:rPr>
        <w:t xml:space="preserve"> = 7.2 Hz, 2H). </w:t>
      </w:r>
      <w:r w:rsidR="00335877" w:rsidRPr="00C108AB">
        <w:rPr>
          <w:rFonts w:ascii="Times New Roman" w:hAnsi="Times New Roman" w:cs="Times New Roman"/>
          <w:sz w:val="24"/>
          <w:szCs w:val="24"/>
          <w:vertAlign w:val="superscript"/>
        </w:rPr>
        <w:t>13</w:t>
      </w:r>
      <w:r w:rsidR="00335877" w:rsidRPr="00C108AB">
        <w:rPr>
          <w:rFonts w:ascii="Times New Roman" w:hAnsi="Times New Roman" w:cs="Times New Roman"/>
          <w:sz w:val="24"/>
          <w:szCs w:val="24"/>
        </w:rPr>
        <w:t>C NMR (101 MHz, CDCl</w:t>
      </w:r>
      <w:r w:rsidR="00335877" w:rsidRPr="00C108AB">
        <w:rPr>
          <w:rFonts w:ascii="Times New Roman" w:hAnsi="Times New Roman" w:cs="Times New Roman"/>
          <w:sz w:val="24"/>
          <w:szCs w:val="24"/>
          <w:vertAlign w:val="subscript"/>
        </w:rPr>
        <w:t>3</w:t>
      </w:r>
      <w:r w:rsidR="00335877" w:rsidRPr="00C108AB">
        <w:rPr>
          <w:rFonts w:ascii="Times New Roman" w:hAnsi="Times New Roman" w:cs="Times New Roman"/>
          <w:sz w:val="24"/>
          <w:szCs w:val="24"/>
        </w:rPr>
        <w:t xml:space="preserve">) </w:t>
      </w:r>
      <w:r w:rsidR="00335877" w:rsidRPr="00AF60C6">
        <w:rPr>
          <w:rFonts w:ascii="Times New Roman" w:hAnsi="Times New Roman" w:cs="Times New Roman"/>
          <w:i/>
          <w:iCs/>
          <w:sz w:val="24"/>
          <w:szCs w:val="24"/>
        </w:rPr>
        <w:t>δ</w:t>
      </w:r>
      <w:r w:rsidR="00335877" w:rsidRPr="00C108AB">
        <w:rPr>
          <w:rFonts w:ascii="Times New Roman" w:hAnsi="Times New Roman" w:cs="Times New Roman"/>
          <w:sz w:val="24"/>
          <w:szCs w:val="24"/>
        </w:rPr>
        <w:t xml:space="preserve"> 169.95, 137.72, 129.00, 124.55, 120.32, 82.75, 69.38, 32.33, 31.22, 28.30, 27.88, 13.29. </w:t>
      </w:r>
    </w:p>
    <w:p w14:paraId="314EFB4F" w14:textId="1812EAFA" w:rsidR="00335877" w:rsidRPr="00C108AB" w:rsidRDefault="00335877" w:rsidP="00CB5076">
      <w:pPr>
        <w:spacing w:line="360" w:lineRule="auto"/>
        <w:ind w:firstLineChars="200" w:firstLine="482"/>
        <w:rPr>
          <w:rFonts w:ascii="Times New Roman" w:hAnsi="Times New Roman" w:cs="Times New Roman"/>
          <w:bCs/>
          <w:color w:val="000000"/>
          <w:sz w:val="24"/>
          <w:szCs w:val="24"/>
        </w:rPr>
      </w:pPr>
      <w:r w:rsidRPr="001A6BA2">
        <w:rPr>
          <w:rFonts w:ascii="Times New Roman" w:hAnsi="Times New Roman" w:cs="Times New Roman"/>
          <w:b/>
          <w:i/>
          <w:color w:val="000000"/>
          <w:sz w:val="24"/>
          <w:szCs w:val="24"/>
        </w:rPr>
        <w:t>N</w:t>
      </w:r>
      <w:r w:rsidRPr="00CB5076">
        <w:rPr>
          <w:rFonts w:ascii="Times New Roman" w:hAnsi="Times New Roman" w:cs="Times New Roman"/>
          <w:b/>
          <w:iCs/>
          <w:color w:val="000000"/>
          <w:sz w:val="24"/>
          <w:szCs w:val="24"/>
        </w:rPr>
        <w:t xml:space="preserve">-benzylhept-6-ynamide </w:t>
      </w:r>
      <w:r w:rsidRPr="00CB5076">
        <w:rPr>
          <w:rFonts w:ascii="Times New Roman" w:hAnsi="Times New Roman" w:cs="Times New Roman"/>
          <w:b/>
          <w:iCs/>
          <w:sz w:val="24"/>
          <w:szCs w:val="24"/>
        </w:rPr>
        <w:t>(NP-</w:t>
      </w:r>
      <w:r w:rsidR="0099281E" w:rsidRPr="00CB5076">
        <w:rPr>
          <w:rFonts w:ascii="Times New Roman" w:hAnsi="Times New Roman" w:cs="Times New Roman"/>
          <w:b/>
          <w:iCs/>
          <w:sz w:val="24"/>
          <w:szCs w:val="24"/>
        </w:rPr>
        <w:t>1</w:t>
      </w:r>
      <w:r w:rsidRPr="00CB5076">
        <w:rPr>
          <w:rFonts w:ascii="Times New Roman" w:hAnsi="Times New Roman" w:cs="Times New Roman"/>
          <w:b/>
          <w:iCs/>
          <w:sz w:val="24"/>
          <w:szCs w:val="24"/>
        </w:rPr>
        <w:t>)</w:t>
      </w:r>
      <w:r w:rsidR="00B34AF0">
        <w:rPr>
          <w:rFonts w:ascii="Times New Roman" w:hAnsi="Times New Roman" w:cs="Times New Roman" w:hint="eastAsia"/>
          <w:b/>
          <w:iCs/>
          <w:sz w:val="24"/>
          <w:szCs w:val="24"/>
        </w:rPr>
        <w:t>:</w:t>
      </w:r>
      <w:r w:rsidRPr="00CB5076">
        <w:rPr>
          <w:rFonts w:ascii="Times New Roman" w:hAnsi="Times New Roman" w:cs="Times New Roman"/>
          <w:b/>
          <w:iCs/>
          <w:sz w:val="24"/>
          <w:szCs w:val="24"/>
        </w:rPr>
        <w:t xml:space="preserve"> </w:t>
      </w:r>
      <w:r w:rsidRPr="00C108AB">
        <w:rPr>
          <w:rFonts w:ascii="Times New Roman" w:hAnsi="Times New Roman" w:cs="Times New Roman"/>
          <w:sz w:val="24"/>
          <w:szCs w:val="24"/>
        </w:rPr>
        <w:t xml:space="preserve">The reaction was conducted as described for </w:t>
      </w:r>
      <w:r w:rsidRPr="00C108AB">
        <w:rPr>
          <w:rFonts w:ascii="Times New Roman" w:hAnsi="Times New Roman" w:cs="Times New Roman"/>
          <w:sz w:val="24"/>
          <w:szCs w:val="24"/>
        </w:rPr>
        <w:lastRenderedPageBreak/>
        <w:t xml:space="preserve">compound </w:t>
      </w:r>
      <w:r w:rsidR="00AF60C6">
        <w:rPr>
          <w:rFonts w:ascii="Times New Roman" w:hAnsi="Times New Roman" w:cs="Times New Roman"/>
          <w:b/>
          <w:sz w:val="24"/>
          <w:szCs w:val="24"/>
        </w:rPr>
        <w:t>1-</w:t>
      </w:r>
      <w:r w:rsidR="006D0D9A">
        <w:rPr>
          <w:rFonts w:ascii="Times New Roman" w:hAnsi="Times New Roman" w:cs="Times New Roman"/>
          <w:b/>
          <w:sz w:val="24"/>
          <w:szCs w:val="24"/>
        </w:rPr>
        <w:t>8</w:t>
      </w:r>
      <w:r w:rsidRPr="00C108AB">
        <w:rPr>
          <w:rFonts w:ascii="Times New Roman" w:hAnsi="Times New Roman" w:cs="Times New Roman"/>
          <w:sz w:val="24"/>
          <w:szCs w:val="24"/>
        </w:rPr>
        <w:t xml:space="preserve">, using benzylamine (0.18 mL, </w:t>
      </w:r>
      <w:r w:rsidR="00D63128" w:rsidRPr="00C108AB">
        <w:rPr>
          <w:rFonts w:ascii="Times New Roman" w:hAnsi="Times New Roman" w:cs="Times New Roman"/>
          <w:sz w:val="24"/>
          <w:szCs w:val="24"/>
        </w:rPr>
        <w:t>1.7</w:t>
      </w:r>
      <w:r w:rsidR="00AF60C6">
        <w:rPr>
          <w:rFonts w:ascii="Times New Roman" w:hAnsi="Times New Roman" w:cs="Times New Roman"/>
          <w:sz w:val="24"/>
          <w:szCs w:val="24"/>
        </w:rPr>
        <w:t>1</w:t>
      </w:r>
      <w:r w:rsidRPr="00C108AB">
        <w:rPr>
          <w:rFonts w:ascii="Times New Roman" w:hAnsi="Times New Roman" w:cs="Times New Roman"/>
          <w:sz w:val="24"/>
          <w:szCs w:val="24"/>
        </w:rPr>
        <w:t xml:space="preserve"> </w:t>
      </w:r>
      <w:r w:rsidR="00D63128" w:rsidRPr="00C108AB">
        <w:rPr>
          <w:rFonts w:ascii="Times New Roman" w:hAnsi="Times New Roman" w:cs="Times New Roman"/>
          <w:sz w:val="24"/>
          <w:szCs w:val="24"/>
        </w:rPr>
        <w:t>mmol) and 6-Heptynoic acid (0.19 mL, 1.5</w:t>
      </w:r>
      <w:r w:rsidR="00AF60C6">
        <w:rPr>
          <w:rFonts w:ascii="Times New Roman" w:hAnsi="Times New Roman" w:cs="Times New Roman"/>
          <w:sz w:val="24"/>
          <w:szCs w:val="24"/>
        </w:rPr>
        <w:t>0</w:t>
      </w:r>
      <w:r w:rsidRPr="00C108AB">
        <w:rPr>
          <w:rFonts w:ascii="Times New Roman" w:hAnsi="Times New Roman" w:cs="Times New Roman"/>
          <w:sz w:val="24"/>
          <w:szCs w:val="24"/>
        </w:rPr>
        <w:t xml:space="preserve"> mmol). The crude product was purified by column chromatography </w:t>
      </w:r>
      <w:r w:rsidR="00D63128" w:rsidRPr="00C108AB">
        <w:rPr>
          <w:rFonts w:ascii="Times New Roman" w:hAnsi="Times New Roman" w:cs="Times New Roman"/>
          <w:sz w:val="24"/>
          <w:szCs w:val="24"/>
        </w:rPr>
        <w:t>(</w:t>
      </w:r>
      <w:proofErr w:type="gramStart"/>
      <w:r w:rsidR="00D63128" w:rsidRPr="00C108AB">
        <w:rPr>
          <w:rFonts w:ascii="Times New Roman" w:hAnsi="Times New Roman" w:cs="Times New Roman"/>
          <w:sz w:val="24"/>
          <w:szCs w:val="24"/>
        </w:rPr>
        <w:t>PE:EA</w:t>
      </w:r>
      <w:proofErr w:type="gramEnd"/>
      <w:r w:rsidR="00D63128" w:rsidRPr="00C108AB">
        <w:rPr>
          <w:rFonts w:ascii="Times New Roman" w:hAnsi="Times New Roman" w:cs="Times New Roman"/>
          <w:sz w:val="24"/>
          <w:szCs w:val="24"/>
        </w:rPr>
        <w:t>=</w:t>
      </w:r>
      <w:r w:rsidR="00C3537E" w:rsidRPr="00C108AB">
        <w:rPr>
          <w:rFonts w:ascii="Times New Roman" w:hAnsi="Times New Roman" w:cs="Times New Roman"/>
          <w:sz w:val="24"/>
          <w:szCs w:val="24"/>
        </w:rPr>
        <w:t>3</w:t>
      </w:r>
      <w:r w:rsidR="00D63128" w:rsidRPr="00C108AB">
        <w:rPr>
          <w:rFonts w:ascii="Times New Roman" w:hAnsi="Times New Roman" w:cs="Times New Roman"/>
          <w:sz w:val="24"/>
          <w:szCs w:val="24"/>
        </w:rPr>
        <w:t>:1)</w:t>
      </w:r>
      <w:r w:rsidRPr="00C108AB">
        <w:rPr>
          <w:rFonts w:ascii="Times New Roman" w:hAnsi="Times New Roman" w:cs="Times New Roman"/>
          <w:sz w:val="24"/>
          <w:szCs w:val="24"/>
        </w:rPr>
        <w:t xml:space="preserve"> to afford white solid </w:t>
      </w:r>
      <w:r w:rsidR="00D63128" w:rsidRPr="00C108AB">
        <w:rPr>
          <w:rFonts w:ascii="Times New Roman" w:hAnsi="Times New Roman" w:cs="Times New Roman"/>
          <w:b/>
          <w:sz w:val="24"/>
          <w:szCs w:val="24"/>
        </w:rPr>
        <w:t>NP-</w:t>
      </w:r>
      <w:r w:rsidR="0099281E">
        <w:rPr>
          <w:rFonts w:ascii="Times New Roman" w:hAnsi="Times New Roman" w:cs="Times New Roman"/>
          <w:b/>
          <w:sz w:val="24"/>
          <w:szCs w:val="24"/>
        </w:rPr>
        <w:t>1</w:t>
      </w:r>
      <w:r w:rsidRPr="00C108AB">
        <w:rPr>
          <w:rFonts w:ascii="Times New Roman" w:hAnsi="Times New Roman" w:cs="Times New Roman"/>
          <w:sz w:val="24"/>
          <w:szCs w:val="24"/>
        </w:rPr>
        <w:t xml:space="preserve"> (</w:t>
      </w:r>
      <w:r w:rsidR="00D63128" w:rsidRPr="00C108AB">
        <w:rPr>
          <w:rFonts w:ascii="Times New Roman" w:hAnsi="Times New Roman" w:cs="Times New Roman"/>
          <w:sz w:val="24"/>
          <w:szCs w:val="24"/>
        </w:rPr>
        <w:t>248.0</w:t>
      </w:r>
      <w:r w:rsidRPr="00C108AB">
        <w:rPr>
          <w:rFonts w:ascii="Times New Roman" w:hAnsi="Times New Roman" w:cs="Times New Roman"/>
          <w:sz w:val="24"/>
          <w:szCs w:val="24"/>
        </w:rPr>
        <w:t xml:space="preserve"> </w:t>
      </w:r>
      <w:r w:rsidR="00D63128" w:rsidRPr="00C108AB">
        <w:rPr>
          <w:rFonts w:ascii="Times New Roman" w:hAnsi="Times New Roman" w:cs="Times New Roman"/>
          <w:sz w:val="24"/>
          <w:szCs w:val="24"/>
        </w:rPr>
        <w:t>m</w:t>
      </w:r>
      <w:r w:rsidRPr="00C108AB">
        <w:rPr>
          <w:rFonts w:ascii="Times New Roman" w:hAnsi="Times New Roman" w:cs="Times New Roman"/>
          <w:sz w:val="24"/>
          <w:szCs w:val="24"/>
        </w:rPr>
        <w:t xml:space="preserve">g, </w:t>
      </w:r>
      <w:r w:rsidR="00D63128" w:rsidRPr="00C108AB">
        <w:rPr>
          <w:rFonts w:ascii="Times New Roman" w:hAnsi="Times New Roman" w:cs="Times New Roman"/>
          <w:sz w:val="24"/>
          <w:szCs w:val="24"/>
        </w:rPr>
        <w:t>76.79</w:t>
      </w:r>
      <w:r w:rsidRPr="00C108AB">
        <w:rPr>
          <w:rFonts w:ascii="Times New Roman" w:hAnsi="Times New Roman" w:cs="Times New Roman"/>
          <w:sz w:val="24"/>
          <w:szCs w:val="24"/>
        </w:rPr>
        <w:t>%).</w:t>
      </w:r>
      <w:r w:rsidR="00D63128" w:rsidRPr="00C108AB">
        <w:rPr>
          <w:rFonts w:ascii="Times New Roman" w:hAnsi="Times New Roman" w:cs="Times New Roman"/>
          <w:sz w:val="24"/>
          <w:szCs w:val="24"/>
        </w:rPr>
        <w:t xml:space="preserve"> </w:t>
      </w:r>
      <w:r w:rsidR="00D63128" w:rsidRPr="00C108AB">
        <w:rPr>
          <w:rFonts w:ascii="Times New Roman" w:hAnsi="Times New Roman" w:cs="Times New Roman"/>
          <w:sz w:val="24"/>
          <w:szCs w:val="24"/>
          <w:vertAlign w:val="superscript"/>
        </w:rPr>
        <w:t>1</w:t>
      </w:r>
      <w:r w:rsidR="00D63128" w:rsidRPr="00C108AB">
        <w:rPr>
          <w:rFonts w:ascii="Times New Roman" w:hAnsi="Times New Roman" w:cs="Times New Roman"/>
          <w:sz w:val="24"/>
          <w:szCs w:val="24"/>
        </w:rPr>
        <w:t>H NMR (400 MHz, CDCl</w:t>
      </w:r>
      <w:r w:rsidR="00D63128" w:rsidRPr="00C108AB">
        <w:rPr>
          <w:rFonts w:ascii="Times New Roman" w:hAnsi="Times New Roman" w:cs="Times New Roman"/>
          <w:sz w:val="24"/>
          <w:szCs w:val="24"/>
          <w:vertAlign w:val="subscript"/>
        </w:rPr>
        <w:t>3</w:t>
      </w:r>
      <w:r w:rsidR="00D63128" w:rsidRPr="00C108AB">
        <w:rPr>
          <w:rFonts w:ascii="Times New Roman" w:hAnsi="Times New Roman" w:cs="Times New Roman"/>
          <w:sz w:val="24"/>
          <w:szCs w:val="24"/>
        </w:rPr>
        <w:t xml:space="preserve">) </w:t>
      </w:r>
      <w:r w:rsidR="00D63128" w:rsidRPr="00AF60C6">
        <w:rPr>
          <w:rFonts w:ascii="Times New Roman" w:hAnsi="Times New Roman" w:cs="Times New Roman"/>
          <w:i/>
          <w:iCs/>
          <w:sz w:val="24"/>
          <w:szCs w:val="24"/>
        </w:rPr>
        <w:t>δ</w:t>
      </w:r>
      <w:r w:rsidR="00D63128" w:rsidRPr="00C108AB">
        <w:rPr>
          <w:rFonts w:ascii="Times New Roman" w:hAnsi="Times New Roman" w:cs="Times New Roman"/>
          <w:sz w:val="24"/>
          <w:szCs w:val="24"/>
        </w:rPr>
        <w:t xml:space="preserve"> 7.42 – 7.21 (m, 5H), 6.02 (s, 1H), 4.43 (d, </w:t>
      </w:r>
      <w:r w:rsidR="00D63128" w:rsidRPr="00C108AB">
        <w:rPr>
          <w:rFonts w:ascii="Times New Roman" w:hAnsi="Times New Roman" w:cs="Times New Roman"/>
          <w:i/>
          <w:iCs/>
          <w:sz w:val="24"/>
          <w:szCs w:val="24"/>
        </w:rPr>
        <w:t>J</w:t>
      </w:r>
      <w:r w:rsidR="00D63128" w:rsidRPr="00C108AB">
        <w:rPr>
          <w:rFonts w:ascii="Times New Roman" w:hAnsi="Times New Roman" w:cs="Times New Roman"/>
          <w:sz w:val="24"/>
          <w:szCs w:val="24"/>
        </w:rPr>
        <w:t xml:space="preserve"> = 5.7 Hz, 2H), 2.28 – 2.17 (m, 4H), 1.96 (t, </w:t>
      </w:r>
      <w:r w:rsidR="00D63128" w:rsidRPr="00C108AB">
        <w:rPr>
          <w:rFonts w:ascii="Times New Roman" w:hAnsi="Times New Roman" w:cs="Times New Roman"/>
          <w:i/>
          <w:iCs/>
          <w:sz w:val="24"/>
          <w:szCs w:val="24"/>
        </w:rPr>
        <w:t>J</w:t>
      </w:r>
      <w:r w:rsidR="00D63128" w:rsidRPr="00C108AB">
        <w:rPr>
          <w:rFonts w:ascii="Times New Roman" w:hAnsi="Times New Roman" w:cs="Times New Roman"/>
          <w:sz w:val="24"/>
          <w:szCs w:val="24"/>
        </w:rPr>
        <w:t xml:space="preserve"> = 2.6 Hz, 1H), 1.84 – 1.74 (m, 2H), 1.63 – 1.53 (m, 2H). </w:t>
      </w:r>
      <w:r w:rsidR="00D63128" w:rsidRPr="00C108AB">
        <w:rPr>
          <w:rFonts w:ascii="Times New Roman" w:hAnsi="Times New Roman" w:cs="Times New Roman"/>
          <w:sz w:val="24"/>
          <w:szCs w:val="24"/>
          <w:vertAlign w:val="superscript"/>
        </w:rPr>
        <w:t>13</w:t>
      </w:r>
      <w:r w:rsidR="00D63128" w:rsidRPr="00C108AB">
        <w:rPr>
          <w:rFonts w:ascii="Times New Roman" w:hAnsi="Times New Roman" w:cs="Times New Roman"/>
          <w:sz w:val="24"/>
          <w:szCs w:val="24"/>
        </w:rPr>
        <w:t>C NMR (101 MHz, CDCl</w:t>
      </w:r>
      <w:r w:rsidR="00D63128" w:rsidRPr="00C108AB">
        <w:rPr>
          <w:rFonts w:ascii="Times New Roman" w:hAnsi="Times New Roman" w:cs="Times New Roman"/>
          <w:sz w:val="24"/>
          <w:szCs w:val="24"/>
          <w:vertAlign w:val="subscript"/>
        </w:rPr>
        <w:t>3</w:t>
      </w:r>
      <w:r w:rsidR="00D63128" w:rsidRPr="00C108AB">
        <w:rPr>
          <w:rFonts w:ascii="Times New Roman" w:hAnsi="Times New Roman" w:cs="Times New Roman"/>
          <w:sz w:val="24"/>
          <w:szCs w:val="24"/>
        </w:rPr>
        <w:t xml:space="preserve">) </w:t>
      </w:r>
      <w:r w:rsidR="00D63128" w:rsidRPr="00AF60C6">
        <w:rPr>
          <w:rFonts w:ascii="Times New Roman" w:hAnsi="Times New Roman" w:cs="Times New Roman"/>
          <w:i/>
          <w:iCs/>
          <w:sz w:val="24"/>
          <w:szCs w:val="24"/>
        </w:rPr>
        <w:t>δ</w:t>
      </w:r>
      <w:r w:rsidR="00D63128" w:rsidRPr="00C108AB">
        <w:rPr>
          <w:rFonts w:ascii="Times New Roman" w:hAnsi="Times New Roman" w:cs="Times New Roman"/>
          <w:sz w:val="24"/>
          <w:szCs w:val="24"/>
        </w:rPr>
        <w:t xml:space="preserve"> 172.53, 138.37, 128.71, 127.81, 127.50, 84.08, 68.66, 43.58, 36.05, 27.97, 24.78, 18.20. HRMS (ESI): </w:t>
      </w:r>
      <w:proofErr w:type="spellStart"/>
      <w:r w:rsidR="00D63128" w:rsidRPr="00C108AB">
        <w:rPr>
          <w:rFonts w:ascii="Times New Roman" w:hAnsi="Times New Roman" w:cs="Times New Roman"/>
          <w:sz w:val="24"/>
          <w:szCs w:val="24"/>
        </w:rPr>
        <w:t>calcd</w:t>
      </w:r>
      <w:proofErr w:type="spellEnd"/>
      <w:r w:rsidR="00D63128" w:rsidRPr="00C108AB">
        <w:rPr>
          <w:rFonts w:ascii="Times New Roman" w:hAnsi="Times New Roman" w:cs="Times New Roman"/>
          <w:sz w:val="24"/>
          <w:szCs w:val="24"/>
        </w:rPr>
        <w:t xml:space="preserve"> for C</w:t>
      </w:r>
      <w:r w:rsidR="00D63128" w:rsidRPr="00C108AB">
        <w:rPr>
          <w:rFonts w:ascii="Times New Roman" w:hAnsi="Times New Roman" w:cs="Times New Roman"/>
          <w:sz w:val="24"/>
          <w:szCs w:val="24"/>
          <w:vertAlign w:val="subscript"/>
        </w:rPr>
        <w:t>14</w:t>
      </w:r>
      <w:r w:rsidR="00D63128" w:rsidRPr="00C108AB">
        <w:rPr>
          <w:rFonts w:ascii="Times New Roman" w:hAnsi="Times New Roman" w:cs="Times New Roman"/>
          <w:sz w:val="24"/>
          <w:szCs w:val="24"/>
        </w:rPr>
        <w:t>H</w:t>
      </w:r>
      <w:r w:rsidR="00D63128" w:rsidRPr="00C108AB">
        <w:rPr>
          <w:rFonts w:ascii="Times New Roman" w:hAnsi="Times New Roman" w:cs="Times New Roman"/>
          <w:sz w:val="24"/>
          <w:szCs w:val="24"/>
          <w:vertAlign w:val="subscript"/>
        </w:rPr>
        <w:t>17</w:t>
      </w:r>
      <w:r w:rsidR="00D63128" w:rsidRPr="00C108AB">
        <w:rPr>
          <w:rFonts w:ascii="Times New Roman" w:hAnsi="Times New Roman" w:cs="Times New Roman"/>
          <w:sz w:val="24"/>
          <w:szCs w:val="24"/>
        </w:rPr>
        <w:t>NO</w:t>
      </w:r>
      <w:r w:rsidR="00D63128" w:rsidRPr="00C108AB">
        <w:rPr>
          <w:rFonts w:ascii="Times New Roman" w:hAnsi="Times New Roman" w:cs="Times New Roman"/>
          <w:sz w:val="24"/>
          <w:szCs w:val="24"/>
          <w:vertAlign w:val="subscript"/>
        </w:rPr>
        <w:t xml:space="preserve"> </w:t>
      </w:r>
      <w:r w:rsidR="00D63128" w:rsidRPr="00C108AB">
        <w:rPr>
          <w:rFonts w:ascii="Times New Roman" w:hAnsi="Times New Roman" w:cs="Times New Roman"/>
          <w:sz w:val="24"/>
          <w:szCs w:val="24"/>
        </w:rPr>
        <w:t xml:space="preserve">[M + </w:t>
      </w:r>
      <w:proofErr w:type="gramStart"/>
      <w:r w:rsidR="00D63128" w:rsidRPr="00C108AB">
        <w:rPr>
          <w:rFonts w:ascii="Times New Roman" w:hAnsi="Times New Roman" w:cs="Times New Roman"/>
          <w:sz w:val="24"/>
          <w:szCs w:val="24"/>
        </w:rPr>
        <w:t>H]</w:t>
      </w:r>
      <w:r w:rsidR="00D63128" w:rsidRPr="00C108AB">
        <w:rPr>
          <w:rFonts w:ascii="Times New Roman" w:hAnsi="Times New Roman" w:cs="Times New Roman"/>
          <w:sz w:val="24"/>
          <w:szCs w:val="24"/>
          <w:vertAlign w:val="superscript"/>
        </w:rPr>
        <w:t>+</w:t>
      </w:r>
      <w:proofErr w:type="gramEnd"/>
      <w:r w:rsidR="00D63128" w:rsidRPr="00C108AB">
        <w:rPr>
          <w:rFonts w:ascii="Times New Roman" w:hAnsi="Times New Roman" w:cs="Times New Roman"/>
          <w:sz w:val="24"/>
          <w:szCs w:val="24"/>
          <w:vertAlign w:val="superscript"/>
        </w:rPr>
        <w:t xml:space="preserve"> </w:t>
      </w:r>
      <w:r w:rsidR="00D63128" w:rsidRPr="00C108AB">
        <w:rPr>
          <w:rFonts w:ascii="Times New Roman" w:hAnsi="Times New Roman" w:cs="Times New Roman"/>
          <w:sz w:val="24"/>
          <w:szCs w:val="24"/>
        </w:rPr>
        <w:t xml:space="preserve">= 216.1383, found [M + </w:t>
      </w:r>
      <w:proofErr w:type="gramStart"/>
      <w:r w:rsidR="00D63128" w:rsidRPr="00C108AB">
        <w:rPr>
          <w:rFonts w:ascii="Times New Roman" w:hAnsi="Times New Roman" w:cs="Times New Roman"/>
          <w:sz w:val="24"/>
          <w:szCs w:val="24"/>
        </w:rPr>
        <w:t>H]</w:t>
      </w:r>
      <w:r w:rsidR="00D63128" w:rsidRPr="00C108AB">
        <w:rPr>
          <w:rFonts w:ascii="Times New Roman" w:hAnsi="Times New Roman" w:cs="Times New Roman"/>
          <w:sz w:val="24"/>
          <w:szCs w:val="24"/>
          <w:vertAlign w:val="superscript"/>
        </w:rPr>
        <w:t>+</w:t>
      </w:r>
      <w:proofErr w:type="gramEnd"/>
      <w:r w:rsidR="00D63128" w:rsidRPr="00C108AB">
        <w:rPr>
          <w:rFonts w:ascii="Times New Roman" w:hAnsi="Times New Roman" w:cs="Times New Roman"/>
          <w:sz w:val="24"/>
          <w:szCs w:val="24"/>
          <w:vertAlign w:val="superscript"/>
        </w:rPr>
        <w:t xml:space="preserve"> </w:t>
      </w:r>
      <w:r w:rsidR="00D63128" w:rsidRPr="00C108AB">
        <w:rPr>
          <w:rFonts w:ascii="Times New Roman" w:hAnsi="Times New Roman" w:cs="Times New Roman"/>
          <w:sz w:val="24"/>
          <w:szCs w:val="24"/>
        </w:rPr>
        <w:t xml:space="preserve">=216.1381. </w:t>
      </w:r>
      <w:proofErr w:type="spellStart"/>
      <w:r w:rsidR="00D63128" w:rsidRPr="00C108AB">
        <w:rPr>
          <w:rFonts w:ascii="Times New Roman" w:hAnsi="Times New Roman" w:cs="Times New Roman"/>
          <w:sz w:val="24"/>
          <w:szCs w:val="24"/>
        </w:rPr>
        <w:t>Mp</w:t>
      </w:r>
      <w:proofErr w:type="spellEnd"/>
      <w:r w:rsidR="00FE2C13" w:rsidRPr="00C108AB">
        <w:rPr>
          <w:rFonts w:ascii="Times New Roman" w:hAnsi="Times New Roman" w:cs="Times New Roman"/>
          <w:sz w:val="24"/>
          <w:szCs w:val="24"/>
        </w:rPr>
        <w:t>:</w:t>
      </w:r>
      <w:r w:rsidR="00D63128" w:rsidRPr="00C108AB">
        <w:rPr>
          <w:rFonts w:ascii="Times New Roman" w:hAnsi="Times New Roman" w:cs="Times New Roman"/>
          <w:sz w:val="24"/>
          <w:szCs w:val="24"/>
        </w:rPr>
        <w:t xml:space="preserve"> 60.6−61.5 °C.</w:t>
      </w:r>
    </w:p>
    <w:p w14:paraId="03883A38" w14:textId="65902A18" w:rsidR="00D836F4" w:rsidRDefault="00D63128" w:rsidP="00CB5076">
      <w:pPr>
        <w:pStyle w:val="a9"/>
        <w:widowControl/>
        <w:spacing w:beforeAutospacing="0" w:afterAutospacing="0" w:line="360" w:lineRule="auto"/>
        <w:ind w:firstLineChars="200" w:firstLine="482"/>
        <w:rPr>
          <w:rFonts w:ascii="Times New Roman" w:hAnsi="Times New Roman"/>
        </w:rPr>
      </w:pPr>
      <w:r w:rsidRPr="001A6BA2">
        <w:rPr>
          <w:rFonts w:ascii="Times New Roman" w:hAnsi="Times New Roman"/>
          <w:b/>
          <w:i/>
          <w:color w:val="000000"/>
        </w:rPr>
        <w:t>N</w:t>
      </w:r>
      <w:r w:rsidRPr="00CB5076">
        <w:rPr>
          <w:rFonts w:ascii="Times New Roman" w:hAnsi="Times New Roman"/>
          <w:b/>
          <w:iCs/>
          <w:color w:val="000000"/>
        </w:rPr>
        <w:t xml:space="preserve">-benzyloct-7-ynamide </w:t>
      </w:r>
      <w:r w:rsidRPr="00CB5076">
        <w:rPr>
          <w:rFonts w:ascii="Times New Roman" w:hAnsi="Times New Roman"/>
          <w:b/>
          <w:iCs/>
        </w:rPr>
        <w:t>(NP-</w:t>
      </w:r>
      <w:r w:rsidR="0099281E" w:rsidRPr="00CB5076">
        <w:rPr>
          <w:rFonts w:ascii="Times New Roman" w:hAnsi="Times New Roman"/>
          <w:b/>
          <w:iCs/>
        </w:rPr>
        <w:t>2</w:t>
      </w:r>
      <w:r w:rsidRPr="00CB5076">
        <w:rPr>
          <w:rFonts w:ascii="Times New Roman" w:hAnsi="Times New Roman"/>
          <w:b/>
          <w:iCs/>
        </w:rPr>
        <w:t>)</w:t>
      </w:r>
      <w:r w:rsidR="00B34AF0">
        <w:rPr>
          <w:rFonts w:ascii="Times New Roman" w:hAnsi="Times New Roman" w:hint="eastAsia"/>
          <w:b/>
          <w:iCs/>
        </w:rPr>
        <w:t>:</w:t>
      </w:r>
      <w:r w:rsidRPr="00CB5076">
        <w:rPr>
          <w:rFonts w:ascii="Times New Roman" w:hAnsi="Times New Roman"/>
          <w:b/>
          <w:iCs/>
        </w:rPr>
        <w:t xml:space="preserve"> </w:t>
      </w:r>
      <w:r w:rsidRPr="00C108AB">
        <w:rPr>
          <w:rFonts w:ascii="Times New Roman" w:hAnsi="Times New Roman"/>
        </w:rPr>
        <w:t xml:space="preserve">The synthetic procedures of compound </w:t>
      </w:r>
      <w:r w:rsidRPr="00C108AB">
        <w:rPr>
          <w:rFonts w:ascii="Times New Roman" w:hAnsi="Times New Roman"/>
          <w:b/>
        </w:rPr>
        <w:t>NP-</w:t>
      </w:r>
      <w:r w:rsidR="0099281E">
        <w:rPr>
          <w:rFonts w:ascii="Times New Roman" w:hAnsi="Times New Roman"/>
          <w:b/>
        </w:rPr>
        <w:t>2</w:t>
      </w:r>
      <w:r w:rsidRPr="00C108AB">
        <w:rPr>
          <w:rFonts w:ascii="Times New Roman" w:hAnsi="Times New Roman"/>
        </w:rPr>
        <w:t xml:space="preserve"> were similar to compound </w:t>
      </w:r>
      <w:r w:rsidR="00AF60C6">
        <w:rPr>
          <w:rFonts w:ascii="Times New Roman" w:hAnsi="Times New Roman"/>
          <w:b/>
        </w:rPr>
        <w:t>1-9</w:t>
      </w:r>
      <w:r w:rsidRPr="00C108AB">
        <w:rPr>
          <w:rFonts w:ascii="Times New Roman" w:hAnsi="Times New Roman"/>
        </w:rPr>
        <w:t xml:space="preserve">. The crude product was purified by column chromatography </w:t>
      </w:r>
      <w:r w:rsidR="00C3537E" w:rsidRPr="00C108AB">
        <w:rPr>
          <w:rFonts w:ascii="Times New Roman" w:hAnsi="Times New Roman"/>
        </w:rPr>
        <w:t>(</w:t>
      </w:r>
      <w:proofErr w:type="gramStart"/>
      <w:r w:rsidR="00C3537E" w:rsidRPr="00C108AB">
        <w:rPr>
          <w:rFonts w:ascii="Times New Roman" w:hAnsi="Times New Roman"/>
        </w:rPr>
        <w:t>PE:EA</w:t>
      </w:r>
      <w:proofErr w:type="gramEnd"/>
      <w:r w:rsidR="00C3537E" w:rsidRPr="00C108AB">
        <w:rPr>
          <w:rFonts w:ascii="Times New Roman" w:hAnsi="Times New Roman"/>
        </w:rPr>
        <w:t>=3:1)</w:t>
      </w:r>
      <w:r w:rsidRPr="00C108AB">
        <w:rPr>
          <w:rFonts w:ascii="Times New Roman" w:hAnsi="Times New Roman"/>
        </w:rPr>
        <w:t xml:space="preserve"> to afford light yellow solid </w:t>
      </w:r>
      <w:r w:rsidRPr="00C108AB">
        <w:rPr>
          <w:rFonts w:ascii="Times New Roman" w:hAnsi="Times New Roman"/>
          <w:b/>
        </w:rPr>
        <w:t>NP-</w:t>
      </w:r>
      <w:r w:rsidR="0099281E">
        <w:rPr>
          <w:rFonts w:ascii="Times New Roman" w:hAnsi="Times New Roman"/>
          <w:b/>
        </w:rPr>
        <w:t>2</w:t>
      </w:r>
      <w:r w:rsidRPr="00C108AB">
        <w:rPr>
          <w:rFonts w:ascii="Times New Roman" w:hAnsi="Times New Roman"/>
        </w:rPr>
        <w:t xml:space="preserve"> (63.0 mg, 15.43%). </w:t>
      </w:r>
      <w:r w:rsidRPr="00C108AB">
        <w:rPr>
          <w:rFonts w:ascii="Times New Roman" w:hAnsi="Times New Roman"/>
          <w:vertAlign w:val="superscript"/>
        </w:rPr>
        <w:t>1</w:t>
      </w:r>
      <w:r w:rsidRPr="00C108AB">
        <w:rPr>
          <w:rFonts w:ascii="Times New Roman" w:hAnsi="Times New Roman"/>
        </w:rPr>
        <w:t>H NMR (400 MHz, CDCl</w:t>
      </w:r>
      <w:r w:rsidRPr="00C108AB">
        <w:rPr>
          <w:rFonts w:ascii="Times New Roman" w:hAnsi="Times New Roman"/>
          <w:vertAlign w:val="subscript"/>
        </w:rPr>
        <w:t>3</w:t>
      </w:r>
      <w:r w:rsidRPr="00C108AB">
        <w:rPr>
          <w:rFonts w:ascii="Times New Roman" w:hAnsi="Times New Roman"/>
        </w:rPr>
        <w:t xml:space="preserve">) </w:t>
      </w:r>
      <w:r w:rsidRPr="00AF60C6">
        <w:rPr>
          <w:rFonts w:ascii="Times New Roman" w:hAnsi="Times New Roman"/>
          <w:i/>
          <w:iCs/>
        </w:rPr>
        <w:t>δ</w:t>
      </w:r>
      <w:r w:rsidRPr="00C108AB">
        <w:rPr>
          <w:rFonts w:ascii="Times New Roman" w:hAnsi="Times New Roman"/>
        </w:rPr>
        <w:t xml:space="preserve"> 7.36 – 7.22 (m, 5H), 5.95 (s, 1H), 4.41 (d, </w:t>
      </w:r>
      <w:r w:rsidRPr="00C108AB">
        <w:rPr>
          <w:rFonts w:ascii="Times New Roman" w:hAnsi="Times New Roman"/>
          <w:i/>
          <w:iCs/>
        </w:rPr>
        <w:t>J</w:t>
      </w:r>
      <w:r w:rsidRPr="00C108AB">
        <w:rPr>
          <w:rFonts w:ascii="Times New Roman" w:hAnsi="Times New Roman"/>
        </w:rPr>
        <w:t xml:space="preserve"> = 5.7 Hz, 2H), 2.23 – 2.14 (m, 4H), 1.91 (t, </w:t>
      </w:r>
      <w:r w:rsidRPr="00C108AB">
        <w:rPr>
          <w:rFonts w:ascii="Times New Roman" w:hAnsi="Times New Roman"/>
          <w:i/>
          <w:iCs/>
        </w:rPr>
        <w:t>J</w:t>
      </w:r>
      <w:r w:rsidRPr="00C108AB">
        <w:rPr>
          <w:rFonts w:ascii="Times New Roman" w:hAnsi="Times New Roman"/>
        </w:rPr>
        <w:t xml:space="preserve"> = 2.6 Hz, 1H), 1.70 – 1.62 (m, 2H), 1.56 – 1.49 (m, 2H), 1.46 – 1.39 (m, 2H). </w:t>
      </w:r>
      <w:r w:rsidRPr="00C108AB">
        <w:rPr>
          <w:rFonts w:ascii="Times New Roman" w:hAnsi="Times New Roman"/>
          <w:vertAlign w:val="superscript"/>
        </w:rPr>
        <w:t>13</w:t>
      </w:r>
      <w:r w:rsidRPr="00C108AB">
        <w:rPr>
          <w:rFonts w:ascii="Times New Roman" w:hAnsi="Times New Roman"/>
        </w:rPr>
        <w:t>C NMR (101 MHz, CDCl</w:t>
      </w:r>
      <w:r w:rsidRPr="00C108AB">
        <w:rPr>
          <w:rFonts w:ascii="Times New Roman" w:hAnsi="Times New Roman"/>
          <w:vertAlign w:val="subscript"/>
        </w:rPr>
        <w:t>3</w:t>
      </w:r>
      <w:r w:rsidRPr="00C108AB">
        <w:rPr>
          <w:rFonts w:ascii="Times New Roman" w:hAnsi="Times New Roman"/>
        </w:rPr>
        <w:t xml:space="preserve">) </w:t>
      </w:r>
      <w:r w:rsidRPr="00AF60C6">
        <w:rPr>
          <w:rFonts w:ascii="Times New Roman" w:hAnsi="Times New Roman"/>
          <w:i/>
          <w:iCs/>
        </w:rPr>
        <w:t>δ</w:t>
      </w:r>
      <w:r w:rsidRPr="00C108AB">
        <w:rPr>
          <w:rFonts w:ascii="Times New Roman" w:hAnsi="Times New Roman"/>
        </w:rPr>
        <w:t xml:space="preserve"> 172.77, 138.42, 128.70, 127.81, 127.48, 84.40, 68.39, 43.57, 36.53, 28.35, 28.14, 25.20, 18.27. HRMS (ESI): </w:t>
      </w:r>
      <w:proofErr w:type="spellStart"/>
      <w:r w:rsidRPr="00C108AB">
        <w:rPr>
          <w:rFonts w:ascii="Times New Roman" w:hAnsi="Times New Roman"/>
        </w:rPr>
        <w:t>calcd</w:t>
      </w:r>
      <w:proofErr w:type="spellEnd"/>
      <w:r w:rsidRPr="00C108AB">
        <w:rPr>
          <w:rFonts w:ascii="Times New Roman" w:hAnsi="Times New Roman"/>
        </w:rPr>
        <w:t xml:space="preserve"> for C</w:t>
      </w:r>
      <w:r w:rsidRPr="00C108AB">
        <w:rPr>
          <w:rFonts w:ascii="Times New Roman" w:hAnsi="Times New Roman"/>
          <w:vertAlign w:val="subscript"/>
        </w:rPr>
        <w:t>15</w:t>
      </w:r>
      <w:r w:rsidRPr="00C108AB">
        <w:rPr>
          <w:rFonts w:ascii="Times New Roman" w:hAnsi="Times New Roman"/>
        </w:rPr>
        <w:t>H</w:t>
      </w:r>
      <w:r w:rsidRPr="00C108AB">
        <w:rPr>
          <w:rFonts w:ascii="Times New Roman" w:hAnsi="Times New Roman"/>
          <w:vertAlign w:val="subscript"/>
        </w:rPr>
        <w:t>19</w:t>
      </w:r>
      <w:r w:rsidRPr="00C108AB">
        <w:rPr>
          <w:rFonts w:ascii="Times New Roman" w:hAnsi="Times New Roman"/>
        </w:rPr>
        <w:t>NO</w:t>
      </w:r>
      <w:r w:rsidRPr="00C108AB">
        <w:rPr>
          <w:rFonts w:ascii="Times New Roman" w:hAnsi="Times New Roman"/>
          <w:vertAlign w:val="subscript"/>
        </w:rPr>
        <w:t xml:space="preserve"> </w:t>
      </w:r>
      <w:r w:rsidRPr="00C108AB">
        <w:rPr>
          <w:rFonts w:ascii="Times New Roman" w:hAnsi="Times New Roman"/>
        </w:rPr>
        <w:t xml:space="preserve">[M + </w:t>
      </w:r>
      <w:proofErr w:type="gramStart"/>
      <w:r w:rsidRPr="00C108AB">
        <w:rPr>
          <w:rFonts w:ascii="Times New Roman" w:hAnsi="Times New Roman"/>
        </w:rPr>
        <w:t>H]</w:t>
      </w:r>
      <w:r w:rsidRPr="00C108AB">
        <w:rPr>
          <w:rFonts w:ascii="Times New Roman" w:hAnsi="Times New Roman"/>
          <w:vertAlign w:val="superscript"/>
        </w:rPr>
        <w:t>+</w:t>
      </w:r>
      <w:proofErr w:type="gramEnd"/>
      <w:r w:rsidRPr="00C108AB">
        <w:rPr>
          <w:rFonts w:ascii="Times New Roman" w:hAnsi="Times New Roman"/>
          <w:vertAlign w:val="superscript"/>
        </w:rPr>
        <w:t xml:space="preserve"> </w:t>
      </w:r>
      <w:r w:rsidRPr="00C108AB">
        <w:rPr>
          <w:rFonts w:ascii="Times New Roman" w:hAnsi="Times New Roman"/>
        </w:rPr>
        <w:t xml:space="preserve">= 230.1539, found [M + </w:t>
      </w:r>
      <w:proofErr w:type="gramStart"/>
      <w:r w:rsidRPr="00C108AB">
        <w:rPr>
          <w:rFonts w:ascii="Times New Roman" w:hAnsi="Times New Roman"/>
        </w:rPr>
        <w:t>H]</w:t>
      </w:r>
      <w:r w:rsidRPr="00C108AB">
        <w:rPr>
          <w:rFonts w:ascii="Times New Roman" w:hAnsi="Times New Roman"/>
          <w:vertAlign w:val="superscript"/>
        </w:rPr>
        <w:t>+</w:t>
      </w:r>
      <w:proofErr w:type="gramEnd"/>
      <w:r w:rsidRPr="00C108AB">
        <w:rPr>
          <w:rFonts w:ascii="Times New Roman" w:hAnsi="Times New Roman"/>
          <w:vertAlign w:val="superscript"/>
        </w:rPr>
        <w:t xml:space="preserve"> </w:t>
      </w:r>
      <w:r w:rsidRPr="00C108AB">
        <w:rPr>
          <w:rFonts w:ascii="Times New Roman" w:hAnsi="Times New Roman"/>
        </w:rPr>
        <w:t>=230.1538.</w:t>
      </w:r>
      <w:r w:rsidR="00C3537E" w:rsidRPr="00C108AB">
        <w:rPr>
          <w:rFonts w:ascii="Times New Roman" w:hAnsi="Times New Roman"/>
        </w:rPr>
        <w:t xml:space="preserve"> </w:t>
      </w:r>
      <w:proofErr w:type="spellStart"/>
      <w:r w:rsidR="00C3537E" w:rsidRPr="00C108AB">
        <w:rPr>
          <w:rFonts w:ascii="Times New Roman" w:hAnsi="Times New Roman"/>
        </w:rPr>
        <w:t>Mp</w:t>
      </w:r>
      <w:proofErr w:type="spellEnd"/>
      <w:r w:rsidR="002C137C" w:rsidRPr="00C108AB">
        <w:rPr>
          <w:rFonts w:ascii="Times New Roman" w:hAnsi="Times New Roman"/>
        </w:rPr>
        <w:t>:</w:t>
      </w:r>
      <w:r w:rsidR="00C3537E" w:rsidRPr="00C108AB">
        <w:rPr>
          <w:rFonts w:ascii="Times New Roman" w:hAnsi="Times New Roman"/>
        </w:rPr>
        <w:t xml:space="preserve"> 43.6−45.1 °C.</w:t>
      </w:r>
    </w:p>
    <w:p w14:paraId="18F533D4" w14:textId="592AE336" w:rsidR="00EB127C" w:rsidRPr="00A60900" w:rsidRDefault="00EB127C" w:rsidP="0076387D">
      <w:pPr>
        <w:rPr>
          <w:rStyle w:val="fontstyle01"/>
          <w:sz w:val="24"/>
          <w:szCs w:val="24"/>
        </w:rPr>
      </w:pPr>
    </w:p>
    <w:p w14:paraId="11D1FEF8" w14:textId="2812C430" w:rsidR="00F13E3C" w:rsidRDefault="00F13E3C" w:rsidP="00F13E3C">
      <w:pPr>
        <w:rPr>
          <w:rStyle w:val="fontstyle01"/>
          <w:sz w:val="24"/>
          <w:szCs w:val="24"/>
        </w:rPr>
      </w:pPr>
    </w:p>
    <w:p w14:paraId="3664B84D" w14:textId="77777777" w:rsidR="00B46005" w:rsidRDefault="00B46005">
      <w:pPr>
        <w:widowControl/>
        <w:jc w:val="left"/>
        <w:rPr>
          <w:rStyle w:val="fontstyle01"/>
          <w:sz w:val="24"/>
          <w:szCs w:val="24"/>
        </w:rPr>
      </w:pPr>
      <w:r>
        <w:rPr>
          <w:rStyle w:val="fontstyle01"/>
          <w:sz w:val="24"/>
          <w:szCs w:val="24"/>
        </w:rPr>
        <w:br w:type="page"/>
      </w:r>
    </w:p>
    <w:p w14:paraId="2904EA47" w14:textId="706E20D2" w:rsidR="00A34565" w:rsidRDefault="00A34565" w:rsidP="00311D34">
      <w:pPr>
        <w:jc w:val="center"/>
        <w:outlineLvl w:val="1"/>
        <w:rPr>
          <w:rStyle w:val="fontstyle01"/>
          <w:sz w:val="24"/>
          <w:szCs w:val="24"/>
        </w:rPr>
      </w:pPr>
      <w:bookmarkStart w:id="14" w:name="_Toc199429530"/>
      <w:r w:rsidRPr="009C3C74">
        <w:rPr>
          <w:rStyle w:val="fontstyle01"/>
          <w:sz w:val="24"/>
          <w:szCs w:val="24"/>
          <w:vertAlign w:val="superscript"/>
        </w:rPr>
        <w:lastRenderedPageBreak/>
        <w:t>1</w:t>
      </w:r>
      <w:r w:rsidRPr="009C3C74">
        <w:rPr>
          <w:rStyle w:val="fontstyle01"/>
          <w:sz w:val="24"/>
          <w:szCs w:val="24"/>
        </w:rPr>
        <w:t xml:space="preserve">H NMR spectra, </w:t>
      </w:r>
      <w:r w:rsidRPr="009C3C74">
        <w:rPr>
          <w:rStyle w:val="fontstyle01"/>
          <w:sz w:val="24"/>
          <w:szCs w:val="24"/>
          <w:vertAlign w:val="superscript"/>
        </w:rPr>
        <w:t>13</w:t>
      </w:r>
      <w:r w:rsidRPr="009C3C74">
        <w:rPr>
          <w:rStyle w:val="fontstyle01"/>
          <w:sz w:val="24"/>
          <w:szCs w:val="24"/>
        </w:rPr>
        <w:t>C NMR spectra and HRMS of compounds.</w:t>
      </w:r>
      <w:bookmarkEnd w:id="14"/>
    </w:p>
    <w:p w14:paraId="064B8140" w14:textId="77777777" w:rsidR="00E40A2E" w:rsidRDefault="00E40A2E" w:rsidP="00E40A2E">
      <w:pPr>
        <w:outlineLvl w:val="1"/>
        <w:rPr>
          <w:rStyle w:val="fontstyle01"/>
          <w:sz w:val="24"/>
          <w:szCs w:val="24"/>
        </w:rPr>
      </w:pPr>
    </w:p>
    <w:p w14:paraId="7352D823" w14:textId="486EDB7B" w:rsidR="00481481" w:rsidRPr="009C3C74" w:rsidRDefault="009C3C74" w:rsidP="00481481">
      <w:pPr>
        <w:rPr>
          <w:rStyle w:val="fontstyle01"/>
          <w:bCs w:val="0"/>
          <w:sz w:val="24"/>
          <w:szCs w:val="24"/>
        </w:rPr>
      </w:pPr>
      <w:r w:rsidRPr="000C0D32">
        <w:rPr>
          <w:rStyle w:val="fontstyle01"/>
          <w:rFonts w:eastAsiaTheme="majorEastAsia"/>
          <w:color w:val="auto"/>
          <w:sz w:val="24"/>
          <w:szCs w:val="24"/>
        </w:rPr>
        <w:t>Supplementary</w:t>
      </w:r>
      <w:r w:rsidRPr="00C108AB">
        <w:rPr>
          <w:rStyle w:val="fontstyle01"/>
          <w:sz w:val="24"/>
          <w:szCs w:val="24"/>
        </w:rPr>
        <w:t xml:space="preserve"> </w:t>
      </w:r>
      <w:r w:rsidR="00481481" w:rsidRPr="00C108AB">
        <w:rPr>
          <w:rStyle w:val="fontstyle01"/>
          <w:sz w:val="24"/>
          <w:szCs w:val="24"/>
        </w:rPr>
        <w:t xml:space="preserve">Figure </w:t>
      </w:r>
      <w:r w:rsidR="007A70D0">
        <w:rPr>
          <w:rStyle w:val="fontstyle01"/>
          <w:rFonts w:hint="eastAsia"/>
          <w:sz w:val="24"/>
          <w:szCs w:val="24"/>
        </w:rPr>
        <w:t>6</w:t>
      </w:r>
      <w:r w:rsidR="00481481" w:rsidRPr="00C108AB">
        <w:rPr>
          <w:rStyle w:val="fontstyle01"/>
          <w:sz w:val="24"/>
          <w:szCs w:val="24"/>
        </w:rPr>
        <w:t xml:space="preserve">. </w:t>
      </w:r>
      <w:r w:rsidR="00481481" w:rsidRPr="009C3C74">
        <w:rPr>
          <w:rStyle w:val="fontstyle01"/>
          <w:bCs w:val="0"/>
          <w:sz w:val="24"/>
          <w:szCs w:val="24"/>
          <w:vertAlign w:val="superscript"/>
        </w:rPr>
        <w:t>1</w:t>
      </w:r>
      <w:r w:rsidR="00481481" w:rsidRPr="009C3C74">
        <w:rPr>
          <w:rStyle w:val="fontstyle01"/>
          <w:bCs w:val="0"/>
          <w:sz w:val="24"/>
          <w:szCs w:val="24"/>
        </w:rPr>
        <w:t>H NMR spectrum of compound 1-7 in Chloroform-</w:t>
      </w:r>
      <w:r w:rsidR="00481481" w:rsidRPr="009C3C74">
        <w:rPr>
          <w:rStyle w:val="fontstyle01"/>
          <w:bCs w:val="0"/>
          <w:i/>
          <w:sz w:val="24"/>
          <w:szCs w:val="24"/>
        </w:rPr>
        <w:t xml:space="preserve">d </w:t>
      </w:r>
      <w:r w:rsidR="00481481" w:rsidRPr="009C3C74">
        <w:rPr>
          <w:rStyle w:val="fontstyle01"/>
          <w:bCs w:val="0"/>
          <w:sz w:val="24"/>
          <w:szCs w:val="24"/>
        </w:rPr>
        <w:t>(400 MHz).</w:t>
      </w:r>
    </w:p>
    <w:p w14:paraId="37FCFC7A" w14:textId="77777777" w:rsidR="00360D37" w:rsidRPr="00C108AB" w:rsidRDefault="00360D37" w:rsidP="00481481">
      <w:pPr>
        <w:rPr>
          <w:rStyle w:val="fontstyle01"/>
          <w:b w:val="0"/>
          <w:sz w:val="24"/>
          <w:szCs w:val="24"/>
        </w:rPr>
      </w:pPr>
    </w:p>
    <w:p w14:paraId="548F2764" w14:textId="19AA300C" w:rsidR="00360D37" w:rsidRPr="00C108AB" w:rsidRDefault="00000000" w:rsidP="00481481">
      <w:pPr>
        <w:rPr>
          <w:rStyle w:val="fontstyle01"/>
          <w:b w:val="0"/>
          <w:sz w:val="24"/>
          <w:szCs w:val="24"/>
        </w:rPr>
      </w:pPr>
      <w:r>
        <w:rPr>
          <w:rFonts w:ascii="Times New Roman" w:eastAsia="宋体" w:hAnsi="Times New Roman" w:cs="Times New Roman"/>
          <w:b/>
          <w:noProof/>
          <w:color w:val="0070C0"/>
          <w:sz w:val="24"/>
          <w:szCs w:val="24"/>
        </w:rPr>
        <w:object w:dxaOrig="1440" w:dyaOrig="1440" w14:anchorId="76B6AC61">
          <v:shape id="_x0000_s2166" type="#_x0000_t75" style="position:absolute;left:0;text-align:left;margin-left:6pt;margin-top:33.9pt;width:138pt;height:73.35pt;z-index:251726848;visibility:visible">
            <v:imagedata r:id="rId34" o:title=""/>
          </v:shape>
          <o:OLEObject Type="Embed" ProgID="ChemDraw.Document.6.0" ShapeID="_x0000_s2166" DrawAspect="Content" ObjectID="_1810823128" r:id="rId35"/>
        </w:object>
      </w:r>
      <w:r w:rsidR="00481481" w:rsidRPr="00C108AB">
        <w:rPr>
          <w:rFonts w:ascii="Times New Roman" w:eastAsia="宋体" w:hAnsi="Times New Roman" w:cs="Times New Roman"/>
          <w:b/>
          <w:noProof/>
          <w:color w:val="0070C0"/>
          <w:sz w:val="24"/>
          <w:szCs w:val="24"/>
        </w:rPr>
        <w:drawing>
          <wp:inline distT="0" distB="0" distL="0" distR="0" wp14:anchorId="6F6E306F" wp14:editId="7145167F">
            <wp:extent cx="5274310" cy="3382645"/>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zy-2 氢谱.png"/>
                    <pic:cNvPicPr/>
                  </pic:nvPicPr>
                  <pic:blipFill>
                    <a:blip r:embed="rId36">
                      <a:extLst>
                        <a:ext uri="{28A0092B-C50C-407E-A947-70E740481C1C}">
                          <a14:useLocalDpi xmlns:a14="http://schemas.microsoft.com/office/drawing/2010/main" val="0"/>
                        </a:ext>
                      </a:extLst>
                    </a:blip>
                    <a:stretch>
                      <a:fillRect/>
                    </a:stretch>
                  </pic:blipFill>
                  <pic:spPr>
                    <a:xfrm>
                      <a:off x="0" y="0"/>
                      <a:ext cx="5274310" cy="3382645"/>
                    </a:xfrm>
                    <a:prstGeom prst="rect">
                      <a:avLst/>
                    </a:prstGeom>
                  </pic:spPr>
                </pic:pic>
              </a:graphicData>
            </a:graphic>
          </wp:inline>
        </w:drawing>
      </w:r>
    </w:p>
    <w:p w14:paraId="02C1D01F" w14:textId="46DEC5F1" w:rsidR="00481481" w:rsidRPr="009C3C74" w:rsidRDefault="009C3C74" w:rsidP="00481481">
      <w:pPr>
        <w:rPr>
          <w:rStyle w:val="fontstyle01"/>
          <w:sz w:val="24"/>
          <w:szCs w:val="24"/>
        </w:rPr>
      </w:pPr>
      <w:r w:rsidRPr="000C0D32">
        <w:rPr>
          <w:rStyle w:val="fontstyle01"/>
          <w:rFonts w:eastAsiaTheme="majorEastAsia"/>
          <w:color w:val="auto"/>
          <w:sz w:val="24"/>
          <w:szCs w:val="24"/>
        </w:rPr>
        <w:t>Supplementary</w:t>
      </w:r>
      <w:r w:rsidRPr="00C108AB">
        <w:rPr>
          <w:rStyle w:val="fontstyle01"/>
          <w:sz w:val="24"/>
          <w:szCs w:val="24"/>
        </w:rPr>
        <w:t xml:space="preserve"> </w:t>
      </w:r>
      <w:r w:rsidR="00481481" w:rsidRPr="00C108AB">
        <w:rPr>
          <w:rStyle w:val="fontstyle01"/>
          <w:sz w:val="24"/>
          <w:szCs w:val="24"/>
        </w:rPr>
        <w:t xml:space="preserve">Figure </w:t>
      </w:r>
      <w:r w:rsidR="007A70D0">
        <w:rPr>
          <w:rStyle w:val="fontstyle01"/>
          <w:rFonts w:hint="eastAsia"/>
          <w:sz w:val="24"/>
          <w:szCs w:val="24"/>
        </w:rPr>
        <w:t>7</w:t>
      </w:r>
      <w:r w:rsidR="00481481" w:rsidRPr="00C108AB">
        <w:rPr>
          <w:rStyle w:val="fontstyle01"/>
          <w:sz w:val="24"/>
          <w:szCs w:val="24"/>
        </w:rPr>
        <w:t>.</w:t>
      </w:r>
      <w:r w:rsidR="00481481" w:rsidRPr="009C3C74">
        <w:rPr>
          <w:rStyle w:val="fontstyle01"/>
          <w:b w:val="0"/>
          <w:bCs w:val="0"/>
          <w:sz w:val="24"/>
          <w:szCs w:val="24"/>
        </w:rPr>
        <w:t xml:space="preserve"> </w:t>
      </w:r>
      <w:r w:rsidR="00481481" w:rsidRPr="009C3C74">
        <w:rPr>
          <w:rFonts w:ascii="Times New Roman" w:hAnsi="Times New Roman" w:cs="Times New Roman"/>
          <w:b/>
          <w:bCs/>
          <w:sz w:val="24"/>
          <w:szCs w:val="24"/>
          <w:vertAlign w:val="superscript"/>
        </w:rPr>
        <w:t>13</w:t>
      </w:r>
      <w:r w:rsidR="00481481" w:rsidRPr="009C3C74">
        <w:rPr>
          <w:rFonts w:ascii="Times New Roman" w:hAnsi="Times New Roman" w:cs="Times New Roman"/>
          <w:b/>
          <w:bCs/>
          <w:sz w:val="24"/>
          <w:szCs w:val="24"/>
        </w:rPr>
        <w:t>C</w:t>
      </w:r>
      <w:r w:rsidR="00481481" w:rsidRPr="009C3C74">
        <w:rPr>
          <w:rStyle w:val="fontstyle01"/>
          <w:b w:val="0"/>
          <w:bCs w:val="0"/>
          <w:sz w:val="24"/>
          <w:szCs w:val="24"/>
        </w:rPr>
        <w:t xml:space="preserve"> </w:t>
      </w:r>
      <w:r w:rsidR="00481481" w:rsidRPr="009C3C74">
        <w:rPr>
          <w:rStyle w:val="fontstyle01"/>
          <w:sz w:val="24"/>
          <w:szCs w:val="24"/>
        </w:rPr>
        <w:t>NMR spectrum of compound 1-7 in Chloroform-</w:t>
      </w:r>
      <w:r w:rsidR="00481481" w:rsidRPr="009C3C74">
        <w:rPr>
          <w:rStyle w:val="fontstyle01"/>
          <w:i/>
          <w:sz w:val="24"/>
          <w:szCs w:val="24"/>
        </w:rPr>
        <w:t xml:space="preserve">d </w:t>
      </w:r>
      <w:r w:rsidR="00481481" w:rsidRPr="009C3C74">
        <w:rPr>
          <w:rStyle w:val="fontstyle01"/>
          <w:sz w:val="24"/>
          <w:szCs w:val="24"/>
        </w:rPr>
        <w:t>(101 MHz).</w:t>
      </w:r>
    </w:p>
    <w:p w14:paraId="4723F241" w14:textId="77777777" w:rsidR="00360D37" w:rsidRPr="00C108AB" w:rsidRDefault="00360D37" w:rsidP="00481481">
      <w:pPr>
        <w:rPr>
          <w:rStyle w:val="fontstyle01"/>
          <w:b w:val="0"/>
          <w:sz w:val="24"/>
          <w:szCs w:val="24"/>
        </w:rPr>
      </w:pPr>
    </w:p>
    <w:p w14:paraId="14B48453" w14:textId="3C9C754B" w:rsidR="005B4EF2" w:rsidRDefault="00000000" w:rsidP="00481481">
      <w:pPr>
        <w:rPr>
          <w:rStyle w:val="fontstyle01"/>
          <w:sz w:val="24"/>
          <w:szCs w:val="24"/>
        </w:rPr>
      </w:pPr>
      <w:r>
        <w:rPr>
          <w:rFonts w:ascii="Times New Roman" w:eastAsia="宋体" w:hAnsi="Times New Roman" w:cs="Times New Roman"/>
          <w:b/>
          <w:noProof/>
          <w:color w:val="0070C0"/>
          <w:sz w:val="24"/>
          <w:szCs w:val="24"/>
        </w:rPr>
        <w:object w:dxaOrig="1440" w:dyaOrig="1440" w14:anchorId="58FFF375">
          <v:shape id="_x0000_s2168" type="#_x0000_t75" style="position:absolute;left:0;text-align:left;margin-left:6pt;margin-top:44.15pt;width:138pt;height:73.35pt;z-index:251728896;visibility:visible">
            <v:imagedata r:id="rId37" o:title=""/>
          </v:shape>
          <o:OLEObject Type="Embed" ProgID="ChemDraw.Document.6.0" ShapeID="_x0000_s2168" DrawAspect="Content" ObjectID="_1810823129" r:id="rId38"/>
        </w:object>
      </w:r>
      <w:r w:rsidR="00481481" w:rsidRPr="00C108AB">
        <w:rPr>
          <w:rFonts w:ascii="Times New Roman" w:hAnsi="Times New Roman" w:cs="Times New Roman"/>
          <w:noProof/>
        </w:rPr>
        <w:drawing>
          <wp:inline distT="0" distB="0" distL="0" distR="0" wp14:anchorId="027CEFDD" wp14:editId="0E0AB027">
            <wp:extent cx="5274310" cy="337248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zy-2 碳谱.png"/>
                    <pic:cNvPicPr/>
                  </pic:nvPicPr>
                  <pic:blipFill>
                    <a:blip r:embed="rId39">
                      <a:extLst>
                        <a:ext uri="{28A0092B-C50C-407E-A947-70E740481C1C}">
                          <a14:useLocalDpi xmlns:a14="http://schemas.microsoft.com/office/drawing/2010/main" val="0"/>
                        </a:ext>
                      </a:extLst>
                    </a:blip>
                    <a:stretch>
                      <a:fillRect/>
                    </a:stretch>
                  </pic:blipFill>
                  <pic:spPr>
                    <a:xfrm>
                      <a:off x="0" y="0"/>
                      <a:ext cx="5274310" cy="3372485"/>
                    </a:xfrm>
                    <a:prstGeom prst="rect">
                      <a:avLst/>
                    </a:prstGeom>
                  </pic:spPr>
                </pic:pic>
              </a:graphicData>
            </a:graphic>
          </wp:inline>
        </w:drawing>
      </w:r>
    </w:p>
    <w:p w14:paraId="72E69BFB" w14:textId="2438087D" w:rsidR="00481481" w:rsidRPr="009C3C74" w:rsidRDefault="009C3C74" w:rsidP="00481481">
      <w:pPr>
        <w:rPr>
          <w:rStyle w:val="fontstyle01"/>
          <w:bCs w:val="0"/>
          <w:sz w:val="24"/>
          <w:szCs w:val="24"/>
        </w:rPr>
      </w:pPr>
      <w:r w:rsidRPr="000C0D32">
        <w:rPr>
          <w:rStyle w:val="fontstyle01"/>
          <w:rFonts w:eastAsiaTheme="majorEastAsia"/>
          <w:color w:val="auto"/>
          <w:sz w:val="24"/>
          <w:szCs w:val="24"/>
        </w:rPr>
        <w:lastRenderedPageBreak/>
        <w:t>Supplementary</w:t>
      </w:r>
      <w:r w:rsidRPr="00C108AB">
        <w:rPr>
          <w:rStyle w:val="fontstyle01"/>
          <w:sz w:val="24"/>
          <w:szCs w:val="24"/>
        </w:rPr>
        <w:t xml:space="preserve"> </w:t>
      </w:r>
      <w:r w:rsidR="00481481" w:rsidRPr="00C108AB">
        <w:rPr>
          <w:rStyle w:val="fontstyle01"/>
          <w:sz w:val="24"/>
          <w:szCs w:val="24"/>
        </w:rPr>
        <w:t xml:space="preserve">Figure </w:t>
      </w:r>
      <w:r w:rsidR="007A70D0">
        <w:rPr>
          <w:rStyle w:val="fontstyle01"/>
          <w:rFonts w:hint="eastAsia"/>
          <w:sz w:val="24"/>
          <w:szCs w:val="24"/>
        </w:rPr>
        <w:t>8</w:t>
      </w:r>
      <w:r w:rsidR="00481481" w:rsidRPr="00C108AB">
        <w:rPr>
          <w:rStyle w:val="fontstyle01"/>
          <w:sz w:val="24"/>
          <w:szCs w:val="24"/>
        </w:rPr>
        <w:t xml:space="preserve">. </w:t>
      </w:r>
      <w:r w:rsidR="00481481" w:rsidRPr="009C3C74">
        <w:rPr>
          <w:rStyle w:val="fontstyle01"/>
          <w:bCs w:val="0"/>
          <w:sz w:val="24"/>
          <w:szCs w:val="24"/>
          <w:vertAlign w:val="superscript"/>
        </w:rPr>
        <w:t>1</w:t>
      </w:r>
      <w:r w:rsidR="00481481" w:rsidRPr="009C3C74">
        <w:rPr>
          <w:rStyle w:val="fontstyle01"/>
          <w:bCs w:val="0"/>
          <w:sz w:val="24"/>
          <w:szCs w:val="24"/>
        </w:rPr>
        <w:t xml:space="preserve">H NMR spectrum of compound </w:t>
      </w:r>
      <w:r w:rsidR="006B7282" w:rsidRPr="009C3C74">
        <w:rPr>
          <w:rStyle w:val="fontstyle01"/>
          <w:rFonts w:hint="eastAsia"/>
          <w:bCs w:val="0"/>
          <w:sz w:val="24"/>
          <w:szCs w:val="24"/>
        </w:rPr>
        <w:t>10d</w:t>
      </w:r>
      <w:r w:rsidR="00481481" w:rsidRPr="009C3C74">
        <w:rPr>
          <w:rStyle w:val="fontstyle01"/>
          <w:bCs w:val="0"/>
          <w:sz w:val="24"/>
          <w:szCs w:val="24"/>
        </w:rPr>
        <w:t>-1 in DMSO-</w:t>
      </w:r>
      <w:r w:rsidR="00481481" w:rsidRPr="009C3C74">
        <w:rPr>
          <w:rStyle w:val="fontstyle01"/>
          <w:bCs w:val="0"/>
          <w:i/>
          <w:sz w:val="24"/>
          <w:szCs w:val="24"/>
        </w:rPr>
        <w:t>d</w:t>
      </w:r>
      <w:r w:rsidR="00481481" w:rsidRPr="009C3C74">
        <w:rPr>
          <w:rStyle w:val="fontstyle01"/>
          <w:bCs w:val="0"/>
          <w:i/>
          <w:sz w:val="24"/>
          <w:szCs w:val="24"/>
          <w:vertAlign w:val="subscript"/>
        </w:rPr>
        <w:t>6</w:t>
      </w:r>
      <w:r w:rsidR="00481481" w:rsidRPr="009C3C74">
        <w:rPr>
          <w:rStyle w:val="fontstyle01"/>
          <w:bCs w:val="0"/>
          <w:sz w:val="24"/>
          <w:szCs w:val="24"/>
          <w:vertAlign w:val="subscript"/>
        </w:rPr>
        <w:t xml:space="preserve"> </w:t>
      </w:r>
      <w:r w:rsidR="00481481" w:rsidRPr="009C3C74">
        <w:rPr>
          <w:rStyle w:val="fontstyle01"/>
          <w:bCs w:val="0"/>
          <w:sz w:val="24"/>
          <w:szCs w:val="24"/>
        </w:rPr>
        <w:t>(400 MHz).</w:t>
      </w:r>
    </w:p>
    <w:p w14:paraId="3E2A61A0" w14:textId="77777777" w:rsidR="00360D37" w:rsidRPr="00C108AB" w:rsidRDefault="00360D37" w:rsidP="00481481">
      <w:pPr>
        <w:rPr>
          <w:rStyle w:val="fontstyle01"/>
          <w:b w:val="0"/>
          <w:sz w:val="24"/>
          <w:szCs w:val="24"/>
        </w:rPr>
      </w:pPr>
    </w:p>
    <w:p w14:paraId="13FADC81" w14:textId="24536502" w:rsidR="00481481" w:rsidRDefault="00000000" w:rsidP="00481481">
      <w:pPr>
        <w:rPr>
          <w:rStyle w:val="fontstyle01"/>
          <w:b w:val="0"/>
          <w:sz w:val="24"/>
          <w:szCs w:val="24"/>
        </w:rPr>
      </w:pPr>
      <w:r>
        <w:rPr>
          <w:rFonts w:ascii="Times New Roman" w:hAnsi="Times New Roman" w:cs="Times New Roman"/>
          <w:noProof/>
          <w:sz w:val="24"/>
          <w:szCs w:val="24"/>
        </w:rPr>
        <w:object w:dxaOrig="1440" w:dyaOrig="1440" w14:anchorId="6E2BB0D5">
          <v:shape id="_x0000_s2200" type="#_x0000_t75" style="position:absolute;left:0;text-align:left;margin-left:-1.1pt;margin-top:39.25pt;width:133.65pt;height:70.15pt;z-index:251740160;visibility:visible">
            <v:imagedata r:id="rId40" o:title=""/>
          </v:shape>
          <o:OLEObject Type="Embed" ProgID="ChemDraw.Document.6.0" ShapeID="_x0000_s2200" DrawAspect="Content" ObjectID="_1810823130" r:id="rId41"/>
        </w:object>
      </w:r>
      <w:r w:rsidR="00481481" w:rsidRPr="00C108AB">
        <w:rPr>
          <w:rFonts w:ascii="Times New Roman" w:hAnsi="Times New Roman" w:cs="Times New Roman"/>
          <w:noProof/>
          <w:sz w:val="24"/>
          <w:szCs w:val="24"/>
        </w:rPr>
        <w:drawing>
          <wp:inline distT="0" distB="0" distL="0" distR="0" wp14:anchorId="4B148ADB" wp14:editId="6E1FD75C">
            <wp:extent cx="5274310" cy="331597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zy-2b 氢谱.png"/>
                    <pic:cNvPicPr/>
                  </pic:nvPicPr>
                  <pic:blipFill>
                    <a:blip r:embed="rId42">
                      <a:extLst>
                        <a:ext uri="{28A0092B-C50C-407E-A947-70E740481C1C}">
                          <a14:useLocalDpi xmlns:a14="http://schemas.microsoft.com/office/drawing/2010/main" val="0"/>
                        </a:ext>
                      </a:extLst>
                    </a:blip>
                    <a:stretch>
                      <a:fillRect/>
                    </a:stretch>
                  </pic:blipFill>
                  <pic:spPr>
                    <a:xfrm>
                      <a:off x="0" y="0"/>
                      <a:ext cx="5274310" cy="3315970"/>
                    </a:xfrm>
                    <a:prstGeom prst="rect">
                      <a:avLst/>
                    </a:prstGeom>
                  </pic:spPr>
                </pic:pic>
              </a:graphicData>
            </a:graphic>
          </wp:inline>
        </w:drawing>
      </w:r>
    </w:p>
    <w:p w14:paraId="0A91C34E" w14:textId="3F8BC4B5" w:rsidR="00360D37" w:rsidRPr="00C108AB" w:rsidRDefault="00360D37" w:rsidP="00481481">
      <w:pPr>
        <w:rPr>
          <w:rStyle w:val="fontstyle01"/>
          <w:b w:val="0"/>
          <w:sz w:val="24"/>
          <w:szCs w:val="24"/>
        </w:rPr>
      </w:pPr>
    </w:p>
    <w:p w14:paraId="19E9FF22" w14:textId="1DBA9AF4" w:rsidR="00481481" w:rsidRPr="009C3C74" w:rsidRDefault="009C3C74" w:rsidP="00481481">
      <w:pPr>
        <w:rPr>
          <w:rStyle w:val="fontstyle01"/>
          <w:sz w:val="24"/>
          <w:szCs w:val="24"/>
        </w:rPr>
      </w:pPr>
      <w:r w:rsidRPr="000C0D32">
        <w:rPr>
          <w:rStyle w:val="fontstyle01"/>
          <w:rFonts w:eastAsiaTheme="majorEastAsia"/>
          <w:color w:val="auto"/>
          <w:sz w:val="24"/>
          <w:szCs w:val="24"/>
        </w:rPr>
        <w:t>Supplementary</w:t>
      </w:r>
      <w:r w:rsidRPr="00C108AB">
        <w:rPr>
          <w:rStyle w:val="fontstyle01"/>
          <w:sz w:val="24"/>
          <w:szCs w:val="24"/>
        </w:rPr>
        <w:t xml:space="preserve"> </w:t>
      </w:r>
      <w:r w:rsidR="00481481" w:rsidRPr="00C108AB">
        <w:rPr>
          <w:rStyle w:val="fontstyle01"/>
          <w:sz w:val="24"/>
          <w:szCs w:val="24"/>
        </w:rPr>
        <w:t xml:space="preserve">Figure </w:t>
      </w:r>
      <w:r w:rsidR="007A70D0">
        <w:rPr>
          <w:rStyle w:val="fontstyle01"/>
          <w:rFonts w:hint="eastAsia"/>
          <w:sz w:val="24"/>
          <w:szCs w:val="24"/>
        </w:rPr>
        <w:t>9</w:t>
      </w:r>
      <w:r w:rsidR="00481481" w:rsidRPr="00C108AB">
        <w:rPr>
          <w:rStyle w:val="fontstyle01"/>
          <w:sz w:val="24"/>
          <w:szCs w:val="24"/>
        </w:rPr>
        <w:t xml:space="preserve">. </w:t>
      </w:r>
      <w:r w:rsidR="00481481" w:rsidRPr="009C3C74">
        <w:rPr>
          <w:rFonts w:ascii="Times New Roman" w:hAnsi="Times New Roman" w:cs="Times New Roman"/>
          <w:b/>
          <w:bCs/>
          <w:sz w:val="24"/>
          <w:szCs w:val="24"/>
          <w:vertAlign w:val="superscript"/>
        </w:rPr>
        <w:t>13</w:t>
      </w:r>
      <w:r w:rsidR="00481481" w:rsidRPr="009C3C74">
        <w:rPr>
          <w:rFonts w:ascii="Times New Roman" w:hAnsi="Times New Roman" w:cs="Times New Roman"/>
          <w:b/>
          <w:bCs/>
          <w:sz w:val="24"/>
          <w:szCs w:val="24"/>
        </w:rPr>
        <w:t>C</w:t>
      </w:r>
      <w:r w:rsidR="00481481" w:rsidRPr="009C3C74">
        <w:rPr>
          <w:rStyle w:val="fontstyle01"/>
          <w:b w:val="0"/>
          <w:bCs w:val="0"/>
          <w:sz w:val="24"/>
          <w:szCs w:val="24"/>
        </w:rPr>
        <w:t xml:space="preserve"> </w:t>
      </w:r>
      <w:r w:rsidR="00481481" w:rsidRPr="009C3C74">
        <w:rPr>
          <w:rStyle w:val="fontstyle01"/>
          <w:sz w:val="24"/>
          <w:szCs w:val="24"/>
        </w:rPr>
        <w:t xml:space="preserve">NMR spectrum of compound </w:t>
      </w:r>
      <w:r w:rsidR="006B7282" w:rsidRPr="009C3C74">
        <w:rPr>
          <w:rStyle w:val="fontstyle01"/>
          <w:rFonts w:hint="eastAsia"/>
          <w:sz w:val="24"/>
          <w:szCs w:val="24"/>
        </w:rPr>
        <w:t>10d</w:t>
      </w:r>
      <w:r w:rsidR="00481481" w:rsidRPr="009C3C74">
        <w:rPr>
          <w:rStyle w:val="fontstyle01"/>
          <w:sz w:val="24"/>
          <w:szCs w:val="24"/>
        </w:rPr>
        <w:t>-1 in DMSO-</w:t>
      </w:r>
      <w:r w:rsidR="00481481" w:rsidRPr="009C3C74">
        <w:rPr>
          <w:rStyle w:val="fontstyle01"/>
          <w:i/>
          <w:sz w:val="24"/>
          <w:szCs w:val="24"/>
        </w:rPr>
        <w:t>d</w:t>
      </w:r>
      <w:r w:rsidR="00481481" w:rsidRPr="009C3C74">
        <w:rPr>
          <w:rStyle w:val="fontstyle01"/>
          <w:i/>
          <w:sz w:val="24"/>
          <w:szCs w:val="24"/>
          <w:vertAlign w:val="subscript"/>
        </w:rPr>
        <w:t>6</w:t>
      </w:r>
      <w:r w:rsidR="00481481" w:rsidRPr="009C3C74">
        <w:rPr>
          <w:rStyle w:val="fontstyle01"/>
          <w:sz w:val="24"/>
          <w:szCs w:val="24"/>
        </w:rPr>
        <w:t xml:space="preserve"> (101 MHz).</w:t>
      </w:r>
    </w:p>
    <w:p w14:paraId="75F56852" w14:textId="040B33FB" w:rsidR="00360D37" w:rsidRPr="00C108AB" w:rsidRDefault="00360D37" w:rsidP="00481481">
      <w:pPr>
        <w:rPr>
          <w:rStyle w:val="fontstyle01"/>
          <w:b w:val="0"/>
          <w:sz w:val="24"/>
          <w:szCs w:val="24"/>
        </w:rPr>
      </w:pPr>
    </w:p>
    <w:p w14:paraId="40ED6CA8" w14:textId="3CD5DDA7" w:rsidR="00481481" w:rsidRPr="00C108AB" w:rsidRDefault="00000000" w:rsidP="00481481">
      <w:pPr>
        <w:rPr>
          <w:rStyle w:val="fontstyle01"/>
          <w:sz w:val="24"/>
          <w:szCs w:val="24"/>
        </w:rPr>
      </w:pPr>
      <w:r>
        <w:rPr>
          <w:rFonts w:ascii="Times New Roman" w:hAnsi="Times New Roman" w:cs="Times New Roman"/>
          <w:b/>
          <w:bCs/>
          <w:noProof/>
          <w:color w:val="000000"/>
          <w:sz w:val="24"/>
          <w:szCs w:val="24"/>
        </w:rPr>
        <w:object w:dxaOrig="1440" w:dyaOrig="1440" w14:anchorId="6E2BB0D5">
          <v:shape id="_x0000_s2204" type="#_x0000_t75" style="position:absolute;left:0;text-align:left;margin-left:6.2pt;margin-top:42.3pt;width:133.65pt;height:70.15pt;z-index:251741184;visibility:visible">
            <v:imagedata r:id="rId40" o:title=""/>
          </v:shape>
          <o:OLEObject Type="Embed" ProgID="ChemDraw.Document.6.0" ShapeID="_x0000_s2204" DrawAspect="Content" ObjectID="_1810823131" r:id="rId43"/>
        </w:object>
      </w:r>
      <w:r w:rsidR="00481481" w:rsidRPr="00C108AB">
        <w:rPr>
          <w:rFonts w:ascii="Times New Roman" w:hAnsi="Times New Roman" w:cs="Times New Roman"/>
          <w:noProof/>
          <w:sz w:val="24"/>
          <w:szCs w:val="24"/>
        </w:rPr>
        <w:drawing>
          <wp:inline distT="0" distB="0" distL="0" distR="0" wp14:anchorId="5695E286" wp14:editId="4F20237E">
            <wp:extent cx="5274310" cy="331597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zy-2b 碳谱.png"/>
                    <pic:cNvPicPr/>
                  </pic:nvPicPr>
                  <pic:blipFill>
                    <a:blip r:embed="rId44">
                      <a:extLst>
                        <a:ext uri="{28A0092B-C50C-407E-A947-70E740481C1C}">
                          <a14:useLocalDpi xmlns:a14="http://schemas.microsoft.com/office/drawing/2010/main" val="0"/>
                        </a:ext>
                      </a:extLst>
                    </a:blip>
                    <a:stretch>
                      <a:fillRect/>
                    </a:stretch>
                  </pic:blipFill>
                  <pic:spPr>
                    <a:xfrm>
                      <a:off x="0" y="0"/>
                      <a:ext cx="5274310" cy="3315970"/>
                    </a:xfrm>
                    <a:prstGeom prst="rect">
                      <a:avLst/>
                    </a:prstGeom>
                  </pic:spPr>
                </pic:pic>
              </a:graphicData>
            </a:graphic>
          </wp:inline>
        </w:drawing>
      </w:r>
    </w:p>
    <w:p w14:paraId="72FD33BC" w14:textId="77777777" w:rsidR="00481481" w:rsidRDefault="00481481" w:rsidP="00F13E3C">
      <w:pPr>
        <w:rPr>
          <w:rStyle w:val="fontstyle01"/>
          <w:sz w:val="24"/>
          <w:szCs w:val="24"/>
        </w:rPr>
      </w:pPr>
    </w:p>
    <w:p w14:paraId="16B21A67" w14:textId="77777777" w:rsidR="00360D37" w:rsidRDefault="00360D37" w:rsidP="00F13E3C">
      <w:pPr>
        <w:rPr>
          <w:rStyle w:val="fontstyle01"/>
          <w:sz w:val="24"/>
          <w:szCs w:val="24"/>
        </w:rPr>
      </w:pPr>
    </w:p>
    <w:p w14:paraId="5A10DD9B" w14:textId="54F19DDC" w:rsidR="00360D37" w:rsidRDefault="00360D37" w:rsidP="00F13E3C">
      <w:pPr>
        <w:rPr>
          <w:rStyle w:val="fontstyle01"/>
          <w:sz w:val="24"/>
          <w:szCs w:val="24"/>
        </w:rPr>
      </w:pPr>
    </w:p>
    <w:p w14:paraId="402F375A" w14:textId="795A350A" w:rsidR="00F13E3C" w:rsidRPr="009C3C74" w:rsidRDefault="009C3C74" w:rsidP="00F13E3C">
      <w:pPr>
        <w:rPr>
          <w:rStyle w:val="fontstyle01"/>
          <w:bCs w:val="0"/>
          <w:sz w:val="24"/>
          <w:szCs w:val="24"/>
        </w:rPr>
      </w:pPr>
      <w:r w:rsidRPr="000C0D32">
        <w:rPr>
          <w:rStyle w:val="fontstyle01"/>
          <w:rFonts w:eastAsiaTheme="majorEastAsia"/>
          <w:color w:val="auto"/>
          <w:sz w:val="24"/>
          <w:szCs w:val="24"/>
        </w:rPr>
        <w:lastRenderedPageBreak/>
        <w:t>Supplementary</w:t>
      </w:r>
      <w:r w:rsidRPr="00C108AB">
        <w:rPr>
          <w:rStyle w:val="fontstyle01"/>
          <w:sz w:val="24"/>
          <w:szCs w:val="24"/>
        </w:rPr>
        <w:t xml:space="preserve"> </w:t>
      </w:r>
      <w:r w:rsidR="005F23E1" w:rsidRPr="00C108AB">
        <w:rPr>
          <w:rStyle w:val="fontstyle01"/>
          <w:sz w:val="24"/>
          <w:szCs w:val="24"/>
        </w:rPr>
        <w:t xml:space="preserve">Figure </w:t>
      </w:r>
      <w:r w:rsidR="003F1FFF">
        <w:rPr>
          <w:rStyle w:val="fontstyle01"/>
          <w:rFonts w:hint="eastAsia"/>
          <w:sz w:val="24"/>
          <w:szCs w:val="24"/>
        </w:rPr>
        <w:t>10</w:t>
      </w:r>
      <w:r w:rsidR="00F13E3C" w:rsidRPr="00C108AB">
        <w:rPr>
          <w:rStyle w:val="fontstyle01"/>
          <w:sz w:val="24"/>
          <w:szCs w:val="24"/>
        </w:rPr>
        <w:t xml:space="preserve">. </w:t>
      </w:r>
      <w:r w:rsidR="00F13E3C" w:rsidRPr="009C3C74">
        <w:rPr>
          <w:rStyle w:val="fontstyle01"/>
          <w:bCs w:val="0"/>
          <w:sz w:val="24"/>
          <w:szCs w:val="24"/>
          <w:vertAlign w:val="superscript"/>
        </w:rPr>
        <w:t>1</w:t>
      </w:r>
      <w:r w:rsidR="00F13E3C" w:rsidRPr="009C3C74">
        <w:rPr>
          <w:rStyle w:val="fontstyle01"/>
          <w:bCs w:val="0"/>
          <w:sz w:val="24"/>
          <w:szCs w:val="24"/>
        </w:rPr>
        <w:t xml:space="preserve">H NMR spectrum of compound </w:t>
      </w:r>
      <w:r w:rsidR="00B130F0" w:rsidRPr="009C3C74">
        <w:rPr>
          <w:rStyle w:val="fontstyle01"/>
          <w:bCs w:val="0"/>
          <w:sz w:val="24"/>
          <w:szCs w:val="24"/>
        </w:rPr>
        <w:t>1-</w:t>
      </w:r>
      <w:r w:rsidR="006D0D9A" w:rsidRPr="009C3C74">
        <w:rPr>
          <w:rStyle w:val="fontstyle01"/>
          <w:bCs w:val="0"/>
          <w:sz w:val="24"/>
          <w:szCs w:val="24"/>
        </w:rPr>
        <w:t>8</w:t>
      </w:r>
      <w:r w:rsidR="00F13E3C" w:rsidRPr="009C3C74">
        <w:rPr>
          <w:rStyle w:val="fontstyle01"/>
          <w:bCs w:val="0"/>
          <w:sz w:val="24"/>
          <w:szCs w:val="24"/>
        </w:rPr>
        <w:t xml:space="preserve"> in </w:t>
      </w:r>
      <w:r w:rsidR="005F23E1" w:rsidRPr="009C3C74">
        <w:rPr>
          <w:rStyle w:val="fontstyle01"/>
          <w:bCs w:val="0"/>
          <w:sz w:val="24"/>
          <w:szCs w:val="24"/>
        </w:rPr>
        <w:t>Chloroform-</w:t>
      </w:r>
      <w:r w:rsidR="005F23E1" w:rsidRPr="009C3C74">
        <w:rPr>
          <w:rStyle w:val="fontstyle01"/>
          <w:bCs w:val="0"/>
          <w:i/>
          <w:sz w:val="24"/>
          <w:szCs w:val="24"/>
        </w:rPr>
        <w:t xml:space="preserve">d </w:t>
      </w:r>
      <w:r w:rsidR="005F23E1" w:rsidRPr="009C3C74">
        <w:rPr>
          <w:rStyle w:val="fontstyle01"/>
          <w:bCs w:val="0"/>
          <w:sz w:val="24"/>
          <w:szCs w:val="24"/>
        </w:rPr>
        <w:t>(400 MHz).</w:t>
      </w:r>
    </w:p>
    <w:p w14:paraId="22A0582A" w14:textId="77777777" w:rsidR="00360D37" w:rsidRPr="00C108AB" w:rsidRDefault="00360D37" w:rsidP="00F13E3C">
      <w:pPr>
        <w:rPr>
          <w:rStyle w:val="fontstyle01"/>
          <w:b w:val="0"/>
          <w:sz w:val="24"/>
          <w:szCs w:val="24"/>
        </w:rPr>
      </w:pPr>
    </w:p>
    <w:p w14:paraId="346BB10C" w14:textId="3101EDE3" w:rsidR="00C1744E" w:rsidRPr="00C108AB" w:rsidRDefault="00000000" w:rsidP="00F13E3C">
      <w:pPr>
        <w:rPr>
          <w:rStyle w:val="fontstyle01"/>
          <w:b w:val="0"/>
          <w:sz w:val="24"/>
          <w:szCs w:val="24"/>
        </w:rPr>
      </w:pPr>
      <w:r>
        <w:rPr>
          <w:rFonts w:ascii="Times New Roman" w:hAnsi="Times New Roman" w:cs="Times New Roman"/>
          <w:noProof/>
        </w:rPr>
        <w:object w:dxaOrig="1440" w:dyaOrig="1440" w14:anchorId="5CA13B0B">
          <v:shape id="_x0000_s2065" type="#_x0000_t75" style="position:absolute;left:0;text-align:left;margin-left:5.15pt;margin-top:29.35pt;width:123.65pt;height:70.45pt;z-index:251670528;visibility:visible">
            <v:imagedata r:id="rId45" o:title=""/>
          </v:shape>
          <o:OLEObject Type="Embed" ProgID="ChemDraw.Document.6.0" ShapeID="_x0000_s2065" DrawAspect="Content" ObjectID="_1810823132" r:id="rId46"/>
        </w:object>
      </w:r>
      <w:r w:rsidR="005F23E1" w:rsidRPr="00C108AB">
        <w:rPr>
          <w:rFonts w:ascii="Times New Roman" w:hAnsi="Times New Roman" w:cs="Times New Roman"/>
          <w:noProof/>
        </w:rPr>
        <w:drawing>
          <wp:inline distT="0" distB="0" distL="0" distR="0" wp14:anchorId="3062ED7D" wp14:editId="5E3D9BBE">
            <wp:extent cx="5274310" cy="3315970"/>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zy-1 氢谱.png"/>
                    <pic:cNvPicPr/>
                  </pic:nvPicPr>
                  <pic:blipFill>
                    <a:blip r:embed="rId47">
                      <a:extLst>
                        <a:ext uri="{28A0092B-C50C-407E-A947-70E740481C1C}">
                          <a14:useLocalDpi xmlns:a14="http://schemas.microsoft.com/office/drawing/2010/main" val="0"/>
                        </a:ext>
                      </a:extLst>
                    </a:blip>
                    <a:stretch>
                      <a:fillRect/>
                    </a:stretch>
                  </pic:blipFill>
                  <pic:spPr>
                    <a:xfrm>
                      <a:off x="0" y="0"/>
                      <a:ext cx="5274310" cy="3315970"/>
                    </a:xfrm>
                    <a:prstGeom prst="rect">
                      <a:avLst/>
                    </a:prstGeom>
                  </pic:spPr>
                </pic:pic>
              </a:graphicData>
            </a:graphic>
          </wp:inline>
        </w:drawing>
      </w:r>
    </w:p>
    <w:p w14:paraId="29EE18BE" w14:textId="77777777" w:rsidR="00E40A2E" w:rsidRDefault="00E40A2E" w:rsidP="00F13E3C">
      <w:pPr>
        <w:rPr>
          <w:rStyle w:val="fontstyle01"/>
          <w:rFonts w:eastAsiaTheme="majorEastAsia"/>
          <w:color w:val="auto"/>
          <w:sz w:val="24"/>
          <w:szCs w:val="24"/>
        </w:rPr>
      </w:pPr>
    </w:p>
    <w:p w14:paraId="24A577A5" w14:textId="320FF9C7" w:rsidR="00F13E3C" w:rsidRPr="009C3C74" w:rsidRDefault="009C3C74" w:rsidP="00F13E3C">
      <w:pPr>
        <w:rPr>
          <w:rStyle w:val="fontstyle01"/>
          <w:b w:val="0"/>
          <w:bCs w:val="0"/>
          <w:sz w:val="24"/>
          <w:szCs w:val="24"/>
        </w:rPr>
      </w:pPr>
      <w:r w:rsidRPr="000C0D32">
        <w:rPr>
          <w:rStyle w:val="fontstyle01"/>
          <w:rFonts w:eastAsiaTheme="majorEastAsia"/>
          <w:color w:val="auto"/>
          <w:sz w:val="24"/>
          <w:szCs w:val="24"/>
        </w:rPr>
        <w:t>Supplementary</w:t>
      </w:r>
      <w:r w:rsidRPr="00C108AB">
        <w:rPr>
          <w:rStyle w:val="fontstyle01"/>
          <w:sz w:val="24"/>
          <w:szCs w:val="24"/>
        </w:rPr>
        <w:t xml:space="preserve"> </w:t>
      </w:r>
      <w:r w:rsidR="00F13E3C" w:rsidRPr="00C108AB">
        <w:rPr>
          <w:rStyle w:val="fontstyle01"/>
          <w:sz w:val="24"/>
          <w:szCs w:val="24"/>
        </w:rPr>
        <w:t xml:space="preserve">Figure </w:t>
      </w:r>
      <w:r w:rsidR="003F1FFF">
        <w:rPr>
          <w:rStyle w:val="fontstyle01"/>
          <w:rFonts w:hint="eastAsia"/>
          <w:sz w:val="24"/>
          <w:szCs w:val="24"/>
        </w:rPr>
        <w:t>11</w:t>
      </w:r>
      <w:r w:rsidR="00F13E3C" w:rsidRPr="00C108AB">
        <w:rPr>
          <w:rStyle w:val="fontstyle01"/>
          <w:sz w:val="24"/>
          <w:szCs w:val="24"/>
        </w:rPr>
        <w:t xml:space="preserve">. </w:t>
      </w:r>
      <w:r w:rsidR="00F13E3C" w:rsidRPr="009C3C74">
        <w:rPr>
          <w:rFonts w:ascii="Times New Roman" w:hAnsi="Times New Roman" w:cs="Times New Roman"/>
          <w:b/>
          <w:bCs/>
          <w:sz w:val="24"/>
          <w:szCs w:val="24"/>
          <w:vertAlign w:val="superscript"/>
        </w:rPr>
        <w:t>13</w:t>
      </w:r>
      <w:r w:rsidR="00F13E3C" w:rsidRPr="009C3C74">
        <w:rPr>
          <w:rFonts w:ascii="Times New Roman" w:hAnsi="Times New Roman" w:cs="Times New Roman"/>
          <w:b/>
          <w:bCs/>
          <w:sz w:val="24"/>
          <w:szCs w:val="24"/>
        </w:rPr>
        <w:t>C</w:t>
      </w:r>
      <w:r w:rsidR="00F13E3C" w:rsidRPr="009C3C74">
        <w:rPr>
          <w:rStyle w:val="fontstyle01"/>
          <w:b w:val="0"/>
          <w:bCs w:val="0"/>
          <w:sz w:val="24"/>
          <w:szCs w:val="24"/>
        </w:rPr>
        <w:t xml:space="preserve"> NMR spectrum of compound </w:t>
      </w:r>
      <w:r w:rsidR="00D024CF" w:rsidRPr="009C3C74">
        <w:rPr>
          <w:rStyle w:val="fontstyle01"/>
          <w:b w:val="0"/>
          <w:bCs w:val="0"/>
          <w:sz w:val="24"/>
          <w:szCs w:val="24"/>
        </w:rPr>
        <w:t>1-</w:t>
      </w:r>
      <w:r w:rsidR="006D0D9A" w:rsidRPr="009C3C74">
        <w:rPr>
          <w:rStyle w:val="fontstyle01"/>
          <w:b w:val="0"/>
          <w:bCs w:val="0"/>
          <w:sz w:val="24"/>
          <w:szCs w:val="24"/>
        </w:rPr>
        <w:t>8</w:t>
      </w:r>
      <w:r w:rsidR="005F23E1" w:rsidRPr="009C3C74">
        <w:rPr>
          <w:rStyle w:val="fontstyle01"/>
          <w:b w:val="0"/>
          <w:bCs w:val="0"/>
          <w:sz w:val="24"/>
          <w:szCs w:val="24"/>
        </w:rPr>
        <w:t xml:space="preserve"> in Chloroform-</w:t>
      </w:r>
      <w:r w:rsidR="005F23E1" w:rsidRPr="009C3C74">
        <w:rPr>
          <w:rStyle w:val="fontstyle01"/>
          <w:b w:val="0"/>
          <w:bCs w:val="0"/>
          <w:i/>
          <w:sz w:val="24"/>
          <w:szCs w:val="24"/>
        </w:rPr>
        <w:t xml:space="preserve">d </w:t>
      </w:r>
      <w:r w:rsidR="005F23E1" w:rsidRPr="009C3C74">
        <w:rPr>
          <w:rStyle w:val="fontstyle01"/>
          <w:b w:val="0"/>
          <w:bCs w:val="0"/>
          <w:sz w:val="24"/>
          <w:szCs w:val="24"/>
        </w:rPr>
        <w:t>(</w:t>
      </w:r>
      <w:r w:rsidR="002C137C" w:rsidRPr="009C3C74">
        <w:rPr>
          <w:rStyle w:val="fontstyle01"/>
          <w:b w:val="0"/>
          <w:bCs w:val="0"/>
          <w:sz w:val="24"/>
          <w:szCs w:val="24"/>
        </w:rPr>
        <w:t>101</w:t>
      </w:r>
      <w:r w:rsidR="005F23E1" w:rsidRPr="009C3C74">
        <w:rPr>
          <w:rStyle w:val="fontstyle01"/>
          <w:b w:val="0"/>
          <w:bCs w:val="0"/>
          <w:sz w:val="24"/>
          <w:szCs w:val="24"/>
        </w:rPr>
        <w:t xml:space="preserve"> MHz).</w:t>
      </w:r>
    </w:p>
    <w:p w14:paraId="7AEBB30E" w14:textId="77777777" w:rsidR="005F23E1" w:rsidRDefault="00000000" w:rsidP="00F13E3C">
      <w:pPr>
        <w:rPr>
          <w:rStyle w:val="fontstyle01"/>
          <w:sz w:val="24"/>
          <w:szCs w:val="24"/>
        </w:rPr>
      </w:pPr>
      <w:r>
        <w:rPr>
          <w:rFonts w:ascii="Times New Roman" w:hAnsi="Times New Roman" w:cs="Times New Roman"/>
          <w:noProof/>
        </w:rPr>
        <w:object w:dxaOrig="1440" w:dyaOrig="1440" w14:anchorId="7C8C9EDD">
          <v:shape id="_x0000_s2123" type="#_x0000_t75" style="position:absolute;left:0;text-align:left;margin-left:5.15pt;margin-top:54.1pt;width:123.65pt;height:71.7pt;z-index:251713536;visibility:visible">
            <v:imagedata r:id="rId48" o:title=""/>
          </v:shape>
          <o:OLEObject Type="Embed" ProgID="ChemDraw.Document.6.0" ShapeID="_x0000_s2123" DrawAspect="Content" ObjectID="_1810823133" r:id="rId49"/>
        </w:object>
      </w:r>
      <w:r w:rsidR="005F23E1" w:rsidRPr="00C108AB">
        <w:rPr>
          <w:rFonts w:ascii="Times New Roman" w:hAnsi="Times New Roman" w:cs="Times New Roman"/>
          <w:noProof/>
        </w:rPr>
        <w:drawing>
          <wp:inline distT="0" distB="0" distL="0" distR="0" wp14:anchorId="39B77221" wp14:editId="4DA240EB">
            <wp:extent cx="5274310" cy="331597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zy-1 碳谱.png"/>
                    <pic:cNvPicPr/>
                  </pic:nvPicPr>
                  <pic:blipFill>
                    <a:blip r:embed="rId50">
                      <a:extLst>
                        <a:ext uri="{28A0092B-C50C-407E-A947-70E740481C1C}">
                          <a14:useLocalDpi xmlns:a14="http://schemas.microsoft.com/office/drawing/2010/main" val="0"/>
                        </a:ext>
                      </a:extLst>
                    </a:blip>
                    <a:stretch>
                      <a:fillRect/>
                    </a:stretch>
                  </pic:blipFill>
                  <pic:spPr>
                    <a:xfrm>
                      <a:off x="0" y="0"/>
                      <a:ext cx="5274310" cy="3315970"/>
                    </a:xfrm>
                    <a:prstGeom prst="rect">
                      <a:avLst/>
                    </a:prstGeom>
                  </pic:spPr>
                </pic:pic>
              </a:graphicData>
            </a:graphic>
          </wp:inline>
        </w:drawing>
      </w:r>
    </w:p>
    <w:p w14:paraId="5E5654DB" w14:textId="77777777" w:rsidR="00360D37" w:rsidRDefault="00360D37" w:rsidP="00F13E3C">
      <w:pPr>
        <w:rPr>
          <w:rStyle w:val="fontstyle01"/>
          <w:sz w:val="24"/>
          <w:szCs w:val="24"/>
        </w:rPr>
      </w:pPr>
    </w:p>
    <w:p w14:paraId="3CB30449" w14:textId="77777777" w:rsidR="00360D37" w:rsidRDefault="00360D37" w:rsidP="00F13E3C">
      <w:pPr>
        <w:rPr>
          <w:rStyle w:val="fontstyle01"/>
          <w:sz w:val="24"/>
          <w:szCs w:val="24"/>
        </w:rPr>
      </w:pPr>
    </w:p>
    <w:p w14:paraId="4A14B765" w14:textId="77777777" w:rsidR="00360D37" w:rsidRPr="00C108AB" w:rsidRDefault="00360D37" w:rsidP="00F13E3C">
      <w:pPr>
        <w:rPr>
          <w:rStyle w:val="fontstyle01"/>
          <w:sz w:val="24"/>
          <w:szCs w:val="24"/>
        </w:rPr>
      </w:pPr>
    </w:p>
    <w:p w14:paraId="33D256D1" w14:textId="77777777" w:rsidR="00E40A2E" w:rsidRDefault="00E40A2E" w:rsidP="00F13E3C">
      <w:pPr>
        <w:rPr>
          <w:rStyle w:val="fontstyle01"/>
          <w:rFonts w:eastAsiaTheme="majorEastAsia"/>
          <w:color w:val="auto"/>
          <w:sz w:val="24"/>
          <w:szCs w:val="24"/>
        </w:rPr>
      </w:pPr>
    </w:p>
    <w:p w14:paraId="3F41102E" w14:textId="2E37F582" w:rsidR="00F13E3C" w:rsidRPr="009C3C74" w:rsidRDefault="009C3C74" w:rsidP="00F13E3C">
      <w:pPr>
        <w:rPr>
          <w:rStyle w:val="fontstyle01"/>
          <w:bCs w:val="0"/>
          <w:sz w:val="24"/>
          <w:szCs w:val="24"/>
        </w:rPr>
      </w:pPr>
      <w:r w:rsidRPr="000C0D32">
        <w:rPr>
          <w:rStyle w:val="fontstyle01"/>
          <w:rFonts w:eastAsiaTheme="majorEastAsia"/>
          <w:color w:val="auto"/>
          <w:sz w:val="24"/>
          <w:szCs w:val="24"/>
        </w:rPr>
        <w:lastRenderedPageBreak/>
        <w:t>Supplementary</w:t>
      </w:r>
      <w:r w:rsidRPr="00C108AB">
        <w:rPr>
          <w:rStyle w:val="fontstyle01"/>
          <w:sz w:val="24"/>
          <w:szCs w:val="24"/>
        </w:rPr>
        <w:t xml:space="preserve"> </w:t>
      </w:r>
      <w:r w:rsidR="005F23E1" w:rsidRPr="00C108AB">
        <w:rPr>
          <w:rStyle w:val="fontstyle01"/>
          <w:sz w:val="24"/>
          <w:szCs w:val="24"/>
        </w:rPr>
        <w:t xml:space="preserve">Figure </w:t>
      </w:r>
      <w:r w:rsidR="003F1FFF">
        <w:rPr>
          <w:rStyle w:val="fontstyle01"/>
          <w:rFonts w:hint="eastAsia"/>
          <w:sz w:val="24"/>
          <w:szCs w:val="24"/>
        </w:rPr>
        <w:t>12</w:t>
      </w:r>
      <w:r w:rsidR="00F13E3C" w:rsidRPr="00C108AB">
        <w:rPr>
          <w:rStyle w:val="fontstyle01"/>
          <w:sz w:val="24"/>
          <w:szCs w:val="24"/>
        </w:rPr>
        <w:t xml:space="preserve">. </w:t>
      </w:r>
      <w:r w:rsidR="00F13E3C" w:rsidRPr="009C3C74">
        <w:rPr>
          <w:rStyle w:val="fontstyle01"/>
          <w:bCs w:val="0"/>
          <w:sz w:val="24"/>
          <w:szCs w:val="24"/>
          <w:vertAlign w:val="superscript"/>
        </w:rPr>
        <w:t>1</w:t>
      </w:r>
      <w:r w:rsidR="00F13E3C" w:rsidRPr="009C3C74">
        <w:rPr>
          <w:rStyle w:val="fontstyle01"/>
          <w:bCs w:val="0"/>
          <w:sz w:val="24"/>
          <w:szCs w:val="24"/>
        </w:rPr>
        <w:t xml:space="preserve">H NMR spectrum of compound </w:t>
      </w:r>
      <w:r w:rsidR="006B7282" w:rsidRPr="009C3C74">
        <w:rPr>
          <w:rStyle w:val="fontstyle01"/>
          <w:rFonts w:hint="eastAsia"/>
          <w:bCs w:val="0"/>
          <w:sz w:val="24"/>
          <w:szCs w:val="24"/>
        </w:rPr>
        <w:t>10d</w:t>
      </w:r>
      <w:r w:rsidR="00B130F0" w:rsidRPr="009C3C74">
        <w:rPr>
          <w:rStyle w:val="fontstyle01"/>
          <w:bCs w:val="0"/>
          <w:sz w:val="24"/>
          <w:szCs w:val="24"/>
        </w:rPr>
        <w:t>-</w:t>
      </w:r>
      <w:r w:rsidR="009C5378" w:rsidRPr="009C3C74">
        <w:rPr>
          <w:rStyle w:val="fontstyle01"/>
          <w:bCs w:val="0"/>
          <w:sz w:val="24"/>
          <w:szCs w:val="24"/>
        </w:rPr>
        <w:t>3</w:t>
      </w:r>
      <w:r w:rsidR="00F13E3C" w:rsidRPr="009C3C74">
        <w:rPr>
          <w:rStyle w:val="fontstyle01"/>
          <w:bCs w:val="0"/>
          <w:sz w:val="24"/>
          <w:szCs w:val="24"/>
        </w:rPr>
        <w:t xml:space="preserve"> in DMSO-</w:t>
      </w:r>
      <w:r w:rsidR="00F13E3C" w:rsidRPr="009C3C74">
        <w:rPr>
          <w:rStyle w:val="fontstyle01"/>
          <w:bCs w:val="0"/>
          <w:i/>
          <w:sz w:val="24"/>
          <w:szCs w:val="24"/>
        </w:rPr>
        <w:t>d</w:t>
      </w:r>
      <w:r w:rsidR="00F13E3C" w:rsidRPr="009C3C74">
        <w:rPr>
          <w:rStyle w:val="fontstyle01"/>
          <w:bCs w:val="0"/>
          <w:i/>
          <w:sz w:val="24"/>
          <w:szCs w:val="24"/>
          <w:vertAlign w:val="subscript"/>
        </w:rPr>
        <w:t>6</w:t>
      </w:r>
      <w:r w:rsidR="00F13E3C" w:rsidRPr="009C3C74">
        <w:rPr>
          <w:rStyle w:val="fontstyle01"/>
          <w:bCs w:val="0"/>
          <w:sz w:val="24"/>
          <w:szCs w:val="24"/>
        </w:rPr>
        <w:t xml:space="preserve"> </w:t>
      </w:r>
      <w:r w:rsidR="005E4A9B" w:rsidRPr="009C3C74">
        <w:rPr>
          <w:rStyle w:val="fontstyle01"/>
          <w:bCs w:val="0"/>
          <w:sz w:val="24"/>
          <w:szCs w:val="24"/>
        </w:rPr>
        <w:t>(</w:t>
      </w:r>
      <w:r w:rsidR="00F13E3C" w:rsidRPr="009C3C74">
        <w:rPr>
          <w:rStyle w:val="fontstyle01"/>
          <w:bCs w:val="0"/>
          <w:sz w:val="24"/>
          <w:szCs w:val="24"/>
        </w:rPr>
        <w:t>400 MHz).</w:t>
      </w:r>
    </w:p>
    <w:p w14:paraId="19ADD29B" w14:textId="77777777" w:rsidR="00360D37" w:rsidRPr="00C108AB" w:rsidRDefault="00360D37" w:rsidP="00F13E3C">
      <w:pPr>
        <w:rPr>
          <w:rStyle w:val="fontstyle01"/>
          <w:b w:val="0"/>
          <w:sz w:val="24"/>
          <w:szCs w:val="24"/>
        </w:rPr>
      </w:pPr>
    </w:p>
    <w:p w14:paraId="3E16845C" w14:textId="2BE6AB70" w:rsidR="00B93253" w:rsidRDefault="00000000" w:rsidP="00F13E3C">
      <w:pPr>
        <w:rPr>
          <w:rStyle w:val="fontstyle01"/>
          <w:b w:val="0"/>
          <w:sz w:val="24"/>
          <w:szCs w:val="24"/>
        </w:rPr>
      </w:pPr>
      <w:r>
        <w:rPr>
          <w:rFonts w:ascii="Times New Roman" w:eastAsia="宋体" w:hAnsi="Times New Roman" w:cs="Times New Roman"/>
          <w:b/>
          <w:noProof/>
          <w:color w:val="0070C0"/>
          <w:sz w:val="24"/>
          <w:szCs w:val="24"/>
        </w:rPr>
        <w:object w:dxaOrig="1440" w:dyaOrig="1440" w14:anchorId="64A1448C">
          <v:shape id="_x0000_s2205" type="#_x0000_t75" style="position:absolute;left:0;text-align:left;margin-left:11.9pt;margin-top:41.25pt;width:126.75pt;height:72.8pt;z-index:251742208;visibility:visible">
            <v:imagedata r:id="rId51" o:title=""/>
          </v:shape>
          <o:OLEObject Type="Embed" ProgID="ChemDraw.Document.6.0" ShapeID="_x0000_s2205" DrawAspect="Content" ObjectID="_1810823134" r:id="rId52"/>
        </w:object>
      </w:r>
      <w:r w:rsidR="00B93253" w:rsidRPr="00C108AB">
        <w:rPr>
          <w:rFonts w:ascii="Times New Roman" w:eastAsia="宋体" w:hAnsi="Times New Roman" w:cs="Times New Roman"/>
          <w:b/>
          <w:noProof/>
          <w:color w:val="0070C0"/>
          <w:sz w:val="24"/>
          <w:szCs w:val="24"/>
        </w:rPr>
        <w:drawing>
          <wp:inline distT="0" distB="0" distL="0" distR="0" wp14:anchorId="19CF8C26" wp14:editId="4A4046C0">
            <wp:extent cx="5274310" cy="331597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zy-1b 氢谱.png"/>
                    <pic:cNvPicPr/>
                  </pic:nvPicPr>
                  <pic:blipFill>
                    <a:blip r:embed="rId53">
                      <a:extLst>
                        <a:ext uri="{28A0092B-C50C-407E-A947-70E740481C1C}">
                          <a14:useLocalDpi xmlns:a14="http://schemas.microsoft.com/office/drawing/2010/main" val="0"/>
                        </a:ext>
                      </a:extLst>
                    </a:blip>
                    <a:stretch>
                      <a:fillRect/>
                    </a:stretch>
                  </pic:blipFill>
                  <pic:spPr>
                    <a:xfrm>
                      <a:off x="0" y="0"/>
                      <a:ext cx="5274310" cy="3315970"/>
                    </a:xfrm>
                    <a:prstGeom prst="rect">
                      <a:avLst/>
                    </a:prstGeom>
                  </pic:spPr>
                </pic:pic>
              </a:graphicData>
            </a:graphic>
          </wp:inline>
        </w:drawing>
      </w:r>
    </w:p>
    <w:p w14:paraId="7C36DA28" w14:textId="77777777" w:rsidR="00360D37" w:rsidRDefault="00360D37" w:rsidP="00F13E3C">
      <w:pPr>
        <w:rPr>
          <w:rStyle w:val="fontstyle01"/>
          <w:b w:val="0"/>
          <w:sz w:val="24"/>
          <w:szCs w:val="24"/>
        </w:rPr>
      </w:pPr>
    </w:p>
    <w:p w14:paraId="2F744F68" w14:textId="77777777" w:rsidR="00360D37" w:rsidRPr="00C108AB" w:rsidRDefault="00360D37" w:rsidP="00F13E3C">
      <w:pPr>
        <w:rPr>
          <w:rStyle w:val="fontstyle01"/>
          <w:b w:val="0"/>
          <w:sz w:val="24"/>
          <w:szCs w:val="24"/>
        </w:rPr>
      </w:pPr>
    </w:p>
    <w:p w14:paraId="00E09A7D" w14:textId="1527AB18" w:rsidR="00F13E3C" w:rsidRPr="009C3C74" w:rsidRDefault="009C3C74" w:rsidP="00F13E3C">
      <w:pPr>
        <w:rPr>
          <w:rStyle w:val="fontstyle01"/>
          <w:sz w:val="24"/>
          <w:szCs w:val="24"/>
        </w:rPr>
      </w:pPr>
      <w:r w:rsidRPr="000C0D32">
        <w:rPr>
          <w:rStyle w:val="fontstyle01"/>
          <w:rFonts w:eastAsiaTheme="majorEastAsia"/>
          <w:color w:val="auto"/>
          <w:sz w:val="24"/>
          <w:szCs w:val="24"/>
        </w:rPr>
        <w:t>Supplementary</w:t>
      </w:r>
      <w:r w:rsidRPr="00C108AB">
        <w:rPr>
          <w:rStyle w:val="fontstyle01"/>
          <w:sz w:val="24"/>
          <w:szCs w:val="24"/>
        </w:rPr>
        <w:t xml:space="preserve"> </w:t>
      </w:r>
      <w:r w:rsidR="00F13E3C" w:rsidRPr="00C108AB">
        <w:rPr>
          <w:rStyle w:val="fontstyle01"/>
          <w:sz w:val="24"/>
          <w:szCs w:val="24"/>
        </w:rPr>
        <w:t xml:space="preserve">Figure </w:t>
      </w:r>
      <w:r w:rsidR="003F1FFF">
        <w:rPr>
          <w:rStyle w:val="fontstyle01"/>
          <w:rFonts w:hint="eastAsia"/>
          <w:sz w:val="24"/>
          <w:szCs w:val="24"/>
        </w:rPr>
        <w:t>13</w:t>
      </w:r>
      <w:r w:rsidR="00F13E3C" w:rsidRPr="00C108AB">
        <w:rPr>
          <w:rStyle w:val="fontstyle01"/>
          <w:sz w:val="24"/>
          <w:szCs w:val="24"/>
        </w:rPr>
        <w:t xml:space="preserve">. </w:t>
      </w:r>
      <w:r w:rsidR="00F13E3C" w:rsidRPr="009C3C74">
        <w:rPr>
          <w:rFonts w:ascii="Times New Roman" w:hAnsi="Times New Roman" w:cs="Times New Roman"/>
          <w:b/>
          <w:bCs/>
          <w:sz w:val="24"/>
          <w:szCs w:val="24"/>
          <w:vertAlign w:val="superscript"/>
        </w:rPr>
        <w:t>13</w:t>
      </w:r>
      <w:r w:rsidR="00F13E3C" w:rsidRPr="009C3C74">
        <w:rPr>
          <w:rFonts w:ascii="Times New Roman" w:hAnsi="Times New Roman" w:cs="Times New Roman"/>
          <w:b/>
          <w:bCs/>
          <w:sz w:val="24"/>
          <w:szCs w:val="24"/>
        </w:rPr>
        <w:t>C</w:t>
      </w:r>
      <w:r w:rsidR="00F13E3C" w:rsidRPr="009C3C74">
        <w:rPr>
          <w:rStyle w:val="fontstyle01"/>
          <w:b w:val="0"/>
          <w:bCs w:val="0"/>
          <w:sz w:val="24"/>
          <w:szCs w:val="24"/>
        </w:rPr>
        <w:t xml:space="preserve"> </w:t>
      </w:r>
      <w:r w:rsidR="00F13E3C" w:rsidRPr="009C3C74">
        <w:rPr>
          <w:rStyle w:val="fontstyle01"/>
          <w:sz w:val="24"/>
          <w:szCs w:val="24"/>
        </w:rPr>
        <w:t xml:space="preserve">NMR spectrum of compound </w:t>
      </w:r>
      <w:r w:rsidR="005305B4" w:rsidRPr="009C3C74">
        <w:rPr>
          <w:rStyle w:val="fontstyle01"/>
          <w:rFonts w:hint="eastAsia"/>
          <w:sz w:val="24"/>
          <w:szCs w:val="24"/>
        </w:rPr>
        <w:t>10d</w:t>
      </w:r>
      <w:r w:rsidR="00B130F0" w:rsidRPr="009C3C74">
        <w:rPr>
          <w:rStyle w:val="fontstyle01"/>
          <w:sz w:val="24"/>
          <w:szCs w:val="24"/>
        </w:rPr>
        <w:t>-</w:t>
      </w:r>
      <w:r w:rsidR="009C5378" w:rsidRPr="009C3C74">
        <w:rPr>
          <w:rStyle w:val="fontstyle01"/>
          <w:sz w:val="24"/>
          <w:szCs w:val="24"/>
        </w:rPr>
        <w:t>3</w:t>
      </w:r>
      <w:r w:rsidR="00F13E3C" w:rsidRPr="009C3C74">
        <w:rPr>
          <w:rStyle w:val="fontstyle01"/>
          <w:sz w:val="24"/>
          <w:szCs w:val="24"/>
        </w:rPr>
        <w:t xml:space="preserve"> in DMSO-</w:t>
      </w:r>
      <w:r w:rsidR="00F13E3C" w:rsidRPr="009C3C74">
        <w:rPr>
          <w:rStyle w:val="fontstyle01"/>
          <w:i/>
          <w:sz w:val="24"/>
          <w:szCs w:val="24"/>
        </w:rPr>
        <w:t>d</w:t>
      </w:r>
      <w:r w:rsidR="00F13E3C" w:rsidRPr="009C3C74">
        <w:rPr>
          <w:rStyle w:val="fontstyle01"/>
          <w:i/>
          <w:sz w:val="24"/>
          <w:szCs w:val="24"/>
          <w:vertAlign w:val="subscript"/>
        </w:rPr>
        <w:t>6</w:t>
      </w:r>
      <w:r w:rsidR="00F13E3C" w:rsidRPr="009C3C74">
        <w:rPr>
          <w:rStyle w:val="fontstyle01"/>
          <w:sz w:val="24"/>
          <w:szCs w:val="24"/>
        </w:rPr>
        <w:t xml:space="preserve"> </w:t>
      </w:r>
      <w:r w:rsidR="005E4A9B" w:rsidRPr="009C3C74">
        <w:rPr>
          <w:rStyle w:val="fontstyle01"/>
          <w:sz w:val="24"/>
          <w:szCs w:val="24"/>
        </w:rPr>
        <w:t>(101</w:t>
      </w:r>
      <w:r w:rsidR="00F13E3C" w:rsidRPr="009C3C74">
        <w:rPr>
          <w:rStyle w:val="fontstyle01"/>
          <w:sz w:val="24"/>
          <w:szCs w:val="24"/>
        </w:rPr>
        <w:t xml:space="preserve"> MHz).</w:t>
      </w:r>
    </w:p>
    <w:p w14:paraId="3A45513A" w14:textId="77777777" w:rsidR="00360D37" w:rsidRPr="00C108AB" w:rsidRDefault="00360D37" w:rsidP="00F13E3C">
      <w:pPr>
        <w:rPr>
          <w:rStyle w:val="fontstyle01"/>
          <w:b w:val="0"/>
          <w:sz w:val="24"/>
          <w:szCs w:val="24"/>
        </w:rPr>
      </w:pPr>
    </w:p>
    <w:p w14:paraId="43935173" w14:textId="4B4BA32E" w:rsidR="00B93253" w:rsidRDefault="00000000" w:rsidP="00F13E3C">
      <w:pPr>
        <w:rPr>
          <w:rStyle w:val="fontstyle01"/>
          <w:sz w:val="24"/>
          <w:szCs w:val="24"/>
        </w:rPr>
      </w:pPr>
      <w:r>
        <w:rPr>
          <w:rFonts w:ascii="Times New Roman" w:eastAsia="宋体" w:hAnsi="Times New Roman" w:cs="Times New Roman"/>
          <w:b/>
          <w:noProof/>
          <w:color w:val="0070C0"/>
          <w:sz w:val="24"/>
          <w:szCs w:val="24"/>
        </w:rPr>
        <w:object w:dxaOrig="1440" w:dyaOrig="1440" w14:anchorId="64A1448C">
          <v:shape id="_x0000_s2206" type="#_x0000_t75" style="position:absolute;left:0;text-align:left;margin-left:15.15pt;margin-top:50.35pt;width:126.75pt;height:72.8pt;z-index:251743232;visibility:visible">
            <v:imagedata r:id="rId51" o:title=""/>
          </v:shape>
          <o:OLEObject Type="Embed" ProgID="ChemDraw.Document.6.0" ShapeID="_x0000_s2206" DrawAspect="Content" ObjectID="_1810823135" r:id="rId54"/>
        </w:object>
      </w:r>
      <w:r w:rsidR="00B93253" w:rsidRPr="00C108AB">
        <w:rPr>
          <w:rFonts w:ascii="Times New Roman" w:eastAsia="宋体" w:hAnsi="Times New Roman" w:cs="Times New Roman"/>
          <w:b/>
          <w:noProof/>
          <w:color w:val="0070C0"/>
          <w:sz w:val="24"/>
          <w:szCs w:val="24"/>
        </w:rPr>
        <w:drawing>
          <wp:inline distT="0" distB="0" distL="0" distR="0" wp14:anchorId="2146286D" wp14:editId="1B89A0D0">
            <wp:extent cx="5274310" cy="331597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zy-1b 碳谱.png"/>
                    <pic:cNvPicPr/>
                  </pic:nvPicPr>
                  <pic:blipFill>
                    <a:blip r:embed="rId55">
                      <a:extLst>
                        <a:ext uri="{28A0092B-C50C-407E-A947-70E740481C1C}">
                          <a14:useLocalDpi xmlns:a14="http://schemas.microsoft.com/office/drawing/2010/main" val="0"/>
                        </a:ext>
                      </a:extLst>
                    </a:blip>
                    <a:stretch>
                      <a:fillRect/>
                    </a:stretch>
                  </pic:blipFill>
                  <pic:spPr>
                    <a:xfrm>
                      <a:off x="0" y="0"/>
                      <a:ext cx="5274310" cy="3315970"/>
                    </a:xfrm>
                    <a:prstGeom prst="rect">
                      <a:avLst/>
                    </a:prstGeom>
                  </pic:spPr>
                </pic:pic>
              </a:graphicData>
            </a:graphic>
          </wp:inline>
        </w:drawing>
      </w:r>
    </w:p>
    <w:p w14:paraId="0C01B9B6" w14:textId="77777777" w:rsidR="00360D37" w:rsidRPr="00C108AB" w:rsidRDefault="00360D37" w:rsidP="00F13E3C">
      <w:pPr>
        <w:rPr>
          <w:rStyle w:val="fontstyle01"/>
          <w:sz w:val="24"/>
          <w:szCs w:val="24"/>
        </w:rPr>
      </w:pPr>
    </w:p>
    <w:p w14:paraId="3495D345" w14:textId="77777777" w:rsidR="00E40A2E" w:rsidRDefault="00E40A2E" w:rsidP="00F13E3C">
      <w:pPr>
        <w:rPr>
          <w:rStyle w:val="fontstyle01"/>
          <w:rFonts w:eastAsiaTheme="majorEastAsia"/>
          <w:color w:val="auto"/>
          <w:sz w:val="24"/>
          <w:szCs w:val="24"/>
        </w:rPr>
      </w:pPr>
    </w:p>
    <w:p w14:paraId="43EBA5D3" w14:textId="098453F7" w:rsidR="00F13E3C" w:rsidRPr="009C3C74" w:rsidRDefault="009C3C74" w:rsidP="00F13E3C">
      <w:pPr>
        <w:rPr>
          <w:rStyle w:val="fontstyle01"/>
          <w:bCs w:val="0"/>
          <w:sz w:val="24"/>
          <w:szCs w:val="24"/>
        </w:rPr>
      </w:pPr>
      <w:r w:rsidRPr="000C0D32">
        <w:rPr>
          <w:rStyle w:val="fontstyle01"/>
          <w:rFonts w:eastAsiaTheme="majorEastAsia"/>
          <w:color w:val="auto"/>
          <w:sz w:val="24"/>
          <w:szCs w:val="24"/>
        </w:rPr>
        <w:lastRenderedPageBreak/>
        <w:t>Supplementary</w:t>
      </w:r>
      <w:r w:rsidRPr="00C108AB">
        <w:rPr>
          <w:rStyle w:val="fontstyle01"/>
          <w:sz w:val="24"/>
          <w:szCs w:val="24"/>
        </w:rPr>
        <w:t xml:space="preserve"> </w:t>
      </w:r>
      <w:r w:rsidR="00F13E3C" w:rsidRPr="00C108AB">
        <w:rPr>
          <w:rStyle w:val="fontstyle01"/>
          <w:sz w:val="24"/>
          <w:szCs w:val="24"/>
        </w:rPr>
        <w:t xml:space="preserve">Figure </w:t>
      </w:r>
      <w:r w:rsidR="003F1FFF">
        <w:rPr>
          <w:rStyle w:val="fontstyle01"/>
          <w:rFonts w:hint="eastAsia"/>
          <w:sz w:val="24"/>
          <w:szCs w:val="24"/>
        </w:rPr>
        <w:t>14</w:t>
      </w:r>
      <w:r w:rsidR="00F13E3C" w:rsidRPr="00C108AB">
        <w:rPr>
          <w:rStyle w:val="fontstyle01"/>
          <w:sz w:val="24"/>
          <w:szCs w:val="24"/>
        </w:rPr>
        <w:t xml:space="preserve">. </w:t>
      </w:r>
      <w:r w:rsidR="00F13E3C" w:rsidRPr="009C3C74">
        <w:rPr>
          <w:rStyle w:val="fontstyle01"/>
          <w:bCs w:val="0"/>
          <w:sz w:val="24"/>
          <w:szCs w:val="24"/>
          <w:vertAlign w:val="superscript"/>
        </w:rPr>
        <w:t>1</w:t>
      </w:r>
      <w:r w:rsidR="00F13E3C" w:rsidRPr="009C3C74">
        <w:rPr>
          <w:rStyle w:val="fontstyle01"/>
          <w:bCs w:val="0"/>
          <w:sz w:val="24"/>
          <w:szCs w:val="24"/>
        </w:rPr>
        <w:t xml:space="preserve">H NMR spectrum of compound </w:t>
      </w:r>
      <w:r w:rsidR="004D27AD" w:rsidRPr="009C3C74">
        <w:rPr>
          <w:rStyle w:val="fontstyle01"/>
          <w:bCs w:val="0"/>
          <w:sz w:val="24"/>
          <w:szCs w:val="24"/>
        </w:rPr>
        <w:t>1-9</w:t>
      </w:r>
      <w:r w:rsidR="00F13E3C" w:rsidRPr="009C3C74">
        <w:rPr>
          <w:rStyle w:val="fontstyle01"/>
          <w:bCs w:val="0"/>
          <w:sz w:val="24"/>
          <w:szCs w:val="24"/>
        </w:rPr>
        <w:t xml:space="preserve"> in </w:t>
      </w:r>
      <w:r w:rsidR="00F87B3D" w:rsidRPr="009C3C74">
        <w:rPr>
          <w:rStyle w:val="fontstyle01"/>
          <w:bCs w:val="0"/>
          <w:sz w:val="24"/>
          <w:szCs w:val="24"/>
        </w:rPr>
        <w:t>Chloroform-</w:t>
      </w:r>
      <w:r w:rsidR="00F87B3D" w:rsidRPr="009C3C74">
        <w:rPr>
          <w:rStyle w:val="fontstyle01"/>
          <w:bCs w:val="0"/>
          <w:i/>
          <w:sz w:val="24"/>
          <w:szCs w:val="24"/>
        </w:rPr>
        <w:t xml:space="preserve">d </w:t>
      </w:r>
      <w:r w:rsidR="00F87B3D" w:rsidRPr="009C3C74">
        <w:rPr>
          <w:rStyle w:val="fontstyle01"/>
          <w:bCs w:val="0"/>
          <w:sz w:val="24"/>
          <w:szCs w:val="24"/>
        </w:rPr>
        <w:t>(400 MHz).</w:t>
      </w:r>
    </w:p>
    <w:p w14:paraId="200D2039" w14:textId="77777777" w:rsidR="00360D37" w:rsidRPr="00C108AB" w:rsidRDefault="00360D37" w:rsidP="00F13E3C">
      <w:pPr>
        <w:rPr>
          <w:rStyle w:val="fontstyle01"/>
          <w:b w:val="0"/>
          <w:sz w:val="24"/>
          <w:szCs w:val="24"/>
        </w:rPr>
      </w:pPr>
    </w:p>
    <w:p w14:paraId="42455FAD" w14:textId="475D708B" w:rsidR="00F87B3D" w:rsidRDefault="00000000" w:rsidP="00F13E3C">
      <w:pPr>
        <w:rPr>
          <w:rStyle w:val="fontstyle01"/>
          <w:b w:val="0"/>
          <w:sz w:val="24"/>
          <w:szCs w:val="24"/>
        </w:rPr>
      </w:pPr>
      <w:r>
        <w:rPr>
          <w:rFonts w:ascii="Times New Roman" w:hAnsi="Times New Roman" w:cs="Times New Roman"/>
          <w:noProof/>
          <w:sz w:val="24"/>
          <w:szCs w:val="24"/>
        </w:rPr>
        <w:object w:dxaOrig="1440" w:dyaOrig="1440" w14:anchorId="75999EE7">
          <v:shape id="对象 8" o:spid="_x0000_s2073" type="#_x0000_t75" style="position:absolute;left:0;text-align:left;margin-left:4pt;margin-top:43.5pt;width:137pt;height:73.5pt;z-index:251678720;visibility:visible">
            <v:imagedata r:id="rId56" o:title=""/>
          </v:shape>
          <o:OLEObject Type="Embed" ProgID="ChemDraw.Document.6.0" ShapeID="对象 8" DrawAspect="Content" ObjectID="_1810823136" r:id="rId57"/>
        </w:object>
      </w:r>
      <w:r w:rsidR="00F87B3D" w:rsidRPr="00C108AB">
        <w:rPr>
          <w:rFonts w:ascii="Times New Roman" w:hAnsi="Times New Roman" w:cs="Times New Roman"/>
          <w:noProof/>
          <w:sz w:val="24"/>
          <w:szCs w:val="24"/>
        </w:rPr>
        <w:drawing>
          <wp:inline distT="0" distB="0" distL="0" distR="0" wp14:anchorId="2171EAB9" wp14:editId="2A4676C7">
            <wp:extent cx="5274310" cy="331597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zy-5 氢谱.png"/>
                    <pic:cNvPicPr/>
                  </pic:nvPicPr>
                  <pic:blipFill>
                    <a:blip r:embed="rId58">
                      <a:extLst>
                        <a:ext uri="{28A0092B-C50C-407E-A947-70E740481C1C}">
                          <a14:useLocalDpi xmlns:a14="http://schemas.microsoft.com/office/drawing/2010/main" val="0"/>
                        </a:ext>
                      </a:extLst>
                    </a:blip>
                    <a:stretch>
                      <a:fillRect/>
                    </a:stretch>
                  </pic:blipFill>
                  <pic:spPr>
                    <a:xfrm>
                      <a:off x="0" y="0"/>
                      <a:ext cx="5274310" cy="3315970"/>
                    </a:xfrm>
                    <a:prstGeom prst="rect">
                      <a:avLst/>
                    </a:prstGeom>
                  </pic:spPr>
                </pic:pic>
              </a:graphicData>
            </a:graphic>
          </wp:inline>
        </w:drawing>
      </w:r>
    </w:p>
    <w:p w14:paraId="1636642E" w14:textId="77777777" w:rsidR="00360D37" w:rsidRDefault="00360D37" w:rsidP="00F13E3C">
      <w:pPr>
        <w:rPr>
          <w:rStyle w:val="fontstyle01"/>
          <w:b w:val="0"/>
          <w:sz w:val="24"/>
          <w:szCs w:val="24"/>
        </w:rPr>
      </w:pPr>
    </w:p>
    <w:p w14:paraId="32EFC174" w14:textId="77777777" w:rsidR="00E40A2E" w:rsidRPr="00C108AB" w:rsidRDefault="00E40A2E" w:rsidP="00F13E3C">
      <w:pPr>
        <w:rPr>
          <w:rStyle w:val="fontstyle01"/>
          <w:b w:val="0"/>
          <w:sz w:val="24"/>
          <w:szCs w:val="24"/>
        </w:rPr>
      </w:pPr>
    </w:p>
    <w:p w14:paraId="7A744962" w14:textId="34FCB513" w:rsidR="00F87B3D" w:rsidRPr="009C3C74" w:rsidRDefault="009C3C74" w:rsidP="00F13E3C">
      <w:pPr>
        <w:rPr>
          <w:rStyle w:val="fontstyle01"/>
          <w:sz w:val="24"/>
          <w:szCs w:val="24"/>
        </w:rPr>
      </w:pPr>
      <w:r w:rsidRPr="000C0D32">
        <w:rPr>
          <w:rStyle w:val="fontstyle01"/>
          <w:rFonts w:eastAsiaTheme="majorEastAsia"/>
          <w:color w:val="auto"/>
          <w:sz w:val="24"/>
          <w:szCs w:val="24"/>
        </w:rPr>
        <w:t>Supplementary</w:t>
      </w:r>
      <w:r w:rsidRPr="00C108AB">
        <w:rPr>
          <w:rStyle w:val="fontstyle01"/>
          <w:sz w:val="24"/>
          <w:szCs w:val="24"/>
        </w:rPr>
        <w:t xml:space="preserve"> </w:t>
      </w:r>
      <w:r w:rsidR="00F13E3C" w:rsidRPr="00C108AB">
        <w:rPr>
          <w:rStyle w:val="fontstyle01"/>
          <w:sz w:val="24"/>
          <w:szCs w:val="24"/>
        </w:rPr>
        <w:t xml:space="preserve">Figure </w:t>
      </w:r>
      <w:r w:rsidR="003F1FFF" w:rsidRPr="00C108AB">
        <w:rPr>
          <w:rStyle w:val="fontstyle01"/>
          <w:sz w:val="24"/>
          <w:szCs w:val="24"/>
        </w:rPr>
        <w:t>1</w:t>
      </w:r>
      <w:r w:rsidR="003F1FFF">
        <w:rPr>
          <w:rStyle w:val="fontstyle01"/>
          <w:rFonts w:hint="eastAsia"/>
          <w:sz w:val="24"/>
          <w:szCs w:val="24"/>
        </w:rPr>
        <w:t>5</w:t>
      </w:r>
      <w:r w:rsidR="00F13E3C" w:rsidRPr="00C108AB">
        <w:rPr>
          <w:rStyle w:val="fontstyle01"/>
          <w:sz w:val="24"/>
          <w:szCs w:val="24"/>
        </w:rPr>
        <w:t xml:space="preserve">. </w:t>
      </w:r>
      <w:r w:rsidR="00F13E3C" w:rsidRPr="009C3C74">
        <w:rPr>
          <w:rFonts w:ascii="Times New Roman" w:hAnsi="Times New Roman" w:cs="Times New Roman"/>
          <w:b/>
          <w:bCs/>
          <w:sz w:val="24"/>
          <w:szCs w:val="24"/>
          <w:vertAlign w:val="superscript"/>
        </w:rPr>
        <w:t>13</w:t>
      </w:r>
      <w:r w:rsidR="00F13E3C" w:rsidRPr="009C3C74">
        <w:rPr>
          <w:rFonts w:ascii="Times New Roman" w:hAnsi="Times New Roman" w:cs="Times New Roman"/>
          <w:b/>
          <w:bCs/>
          <w:sz w:val="24"/>
          <w:szCs w:val="24"/>
        </w:rPr>
        <w:t>C</w:t>
      </w:r>
      <w:r w:rsidR="00F13E3C" w:rsidRPr="009C3C74">
        <w:rPr>
          <w:rStyle w:val="fontstyle01"/>
          <w:b w:val="0"/>
          <w:bCs w:val="0"/>
          <w:sz w:val="24"/>
          <w:szCs w:val="24"/>
        </w:rPr>
        <w:t xml:space="preserve"> </w:t>
      </w:r>
      <w:r w:rsidR="00F13E3C" w:rsidRPr="009C3C74">
        <w:rPr>
          <w:rStyle w:val="fontstyle01"/>
          <w:sz w:val="24"/>
          <w:szCs w:val="24"/>
        </w:rPr>
        <w:t xml:space="preserve">NMR spectrum of compound </w:t>
      </w:r>
      <w:r w:rsidR="004D27AD" w:rsidRPr="009C3C74">
        <w:rPr>
          <w:rStyle w:val="fontstyle01"/>
          <w:sz w:val="24"/>
          <w:szCs w:val="24"/>
        </w:rPr>
        <w:t xml:space="preserve">1-9 </w:t>
      </w:r>
      <w:r w:rsidR="00F13E3C" w:rsidRPr="009C3C74">
        <w:rPr>
          <w:rStyle w:val="fontstyle01"/>
          <w:sz w:val="24"/>
          <w:szCs w:val="24"/>
        </w:rPr>
        <w:t xml:space="preserve">in </w:t>
      </w:r>
      <w:r w:rsidR="00F87B3D" w:rsidRPr="009C3C74">
        <w:rPr>
          <w:rStyle w:val="fontstyle01"/>
          <w:sz w:val="24"/>
          <w:szCs w:val="24"/>
        </w:rPr>
        <w:t>Chloroform-</w:t>
      </w:r>
      <w:r w:rsidR="00F87B3D" w:rsidRPr="009C3C74">
        <w:rPr>
          <w:rStyle w:val="fontstyle01"/>
          <w:i/>
          <w:sz w:val="24"/>
          <w:szCs w:val="24"/>
        </w:rPr>
        <w:t xml:space="preserve">d </w:t>
      </w:r>
      <w:r w:rsidR="00F87B3D" w:rsidRPr="009C3C74">
        <w:rPr>
          <w:rStyle w:val="fontstyle01"/>
          <w:sz w:val="24"/>
          <w:szCs w:val="24"/>
        </w:rPr>
        <w:t>(</w:t>
      </w:r>
      <w:r w:rsidR="005E4A9B" w:rsidRPr="009C3C74">
        <w:rPr>
          <w:rStyle w:val="fontstyle01"/>
          <w:sz w:val="24"/>
          <w:szCs w:val="24"/>
        </w:rPr>
        <w:t>101</w:t>
      </w:r>
      <w:r w:rsidR="00F87B3D" w:rsidRPr="009C3C74">
        <w:rPr>
          <w:rStyle w:val="fontstyle01"/>
          <w:sz w:val="24"/>
          <w:szCs w:val="24"/>
        </w:rPr>
        <w:t xml:space="preserve"> MHz).</w:t>
      </w:r>
    </w:p>
    <w:p w14:paraId="12A04D31" w14:textId="77777777" w:rsidR="00360D37" w:rsidRPr="00C108AB" w:rsidRDefault="00360D37" w:rsidP="00F13E3C">
      <w:pPr>
        <w:rPr>
          <w:rStyle w:val="fontstyle01"/>
          <w:b w:val="0"/>
          <w:sz w:val="24"/>
          <w:szCs w:val="24"/>
        </w:rPr>
      </w:pPr>
    </w:p>
    <w:p w14:paraId="5A303720" w14:textId="66B35C4F" w:rsidR="00F87B3D" w:rsidRDefault="00000000" w:rsidP="00F13E3C">
      <w:pPr>
        <w:rPr>
          <w:rStyle w:val="fontstyle01"/>
          <w:b w:val="0"/>
          <w:sz w:val="24"/>
          <w:szCs w:val="24"/>
        </w:rPr>
      </w:pPr>
      <w:r>
        <w:rPr>
          <w:rFonts w:ascii="Times New Roman" w:hAnsi="Times New Roman" w:cs="Times New Roman"/>
          <w:noProof/>
          <w:sz w:val="24"/>
          <w:szCs w:val="24"/>
        </w:rPr>
        <w:object w:dxaOrig="1440" w:dyaOrig="1440" w14:anchorId="75999EE7">
          <v:shape id="_x0000_s2138" type="#_x0000_t75" style="position:absolute;left:0;text-align:left;margin-left:4pt;margin-top:41.15pt;width:137pt;height:73.5pt;z-index:251718656;visibility:visible">
            <v:imagedata r:id="rId56" o:title=""/>
          </v:shape>
          <o:OLEObject Type="Embed" ProgID="ChemDraw.Document.6.0" ShapeID="_x0000_s2138" DrawAspect="Content" ObjectID="_1810823137" r:id="rId59"/>
        </w:object>
      </w:r>
      <w:r w:rsidR="00F87B3D" w:rsidRPr="00C108AB">
        <w:rPr>
          <w:rFonts w:ascii="Times New Roman" w:hAnsi="Times New Roman" w:cs="Times New Roman"/>
          <w:noProof/>
          <w:sz w:val="24"/>
          <w:szCs w:val="24"/>
        </w:rPr>
        <w:drawing>
          <wp:inline distT="0" distB="0" distL="0" distR="0" wp14:anchorId="0C1E5379" wp14:editId="0274F2FF">
            <wp:extent cx="5274310" cy="331597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zy-5 碳谱.png"/>
                    <pic:cNvPicPr/>
                  </pic:nvPicPr>
                  <pic:blipFill>
                    <a:blip r:embed="rId60">
                      <a:extLst>
                        <a:ext uri="{28A0092B-C50C-407E-A947-70E740481C1C}">
                          <a14:useLocalDpi xmlns:a14="http://schemas.microsoft.com/office/drawing/2010/main" val="0"/>
                        </a:ext>
                      </a:extLst>
                    </a:blip>
                    <a:stretch>
                      <a:fillRect/>
                    </a:stretch>
                  </pic:blipFill>
                  <pic:spPr>
                    <a:xfrm>
                      <a:off x="0" y="0"/>
                      <a:ext cx="5274310" cy="3315970"/>
                    </a:xfrm>
                    <a:prstGeom prst="rect">
                      <a:avLst/>
                    </a:prstGeom>
                  </pic:spPr>
                </pic:pic>
              </a:graphicData>
            </a:graphic>
          </wp:inline>
        </w:drawing>
      </w:r>
    </w:p>
    <w:p w14:paraId="34BA19BD" w14:textId="77777777" w:rsidR="00360D37" w:rsidRDefault="00360D37" w:rsidP="00F13E3C">
      <w:pPr>
        <w:rPr>
          <w:rStyle w:val="fontstyle01"/>
          <w:b w:val="0"/>
          <w:sz w:val="24"/>
          <w:szCs w:val="24"/>
        </w:rPr>
      </w:pPr>
    </w:p>
    <w:p w14:paraId="29F3D021" w14:textId="77777777" w:rsidR="00E40A2E" w:rsidRPr="00C108AB" w:rsidRDefault="00E40A2E" w:rsidP="00F13E3C">
      <w:pPr>
        <w:rPr>
          <w:rStyle w:val="fontstyle01"/>
          <w:b w:val="0"/>
          <w:sz w:val="24"/>
          <w:szCs w:val="24"/>
        </w:rPr>
      </w:pPr>
    </w:p>
    <w:p w14:paraId="06BFB0A7" w14:textId="35300B2D" w:rsidR="00F13E3C" w:rsidRPr="009C3C74" w:rsidRDefault="009C3C74" w:rsidP="00F13E3C">
      <w:pPr>
        <w:rPr>
          <w:rStyle w:val="fontstyle01"/>
          <w:bCs w:val="0"/>
          <w:sz w:val="24"/>
          <w:szCs w:val="24"/>
        </w:rPr>
      </w:pPr>
      <w:r w:rsidRPr="000C0D32">
        <w:rPr>
          <w:rStyle w:val="fontstyle01"/>
          <w:rFonts w:eastAsiaTheme="majorEastAsia"/>
          <w:color w:val="auto"/>
          <w:sz w:val="24"/>
          <w:szCs w:val="24"/>
        </w:rPr>
        <w:lastRenderedPageBreak/>
        <w:t>Supplementary</w:t>
      </w:r>
      <w:r w:rsidRPr="00C108AB">
        <w:rPr>
          <w:rStyle w:val="fontstyle01"/>
          <w:sz w:val="24"/>
          <w:szCs w:val="24"/>
        </w:rPr>
        <w:t xml:space="preserve"> </w:t>
      </w:r>
      <w:r w:rsidR="005F23E1" w:rsidRPr="00C108AB">
        <w:rPr>
          <w:rStyle w:val="fontstyle01"/>
          <w:sz w:val="24"/>
          <w:szCs w:val="24"/>
        </w:rPr>
        <w:t xml:space="preserve">Figure </w:t>
      </w:r>
      <w:r w:rsidR="003F1FFF" w:rsidRPr="00C108AB">
        <w:rPr>
          <w:rStyle w:val="fontstyle01"/>
          <w:sz w:val="24"/>
          <w:szCs w:val="24"/>
        </w:rPr>
        <w:t>1</w:t>
      </w:r>
      <w:r w:rsidR="003F1FFF">
        <w:rPr>
          <w:rStyle w:val="fontstyle01"/>
          <w:rFonts w:hint="eastAsia"/>
          <w:sz w:val="24"/>
          <w:szCs w:val="24"/>
        </w:rPr>
        <w:t>6</w:t>
      </w:r>
      <w:r w:rsidR="00F13E3C" w:rsidRPr="00C108AB">
        <w:rPr>
          <w:rStyle w:val="fontstyle01"/>
          <w:sz w:val="24"/>
          <w:szCs w:val="24"/>
        </w:rPr>
        <w:t xml:space="preserve">. </w:t>
      </w:r>
      <w:r w:rsidR="00F13E3C" w:rsidRPr="009C3C74">
        <w:rPr>
          <w:rStyle w:val="fontstyle01"/>
          <w:bCs w:val="0"/>
          <w:sz w:val="24"/>
          <w:szCs w:val="24"/>
          <w:vertAlign w:val="superscript"/>
        </w:rPr>
        <w:t>1</w:t>
      </w:r>
      <w:r w:rsidR="00F13E3C" w:rsidRPr="009C3C74">
        <w:rPr>
          <w:rStyle w:val="fontstyle01"/>
          <w:bCs w:val="0"/>
          <w:sz w:val="24"/>
          <w:szCs w:val="24"/>
        </w:rPr>
        <w:t xml:space="preserve">H NMR spectrum of compound </w:t>
      </w:r>
      <w:r w:rsidR="005305B4" w:rsidRPr="009C3C74">
        <w:rPr>
          <w:rStyle w:val="fontstyle01"/>
          <w:rFonts w:hint="eastAsia"/>
          <w:bCs w:val="0"/>
          <w:sz w:val="24"/>
          <w:szCs w:val="24"/>
        </w:rPr>
        <w:t>10d</w:t>
      </w:r>
      <w:r w:rsidR="004D27AD" w:rsidRPr="009C3C74">
        <w:rPr>
          <w:rStyle w:val="fontstyle01"/>
          <w:bCs w:val="0"/>
          <w:sz w:val="24"/>
          <w:szCs w:val="24"/>
        </w:rPr>
        <w:t>-</w:t>
      </w:r>
      <w:r w:rsidR="00415752" w:rsidRPr="009C3C74">
        <w:rPr>
          <w:rStyle w:val="fontstyle01"/>
          <w:bCs w:val="0"/>
          <w:sz w:val="24"/>
          <w:szCs w:val="24"/>
        </w:rPr>
        <w:t>4</w:t>
      </w:r>
      <w:r w:rsidR="00F13E3C" w:rsidRPr="009C3C74">
        <w:rPr>
          <w:rStyle w:val="fontstyle01"/>
          <w:bCs w:val="0"/>
          <w:sz w:val="24"/>
          <w:szCs w:val="24"/>
        </w:rPr>
        <w:t xml:space="preserve"> in DMSO-</w:t>
      </w:r>
      <w:r w:rsidR="00F13E3C" w:rsidRPr="009C3C74">
        <w:rPr>
          <w:rStyle w:val="fontstyle01"/>
          <w:bCs w:val="0"/>
          <w:i/>
          <w:sz w:val="24"/>
          <w:szCs w:val="24"/>
        </w:rPr>
        <w:t>d</w:t>
      </w:r>
      <w:r w:rsidR="00F13E3C" w:rsidRPr="009C3C74">
        <w:rPr>
          <w:rStyle w:val="fontstyle01"/>
          <w:bCs w:val="0"/>
          <w:i/>
          <w:sz w:val="24"/>
          <w:szCs w:val="24"/>
          <w:vertAlign w:val="subscript"/>
        </w:rPr>
        <w:t>6</w:t>
      </w:r>
      <w:r w:rsidR="00F13E3C" w:rsidRPr="009C3C74">
        <w:rPr>
          <w:rStyle w:val="fontstyle01"/>
          <w:bCs w:val="0"/>
          <w:sz w:val="24"/>
          <w:szCs w:val="24"/>
        </w:rPr>
        <w:t xml:space="preserve"> </w:t>
      </w:r>
      <w:r w:rsidR="005E4A9B" w:rsidRPr="009C3C74">
        <w:rPr>
          <w:rStyle w:val="fontstyle01"/>
          <w:bCs w:val="0"/>
          <w:sz w:val="24"/>
          <w:szCs w:val="24"/>
        </w:rPr>
        <w:t>(</w:t>
      </w:r>
      <w:r w:rsidR="00F13E3C" w:rsidRPr="009C3C74">
        <w:rPr>
          <w:rStyle w:val="fontstyle01"/>
          <w:bCs w:val="0"/>
          <w:sz w:val="24"/>
          <w:szCs w:val="24"/>
        </w:rPr>
        <w:t>400 MHz).</w:t>
      </w:r>
    </w:p>
    <w:p w14:paraId="02E8AAF9" w14:textId="402D680F" w:rsidR="00F87B3D" w:rsidRDefault="00000000" w:rsidP="00F13E3C">
      <w:pPr>
        <w:rPr>
          <w:rStyle w:val="fontstyle01"/>
          <w:b w:val="0"/>
          <w:sz w:val="24"/>
          <w:szCs w:val="24"/>
        </w:rPr>
      </w:pPr>
      <w:r>
        <w:rPr>
          <w:rFonts w:ascii="Times New Roman" w:hAnsi="Times New Roman" w:cs="Times New Roman"/>
          <w:noProof/>
          <w:sz w:val="24"/>
          <w:szCs w:val="24"/>
        </w:rPr>
        <w:object w:dxaOrig="1440" w:dyaOrig="1440" w14:anchorId="5B9AD04A">
          <v:shape id="_x0000_s2207" type="#_x0000_t75" style="position:absolute;left:0;text-align:left;margin-left:.1pt;margin-top:37.4pt;width:141.1pt;height:73.8pt;z-index:251744256;visibility:visible">
            <v:imagedata r:id="rId61" o:title=""/>
          </v:shape>
          <o:OLEObject Type="Embed" ProgID="ChemDraw.Document.6.0" ShapeID="_x0000_s2207" DrawAspect="Content" ObjectID="_1810823138" r:id="rId62"/>
        </w:object>
      </w:r>
      <w:r w:rsidR="00F87B3D" w:rsidRPr="00C108AB">
        <w:rPr>
          <w:rFonts w:ascii="Times New Roman" w:hAnsi="Times New Roman" w:cs="Times New Roman"/>
          <w:noProof/>
          <w:sz w:val="24"/>
          <w:szCs w:val="24"/>
        </w:rPr>
        <w:drawing>
          <wp:inline distT="0" distB="0" distL="0" distR="0" wp14:anchorId="5D3594CE" wp14:editId="6B9A7F38">
            <wp:extent cx="5274310" cy="331597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zy-5b 氢谱.png"/>
                    <pic:cNvPicPr/>
                  </pic:nvPicPr>
                  <pic:blipFill>
                    <a:blip r:embed="rId63">
                      <a:extLst>
                        <a:ext uri="{28A0092B-C50C-407E-A947-70E740481C1C}">
                          <a14:useLocalDpi xmlns:a14="http://schemas.microsoft.com/office/drawing/2010/main" val="0"/>
                        </a:ext>
                      </a:extLst>
                    </a:blip>
                    <a:stretch>
                      <a:fillRect/>
                    </a:stretch>
                  </pic:blipFill>
                  <pic:spPr>
                    <a:xfrm>
                      <a:off x="0" y="0"/>
                      <a:ext cx="5274310" cy="3315970"/>
                    </a:xfrm>
                    <a:prstGeom prst="rect">
                      <a:avLst/>
                    </a:prstGeom>
                  </pic:spPr>
                </pic:pic>
              </a:graphicData>
            </a:graphic>
          </wp:inline>
        </w:drawing>
      </w:r>
    </w:p>
    <w:p w14:paraId="23787A20" w14:textId="3AA26D82" w:rsidR="00360D37" w:rsidRDefault="00360D37" w:rsidP="00F13E3C">
      <w:pPr>
        <w:rPr>
          <w:rStyle w:val="fontstyle01"/>
          <w:b w:val="0"/>
          <w:sz w:val="24"/>
          <w:szCs w:val="24"/>
        </w:rPr>
      </w:pPr>
    </w:p>
    <w:p w14:paraId="5D6527CB" w14:textId="01F85A50" w:rsidR="00360D37" w:rsidRDefault="00360D37" w:rsidP="00F13E3C">
      <w:pPr>
        <w:rPr>
          <w:rStyle w:val="fontstyle01"/>
          <w:b w:val="0"/>
          <w:sz w:val="24"/>
          <w:szCs w:val="24"/>
        </w:rPr>
      </w:pPr>
    </w:p>
    <w:p w14:paraId="03F93D85" w14:textId="39FD5F3D" w:rsidR="00360D37" w:rsidRPr="00C108AB" w:rsidRDefault="00360D37" w:rsidP="00F13E3C">
      <w:pPr>
        <w:rPr>
          <w:rStyle w:val="fontstyle01"/>
          <w:b w:val="0"/>
          <w:sz w:val="24"/>
          <w:szCs w:val="24"/>
        </w:rPr>
      </w:pPr>
    </w:p>
    <w:p w14:paraId="32F3BDB1" w14:textId="5B0F3093" w:rsidR="00F13E3C" w:rsidRPr="009C3C74" w:rsidRDefault="009C3C74" w:rsidP="00F13E3C">
      <w:pPr>
        <w:rPr>
          <w:rStyle w:val="fontstyle01"/>
          <w:sz w:val="24"/>
          <w:szCs w:val="24"/>
        </w:rPr>
      </w:pPr>
      <w:r w:rsidRPr="000C0D32">
        <w:rPr>
          <w:rStyle w:val="fontstyle01"/>
          <w:rFonts w:eastAsiaTheme="majorEastAsia"/>
          <w:color w:val="auto"/>
          <w:sz w:val="24"/>
          <w:szCs w:val="24"/>
        </w:rPr>
        <w:t>Supplementary</w:t>
      </w:r>
      <w:r w:rsidRPr="00C108AB">
        <w:rPr>
          <w:rStyle w:val="fontstyle01"/>
          <w:sz w:val="24"/>
          <w:szCs w:val="24"/>
        </w:rPr>
        <w:t xml:space="preserve"> </w:t>
      </w:r>
      <w:r w:rsidR="00F13E3C" w:rsidRPr="00C108AB">
        <w:rPr>
          <w:rStyle w:val="fontstyle01"/>
          <w:sz w:val="24"/>
          <w:szCs w:val="24"/>
        </w:rPr>
        <w:t xml:space="preserve">Figure </w:t>
      </w:r>
      <w:r w:rsidR="003F1FFF" w:rsidRPr="00C108AB">
        <w:rPr>
          <w:rStyle w:val="fontstyle01"/>
          <w:sz w:val="24"/>
          <w:szCs w:val="24"/>
        </w:rPr>
        <w:t>1</w:t>
      </w:r>
      <w:r w:rsidR="003F1FFF">
        <w:rPr>
          <w:rStyle w:val="fontstyle01"/>
          <w:rFonts w:hint="eastAsia"/>
          <w:sz w:val="24"/>
          <w:szCs w:val="24"/>
        </w:rPr>
        <w:t>7</w:t>
      </w:r>
      <w:r w:rsidR="00F13E3C" w:rsidRPr="00C108AB">
        <w:rPr>
          <w:rStyle w:val="fontstyle01"/>
          <w:sz w:val="24"/>
          <w:szCs w:val="24"/>
        </w:rPr>
        <w:t xml:space="preserve">. </w:t>
      </w:r>
      <w:r w:rsidR="00F13E3C" w:rsidRPr="009C3C74">
        <w:rPr>
          <w:rFonts w:ascii="Times New Roman" w:hAnsi="Times New Roman" w:cs="Times New Roman"/>
          <w:b/>
          <w:bCs/>
          <w:sz w:val="24"/>
          <w:szCs w:val="24"/>
          <w:vertAlign w:val="superscript"/>
        </w:rPr>
        <w:t>13</w:t>
      </w:r>
      <w:r w:rsidR="00F13E3C" w:rsidRPr="009C3C74">
        <w:rPr>
          <w:rFonts w:ascii="Times New Roman" w:hAnsi="Times New Roman" w:cs="Times New Roman"/>
          <w:b/>
          <w:bCs/>
          <w:sz w:val="24"/>
          <w:szCs w:val="24"/>
        </w:rPr>
        <w:t>C</w:t>
      </w:r>
      <w:r w:rsidR="00F13E3C" w:rsidRPr="009C3C74">
        <w:rPr>
          <w:rStyle w:val="fontstyle01"/>
          <w:b w:val="0"/>
          <w:bCs w:val="0"/>
          <w:sz w:val="24"/>
          <w:szCs w:val="24"/>
        </w:rPr>
        <w:t xml:space="preserve"> </w:t>
      </w:r>
      <w:r w:rsidR="00F13E3C" w:rsidRPr="009C3C74">
        <w:rPr>
          <w:rStyle w:val="fontstyle01"/>
          <w:sz w:val="24"/>
          <w:szCs w:val="24"/>
        </w:rPr>
        <w:t xml:space="preserve">NMR spectrum of compound </w:t>
      </w:r>
      <w:r w:rsidR="005305B4" w:rsidRPr="009C3C74">
        <w:rPr>
          <w:rStyle w:val="fontstyle01"/>
          <w:rFonts w:hint="eastAsia"/>
          <w:sz w:val="24"/>
          <w:szCs w:val="24"/>
        </w:rPr>
        <w:t>10d</w:t>
      </w:r>
      <w:r w:rsidR="004D27AD" w:rsidRPr="009C3C74">
        <w:rPr>
          <w:rStyle w:val="fontstyle01"/>
          <w:sz w:val="24"/>
          <w:szCs w:val="24"/>
        </w:rPr>
        <w:t>-</w:t>
      </w:r>
      <w:r w:rsidR="00415752" w:rsidRPr="009C3C74">
        <w:rPr>
          <w:rStyle w:val="fontstyle01"/>
          <w:sz w:val="24"/>
          <w:szCs w:val="24"/>
        </w:rPr>
        <w:t>4</w:t>
      </w:r>
      <w:r w:rsidR="00F13E3C" w:rsidRPr="009C3C74">
        <w:rPr>
          <w:rStyle w:val="fontstyle01"/>
          <w:sz w:val="24"/>
          <w:szCs w:val="24"/>
        </w:rPr>
        <w:t xml:space="preserve"> in DMSO-</w:t>
      </w:r>
      <w:r w:rsidR="00F13E3C" w:rsidRPr="009C3C74">
        <w:rPr>
          <w:rStyle w:val="fontstyle01"/>
          <w:i/>
          <w:sz w:val="24"/>
          <w:szCs w:val="24"/>
        </w:rPr>
        <w:t>d</w:t>
      </w:r>
      <w:r w:rsidR="00F13E3C" w:rsidRPr="009C3C74">
        <w:rPr>
          <w:rStyle w:val="fontstyle01"/>
          <w:i/>
          <w:sz w:val="24"/>
          <w:szCs w:val="24"/>
          <w:vertAlign w:val="subscript"/>
        </w:rPr>
        <w:t>6</w:t>
      </w:r>
      <w:r w:rsidR="00F13E3C" w:rsidRPr="009C3C74">
        <w:rPr>
          <w:rStyle w:val="fontstyle01"/>
          <w:sz w:val="24"/>
          <w:szCs w:val="24"/>
        </w:rPr>
        <w:t xml:space="preserve"> </w:t>
      </w:r>
      <w:r w:rsidR="005E4A9B" w:rsidRPr="009C3C74">
        <w:rPr>
          <w:rStyle w:val="fontstyle01"/>
          <w:sz w:val="24"/>
          <w:szCs w:val="24"/>
        </w:rPr>
        <w:t>(101</w:t>
      </w:r>
      <w:r w:rsidR="00F13E3C" w:rsidRPr="009C3C74">
        <w:rPr>
          <w:rStyle w:val="fontstyle01"/>
          <w:sz w:val="24"/>
          <w:szCs w:val="24"/>
        </w:rPr>
        <w:t xml:space="preserve"> MHz).</w:t>
      </w:r>
    </w:p>
    <w:p w14:paraId="6EF0DE95" w14:textId="4A74A3EB" w:rsidR="00360D37" w:rsidRPr="00C108AB" w:rsidRDefault="00360D37" w:rsidP="00F13E3C">
      <w:pPr>
        <w:rPr>
          <w:rStyle w:val="fontstyle01"/>
          <w:b w:val="0"/>
          <w:sz w:val="24"/>
          <w:szCs w:val="24"/>
        </w:rPr>
      </w:pPr>
    </w:p>
    <w:p w14:paraId="4BC101B9" w14:textId="77C14090" w:rsidR="00F87B3D" w:rsidRDefault="00000000" w:rsidP="00F13E3C">
      <w:pPr>
        <w:rPr>
          <w:rStyle w:val="fontstyle01"/>
          <w:sz w:val="24"/>
          <w:szCs w:val="24"/>
        </w:rPr>
      </w:pPr>
      <w:r>
        <w:rPr>
          <w:rFonts w:ascii="Times New Roman" w:hAnsi="Times New Roman" w:cs="Times New Roman"/>
          <w:noProof/>
          <w:sz w:val="24"/>
          <w:szCs w:val="24"/>
        </w:rPr>
        <w:object w:dxaOrig="1440" w:dyaOrig="1440" w14:anchorId="5B9AD04A">
          <v:shape id="_x0000_s2208" type="#_x0000_t75" style="position:absolute;left:0;text-align:left;margin-left:4.9pt;margin-top:45.05pt;width:141.1pt;height:73.8pt;z-index:251745280;visibility:visible">
            <v:imagedata r:id="rId61" o:title=""/>
          </v:shape>
          <o:OLEObject Type="Embed" ProgID="ChemDraw.Document.6.0" ShapeID="_x0000_s2208" DrawAspect="Content" ObjectID="_1810823139" r:id="rId64"/>
        </w:object>
      </w:r>
      <w:r w:rsidR="00F87B3D" w:rsidRPr="00C108AB">
        <w:rPr>
          <w:rFonts w:ascii="Times New Roman" w:hAnsi="Times New Roman" w:cs="Times New Roman"/>
          <w:noProof/>
          <w:sz w:val="24"/>
          <w:szCs w:val="24"/>
        </w:rPr>
        <w:drawing>
          <wp:inline distT="0" distB="0" distL="0" distR="0" wp14:anchorId="6B9939FC" wp14:editId="705279DF">
            <wp:extent cx="5274310" cy="331597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zy-5b 碳谱.png"/>
                    <pic:cNvPicPr/>
                  </pic:nvPicPr>
                  <pic:blipFill>
                    <a:blip r:embed="rId65">
                      <a:extLst>
                        <a:ext uri="{28A0092B-C50C-407E-A947-70E740481C1C}">
                          <a14:useLocalDpi xmlns:a14="http://schemas.microsoft.com/office/drawing/2010/main" val="0"/>
                        </a:ext>
                      </a:extLst>
                    </a:blip>
                    <a:stretch>
                      <a:fillRect/>
                    </a:stretch>
                  </pic:blipFill>
                  <pic:spPr>
                    <a:xfrm>
                      <a:off x="0" y="0"/>
                      <a:ext cx="5274310" cy="3315970"/>
                    </a:xfrm>
                    <a:prstGeom prst="rect">
                      <a:avLst/>
                    </a:prstGeom>
                  </pic:spPr>
                </pic:pic>
              </a:graphicData>
            </a:graphic>
          </wp:inline>
        </w:drawing>
      </w:r>
    </w:p>
    <w:p w14:paraId="64838A76" w14:textId="77777777" w:rsidR="00360D37" w:rsidRPr="00C108AB" w:rsidRDefault="00360D37" w:rsidP="00F13E3C">
      <w:pPr>
        <w:rPr>
          <w:rStyle w:val="fontstyle01"/>
          <w:sz w:val="24"/>
          <w:szCs w:val="24"/>
        </w:rPr>
      </w:pPr>
    </w:p>
    <w:p w14:paraId="6C7E16F6" w14:textId="77777777" w:rsidR="00E40A2E" w:rsidRDefault="00E40A2E" w:rsidP="00F13E3C">
      <w:pPr>
        <w:rPr>
          <w:rStyle w:val="fontstyle01"/>
          <w:rFonts w:eastAsiaTheme="majorEastAsia"/>
          <w:color w:val="auto"/>
          <w:sz w:val="24"/>
          <w:szCs w:val="24"/>
        </w:rPr>
      </w:pPr>
    </w:p>
    <w:p w14:paraId="466BFF8E" w14:textId="32DD3D1C" w:rsidR="00F13E3C" w:rsidRPr="009C3C74" w:rsidRDefault="009C3C74" w:rsidP="00F13E3C">
      <w:pPr>
        <w:rPr>
          <w:rStyle w:val="fontstyle01"/>
          <w:bCs w:val="0"/>
          <w:sz w:val="24"/>
          <w:szCs w:val="24"/>
        </w:rPr>
      </w:pPr>
      <w:r w:rsidRPr="000C0D32">
        <w:rPr>
          <w:rStyle w:val="fontstyle01"/>
          <w:rFonts w:eastAsiaTheme="majorEastAsia"/>
          <w:color w:val="auto"/>
          <w:sz w:val="24"/>
          <w:szCs w:val="24"/>
        </w:rPr>
        <w:lastRenderedPageBreak/>
        <w:t>Supplementary</w:t>
      </w:r>
      <w:r w:rsidRPr="00C108AB">
        <w:rPr>
          <w:rStyle w:val="fontstyle01"/>
          <w:sz w:val="24"/>
          <w:szCs w:val="24"/>
        </w:rPr>
        <w:t xml:space="preserve"> </w:t>
      </w:r>
      <w:r w:rsidR="005F23E1" w:rsidRPr="00C108AB">
        <w:rPr>
          <w:rStyle w:val="fontstyle01"/>
          <w:sz w:val="24"/>
          <w:szCs w:val="24"/>
        </w:rPr>
        <w:t xml:space="preserve">Figure </w:t>
      </w:r>
      <w:r w:rsidR="003F1FFF" w:rsidRPr="00C108AB">
        <w:rPr>
          <w:rStyle w:val="fontstyle01"/>
          <w:sz w:val="24"/>
          <w:szCs w:val="24"/>
        </w:rPr>
        <w:t>1</w:t>
      </w:r>
      <w:r w:rsidR="003F1FFF">
        <w:rPr>
          <w:rStyle w:val="fontstyle01"/>
          <w:rFonts w:hint="eastAsia"/>
          <w:sz w:val="24"/>
          <w:szCs w:val="24"/>
        </w:rPr>
        <w:t>8</w:t>
      </w:r>
      <w:r w:rsidR="00F13E3C" w:rsidRPr="00C108AB">
        <w:rPr>
          <w:rStyle w:val="fontstyle01"/>
          <w:sz w:val="24"/>
          <w:szCs w:val="24"/>
        </w:rPr>
        <w:t xml:space="preserve">. </w:t>
      </w:r>
      <w:r w:rsidR="00F13E3C" w:rsidRPr="009C3C74">
        <w:rPr>
          <w:rStyle w:val="fontstyle01"/>
          <w:bCs w:val="0"/>
          <w:sz w:val="24"/>
          <w:szCs w:val="24"/>
          <w:vertAlign w:val="superscript"/>
        </w:rPr>
        <w:t>1</w:t>
      </w:r>
      <w:r w:rsidR="00F13E3C" w:rsidRPr="009C3C74">
        <w:rPr>
          <w:rStyle w:val="fontstyle01"/>
          <w:bCs w:val="0"/>
          <w:sz w:val="24"/>
          <w:szCs w:val="24"/>
        </w:rPr>
        <w:t xml:space="preserve">H NMR spectrum of compound </w:t>
      </w:r>
      <w:r w:rsidR="00436BF8" w:rsidRPr="009C3C74">
        <w:rPr>
          <w:rStyle w:val="fontstyle01"/>
          <w:bCs w:val="0"/>
          <w:sz w:val="24"/>
          <w:szCs w:val="24"/>
        </w:rPr>
        <w:t>2</w:t>
      </w:r>
      <w:r w:rsidR="00F13E3C" w:rsidRPr="009C3C74">
        <w:rPr>
          <w:rStyle w:val="fontstyle01"/>
          <w:bCs w:val="0"/>
          <w:sz w:val="24"/>
          <w:szCs w:val="24"/>
        </w:rPr>
        <w:t xml:space="preserve">-1 in </w:t>
      </w:r>
      <w:r w:rsidR="00436BF8" w:rsidRPr="009C3C74">
        <w:rPr>
          <w:rStyle w:val="fontstyle01"/>
          <w:bCs w:val="0"/>
          <w:sz w:val="24"/>
          <w:szCs w:val="24"/>
        </w:rPr>
        <w:t>Chloroform-</w:t>
      </w:r>
      <w:r w:rsidR="00436BF8" w:rsidRPr="009C3C74">
        <w:rPr>
          <w:rStyle w:val="fontstyle01"/>
          <w:bCs w:val="0"/>
          <w:i/>
          <w:sz w:val="24"/>
          <w:szCs w:val="24"/>
        </w:rPr>
        <w:t xml:space="preserve">d </w:t>
      </w:r>
      <w:r w:rsidR="00436BF8" w:rsidRPr="009C3C74">
        <w:rPr>
          <w:rStyle w:val="fontstyle01"/>
          <w:bCs w:val="0"/>
          <w:sz w:val="24"/>
          <w:szCs w:val="24"/>
        </w:rPr>
        <w:t>(400 MHz).</w:t>
      </w:r>
    </w:p>
    <w:p w14:paraId="7B98B36C" w14:textId="77777777" w:rsidR="00360D37" w:rsidRPr="00C108AB" w:rsidRDefault="00360D37" w:rsidP="00F13E3C">
      <w:pPr>
        <w:rPr>
          <w:rStyle w:val="fontstyle01"/>
          <w:b w:val="0"/>
          <w:sz w:val="24"/>
          <w:szCs w:val="24"/>
        </w:rPr>
      </w:pPr>
    </w:p>
    <w:p w14:paraId="3837D343" w14:textId="77777777" w:rsidR="00436BF8" w:rsidRDefault="00000000" w:rsidP="00F13E3C">
      <w:pPr>
        <w:rPr>
          <w:rStyle w:val="fontstyle01"/>
          <w:b w:val="0"/>
          <w:sz w:val="24"/>
          <w:szCs w:val="24"/>
        </w:rPr>
      </w:pPr>
      <w:r>
        <w:rPr>
          <w:rFonts w:ascii="Times New Roman" w:eastAsia="宋体" w:hAnsi="Times New Roman" w:cs="Times New Roman"/>
          <w:b/>
          <w:noProof/>
          <w:color w:val="0070C0"/>
          <w:sz w:val="24"/>
          <w:szCs w:val="24"/>
        </w:rPr>
        <w:object w:dxaOrig="1440" w:dyaOrig="1440" w14:anchorId="271A4DA2">
          <v:shape id="_x0000_s2077" type="#_x0000_t75" style="position:absolute;left:0;text-align:left;margin-left:15.6pt;margin-top:33.6pt;width:100.8pt;height:78.25pt;z-index:251682816;visibility:visible">
            <v:imagedata r:id="rId66" o:title=""/>
          </v:shape>
          <o:OLEObject Type="Embed" ProgID="ChemDraw.Document.6.0" ShapeID="_x0000_s2077" DrawAspect="Content" ObjectID="_1810823140" r:id="rId67"/>
        </w:object>
      </w:r>
      <w:r w:rsidR="00436BF8" w:rsidRPr="00C108AB">
        <w:rPr>
          <w:rFonts w:ascii="Times New Roman" w:eastAsia="宋体" w:hAnsi="Times New Roman" w:cs="Times New Roman"/>
          <w:b/>
          <w:noProof/>
          <w:color w:val="0070C0"/>
          <w:sz w:val="24"/>
          <w:szCs w:val="24"/>
        </w:rPr>
        <w:drawing>
          <wp:inline distT="0" distB="0" distL="0" distR="0" wp14:anchorId="37210FCD" wp14:editId="0A67FE0C">
            <wp:extent cx="5274310" cy="331597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氢谱.png"/>
                    <pic:cNvPicPr/>
                  </pic:nvPicPr>
                  <pic:blipFill>
                    <a:blip r:embed="rId68">
                      <a:extLst>
                        <a:ext uri="{28A0092B-C50C-407E-A947-70E740481C1C}">
                          <a14:useLocalDpi xmlns:a14="http://schemas.microsoft.com/office/drawing/2010/main" val="0"/>
                        </a:ext>
                      </a:extLst>
                    </a:blip>
                    <a:stretch>
                      <a:fillRect/>
                    </a:stretch>
                  </pic:blipFill>
                  <pic:spPr>
                    <a:xfrm>
                      <a:off x="0" y="0"/>
                      <a:ext cx="5274310" cy="3315970"/>
                    </a:xfrm>
                    <a:prstGeom prst="rect">
                      <a:avLst/>
                    </a:prstGeom>
                  </pic:spPr>
                </pic:pic>
              </a:graphicData>
            </a:graphic>
          </wp:inline>
        </w:drawing>
      </w:r>
    </w:p>
    <w:p w14:paraId="1DABF936" w14:textId="77777777" w:rsidR="00360D37" w:rsidRDefault="00360D37" w:rsidP="00F13E3C">
      <w:pPr>
        <w:rPr>
          <w:rStyle w:val="fontstyle01"/>
          <w:b w:val="0"/>
          <w:sz w:val="24"/>
          <w:szCs w:val="24"/>
        </w:rPr>
      </w:pPr>
    </w:p>
    <w:p w14:paraId="0AEBE0A0" w14:textId="77777777" w:rsidR="00360D37" w:rsidRPr="00C108AB" w:rsidRDefault="00360D37" w:rsidP="00F13E3C">
      <w:pPr>
        <w:rPr>
          <w:rStyle w:val="fontstyle01"/>
          <w:b w:val="0"/>
          <w:sz w:val="24"/>
          <w:szCs w:val="24"/>
        </w:rPr>
      </w:pPr>
    </w:p>
    <w:p w14:paraId="50B081AA" w14:textId="592D388D" w:rsidR="00F13E3C" w:rsidRPr="009C3C74" w:rsidRDefault="009C3C74" w:rsidP="00F13E3C">
      <w:pPr>
        <w:rPr>
          <w:rStyle w:val="fontstyle01"/>
          <w:sz w:val="24"/>
          <w:szCs w:val="24"/>
        </w:rPr>
      </w:pPr>
      <w:r w:rsidRPr="000C0D32">
        <w:rPr>
          <w:rStyle w:val="fontstyle01"/>
          <w:rFonts w:eastAsiaTheme="majorEastAsia"/>
          <w:color w:val="auto"/>
          <w:sz w:val="24"/>
          <w:szCs w:val="24"/>
        </w:rPr>
        <w:t>Supplementary</w:t>
      </w:r>
      <w:r w:rsidRPr="00C108AB">
        <w:rPr>
          <w:rStyle w:val="fontstyle01"/>
          <w:sz w:val="24"/>
          <w:szCs w:val="24"/>
        </w:rPr>
        <w:t xml:space="preserve"> </w:t>
      </w:r>
      <w:r w:rsidR="00F13E3C" w:rsidRPr="00C108AB">
        <w:rPr>
          <w:rStyle w:val="fontstyle01"/>
          <w:sz w:val="24"/>
          <w:szCs w:val="24"/>
        </w:rPr>
        <w:t xml:space="preserve">Figure </w:t>
      </w:r>
      <w:r w:rsidR="003F1FFF" w:rsidRPr="00C108AB">
        <w:rPr>
          <w:rStyle w:val="fontstyle01"/>
          <w:sz w:val="24"/>
          <w:szCs w:val="24"/>
        </w:rPr>
        <w:t>1</w:t>
      </w:r>
      <w:r w:rsidR="003F1FFF">
        <w:rPr>
          <w:rStyle w:val="fontstyle01"/>
          <w:rFonts w:hint="eastAsia"/>
          <w:sz w:val="24"/>
          <w:szCs w:val="24"/>
        </w:rPr>
        <w:t>9</w:t>
      </w:r>
      <w:r w:rsidR="00F13E3C" w:rsidRPr="00C108AB">
        <w:rPr>
          <w:rStyle w:val="fontstyle01"/>
          <w:sz w:val="24"/>
          <w:szCs w:val="24"/>
        </w:rPr>
        <w:t xml:space="preserve">. </w:t>
      </w:r>
      <w:r w:rsidR="00F13E3C" w:rsidRPr="009C3C74">
        <w:rPr>
          <w:rFonts w:ascii="Times New Roman" w:hAnsi="Times New Roman" w:cs="Times New Roman"/>
          <w:b/>
          <w:bCs/>
          <w:sz w:val="24"/>
          <w:szCs w:val="24"/>
          <w:vertAlign w:val="superscript"/>
        </w:rPr>
        <w:t>13</w:t>
      </w:r>
      <w:r w:rsidR="00F13E3C" w:rsidRPr="009C3C74">
        <w:rPr>
          <w:rFonts w:ascii="Times New Roman" w:hAnsi="Times New Roman" w:cs="Times New Roman"/>
          <w:b/>
          <w:bCs/>
          <w:sz w:val="24"/>
          <w:szCs w:val="24"/>
        </w:rPr>
        <w:t>C</w:t>
      </w:r>
      <w:r w:rsidR="00F13E3C" w:rsidRPr="009C3C74">
        <w:rPr>
          <w:rStyle w:val="fontstyle01"/>
          <w:b w:val="0"/>
          <w:bCs w:val="0"/>
          <w:sz w:val="24"/>
          <w:szCs w:val="24"/>
        </w:rPr>
        <w:t xml:space="preserve"> </w:t>
      </w:r>
      <w:r w:rsidR="00F13E3C" w:rsidRPr="009C3C74">
        <w:rPr>
          <w:rStyle w:val="fontstyle01"/>
          <w:sz w:val="24"/>
          <w:szCs w:val="24"/>
        </w:rPr>
        <w:t xml:space="preserve">NMR spectrum of compound </w:t>
      </w:r>
      <w:r w:rsidR="00436BF8" w:rsidRPr="009C3C74">
        <w:rPr>
          <w:rStyle w:val="fontstyle01"/>
          <w:sz w:val="24"/>
          <w:szCs w:val="24"/>
        </w:rPr>
        <w:t>2</w:t>
      </w:r>
      <w:r w:rsidR="00F13E3C" w:rsidRPr="009C3C74">
        <w:rPr>
          <w:rStyle w:val="fontstyle01"/>
          <w:sz w:val="24"/>
          <w:szCs w:val="24"/>
        </w:rPr>
        <w:t xml:space="preserve">-1 in </w:t>
      </w:r>
      <w:r w:rsidR="00436BF8" w:rsidRPr="009C3C74">
        <w:rPr>
          <w:rStyle w:val="fontstyle01"/>
          <w:sz w:val="24"/>
          <w:szCs w:val="24"/>
        </w:rPr>
        <w:t>Chloroform-</w:t>
      </w:r>
      <w:r w:rsidR="00436BF8" w:rsidRPr="009C3C74">
        <w:rPr>
          <w:rStyle w:val="fontstyle01"/>
          <w:i/>
          <w:sz w:val="24"/>
          <w:szCs w:val="24"/>
        </w:rPr>
        <w:t xml:space="preserve">d </w:t>
      </w:r>
      <w:r w:rsidR="00436BF8" w:rsidRPr="009C3C74">
        <w:rPr>
          <w:rStyle w:val="fontstyle01"/>
          <w:sz w:val="24"/>
          <w:szCs w:val="24"/>
        </w:rPr>
        <w:t>(</w:t>
      </w:r>
      <w:r w:rsidR="005E4A9B" w:rsidRPr="009C3C74">
        <w:rPr>
          <w:rStyle w:val="fontstyle01"/>
          <w:sz w:val="24"/>
          <w:szCs w:val="24"/>
        </w:rPr>
        <w:t>101</w:t>
      </w:r>
      <w:r w:rsidR="00436BF8" w:rsidRPr="009C3C74">
        <w:rPr>
          <w:rStyle w:val="fontstyle01"/>
          <w:sz w:val="24"/>
          <w:szCs w:val="24"/>
        </w:rPr>
        <w:t xml:space="preserve"> MHz).</w:t>
      </w:r>
    </w:p>
    <w:p w14:paraId="42BFE736" w14:textId="77777777" w:rsidR="00360D37" w:rsidRPr="00C108AB" w:rsidRDefault="00360D37" w:rsidP="00F13E3C">
      <w:pPr>
        <w:rPr>
          <w:rStyle w:val="fontstyle01"/>
          <w:b w:val="0"/>
          <w:sz w:val="24"/>
          <w:szCs w:val="24"/>
        </w:rPr>
      </w:pPr>
    </w:p>
    <w:p w14:paraId="1E6B25CF" w14:textId="77777777" w:rsidR="00436BF8" w:rsidRDefault="00000000" w:rsidP="00F13E3C">
      <w:pPr>
        <w:rPr>
          <w:rStyle w:val="fontstyle01"/>
          <w:sz w:val="24"/>
          <w:szCs w:val="24"/>
        </w:rPr>
      </w:pPr>
      <w:r>
        <w:rPr>
          <w:rFonts w:ascii="Times New Roman" w:eastAsia="宋体" w:hAnsi="Times New Roman" w:cs="Times New Roman"/>
          <w:b/>
          <w:noProof/>
          <w:color w:val="0070C0"/>
          <w:sz w:val="24"/>
          <w:szCs w:val="24"/>
        </w:rPr>
        <w:object w:dxaOrig="1440" w:dyaOrig="1440" w14:anchorId="5289CC47">
          <v:shape id="_x0000_s2078" type="#_x0000_t75" style="position:absolute;left:0;text-align:left;margin-left:15.6pt;margin-top:51.15pt;width:100.8pt;height:78.25pt;z-index:251683840;visibility:visible">
            <v:imagedata r:id="rId66" o:title=""/>
          </v:shape>
          <o:OLEObject Type="Embed" ProgID="ChemDraw.Document.6.0" ShapeID="_x0000_s2078" DrawAspect="Content" ObjectID="_1810823141" r:id="rId69"/>
        </w:object>
      </w:r>
      <w:r w:rsidR="00436BF8" w:rsidRPr="00C108AB">
        <w:rPr>
          <w:rFonts w:ascii="Times New Roman" w:eastAsia="宋体" w:hAnsi="Times New Roman" w:cs="Times New Roman"/>
          <w:b/>
          <w:noProof/>
          <w:color w:val="0070C0"/>
          <w:sz w:val="24"/>
          <w:szCs w:val="24"/>
        </w:rPr>
        <w:drawing>
          <wp:inline distT="0" distB="0" distL="0" distR="0" wp14:anchorId="0B6EA94C" wp14:editId="2F61727F">
            <wp:extent cx="5274310" cy="331597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碳谱.png"/>
                    <pic:cNvPicPr/>
                  </pic:nvPicPr>
                  <pic:blipFill>
                    <a:blip r:embed="rId70">
                      <a:extLst>
                        <a:ext uri="{28A0092B-C50C-407E-A947-70E740481C1C}">
                          <a14:useLocalDpi xmlns:a14="http://schemas.microsoft.com/office/drawing/2010/main" val="0"/>
                        </a:ext>
                      </a:extLst>
                    </a:blip>
                    <a:stretch>
                      <a:fillRect/>
                    </a:stretch>
                  </pic:blipFill>
                  <pic:spPr>
                    <a:xfrm>
                      <a:off x="0" y="0"/>
                      <a:ext cx="5274310" cy="3315970"/>
                    </a:xfrm>
                    <a:prstGeom prst="rect">
                      <a:avLst/>
                    </a:prstGeom>
                  </pic:spPr>
                </pic:pic>
              </a:graphicData>
            </a:graphic>
          </wp:inline>
        </w:drawing>
      </w:r>
    </w:p>
    <w:p w14:paraId="7A19844E" w14:textId="77777777" w:rsidR="00360D37" w:rsidRDefault="00360D37" w:rsidP="00F13E3C">
      <w:pPr>
        <w:rPr>
          <w:rStyle w:val="fontstyle01"/>
          <w:sz w:val="24"/>
          <w:szCs w:val="24"/>
        </w:rPr>
      </w:pPr>
    </w:p>
    <w:p w14:paraId="31F2141F" w14:textId="77777777" w:rsidR="00360D37" w:rsidRPr="00C108AB" w:rsidRDefault="00360D37" w:rsidP="00F13E3C">
      <w:pPr>
        <w:rPr>
          <w:rStyle w:val="fontstyle01"/>
          <w:sz w:val="24"/>
          <w:szCs w:val="24"/>
        </w:rPr>
      </w:pPr>
    </w:p>
    <w:p w14:paraId="0F9641E1" w14:textId="77EE05A1" w:rsidR="00F13E3C" w:rsidRPr="009C3C74" w:rsidRDefault="009C3C74" w:rsidP="00F13E3C">
      <w:pPr>
        <w:rPr>
          <w:rStyle w:val="fontstyle01"/>
          <w:bCs w:val="0"/>
          <w:sz w:val="24"/>
          <w:szCs w:val="24"/>
        </w:rPr>
      </w:pPr>
      <w:r w:rsidRPr="000C0D32">
        <w:rPr>
          <w:rStyle w:val="fontstyle01"/>
          <w:rFonts w:eastAsiaTheme="majorEastAsia"/>
          <w:color w:val="auto"/>
          <w:sz w:val="24"/>
          <w:szCs w:val="24"/>
        </w:rPr>
        <w:lastRenderedPageBreak/>
        <w:t>Supplementary</w:t>
      </w:r>
      <w:r w:rsidRPr="00C108AB">
        <w:rPr>
          <w:rStyle w:val="fontstyle01"/>
          <w:sz w:val="24"/>
          <w:szCs w:val="24"/>
        </w:rPr>
        <w:t xml:space="preserve"> </w:t>
      </w:r>
      <w:r w:rsidR="005F23E1" w:rsidRPr="00C108AB">
        <w:rPr>
          <w:rStyle w:val="fontstyle01"/>
          <w:sz w:val="24"/>
          <w:szCs w:val="24"/>
        </w:rPr>
        <w:t xml:space="preserve">Figure </w:t>
      </w:r>
      <w:r w:rsidR="003F1FFF">
        <w:rPr>
          <w:rStyle w:val="fontstyle01"/>
          <w:rFonts w:hint="eastAsia"/>
          <w:sz w:val="24"/>
          <w:szCs w:val="24"/>
        </w:rPr>
        <w:t>20</w:t>
      </w:r>
      <w:r w:rsidR="00F13E3C" w:rsidRPr="00C108AB">
        <w:rPr>
          <w:rStyle w:val="fontstyle01"/>
          <w:sz w:val="24"/>
          <w:szCs w:val="24"/>
        </w:rPr>
        <w:t xml:space="preserve">. </w:t>
      </w:r>
      <w:r w:rsidR="00F13E3C" w:rsidRPr="009C3C74">
        <w:rPr>
          <w:rStyle w:val="fontstyle01"/>
          <w:bCs w:val="0"/>
          <w:sz w:val="24"/>
          <w:szCs w:val="24"/>
          <w:vertAlign w:val="superscript"/>
        </w:rPr>
        <w:t>1</w:t>
      </w:r>
      <w:r w:rsidR="00F13E3C" w:rsidRPr="009C3C74">
        <w:rPr>
          <w:rStyle w:val="fontstyle01"/>
          <w:bCs w:val="0"/>
          <w:sz w:val="24"/>
          <w:szCs w:val="24"/>
        </w:rPr>
        <w:t xml:space="preserve">H NMR spectrum of compound </w:t>
      </w:r>
      <w:r w:rsidR="00436BF8" w:rsidRPr="009C3C74">
        <w:rPr>
          <w:rStyle w:val="fontstyle01"/>
          <w:bCs w:val="0"/>
          <w:sz w:val="24"/>
          <w:szCs w:val="24"/>
        </w:rPr>
        <w:t>2-2</w:t>
      </w:r>
      <w:r w:rsidR="00F13E3C" w:rsidRPr="009C3C74">
        <w:rPr>
          <w:rStyle w:val="fontstyle01"/>
          <w:bCs w:val="0"/>
          <w:sz w:val="24"/>
          <w:szCs w:val="24"/>
        </w:rPr>
        <w:t xml:space="preserve"> in DMSO-</w:t>
      </w:r>
      <w:r w:rsidR="00F13E3C" w:rsidRPr="009C3C74">
        <w:rPr>
          <w:rStyle w:val="fontstyle01"/>
          <w:bCs w:val="0"/>
          <w:i/>
          <w:sz w:val="24"/>
          <w:szCs w:val="24"/>
        </w:rPr>
        <w:t>d</w:t>
      </w:r>
      <w:r w:rsidR="00F13E3C" w:rsidRPr="009C3C74">
        <w:rPr>
          <w:rStyle w:val="fontstyle01"/>
          <w:bCs w:val="0"/>
          <w:i/>
          <w:sz w:val="24"/>
          <w:szCs w:val="24"/>
          <w:vertAlign w:val="subscript"/>
        </w:rPr>
        <w:t>6</w:t>
      </w:r>
      <w:r w:rsidR="00F13E3C" w:rsidRPr="009C3C74">
        <w:rPr>
          <w:rStyle w:val="fontstyle01"/>
          <w:bCs w:val="0"/>
          <w:sz w:val="24"/>
          <w:szCs w:val="24"/>
        </w:rPr>
        <w:t xml:space="preserve"> </w:t>
      </w:r>
      <w:r w:rsidR="005E4A9B" w:rsidRPr="009C3C74">
        <w:rPr>
          <w:rStyle w:val="fontstyle01"/>
          <w:bCs w:val="0"/>
          <w:sz w:val="24"/>
          <w:szCs w:val="24"/>
        </w:rPr>
        <w:t>(</w:t>
      </w:r>
      <w:r w:rsidR="00F13E3C" w:rsidRPr="009C3C74">
        <w:rPr>
          <w:rStyle w:val="fontstyle01"/>
          <w:bCs w:val="0"/>
          <w:sz w:val="24"/>
          <w:szCs w:val="24"/>
        </w:rPr>
        <w:t>400 MHz).</w:t>
      </w:r>
    </w:p>
    <w:p w14:paraId="63FEFAEB" w14:textId="77777777" w:rsidR="00360D37" w:rsidRPr="00C108AB" w:rsidRDefault="00360D37" w:rsidP="00F13E3C">
      <w:pPr>
        <w:rPr>
          <w:rStyle w:val="fontstyle01"/>
          <w:b w:val="0"/>
          <w:sz w:val="24"/>
          <w:szCs w:val="24"/>
        </w:rPr>
      </w:pPr>
    </w:p>
    <w:p w14:paraId="126A19C0" w14:textId="77777777" w:rsidR="00436BF8" w:rsidRDefault="00000000" w:rsidP="00F13E3C">
      <w:pPr>
        <w:rPr>
          <w:rStyle w:val="fontstyle01"/>
          <w:b w:val="0"/>
          <w:sz w:val="24"/>
          <w:szCs w:val="24"/>
        </w:rPr>
      </w:pPr>
      <w:r>
        <w:rPr>
          <w:rFonts w:ascii="Times New Roman" w:hAnsi="Times New Roman" w:cs="Times New Roman"/>
          <w:noProof/>
          <w:sz w:val="24"/>
          <w:szCs w:val="24"/>
        </w:rPr>
        <w:object w:dxaOrig="1440" w:dyaOrig="1440" w14:anchorId="48723A38">
          <v:shape id="_x0000_s2079" type="#_x0000_t75" style="position:absolute;left:0;text-align:left;margin-left:-.65pt;margin-top:26.8pt;width:107.2pt;height:72.65pt;z-index:251684864;visibility:visible">
            <v:imagedata r:id="rId71" o:title=""/>
          </v:shape>
          <o:OLEObject Type="Embed" ProgID="ChemDraw.Document.6.0" ShapeID="_x0000_s2079" DrawAspect="Content" ObjectID="_1810823142" r:id="rId72"/>
        </w:object>
      </w:r>
      <w:r w:rsidR="00436BF8" w:rsidRPr="00C108AB">
        <w:rPr>
          <w:rFonts w:ascii="Times New Roman" w:hAnsi="Times New Roman" w:cs="Times New Roman"/>
          <w:noProof/>
          <w:sz w:val="24"/>
          <w:szCs w:val="24"/>
        </w:rPr>
        <w:drawing>
          <wp:inline distT="0" distB="0" distL="0" distR="0" wp14:anchorId="61304624" wp14:editId="13FFBE14">
            <wp:extent cx="5274310" cy="331597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氢谱.png"/>
                    <pic:cNvPicPr/>
                  </pic:nvPicPr>
                  <pic:blipFill>
                    <a:blip r:embed="rId73">
                      <a:extLst>
                        <a:ext uri="{28A0092B-C50C-407E-A947-70E740481C1C}">
                          <a14:useLocalDpi xmlns:a14="http://schemas.microsoft.com/office/drawing/2010/main" val="0"/>
                        </a:ext>
                      </a:extLst>
                    </a:blip>
                    <a:stretch>
                      <a:fillRect/>
                    </a:stretch>
                  </pic:blipFill>
                  <pic:spPr>
                    <a:xfrm>
                      <a:off x="0" y="0"/>
                      <a:ext cx="5274310" cy="3315970"/>
                    </a:xfrm>
                    <a:prstGeom prst="rect">
                      <a:avLst/>
                    </a:prstGeom>
                  </pic:spPr>
                </pic:pic>
              </a:graphicData>
            </a:graphic>
          </wp:inline>
        </w:drawing>
      </w:r>
    </w:p>
    <w:p w14:paraId="696A5708" w14:textId="77777777" w:rsidR="00360D37" w:rsidRDefault="00360D37" w:rsidP="00F13E3C">
      <w:pPr>
        <w:rPr>
          <w:rStyle w:val="fontstyle01"/>
          <w:b w:val="0"/>
          <w:sz w:val="24"/>
          <w:szCs w:val="24"/>
        </w:rPr>
      </w:pPr>
    </w:p>
    <w:p w14:paraId="38E9CC57" w14:textId="77777777" w:rsidR="00360D37" w:rsidRDefault="00360D37" w:rsidP="00F13E3C">
      <w:pPr>
        <w:rPr>
          <w:rStyle w:val="fontstyle01"/>
          <w:b w:val="0"/>
          <w:sz w:val="24"/>
          <w:szCs w:val="24"/>
        </w:rPr>
      </w:pPr>
    </w:p>
    <w:p w14:paraId="46A75527" w14:textId="77777777" w:rsidR="00360D37" w:rsidRPr="00C108AB" w:rsidRDefault="00360D37" w:rsidP="00F13E3C">
      <w:pPr>
        <w:rPr>
          <w:rStyle w:val="fontstyle01"/>
          <w:b w:val="0"/>
          <w:sz w:val="24"/>
          <w:szCs w:val="24"/>
        </w:rPr>
      </w:pPr>
    </w:p>
    <w:p w14:paraId="0B6A9965" w14:textId="6D7DE457" w:rsidR="00F13E3C" w:rsidRPr="009C3C74" w:rsidRDefault="009C3C74" w:rsidP="00F13E3C">
      <w:pPr>
        <w:rPr>
          <w:rStyle w:val="fontstyle01"/>
          <w:sz w:val="24"/>
          <w:szCs w:val="24"/>
        </w:rPr>
      </w:pPr>
      <w:r w:rsidRPr="000C0D32">
        <w:rPr>
          <w:rStyle w:val="fontstyle01"/>
          <w:rFonts w:eastAsiaTheme="majorEastAsia"/>
          <w:color w:val="auto"/>
          <w:sz w:val="24"/>
          <w:szCs w:val="24"/>
        </w:rPr>
        <w:t>Supplementary</w:t>
      </w:r>
      <w:r w:rsidRPr="00C108AB">
        <w:rPr>
          <w:rStyle w:val="fontstyle01"/>
          <w:sz w:val="24"/>
          <w:szCs w:val="24"/>
        </w:rPr>
        <w:t xml:space="preserve"> </w:t>
      </w:r>
      <w:r w:rsidR="00F13E3C" w:rsidRPr="00C108AB">
        <w:rPr>
          <w:rStyle w:val="fontstyle01"/>
          <w:sz w:val="24"/>
          <w:szCs w:val="24"/>
        </w:rPr>
        <w:t xml:space="preserve">Figure </w:t>
      </w:r>
      <w:r w:rsidR="003F1FFF">
        <w:rPr>
          <w:rStyle w:val="fontstyle01"/>
          <w:rFonts w:hint="eastAsia"/>
          <w:sz w:val="24"/>
          <w:szCs w:val="24"/>
        </w:rPr>
        <w:t>21</w:t>
      </w:r>
      <w:r w:rsidR="00F13E3C" w:rsidRPr="00C108AB">
        <w:rPr>
          <w:rStyle w:val="fontstyle01"/>
          <w:sz w:val="24"/>
          <w:szCs w:val="24"/>
        </w:rPr>
        <w:t xml:space="preserve">. </w:t>
      </w:r>
      <w:r w:rsidR="00F13E3C" w:rsidRPr="009C3C74">
        <w:rPr>
          <w:rFonts w:ascii="Times New Roman" w:hAnsi="Times New Roman" w:cs="Times New Roman"/>
          <w:b/>
          <w:bCs/>
          <w:sz w:val="24"/>
          <w:szCs w:val="24"/>
          <w:vertAlign w:val="superscript"/>
        </w:rPr>
        <w:t>13</w:t>
      </w:r>
      <w:r w:rsidR="00F13E3C" w:rsidRPr="009C3C74">
        <w:rPr>
          <w:rFonts w:ascii="Times New Roman" w:hAnsi="Times New Roman" w:cs="Times New Roman"/>
          <w:b/>
          <w:bCs/>
          <w:sz w:val="24"/>
          <w:szCs w:val="24"/>
        </w:rPr>
        <w:t>C</w:t>
      </w:r>
      <w:r w:rsidR="00F13E3C" w:rsidRPr="009C3C74">
        <w:rPr>
          <w:rStyle w:val="fontstyle01"/>
          <w:b w:val="0"/>
          <w:bCs w:val="0"/>
          <w:sz w:val="24"/>
          <w:szCs w:val="24"/>
        </w:rPr>
        <w:t xml:space="preserve"> </w:t>
      </w:r>
      <w:r w:rsidR="00F13E3C" w:rsidRPr="009C3C74">
        <w:rPr>
          <w:rStyle w:val="fontstyle01"/>
          <w:sz w:val="24"/>
          <w:szCs w:val="24"/>
        </w:rPr>
        <w:t xml:space="preserve">NMR spectrum of compound </w:t>
      </w:r>
      <w:r w:rsidR="00436BF8" w:rsidRPr="009C3C74">
        <w:rPr>
          <w:rStyle w:val="fontstyle01"/>
          <w:sz w:val="24"/>
          <w:szCs w:val="24"/>
        </w:rPr>
        <w:t>2-2</w:t>
      </w:r>
      <w:r w:rsidR="00F13E3C" w:rsidRPr="009C3C74">
        <w:rPr>
          <w:rStyle w:val="fontstyle01"/>
          <w:sz w:val="24"/>
          <w:szCs w:val="24"/>
        </w:rPr>
        <w:t xml:space="preserve"> in DMSO-</w:t>
      </w:r>
      <w:r w:rsidR="00F13E3C" w:rsidRPr="009C3C74">
        <w:rPr>
          <w:rStyle w:val="fontstyle01"/>
          <w:i/>
          <w:sz w:val="24"/>
          <w:szCs w:val="24"/>
        </w:rPr>
        <w:t>d</w:t>
      </w:r>
      <w:r w:rsidR="00F13E3C" w:rsidRPr="009C3C74">
        <w:rPr>
          <w:rStyle w:val="fontstyle01"/>
          <w:i/>
          <w:sz w:val="24"/>
          <w:szCs w:val="24"/>
          <w:vertAlign w:val="subscript"/>
        </w:rPr>
        <w:t>6</w:t>
      </w:r>
      <w:r w:rsidR="00F13E3C" w:rsidRPr="009C3C74">
        <w:rPr>
          <w:rStyle w:val="fontstyle01"/>
          <w:sz w:val="24"/>
          <w:szCs w:val="24"/>
        </w:rPr>
        <w:t xml:space="preserve"> </w:t>
      </w:r>
      <w:r w:rsidR="005E4A9B" w:rsidRPr="009C3C74">
        <w:rPr>
          <w:rStyle w:val="fontstyle01"/>
          <w:sz w:val="24"/>
          <w:szCs w:val="24"/>
        </w:rPr>
        <w:t>(101</w:t>
      </w:r>
      <w:r w:rsidR="00F13E3C" w:rsidRPr="009C3C74">
        <w:rPr>
          <w:rStyle w:val="fontstyle01"/>
          <w:sz w:val="24"/>
          <w:szCs w:val="24"/>
        </w:rPr>
        <w:t xml:space="preserve"> MHz).</w:t>
      </w:r>
    </w:p>
    <w:p w14:paraId="2407D52E" w14:textId="77777777" w:rsidR="00360D37" w:rsidRPr="00C108AB" w:rsidRDefault="00360D37" w:rsidP="00F13E3C">
      <w:pPr>
        <w:rPr>
          <w:rStyle w:val="fontstyle01"/>
          <w:b w:val="0"/>
          <w:sz w:val="24"/>
          <w:szCs w:val="24"/>
        </w:rPr>
      </w:pPr>
    </w:p>
    <w:p w14:paraId="138B657A" w14:textId="77777777" w:rsidR="00436BF8" w:rsidRDefault="00000000" w:rsidP="00F13E3C">
      <w:pPr>
        <w:rPr>
          <w:rStyle w:val="fontstyle01"/>
          <w:sz w:val="24"/>
          <w:szCs w:val="24"/>
        </w:rPr>
      </w:pPr>
      <w:r>
        <w:rPr>
          <w:rFonts w:ascii="Times New Roman" w:hAnsi="Times New Roman" w:cs="Times New Roman"/>
          <w:noProof/>
          <w:sz w:val="24"/>
          <w:szCs w:val="24"/>
        </w:rPr>
        <w:object w:dxaOrig="1440" w:dyaOrig="1440" w14:anchorId="552BC76D">
          <v:shape id="_x0000_s2081" type="#_x0000_t75" style="position:absolute;left:0;text-align:left;margin-left:-.65pt;margin-top:37.15pt;width:107.2pt;height:72.65pt;z-index:251685888;visibility:visible">
            <v:imagedata r:id="rId71" o:title=""/>
          </v:shape>
          <o:OLEObject Type="Embed" ProgID="ChemDraw.Document.6.0" ShapeID="_x0000_s2081" DrawAspect="Content" ObjectID="_1810823143" r:id="rId74"/>
        </w:object>
      </w:r>
      <w:r w:rsidR="00436BF8" w:rsidRPr="00C108AB">
        <w:rPr>
          <w:rFonts w:ascii="Times New Roman" w:eastAsia="宋体" w:hAnsi="Times New Roman" w:cs="Times New Roman"/>
          <w:b/>
          <w:noProof/>
          <w:color w:val="0070C0"/>
          <w:sz w:val="24"/>
          <w:szCs w:val="24"/>
        </w:rPr>
        <w:drawing>
          <wp:inline distT="0" distB="0" distL="0" distR="0" wp14:anchorId="0B8E895A" wp14:editId="7637F29F">
            <wp:extent cx="5274310" cy="331597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碳谱.png"/>
                    <pic:cNvPicPr/>
                  </pic:nvPicPr>
                  <pic:blipFill>
                    <a:blip r:embed="rId75">
                      <a:extLst>
                        <a:ext uri="{28A0092B-C50C-407E-A947-70E740481C1C}">
                          <a14:useLocalDpi xmlns:a14="http://schemas.microsoft.com/office/drawing/2010/main" val="0"/>
                        </a:ext>
                      </a:extLst>
                    </a:blip>
                    <a:stretch>
                      <a:fillRect/>
                    </a:stretch>
                  </pic:blipFill>
                  <pic:spPr>
                    <a:xfrm>
                      <a:off x="0" y="0"/>
                      <a:ext cx="5274310" cy="3315970"/>
                    </a:xfrm>
                    <a:prstGeom prst="rect">
                      <a:avLst/>
                    </a:prstGeom>
                  </pic:spPr>
                </pic:pic>
              </a:graphicData>
            </a:graphic>
          </wp:inline>
        </w:drawing>
      </w:r>
    </w:p>
    <w:p w14:paraId="10E371F4" w14:textId="77777777" w:rsidR="00360D37" w:rsidRPr="00C108AB" w:rsidRDefault="00360D37" w:rsidP="00F13E3C">
      <w:pPr>
        <w:rPr>
          <w:rStyle w:val="fontstyle01"/>
          <w:sz w:val="24"/>
          <w:szCs w:val="24"/>
        </w:rPr>
      </w:pPr>
    </w:p>
    <w:p w14:paraId="65C0AC1F" w14:textId="79A405AA" w:rsidR="00F13E3C" w:rsidRPr="009C3C74" w:rsidRDefault="009C3C74" w:rsidP="00F13E3C">
      <w:pPr>
        <w:rPr>
          <w:rStyle w:val="fontstyle01"/>
          <w:bCs w:val="0"/>
          <w:sz w:val="24"/>
          <w:szCs w:val="24"/>
        </w:rPr>
      </w:pPr>
      <w:r w:rsidRPr="000C0D32">
        <w:rPr>
          <w:rStyle w:val="fontstyle01"/>
          <w:rFonts w:eastAsiaTheme="majorEastAsia"/>
          <w:color w:val="auto"/>
          <w:sz w:val="24"/>
          <w:szCs w:val="24"/>
        </w:rPr>
        <w:lastRenderedPageBreak/>
        <w:t>Supplementary</w:t>
      </w:r>
      <w:r w:rsidRPr="00C108AB">
        <w:rPr>
          <w:rStyle w:val="fontstyle01"/>
          <w:sz w:val="24"/>
          <w:szCs w:val="24"/>
        </w:rPr>
        <w:t xml:space="preserve"> </w:t>
      </w:r>
      <w:r w:rsidR="005F23E1" w:rsidRPr="00C108AB">
        <w:rPr>
          <w:rStyle w:val="fontstyle01"/>
          <w:sz w:val="24"/>
          <w:szCs w:val="24"/>
        </w:rPr>
        <w:t xml:space="preserve">Figure </w:t>
      </w:r>
      <w:r w:rsidR="003F1FFF">
        <w:rPr>
          <w:rStyle w:val="fontstyle01"/>
          <w:rFonts w:hint="eastAsia"/>
          <w:sz w:val="24"/>
          <w:szCs w:val="24"/>
        </w:rPr>
        <w:t>22</w:t>
      </w:r>
      <w:r w:rsidR="00F13E3C" w:rsidRPr="00C108AB">
        <w:rPr>
          <w:rStyle w:val="fontstyle01"/>
          <w:sz w:val="24"/>
          <w:szCs w:val="24"/>
        </w:rPr>
        <w:t xml:space="preserve">. </w:t>
      </w:r>
      <w:r w:rsidR="00F13E3C" w:rsidRPr="009C3C74">
        <w:rPr>
          <w:rStyle w:val="fontstyle01"/>
          <w:bCs w:val="0"/>
          <w:sz w:val="24"/>
          <w:szCs w:val="24"/>
          <w:vertAlign w:val="superscript"/>
        </w:rPr>
        <w:t>1</w:t>
      </w:r>
      <w:r w:rsidR="00F13E3C" w:rsidRPr="009C3C74">
        <w:rPr>
          <w:rStyle w:val="fontstyle01"/>
          <w:bCs w:val="0"/>
          <w:sz w:val="24"/>
          <w:szCs w:val="24"/>
        </w:rPr>
        <w:t xml:space="preserve">H NMR spectrum of compound </w:t>
      </w:r>
      <w:r w:rsidR="00436BF8" w:rsidRPr="009C3C74">
        <w:rPr>
          <w:rStyle w:val="fontstyle01"/>
          <w:bCs w:val="0"/>
          <w:sz w:val="24"/>
          <w:szCs w:val="24"/>
        </w:rPr>
        <w:t>2-3</w:t>
      </w:r>
      <w:r w:rsidR="00F13E3C" w:rsidRPr="009C3C74">
        <w:rPr>
          <w:rStyle w:val="fontstyle01"/>
          <w:bCs w:val="0"/>
          <w:sz w:val="24"/>
          <w:szCs w:val="24"/>
        </w:rPr>
        <w:t xml:space="preserve"> in </w:t>
      </w:r>
      <w:r w:rsidR="00436BF8" w:rsidRPr="009C3C74">
        <w:rPr>
          <w:rStyle w:val="fontstyle01"/>
          <w:bCs w:val="0"/>
          <w:sz w:val="24"/>
          <w:szCs w:val="24"/>
        </w:rPr>
        <w:t>Chloroform-</w:t>
      </w:r>
      <w:r w:rsidR="00436BF8" w:rsidRPr="009C3C74">
        <w:rPr>
          <w:rStyle w:val="fontstyle01"/>
          <w:bCs w:val="0"/>
          <w:i/>
          <w:sz w:val="24"/>
          <w:szCs w:val="24"/>
        </w:rPr>
        <w:t xml:space="preserve">d </w:t>
      </w:r>
      <w:r w:rsidR="00436BF8" w:rsidRPr="009C3C74">
        <w:rPr>
          <w:rStyle w:val="fontstyle01"/>
          <w:bCs w:val="0"/>
          <w:sz w:val="24"/>
          <w:szCs w:val="24"/>
        </w:rPr>
        <w:t>(400 MHz).</w:t>
      </w:r>
    </w:p>
    <w:p w14:paraId="4B17DAA7" w14:textId="77777777" w:rsidR="00360D37" w:rsidRPr="00C108AB" w:rsidRDefault="00360D37" w:rsidP="00F13E3C">
      <w:pPr>
        <w:rPr>
          <w:rStyle w:val="fontstyle01"/>
          <w:b w:val="0"/>
          <w:sz w:val="24"/>
          <w:szCs w:val="24"/>
        </w:rPr>
      </w:pPr>
    </w:p>
    <w:p w14:paraId="2B9800F2" w14:textId="77777777" w:rsidR="00436BF8" w:rsidRDefault="00000000" w:rsidP="00F13E3C">
      <w:pPr>
        <w:rPr>
          <w:rStyle w:val="fontstyle01"/>
          <w:b w:val="0"/>
          <w:sz w:val="24"/>
          <w:szCs w:val="24"/>
        </w:rPr>
      </w:pPr>
      <w:r>
        <w:rPr>
          <w:rFonts w:ascii="Times New Roman" w:hAnsi="Times New Roman" w:cs="Times New Roman"/>
          <w:noProof/>
          <w:sz w:val="24"/>
          <w:szCs w:val="24"/>
        </w:rPr>
        <w:object w:dxaOrig="1440" w:dyaOrig="1440" w14:anchorId="5B63AF0D">
          <v:shape id="_x0000_s2082" type="#_x0000_t75" style="position:absolute;left:0;text-align:left;margin-left:2.85pt;margin-top:21.85pt;width:113.15pt;height:78.25pt;z-index:251686912;visibility:visible">
            <v:imagedata r:id="rId76" o:title=""/>
          </v:shape>
          <o:OLEObject Type="Embed" ProgID="ChemDraw.Document.6.0" ShapeID="_x0000_s2082" DrawAspect="Content" ObjectID="_1810823144" r:id="rId77"/>
        </w:object>
      </w:r>
      <w:r w:rsidR="00436BF8" w:rsidRPr="00C108AB">
        <w:rPr>
          <w:rFonts w:ascii="Times New Roman" w:hAnsi="Times New Roman" w:cs="Times New Roman"/>
          <w:noProof/>
          <w:sz w:val="24"/>
          <w:szCs w:val="24"/>
        </w:rPr>
        <w:drawing>
          <wp:inline distT="0" distB="0" distL="0" distR="0" wp14:anchorId="1A3F7824" wp14:editId="0FF0BE92">
            <wp:extent cx="5274310" cy="331597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 氢谱.png"/>
                    <pic:cNvPicPr/>
                  </pic:nvPicPr>
                  <pic:blipFill>
                    <a:blip r:embed="rId78">
                      <a:extLst>
                        <a:ext uri="{28A0092B-C50C-407E-A947-70E740481C1C}">
                          <a14:useLocalDpi xmlns:a14="http://schemas.microsoft.com/office/drawing/2010/main" val="0"/>
                        </a:ext>
                      </a:extLst>
                    </a:blip>
                    <a:stretch>
                      <a:fillRect/>
                    </a:stretch>
                  </pic:blipFill>
                  <pic:spPr>
                    <a:xfrm>
                      <a:off x="0" y="0"/>
                      <a:ext cx="5274310" cy="3315970"/>
                    </a:xfrm>
                    <a:prstGeom prst="rect">
                      <a:avLst/>
                    </a:prstGeom>
                  </pic:spPr>
                </pic:pic>
              </a:graphicData>
            </a:graphic>
          </wp:inline>
        </w:drawing>
      </w:r>
    </w:p>
    <w:p w14:paraId="4EB7E365" w14:textId="77777777" w:rsidR="00360D37" w:rsidRDefault="00360D37" w:rsidP="00F13E3C">
      <w:pPr>
        <w:rPr>
          <w:rStyle w:val="fontstyle01"/>
          <w:b w:val="0"/>
          <w:sz w:val="24"/>
          <w:szCs w:val="24"/>
        </w:rPr>
      </w:pPr>
    </w:p>
    <w:p w14:paraId="195D3F82" w14:textId="77777777" w:rsidR="00360D37" w:rsidRDefault="00360D37" w:rsidP="00F13E3C">
      <w:pPr>
        <w:rPr>
          <w:rStyle w:val="fontstyle01"/>
          <w:b w:val="0"/>
          <w:sz w:val="24"/>
          <w:szCs w:val="24"/>
        </w:rPr>
      </w:pPr>
    </w:p>
    <w:p w14:paraId="12008527" w14:textId="77777777" w:rsidR="00E40A2E" w:rsidRPr="00C108AB" w:rsidRDefault="00E40A2E" w:rsidP="00F13E3C">
      <w:pPr>
        <w:rPr>
          <w:rStyle w:val="fontstyle01"/>
          <w:b w:val="0"/>
          <w:sz w:val="24"/>
          <w:szCs w:val="24"/>
        </w:rPr>
      </w:pPr>
    </w:p>
    <w:p w14:paraId="01691C09" w14:textId="561AB4D2" w:rsidR="00436BF8" w:rsidRPr="009C3C74" w:rsidRDefault="009C3C74" w:rsidP="00F13E3C">
      <w:pPr>
        <w:rPr>
          <w:rStyle w:val="fontstyle01"/>
          <w:sz w:val="24"/>
          <w:szCs w:val="24"/>
        </w:rPr>
      </w:pPr>
      <w:r w:rsidRPr="000C0D32">
        <w:rPr>
          <w:rStyle w:val="fontstyle01"/>
          <w:rFonts w:eastAsiaTheme="majorEastAsia"/>
          <w:color w:val="auto"/>
          <w:sz w:val="24"/>
          <w:szCs w:val="24"/>
        </w:rPr>
        <w:t>Supplementary</w:t>
      </w:r>
      <w:r w:rsidRPr="00C108AB">
        <w:rPr>
          <w:rStyle w:val="fontstyle01"/>
          <w:sz w:val="24"/>
          <w:szCs w:val="24"/>
        </w:rPr>
        <w:t xml:space="preserve"> </w:t>
      </w:r>
      <w:r w:rsidR="00F13E3C" w:rsidRPr="00C108AB">
        <w:rPr>
          <w:rStyle w:val="fontstyle01"/>
          <w:sz w:val="24"/>
          <w:szCs w:val="24"/>
        </w:rPr>
        <w:t xml:space="preserve">Figure </w:t>
      </w:r>
      <w:r w:rsidR="003F1FFF">
        <w:rPr>
          <w:rStyle w:val="fontstyle01"/>
          <w:rFonts w:hint="eastAsia"/>
          <w:sz w:val="24"/>
          <w:szCs w:val="24"/>
        </w:rPr>
        <w:t>23</w:t>
      </w:r>
      <w:r w:rsidR="00F13E3C" w:rsidRPr="00C108AB">
        <w:rPr>
          <w:rStyle w:val="fontstyle01"/>
          <w:sz w:val="24"/>
          <w:szCs w:val="24"/>
        </w:rPr>
        <w:t xml:space="preserve">. </w:t>
      </w:r>
      <w:r w:rsidR="00F13E3C" w:rsidRPr="009C3C74">
        <w:rPr>
          <w:rFonts w:ascii="Times New Roman" w:hAnsi="Times New Roman" w:cs="Times New Roman"/>
          <w:b/>
          <w:bCs/>
          <w:sz w:val="24"/>
          <w:szCs w:val="24"/>
          <w:vertAlign w:val="superscript"/>
        </w:rPr>
        <w:t>13</w:t>
      </w:r>
      <w:r w:rsidR="00F13E3C" w:rsidRPr="009C3C74">
        <w:rPr>
          <w:rFonts w:ascii="Times New Roman" w:hAnsi="Times New Roman" w:cs="Times New Roman"/>
          <w:b/>
          <w:bCs/>
          <w:sz w:val="24"/>
          <w:szCs w:val="24"/>
        </w:rPr>
        <w:t>C</w:t>
      </w:r>
      <w:r w:rsidR="00F13E3C" w:rsidRPr="009C3C74">
        <w:rPr>
          <w:rStyle w:val="fontstyle01"/>
          <w:b w:val="0"/>
          <w:bCs w:val="0"/>
          <w:sz w:val="24"/>
          <w:szCs w:val="24"/>
        </w:rPr>
        <w:t xml:space="preserve"> </w:t>
      </w:r>
      <w:r w:rsidR="00F13E3C" w:rsidRPr="009C3C74">
        <w:rPr>
          <w:rStyle w:val="fontstyle01"/>
          <w:sz w:val="24"/>
          <w:szCs w:val="24"/>
        </w:rPr>
        <w:t xml:space="preserve">NMR spectrum of compound </w:t>
      </w:r>
      <w:r w:rsidR="00436BF8" w:rsidRPr="009C3C74">
        <w:rPr>
          <w:rStyle w:val="fontstyle01"/>
          <w:sz w:val="24"/>
          <w:szCs w:val="24"/>
        </w:rPr>
        <w:t>2-3</w:t>
      </w:r>
      <w:r w:rsidR="00F13E3C" w:rsidRPr="009C3C74">
        <w:rPr>
          <w:rStyle w:val="fontstyle01"/>
          <w:sz w:val="24"/>
          <w:szCs w:val="24"/>
        </w:rPr>
        <w:t xml:space="preserve"> in </w:t>
      </w:r>
      <w:r w:rsidR="00436BF8" w:rsidRPr="009C3C74">
        <w:rPr>
          <w:rStyle w:val="fontstyle01"/>
          <w:sz w:val="24"/>
          <w:szCs w:val="24"/>
        </w:rPr>
        <w:t>Chloroform-</w:t>
      </w:r>
      <w:r w:rsidR="00436BF8" w:rsidRPr="009C3C74">
        <w:rPr>
          <w:rStyle w:val="fontstyle01"/>
          <w:i/>
          <w:sz w:val="24"/>
          <w:szCs w:val="24"/>
        </w:rPr>
        <w:t xml:space="preserve">d </w:t>
      </w:r>
      <w:r w:rsidR="00436BF8" w:rsidRPr="009C3C74">
        <w:rPr>
          <w:rStyle w:val="fontstyle01"/>
          <w:sz w:val="24"/>
          <w:szCs w:val="24"/>
        </w:rPr>
        <w:t>(</w:t>
      </w:r>
      <w:r w:rsidR="005E4A9B" w:rsidRPr="009C3C74">
        <w:rPr>
          <w:rStyle w:val="fontstyle01"/>
          <w:sz w:val="24"/>
          <w:szCs w:val="24"/>
        </w:rPr>
        <w:t>101</w:t>
      </w:r>
      <w:r w:rsidR="00436BF8" w:rsidRPr="009C3C74">
        <w:rPr>
          <w:rStyle w:val="fontstyle01"/>
          <w:sz w:val="24"/>
          <w:szCs w:val="24"/>
        </w:rPr>
        <w:t xml:space="preserve"> MHz).</w:t>
      </w:r>
    </w:p>
    <w:p w14:paraId="0131E360" w14:textId="77777777" w:rsidR="00360D37" w:rsidRPr="00C108AB" w:rsidRDefault="00360D37" w:rsidP="00F13E3C">
      <w:pPr>
        <w:rPr>
          <w:rStyle w:val="fontstyle01"/>
          <w:b w:val="0"/>
          <w:sz w:val="24"/>
          <w:szCs w:val="24"/>
        </w:rPr>
      </w:pPr>
    </w:p>
    <w:p w14:paraId="386529C3" w14:textId="77777777" w:rsidR="00436BF8" w:rsidRDefault="00000000" w:rsidP="00F13E3C">
      <w:pPr>
        <w:rPr>
          <w:rStyle w:val="fontstyle01"/>
          <w:b w:val="0"/>
          <w:sz w:val="24"/>
          <w:szCs w:val="24"/>
        </w:rPr>
      </w:pPr>
      <w:r>
        <w:rPr>
          <w:rFonts w:ascii="Times New Roman" w:hAnsi="Times New Roman" w:cs="Times New Roman"/>
          <w:noProof/>
          <w:sz w:val="24"/>
          <w:szCs w:val="24"/>
        </w:rPr>
        <w:object w:dxaOrig="1440" w:dyaOrig="1440" w14:anchorId="21CB9113">
          <v:shape id="_x0000_s2083" type="#_x0000_t75" style="position:absolute;left:0;text-align:left;margin-left:2.85pt;margin-top:38.95pt;width:113.15pt;height:78.25pt;z-index:251687936;visibility:visible">
            <v:imagedata r:id="rId76" o:title=""/>
          </v:shape>
          <o:OLEObject Type="Embed" ProgID="ChemDraw.Document.6.0" ShapeID="_x0000_s2083" DrawAspect="Content" ObjectID="_1810823145" r:id="rId79"/>
        </w:object>
      </w:r>
      <w:r w:rsidR="00436BF8" w:rsidRPr="00C108AB">
        <w:rPr>
          <w:rFonts w:ascii="Times New Roman" w:hAnsi="Times New Roman" w:cs="Times New Roman"/>
          <w:noProof/>
          <w:sz w:val="24"/>
          <w:szCs w:val="24"/>
        </w:rPr>
        <w:drawing>
          <wp:inline distT="0" distB="0" distL="0" distR="0" wp14:anchorId="19895BEC" wp14:editId="4598344A">
            <wp:extent cx="5274310" cy="3315970"/>
            <wp:effectExtent l="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 碳谱.png"/>
                    <pic:cNvPicPr/>
                  </pic:nvPicPr>
                  <pic:blipFill>
                    <a:blip r:embed="rId80">
                      <a:extLst>
                        <a:ext uri="{28A0092B-C50C-407E-A947-70E740481C1C}">
                          <a14:useLocalDpi xmlns:a14="http://schemas.microsoft.com/office/drawing/2010/main" val="0"/>
                        </a:ext>
                      </a:extLst>
                    </a:blip>
                    <a:stretch>
                      <a:fillRect/>
                    </a:stretch>
                  </pic:blipFill>
                  <pic:spPr>
                    <a:xfrm>
                      <a:off x="0" y="0"/>
                      <a:ext cx="5274310" cy="3315970"/>
                    </a:xfrm>
                    <a:prstGeom prst="rect">
                      <a:avLst/>
                    </a:prstGeom>
                  </pic:spPr>
                </pic:pic>
              </a:graphicData>
            </a:graphic>
          </wp:inline>
        </w:drawing>
      </w:r>
    </w:p>
    <w:p w14:paraId="1D7E8019" w14:textId="77777777" w:rsidR="00360D37" w:rsidRPr="00C108AB" w:rsidRDefault="00360D37" w:rsidP="00F13E3C">
      <w:pPr>
        <w:rPr>
          <w:rStyle w:val="fontstyle01"/>
          <w:b w:val="0"/>
          <w:sz w:val="24"/>
          <w:szCs w:val="24"/>
        </w:rPr>
      </w:pPr>
    </w:p>
    <w:p w14:paraId="1BFFE2ED" w14:textId="294A99F3" w:rsidR="00F13E3C" w:rsidRPr="009C3C74" w:rsidRDefault="009C3C74" w:rsidP="00F13E3C">
      <w:pPr>
        <w:rPr>
          <w:rStyle w:val="fontstyle01"/>
          <w:bCs w:val="0"/>
          <w:sz w:val="24"/>
          <w:szCs w:val="24"/>
        </w:rPr>
      </w:pPr>
      <w:r w:rsidRPr="000C0D32">
        <w:rPr>
          <w:rStyle w:val="fontstyle01"/>
          <w:rFonts w:eastAsiaTheme="majorEastAsia"/>
          <w:color w:val="auto"/>
          <w:sz w:val="24"/>
          <w:szCs w:val="24"/>
        </w:rPr>
        <w:lastRenderedPageBreak/>
        <w:t>Supplementary</w:t>
      </w:r>
      <w:r w:rsidRPr="00C108AB">
        <w:rPr>
          <w:rStyle w:val="fontstyle01"/>
          <w:sz w:val="24"/>
          <w:szCs w:val="24"/>
        </w:rPr>
        <w:t xml:space="preserve"> </w:t>
      </w:r>
      <w:r w:rsidR="005F23E1" w:rsidRPr="00C108AB">
        <w:rPr>
          <w:rStyle w:val="fontstyle01"/>
          <w:sz w:val="24"/>
          <w:szCs w:val="24"/>
        </w:rPr>
        <w:t xml:space="preserve">Figure </w:t>
      </w:r>
      <w:r w:rsidR="003F1FFF">
        <w:rPr>
          <w:rStyle w:val="fontstyle01"/>
          <w:rFonts w:hint="eastAsia"/>
          <w:sz w:val="24"/>
          <w:szCs w:val="24"/>
        </w:rPr>
        <w:t>24</w:t>
      </w:r>
      <w:r w:rsidR="00F13E3C" w:rsidRPr="00C108AB">
        <w:rPr>
          <w:rStyle w:val="fontstyle01"/>
          <w:sz w:val="24"/>
          <w:szCs w:val="24"/>
        </w:rPr>
        <w:t xml:space="preserve">. </w:t>
      </w:r>
      <w:r w:rsidR="00F13E3C" w:rsidRPr="009C3C74">
        <w:rPr>
          <w:rStyle w:val="fontstyle01"/>
          <w:bCs w:val="0"/>
          <w:sz w:val="24"/>
          <w:szCs w:val="24"/>
          <w:vertAlign w:val="superscript"/>
        </w:rPr>
        <w:t>1</w:t>
      </w:r>
      <w:r w:rsidR="00F13E3C" w:rsidRPr="009C3C74">
        <w:rPr>
          <w:rStyle w:val="fontstyle01"/>
          <w:bCs w:val="0"/>
          <w:sz w:val="24"/>
          <w:szCs w:val="24"/>
        </w:rPr>
        <w:t xml:space="preserve">H NMR spectrum of compound </w:t>
      </w:r>
      <w:r w:rsidR="00436BF8" w:rsidRPr="009C3C74">
        <w:rPr>
          <w:rStyle w:val="fontstyle01"/>
          <w:bCs w:val="0"/>
          <w:sz w:val="24"/>
          <w:szCs w:val="24"/>
        </w:rPr>
        <w:t>2-4</w:t>
      </w:r>
      <w:r w:rsidR="00F13E3C" w:rsidRPr="009C3C74">
        <w:rPr>
          <w:rStyle w:val="fontstyle01"/>
          <w:bCs w:val="0"/>
          <w:sz w:val="24"/>
          <w:szCs w:val="24"/>
        </w:rPr>
        <w:t xml:space="preserve"> in </w:t>
      </w:r>
      <w:r w:rsidR="00436BF8" w:rsidRPr="009C3C74">
        <w:rPr>
          <w:rStyle w:val="fontstyle01"/>
          <w:bCs w:val="0"/>
          <w:sz w:val="24"/>
          <w:szCs w:val="24"/>
        </w:rPr>
        <w:t>Chloroform-</w:t>
      </w:r>
      <w:r w:rsidR="00436BF8" w:rsidRPr="009C3C74">
        <w:rPr>
          <w:rStyle w:val="fontstyle01"/>
          <w:bCs w:val="0"/>
          <w:i/>
          <w:sz w:val="24"/>
          <w:szCs w:val="24"/>
        </w:rPr>
        <w:t xml:space="preserve">d </w:t>
      </w:r>
      <w:r w:rsidR="00436BF8" w:rsidRPr="009C3C74">
        <w:rPr>
          <w:rStyle w:val="fontstyle01"/>
          <w:bCs w:val="0"/>
          <w:sz w:val="24"/>
          <w:szCs w:val="24"/>
        </w:rPr>
        <w:t>(400 MHz).</w:t>
      </w:r>
    </w:p>
    <w:p w14:paraId="6E3BE539" w14:textId="77777777" w:rsidR="00360D37" w:rsidRPr="00C108AB" w:rsidRDefault="00360D37" w:rsidP="00F13E3C">
      <w:pPr>
        <w:rPr>
          <w:rStyle w:val="fontstyle01"/>
          <w:b w:val="0"/>
          <w:sz w:val="24"/>
          <w:szCs w:val="24"/>
        </w:rPr>
      </w:pPr>
    </w:p>
    <w:p w14:paraId="42B16F2C" w14:textId="77777777" w:rsidR="00436BF8" w:rsidRDefault="00000000" w:rsidP="00F13E3C">
      <w:pPr>
        <w:rPr>
          <w:rStyle w:val="fontstyle01"/>
          <w:b w:val="0"/>
          <w:sz w:val="24"/>
          <w:szCs w:val="24"/>
        </w:rPr>
      </w:pPr>
      <w:r>
        <w:rPr>
          <w:rFonts w:ascii="Times New Roman" w:eastAsia="宋体" w:hAnsi="Times New Roman" w:cs="Times New Roman"/>
          <w:b/>
          <w:noProof/>
          <w:color w:val="0070C0"/>
          <w:sz w:val="24"/>
          <w:szCs w:val="24"/>
        </w:rPr>
        <w:object w:dxaOrig="1440" w:dyaOrig="1440" w14:anchorId="7B1AE6A0">
          <v:shape id="_x0000_s2084" type="#_x0000_t75" style="position:absolute;left:0;text-align:left;margin-left:3pt;margin-top:36.85pt;width:106.5pt;height:77.15pt;z-index:251688960;visibility:visible">
            <v:imagedata r:id="rId81" o:title=""/>
          </v:shape>
          <o:OLEObject Type="Embed" ProgID="ChemDraw.Document.6.0" ShapeID="_x0000_s2084" DrawAspect="Content" ObjectID="_1810823146" r:id="rId82"/>
        </w:object>
      </w:r>
      <w:r w:rsidR="00436BF8" w:rsidRPr="00C108AB">
        <w:rPr>
          <w:rFonts w:ascii="Times New Roman" w:eastAsia="宋体" w:hAnsi="Times New Roman" w:cs="Times New Roman"/>
          <w:b/>
          <w:noProof/>
          <w:color w:val="0070C0"/>
          <w:sz w:val="24"/>
          <w:szCs w:val="24"/>
        </w:rPr>
        <w:drawing>
          <wp:inline distT="0" distB="0" distL="0" distR="0" wp14:anchorId="520E8FF8" wp14:editId="13B60313">
            <wp:extent cx="5274310" cy="3315970"/>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 氢谱.png"/>
                    <pic:cNvPicPr/>
                  </pic:nvPicPr>
                  <pic:blipFill>
                    <a:blip r:embed="rId83">
                      <a:extLst>
                        <a:ext uri="{28A0092B-C50C-407E-A947-70E740481C1C}">
                          <a14:useLocalDpi xmlns:a14="http://schemas.microsoft.com/office/drawing/2010/main" val="0"/>
                        </a:ext>
                      </a:extLst>
                    </a:blip>
                    <a:stretch>
                      <a:fillRect/>
                    </a:stretch>
                  </pic:blipFill>
                  <pic:spPr>
                    <a:xfrm>
                      <a:off x="0" y="0"/>
                      <a:ext cx="5274310" cy="3315970"/>
                    </a:xfrm>
                    <a:prstGeom prst="rect">
                      <a:avLst/>
                    </a:prstGeom>
                  </pic:spPr>
                </pic:pic>
              </a:graphicData>
            </a:graphic>
          </wp:inline>
        </w:drawing>
      </w:r>
    </w:p>
    <w:p w14:paraId="40C5575D" w14:textId="77777777" w:rsidR="00360D37" w:rsidRDefault="00360D37" w:rsidP="00F13E3C">
      <w:pPr>
        <w:rPr>
          <w:rStyle w:val="fontstyle01"/>
          <w:b w:val="0"/>
          <w:sz w:val="24"/>
          <w:szCs w:val="24"/>
        </w:rPr>
      </w:pPr>
    </w:p>
    <w:p w14:paraId="611ED419" w14:textId="77777777" w:rsidR="00360D37" w:rsidRDefault="00360D37" w:rsidP="00F13E3C">
      <w:pPr>
        <w:rPr>
          <w:rStyle w:val="fontstyle01"/>
          <w:b w:val="0"/>
          <w:sz w:val="24"/>
          <w:szCs w:val="24"/>
        </w:rPr>
      </w:pPr>
    </w:p>
    <w:p w14:paraId="1B6AE2C4" w14:textId="77777777" w:rsidR="00360D37" w:rsidRPr="00C108AB" w:rsidRDefault="00360D37" w:rsidP="00F13E3C">
      <w:pPr>
        <w:rPr>
          <w:rStyle w:val="fontstyle01"/>
          <w:b w:val="0"/>
          <w:sz w:val="24"/>
          <w:szCs w:val="24"/>
        </w:rPr>
      </w:pPr>
    </w:p>
    <w:p w14:paraId="2C02B2FE" w14:textId="3A19E913" w:rsidR="00F13E3C" w:rsidRPr="009C3C74" w:rsidRDefault="009C3C74" w:rsidP="00F13E3C">
      <w:pPr>
        <w:rPr>
          <w:rStyle w:val="fontstyle01"/>
          <w:sz w:val="24"/>
          <w:szCs w:val="24"/>
        </w:rPr>
      </w:pPr>
      <w:r w:rsidRPr="000C0D32">
        <w:rPr>
          <w:rStyle w:val="fontstyle01"/>
          <w:rFonts w:eastAsiaTheme="majorEastAsia"/>
          <w:color w:val="auto"/>
          <w:sz w:val="24"/>
          <w:szCs w:val="24"/>
        </w:rPr>
        <w:t>Supplementary</w:t>
      </w:r>
      <w:r w:rsidRPr="00C108AB">
        <w:rPr>
          <w:rStyle w:val="fontstyle01"/>
          <w:sz w:val="24"/>
          <w:szCs w:val="24"/>
        </w:rPr>
        <w:t xml:space="preserve"> </w:t>
      </w:r>
      <w:r w:rsidR="00F13E3C" w:rsidRPr="00C108AB">
        <w:rPr>
          <w:rStyle w:val="fontstyle01"/>
          <w:sz w:val="24"/>
          <w:szCs w:val="24"/>
        </w:rPr>
        <w:t xml:space="preserve">Figure </w:t>
      </w:r>
      <w:r w:rsidR="003F1FFF" w:rsidRPr="00C108AB">
        <w:rPr>
          <w:rStyle w:val="fontstyle01"/>
          <w:sz w:val="24"/>
          <w:szCs w:val="24"/>
        </w:rPr>
        <w:t>2</w:t>
      </w:r>
      <w:r w:rsidR="003F1FFF">
        <w:rPr>
          <w:rStyle w:val="fontstyle01"/>
          <w:rFonts w:hint="eastAsia"/>
          <w:sz w:val="24"/>
          <w:szCs w:val="24"/>
        </w:rPr>
        <w:t>5</w:t>
      </w:r>
      <w:r w:rsidR="00F13E3C" w:rsidRPr="00C108AB">
        <w:rPr>
          <w:rStyle w:val="fontstyle01"/>
          <w:sz w:val="24"/>
          <w:szCs w:val="24"/>
        </w:rPr>
        <w:t xml:space="preserve">. </w:t>
      </w:r>
      <w:r w:rsidR="00F13E3C" w:rsidRPr="009C3C74">
        <w:rPr>
          <w:rFonts w:ascii="Times New Roman" w:hAnsi="Times New Roman" w:cs="Times New Roman"/>
          <w:b/>
          <w:bCs/>
          <w:sz w:val="24"/>
          <w:szCs w:val="24"/>
          <w:vertAlign w:val="superscript"/>
        </w:rPr>
        <w:t>13</w:t>
      </w:r>
      <w:r w:rsidR="00F13E3C" w:rsidRPr="009C3C74">
        <w:rPr>
          <w:rFonts w:ascii="Times New Roman" w:hAnsi="Times New Roman" w:cs="Times New Roman"/>
          <w:b/>
          <w:bCs/>
          <w:sz w:val="24"/>
          <w:szCs w:val="24"/>
        </w:rPr>
        <w:t>C</w:t>
      </w:r>
      <w:r w:rsidR="00F13E3C" w:rsidRPr="009C3C74">
        <w:rPr>
          <w:rStyle w:val="fontstyle01"/>
          <w:b w:val="0"/>
          <w:bCs w:val="0"/>
          <w:sz w:val="24"/>
          <w:szCs w:val="24"/>
        </w:rPr>
        <w:t xml:space="preserve"> </w:t>
      </w:r>
      <w:r w:rsidR="00F13E3C" w:rsidRPr="009C3C74">
        <w:rPr>
          <w:rStyle w:val="fontstyle01"/>
          <w:sz w:val="24"/>
          <w:szCs w:val="24"/>
        </w:rPr>
        <w:t xml:space="preserve">NMR spectrum of compound </w:t>
      </w:r>
      <w:r w:rsidR="00436BF8" w:rsidRPr="009C3C74">
        <w:rPr>
          <w:rStyle w:val="fontstyle01"/>
          <w:sz w:val="24"/>
          <w:szCs w:val="24"/>
        </w:rPr>
        <w:t>2-4</w:t>
      </w:r>
      <w:r w:rsidR="00F13E3C" w:rsidRPr="009C3C74">
        <w:rPr>
          <w:rStyle w:val="fontstyle01"/>
          <w:sz w:val="24"/>
          <w:szCs w:val="24"/>
        </w:rPr>
        <w:t xml:space="preserve"> in </w:t>
      </w:r>
      <w:r w:rsidR="00436BF8" w:rsidRPr="009C3C74">
        <w:rPr>
          <w:rStyle w:val="fontstyle01"/>
          <w:sz w:val="24"/>
          <w:szCs w:val="24"/>
        </w:rPr>
        <w:t>Chloroform-</w:t>
      </w:r>
      <w:r w:rsidR="00436BF8" w:rsidRPr="009C3C74">
        <w:rPr>
          <w:rStyle w:val="fontstyle01"/>
          <w:i/>
          <w:sz w:val="24"/>
          <w:szCs w:val="24"/>
        </w:rPr>
        <w:t xml:space="preserve">d </w:t>
      </w:r>
      <w:r w:rsidR="00436BF8" w:rsidRPr="009C3C74">
        <w:rPr>
          <w:rStyle w:val="fontstyle01"/>
          <w:sz w:val="24"/>
          <w:szCs w:val="24"/>
        </w:rPr>
        <w:t>(</w:t>
      </w:r>
      <w:r w:rsidR="002E0416" w:rsidRPr="009C3C74">
        <w:rPr>
          <w:rStyle w:val="fontstyle01"/>
          <w:sz w:val="24"/>
          <w:szCs w:val="24"/>
        </w:rPr>
        <w:t>101</w:t>
      </w:r>
      <w:r w:rsidR="00436BF8" w:rsidRPr="009C3C74">
        <w:rPr>
          <w:rStyle w:val="fontstyle01"/>
          <w:sz w:val="24"/>
          <w:szCs w:val="24"/>
        </w:rPr>
        <w:t xml:space="preserve"> MHz).</w:t>
      </w:r>
    </w:p>
    <w:p w14:paraId="4584E505" w14:textId="77777777" w:rsidR="00360D37" w:rsidRPr="00C108AB" w:rsidRDefault="00360D37" w:rsidP="00F13E3C">
      <w:pPr>
        <w:rPr>
          <w:rStyle w:val="fontstyle01"/>
          <w:b w:val="0"/>
          <w:sz w:val="24"/>
          <w:szCs w:val="24"/>
        </w:rPr>
      </w:pPr>
    </w:p>
    <w:p w14:paraId="7E99831A" w14:textId="77777777" w:rsidR="00436BF8" w:rsidRDefault="00000000" w:rsidP="00F13E3C">
      <w:pPr>
        <w:rPr>
          <w:rStyle w:val="fontstyle01"/>
          <w:sz w:val="24"/>
          <w:szCs w:val="24"/>
        </w:rPr>
      </w:pPr>
      <w:r>
        <w:rPr>
          <w:rFonts w:ascii="Times New Roman" w:eastAsia="宋体" w:hAnsi="Times New Roman" w:cs="Times New Roman"/>
          <w:b/>
          <w:noProof/>
          <w:color w:val="0070C0"/>
          <w:sz w:val="24"/>
          <w:szCs w:val="24"/>
        </w:rPr>
        <w:object w:dxaOrig="1440" w:dyaOrig="1440" w14:anchorId="48A0AB8C">
          <v:shape id="_x0000_s2085" type="#_x0000_t75" style="position:absolute;left:0;text-align:left;margin-left:3pt;margin-top:38.95pt;width:106.5pt;height:77.15pt;z-index:251689984;visibility:visible">
            <v:imagedata r:id="rId81" o:title=""/>
          </v:shape>
          <o:OLEObject Type="Embed" ProgID="ChemDraw.Document.6.0" ShapeID="_x0000_s2085" DrawAspect="Content" ObjectID="_1810823147" r:id="rId84"/>
        </w:object>
      </w:r>
      <w:r w:rsidR="00436BF8" w:rsidRPr="00C108AB">
        <w:rPr>
          <w:rFonts w:ascii="Times New Roman" w:hAnsi="Times New Roman" w:cs="Times New Roman"/>
          <w:noProof/>
          <w:sz w:val="24"/>
          <w:szCs w:val="24"/>
        </w:rPr>
        <w:drawing>
          <wp:inline distT="0" distB="0" distL="0" distR="0" wp14:anchorId="56E1E3D0" wp14:editId="32ED871E">
            <wp:extent cx="5274310" cy="331597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 碳谱.png"/>
                    <pic:cNvPicPr/>
                  </pic:nvPicPr>
                  <pic:blipFill>
                    <a:blip r:embed="rId85">
                      <a:extLst>
                        <a:ext uri="{28A0092B-C50C-407E-A947-70E740481C1C}">
                          <a14:useLocalDpi xmlns:a14="http://schemas.microsoft.com/office/drawing/2010/main" val="0"/>
                        </a:ext>
                      </a:extLst>
                    </a:blip>
                    <a:stretch>
                      <a:fillRect/>
                    </a:stretch>
                  </pic:blipFill>
                  <pic:spPr>
                    <a:xfrm>
                      <a:off x="0" y="0"/>
                      <a:ext cx="5274310" cy="3315970"/>
                    </a:xfrm>
                    <a:prstGeom prst="rect">
                      <a:avLst/>
                    </a:prstGeom>
                  </pic:spPr>
                </pic:pic>
              </a:graphicData>
            </a:graphic>
          </wp:inline>
        </w:drawing>
      </w:r>
    </w:p>
    <w:p w14:paraId="72E671F3" w14:textId="77777777" w:rsidR="00360D37" w:rsidRPr="00C108AB" w:rsidRDefault="00360D37" w:rsidP="00F13E3C">
      <w:pPr>
        <w:rPr>
          <w:rStyle w:val="fontstyle01"/>
          <w:sz w:val="24"/>
          <w:szCs w:val="24"/>
        </w:rPr>
      </w:pPr>
    </w:p>
    <w:p w14:paraId="68F65B89" w14:textId="35670DA4" w:rsidR="00436BF8" w:rsidRPr="009C3C74" w:rsidRDefault="009C3C74" w:rsidP="00F13E3C">
      <w:pPr>
        <w:rPr>
          <w:rStyle w:val="fontstyle01"/>
          <w:sz w:val="24"/>
          <w:szCs w:val="24"/>
        </w:rPr>
      </w:pPr>
      <w:r w:rsidRPr="000C0D32">
        <w:rPr>
          <w:rStyle w:val="fontstyle01"/>
          <w:rFonts w:eastAsiaTheme="majorEastAsia"/>
          <w:color w:val="auto"/>
          <w:sz w:val="24"/>
          <w:szCs w:val="24"/>
        </w:rPr>
        <w:lastRenderedPageBreak/>
        <w:t>Supplementary</w:t>
      </w:r>
      <w:r w:rsidRPr="00C108AB">
        <w:rPr>
          <w:rStyle w:val="fontstyle01"/>
          <w:sz w:val="24"/>
          <w:szCs w:val="24"/>
        </w:rPr>
        <w:t xml:space="preserve"> </w:t>
      </w:r>
      <w:r w:rsidR="005F23E1" w:rsidRPr="00C108AB">
        <w:rPr>
          <w:rStyle w:val="fontstyle01"/>
          <w:sz w:val="24"/>
          <w:szCs w:val="24"/>
        </w:rPr>
        <w:t xml:space="preserve">Figure </w:t>
      </w:r>
      <w:r w:rsidR="003F1FFF" w:rsidRPr="00C108AB">
        <w:rPr>
          <w:rStyle w:val="fontstyle01"/>
          <w:sz w:val="24"/>
          <w:szCs w:val="24"/>
        </w:rPr>
        <w:t>2</w:t>
      </w:r>
      <w:r w:rsidR="003F1FFF">
        <w:rPr>
          <w:rStyle w:val="fontstyle01"/>
          <w:rFonts w:hint="eastAsia"/>
          <w:sz w:val="24"/>
          <w:szCs w:val="24"/>
        </w:rPr>
        <w:t>6</w:t>
      </w:r>
      <w:r w:rsidR="00F13E3C" w:rsidRPr="00C108AB">
        <w:rPr>
          <w:rStyle w:val="fontstyle01"/>
          <w:sz w:val="24"/>
          <w:szCs w:val="24"/>
        </w:rPr>
        <w:t>.</w:t>
      </w:r>
      <w:r w:rsidR="00F13E3C" w:rsidRPr="009C3C74">
        <w:rPr>
          <w:rStyle w:val="fontstyle01"/>
          <w:sz w:val="24"/>
          <w:szCs w:val="24"/>
        </w:rPr>
        <w:t xml:space="preserve"> </w:t>
      </w:r>
      <w:r w:rsidR="00F13E3C" w:rsidRPr="009C3C74">
        <w:rPr>
          <w:rStyle w:val="fontstyle01"/>
          <w:sz w:val="24"/>
          <w:szCs w:val="24"/>
          <w:vertAlign w:val="superscript"/>
        </w:rPr>
        <w:t>1</w:t>
      </w:r>
      <w:r w:rsidR="00F13E3C" w:rsidRPr="009C3C74">
        <w:rPr>
          <w:rStyle w:val="fontstyle01"/>
          <w:sz w:val="24"/>
          <w:szCs w:val="24"/>
        </w:rPr>
        <w:t xml:space="preserve">H NMR spectrum of compound </w:t>
      </w:r>
      <w:r w:rsidR="00436BF8" w:rsidRPr="009C3C74">
        <w:rPr>
          <w:rStyle w:val="fontstyle01"/>
          <w:sz w:val="24"/>
          <w:szCs w:val="24"/>
        </w:rPr>
        <w:t>2-5</w:t>
      </w:r>
      <w:r w:rsidR="00F13E3C" w:rsidRPr="009C3C74">
        <w:rPr>
          <w:rStyle w:val="fontstyle01"/>
          <w:sz w:val="24"/>
          <w:szCs w:val="24"/>
        </w:rPr>
        <w:t xml:space="preserve"> in </w:t>
      </w:r>
      <w:r w:rsidR="00436BF8" w:rsidRPr="009C3C74">
        <w:rPr>
          <w:rStyle w:val="fontstyle01"/>
          <w:sz w:val="24"/>
          <w:szCs w:val="24"/>
        </w:rPr>
        <w:t>Chloroform-</w:t>
      </w:r>
      <w:r w:rsidR="00436BF8" w:rsidRPr="009C3C74">
        <w:rPr>
          <w:rStyle w:val="fontstyle01"/>
          <w:i/>
          <w:sz w:val="24"/>
          <w:szCs w:val="24"/>
        </w:rPr>
        <w:t xml:space="preserve">d </w:t>
      </w:r>
      <w:r w:rsidR="00436BF8" w:rsidRPr="009C3C74">
        <w:rPr>
          <w:rStyle w:val="fontstyle01"/>
          <w:sz w:val="24"/>
          <w:szCs w:val="24"/>
        </w:rPr>
        <w:t>(400 MHz).</w:t>
      </w:r>
    </w:p>
    <w:p w14:paraId="78BD4057" w14:textId="77777777" w:rsidR="00360D37" w:rsidRPr="00360D37" w:rsidRDefault="00360D37" w:rsidP="00F13E3C">
      <w:pPr>
        <w:rPr>
          <w:rStyle w:val="fontstyle01"/>
          <w:b w:val="0"/>
          <w:sz w:val="24"/>
          <w:szCs w:val="24"/>
        </w:rPr>
      </w:pPr>
    </w:p>
    <w:p w14:paraId="4E228A02" w14:textId="77777777" w:rsidR="00436BF8" w:rsidRDefault="00000000" w:rsidP="00F13E3C">
      <w:pPr>
        <w:rPr>
          <w:rStyle w:val="fontstyle01"/>
          <w:b w:val="0"/>
          <w:sz w:val="24"/>
          <w:szCs w:val="24"/>
        </w:rPr>
      </w:pPr>
      <w:r>
        <w:rPr>
          <w:rFonts w:ascii="Times New Roman" w:eastAsia="宋体" w:hAnsi="Times New Roman" w:cs="Times New Roman"/>
          <w:b/>
          <w:noProof/>
          <w:color w:val="0070C0"/>
          <w:sz w:val="24"/>
          <w:szCs w:val="24"/>
        </w:rPr>
        <w:object w:dxaOrig="1440" w:dyaOrig="1440" w14:anchorId="5D655A98">
          <v:shape id="对象 14" o:spid="_x0000_s2086" type="#_x0000_t75" style="position:absolute;left:0;text-align:left;margin-left:17.35pt;margin-top:41.25pt;width:100.75pt;height:75pt;z-index:251691008;visibility:visible">
            <v:imagedata r:id="rId86" o:title=""/>
          </v:shape>
          <o:OLEObject Type="Embed" ProgID="ChemDraw.Document.6.0" ShapeID="对象 14" DrawAspect="Content" ObjectID="_1810823148" r:id="rId87"/>
        </w:object>
      </w:r>
      <w:r w:rsidR="00436BF8" w:rsidRPr="00C108AB">
        <w:rPr>
          <w:rFonts w:ascii="Times New Roman" w:eastAsia="宋体" w:hAnsi="Times New Roman" w:cs="Times New Roman"/>
          <w:b/>
          <w:noProof/>
          <w:color w:val="0070C0"/>
          <w:sz w:val="24"/>
          <w:szCs w:val="24"/>
        </w:rPr>
        <w:drawing>
          <wp:inline distT="0" distB="0" distL="0" distR="0" wp14:anchorId="14516B1D" wp14:editId="1286EE9C">
            <wp:extent cx="5274310" cy="331597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氢谱.png"/>
                    <pic:cNvPicPr/>
                  </pic:nvPicPr>
                  <pic:blipFill>
                    <a:blip r:embed="rId88">
                      <a:extLst>
                        <a:ext uri="{28A0092B-C50C-407E-A947-70E740481C1C}">
                          <a14:useLocalDpi xmlns:a14="http://schemas.microsoft.com/office/drawing/2010/main" val="0"/>
                        </a:ext>
                      </a:extLst>
                    </a:blip>
                    <a:stretch>
                      <a:fillRect/>
                    </a:stretch>
                  </pic:blipFill>
                  <pic:spPr>
                    <a:xfrm>
                      <a:off x="0" y="0"/>
                      <a:ext cx="5274310" cy="3315970"/>
                    </a:xfrm>
                    <a:prstGeom prst="rect">
                      <a:avLst/>
                    </a:prstGeom>
                  </pic:spPr>
                </pic:pic>
              </a:graphicData>
            </a:graphic>
          </wp:inline>
        </w:drawing>
      </w:r>
    </w:p>
    <w:p w14:paraId="17412B31" w14:textId="77777777" w:rsidR="00360D37" w:rsidRDefault="00360D37" w:rsidP="00F13E3C">
      <w:pPr>
        <w:rPr>
          <w:rStyle w:val="fontstyle01"/>
          <w:b w:val="0"/>
          <w:sz w:val="24"/>
          <w:szCs w:val="24"/>
        </w:rPr>
      </w:pPr>
    </w:p>
    <w:p w14:paraId="5FABCECC" w14:textId="77777777" w:rsidR="00360D37" w:rsidRDefault="00360D37" w:rsidP="00F13E3C">
      <w:pPr>
        <w:rPr>
          <w:rStyle w:val="fontstyle01"/>
          <w:b w:val="0"/>
          <w:sz w:val="24"/>
          <w:szCs w:val="24"/>
        </w:rPr>
      </w:pPr>
    </w:p>
    <w:p w14:paraId="17600493" w14:textId="77777777" w:rsidR="00360D37" w:rsidRPr="00C108AB" w:rsidRDefault="00360D37" w:rsidP="00F13E3C">
      <w:pPr>
        <w:rPr>
          <w:rStyle w:val="fontstyle01"/>
          <w:b w:val="0"/>
          <w:sz w:val="24"/>
          <w:szCs w:val="24"/>
        </w:rPr>
      </w:pPr>
    </w:p>
    <w:p w14:paraId="1E155681" w14:textId="6F4AB63F" w:rsidR="00F13E3C" w:rsidRPr="009C3C74" w:rsidRDefault="009C3C74" w:rsidP="00F13E3C">
      <w:pPr>
        <w:rPr>
          <w:rStyle w:val="fontstyle01"/>
          <w:sz w:val="24"/>
          <w:szCs w:val="24"/>
        </w:rPr>
      </w:pPr>
      <w:r w:rsidRPr="000C0D32">
        <w:rPr>
          <w:rStyle w:val="fontstyle01"/>
          <w:rFonts w:eastAsiaTheme="majorEastAsia"/>
          <w:color w:val="auto"/>
          <w:sz w:val="24"/>
          <w:szCs w:val="24"/>
        </w:rPr>
        <w:t>Supplementary</w:t>
      </w:r>
      <w:r w:rsidRPr="00C108AB">
        <w:rPr>
          <w:rStyle w:val="fontstyle01"/>
          <w:sz w:val="24"/>
          <w:szCs w:val="24"/>
        </w:rPr>
        <w:t xml:space="preserve"> </w:t>
      </w:r>
      <w:r w:rsidR="00F13E3C" w:rsidRPr="00C108AB">
        <w:rPr>
          <w:rStyle w:val="fontstyle01"/>
          <w:sz w:val="24"/>
          <w:szCs w:val="24"/>
        </w:rPr>
        <w:t xml:space="preserve">Figure </w:t>
      </w:r>
      <w:r w:rsidR="003F1FFF" w:rsidRPr="00C108AB">
        <w:rPr>
          <w:rStyle w:val="fontstyle01"/>
          <w:sz w:val="24"/>
          <w:szCs w:val="24"/>
        </w:rPr>
        <w:t>2</w:t>
      </w:r>
      <w:r w:rsidR="003F1FFF">
        <w:rPr>
          <w:rStyle w:val="fontstyle01"/>
          <w:rFonts w:hint="eastAsia"/>
          <w:sz w:val="24"/>
          <w:szCs w:val="24"/>
        </w:rPr>
        <w:t>7</w:t>
      </w:r>
      <w:r w:rsidR="00F13E3C" w:rsidRPr="00C108AB">
        <w:rPr>
          <w:rStyle w:val="fontstyle01"/>
          <w:sz w:val="24"/>
          <w:szCs w:val="24"/>
        </w:rPr>
        <w:t xml:space="preserve">. </w:t>
      </w:r>
      <w:r w:rsidR="00F13E3C" w:rsidRPr="009C3C74">
        <w:rPr>
          <w:rFonts w:ascii="Times New Roman" w:hAnsi="Times New Roman" w:cs="Times New Roman"/>
          <w:b/>
          <w:bCs/>
          <w:sz w:val="24"/>
          <w:szCs w:val="24"/>
          <w:vertAlign w:val="superscript"/>
        </w:rPr>
        <w:t>13</w:t>
      </w:r>
      <w:r w:rsidR="00F13E3C" w:rsidRPr="009C3C74">
        <w:rPr>
          <w:rFonts w:ascii="Times New Roman" w:hAnsi="Times New Roman" w:cs="Times New Roman"/>
          <w:b/>
          <w:bCs/>
          <w:sz w:val="24"/>
          <w:szCs w:val="24"/>
        </w:rPr>
        <w:t>C</w:t>
      </w:r>
      <w:r w:rsidR="00F13E3C" w:rsidRPr="009C3C74">
        <w:rPr>
          <w:rStyle w:val="fontstyle01"/>
          <w:sz w:val="24"/>
          <w:szCs w:val="24"/>
        </w:rPr>
        <w:t xml:space="preserve"> NMR spectrum of compound </w:t>
      </w:r>
      <w:r w:rsidR="00436BF8" w:rsidRPr="009C3C74">
        <w:rPr>
          <w:rStyle w:val="fontstyle01"/>
          <w:sz w:val="24"/>
          <w:szCs w:val="24"/>
        </w:rPr>
        <w:t>2-5</w:t>
      </w:r>
      <w:r w:rsidR="00F13E3C" w:rsidRPr="009C3C74">
        <w:rPr>
          <w:rStyle w:val="fontstyle01"/>
          <w:sz w:val="24"/>
          <w:szCs w:val="24"/>
        </w:rPr>
        <w:t xml:space="preserve"> in </w:t>
      </w:r>
      <w:r w:rsidR="00436BF8" w:rsidRPr="009C3C74">
        <w:rPr>
          <w:rStyle w:val="fontstyle01"/>
          <w:sz w:val="24"/>
          <w:szCs w:val="24"/>
        </w:rPr>
        <w:t>Chloroform-</w:t>
      </w:r>
      <w:r w:rsidR="00436BF8" w:rsidRPr="009C3C74">
        <w:rPr>
          <w:rStyle w:val="fontstyle01"/>
          <w:i/>
          <w:sz w:val="24"/>
          <w:szCs w:val="24"/>
        </w:rPr>
        <w:t xml:space="preserve">d </w:t>
      </w:r>
      <w:r w:rsidR="00436BF8" w:rsidRPr="009C3C74">
        <w:rPr>
          <w:rStyle w:val="fontstyle01"/>
          <w:sz w:val="24"/>
          <w:szCs w:val="24"/>
        </w:rPr>
        <w:t>(</w:t>
      </w:r>
      <w:r w:rsidR="002E0416" w:rsidRPr="009C3C74">
        <w:rPr>
          <w:rStyle w:val="fontstyle01"/>
          <w:sz w:val="24"/>
          <w:szCs w:val="24"/>
        </w:rPr>
        <w:t>101</w:t>
      </w:r>
      <w:r w:rsidR="00436BF8" w:rsidRPr="009C3C74">
        <w:rPr>
          <w:rStyle w:val="fontstyle01"/>
          <w:sz w:val="24"/>
          <w:szCs w:val="24"/>
        </w:rPr>
        <w:t xml:space="preserve"> MHz).</w:t>
      </w:r>
    </w:p>
    <w:p w14:paraId="5A853F77" w14:textId="77777777" w:rsidR="00360D37" w:rsidRPr="00C108AB" w:rsidRDefault="00360D37" w:rsidP="00F13E3C">
      <w:pPr>
        <w:rPr>
          <w:rStyle w:val="fontstyle01"/>
          <w:b w:val="0"/>
          <w:sz w:val="24"/>
          <w:szCs w:val="24"/>
        </w:rPr>
      </w:pPr>
    </w:p>
    <w:p w14:paraId="33A45C4B" w14:textId="77777777" w:rsidR="00436BF8" w:rsidRDefault="00000000" w:rsidP="00F13E3C">
      <w:pPr>
        <w:rPr>
          <w:rStyle w:val="fontstyle01"/>
          <w:sz w:val="24"/>
          <w:szCs w:val="24"/>
        </w:rPr>
      </w:pPr>
      <w:r>
        <w:rPr>
          <w:rFonts w:ascii="Times New Roman" w:eastAsia="宋体" w:hAnsi="Times New Roman" w:cs="Times New Roman"/>
          <w:b/>
          <w:noProof/>
          <w:color w:val="0070C0"/>
          <w:sz w:val="24"/>
          <w:szCs w:val="24"/>
        </w:rPr>
        <w:object w:dxaOrig="1440" w:dyaOrig="1440" w14:anchorId="5D7C9D8D">
          <v:shape id="_x0000_s2087" type="#_x0000_t75" style="position:absolute;left:0;text-align:left;margin-left:17.35pt;margin-top:41.3pt;width:100.75pt;height:75pt;z-index:251692032;visibility:visible">
            <v:imagedata r:id="rId86" o:title=""/>
          </v:shape>
          <o:OLEObject Type="Embed" ProgID="ChemDraw.Document.6.0" ShapeID="_x0000_s2087" DrawAspect="Content" ObjectID="_1810823149" r:id="rId89"/>
        </w:object>
      </w:r>
      <w:r w:rsidR="00436BF8" w:rsidRPr="00C108AB">
        <w:rPr>
          <w:rFonts w:ascii="Times New Roman" w:hAnsi="Times New Roman" w:cs="Times New Roman"/>
          <w:noProof/>
          <w:sz w:val="24"/>
          <w:szCs w:val="24"/>
        </w:rPr>
        <w:drawing>
          <wp:inline distT="0" distB="0" distL="0" distR="0" wp14:anchorId="10B523FC" wp14:editId="10323465">
            <wp:extent cx="5274310" cy="331597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碳谱.png"/>
                    <pic:cNvPicPr/>
                  </pic:nvPicPr>
                  <pic:blipFill>
                    <a:blip r:embed="rId90">
                      <a:extLst>
                        <a:ext uri="{28A0092B-C50C-407E-A947-70E740481C1C}">
                          <a14:useLocalDpi xmlns:a14="http://schemas.microsoft.com/office/drawing/2010/main" val="0"/>
                        </a:ext>
                      </a:extLst>
                    </a:blip>
                    <a:stretch>
                      <a:fillRect/>
                    </a:stretch>
                  </pic:blipFill>
                  <pic:spPr>
                    <a:xfrm>
                      <a:off x="0" y="0"/>
                      <a:ext cx="5274310" cy="3315970"/>
                    </a:xfrm>
                    <a:prstGeom prst="rect">
                      <a:avLst/>
                    </a:prstGeom>
                  </pic:spPr>
                </pic:pic>
              </a:graphicData>
            </a:graphic>
          </wp:inline>
        </w:drawing>
      </w:r>
    </w:p>
    <w:p w14:paraId="286420A7" w14:textId="77777777" w:rsidR="00360D37" w:rsidRPr="00C108AB" w:rsidRDefault="00360D37" w:rsidP="00F13E3C">
      <w:pPr>
        <w:rPr>
          <w:rStyle w:val="fontstyle01"/>
          <w:sz w:val="24"/>
          <w:szCs w:val="24"/>
        </w:rPr>
      </w:pPr>
    </w:p>
    <w:p w14:paraId="43758363" w14:textId="365A8C1D" w:rsidR="00F13E3C" w:rsidRPr="009C3C74" w:rsidRDefault="009C3C74" w:rsidP="00F13E3C">
      <w:pPr>
        <w:rPr>
          <w:rStyle w:val="fontstyle01"/>
          <w:bCs w:val="0"/>
          <w:sz w:val="24"/>
          <w:szCs w:val="24"/>
        </w:rPr>
      </w:pPr>
      <w:r w:rsidRPr="000C0D32">
        <w:rPr>
          <w:rStyle w:val="fontstyle01"/>
          <w:rFonts w:eastAsiaTheme="majorEastAsia"/>
          <w:color w:val="auto"/>
          <w:sz w:val="24"/>
          <w:szCs w:val="24"/>
        </w:rPr>
        <w:lastRenderedPageBreak/>
        <w:t>Supplementary</w:t>
      </w:r>
      <w:r w:rsidRPr="00C108AB">
        <w:rPr>
          <w:rStyle w:val="fontstyle01"/>
          <w:sz w:val="24"/>
          <w:szCs w:val="24"/>
        </w:rPr>
        <w:t xml:space="preserve"> </w:t>
      </w:r>
      <w:r w:rsidR="005F23E1" w:rsidRPr="00C108AB">
        <w:rPr>
          <w:rStyle w:val="fontstyle01"/>
          <w:sz w:val="24"/>
          <w:szCs w:val="24"/>
        </w:rPr>
        <w:t xml:space="preserve">Figure </w:t>
      </w:r>
      <w:r w:rsidR="003F1FFF" w:rsidRPr="00C108AB">
        <w:rPr>
          <w:rStyle w:val="fontstyle01"/>
          <w:sz w:val="24"/>
          <w:szCs w:val="24"/>
        </w:rPr>
        <w:t>2</w:t>
      </w:r>
      <w:r w:rsidR="003F1FFF">
        <w:rPr>
          <w:rStyle w:val="fontstyle01"/>
          <w:rFonts w:hint="eastAsia"/>
          <w:sz w:val="24"/>
          <w:szCs w:val="24"/>
        </w:rPr>
        <w:t>8</w:t>
      </w:r>
      <w:r w:rsidR="00F13E3C" w:rsidRPr="00C108AB">
        <w:rPr>
          <w:rStyle w:val="fontstyle01"/>
          <w:sz w:val="24"/>
          <w:szCs w:val="24"/>
        </w:rPr>
        <w:t xml:space="preserve">. </w:t>
      </w:r>
      <w:r w:rsidR="00F13E3C" w:rsidRPr="009C3C74">
        <w:rPr>
          <w:rStyle w:val="fontstyle01"/>
          <w:bCs w:val="0"/>
          <w:sz w:val="24"/>
          <w:szCs w:val="24"/>
          <w:vertAlign w:val="superscript"/>
        </w:rPr>
        <w:t>1</w:t>
      </w:r>
      <w:r w:rsidR="00F13E3C" w:rsidRPr="009C3C74">
        <w:rPr>
          <w:rStyle w:val="fontstyle01"/>
          <w:bCs w:val="0"/>
          <w:sz w:val="24"/>
          <w:szCs w:val="24"/>
        </w:rPr>
        <w:t xml:space="preserve">H NMR spectrum of compound </w:t>
      </w:r>
      <w:r w:rsidR="00436BF8" w:rsidRPr="009C3C74">
        <w:rPr>
          <w:rStyle w:val="fontstyle01"/>
          <w:bCs w:val="0"/>
          <w:sz w:val="24"/>
          <w:szCs w:val="24"/>
        </w:rPr>
        <w:t>2-6</w:t>
      </w:r>
      <w:r w:rsidR="00F13E3C" w:rsidRPr="009C3C74">
        <w:rPr>
          <w:rStyle w:val="fontstyle01"/>
          <w:bCs w:val="0"/>
          <w:sz w:val="24"/>
          <w:szCs w:val="24"/>
        </w:rPr>
        <w:t xml:space="preserve"> in </w:t>
      </w:r>
      <w:r w:rsidR="00436BF8" w:rsidRPr="009C3C74">
        <w:rPr>
          <w:rStyle w:val="fontstyle01"/>
          <w:bCs w:val="0"/>
          <w:sz w:val="24"/>
          <w:szCs w:val="24"/>
        </w:rPr>
        <w:t>Chloroform-</w:t>
      </w:r>
      <w:r w:rsidR="00436BF8" w:rsidRPr="009C3C74">
        <w:rPr>
          <w:rStyle w:val="fontstyle01"/>
          <w:bCs w:val="0"/>
          <w:i/>
          <w:sz w:val="24"/>
          <w:szCs w:val="24"/>
        </w:rPr>
        <w:t xml:space="preserve">d </w:t>
      </w:r>
      <w:r w:rsidR="00436BF8" w:rsidRPr="009C3C74">
        <w:rPr>
          <w:rStyle w:val="fontstyle01"/>
          <w:bCs w:val="0"/>
          <w:sz w:val="24"/>
          <w:szCs w:val="24"/>
        </w:rPr>
        <w:t>(400 MHz).</w:t>
      </w:r>
    </w:p>
    <w:p w14:paraId="16F5C8B5" w14:textId="77777777" w:rsidR="00360D37" w:rsidRPr="00C108AB" w:rsidRDefault="00360D37" w:rsidP="00F13E3C">
      <w:pPr>
        <w:rPr>
          <w:rStyle w:val="fontstyle01"/>
          <w:b w:val="0"/>
          <w:sz w:val="24"/>
          <w:szCs w:val="24"/>
        </w:rPr>
      </w:pPr>
    </w:p>
    <w:p w14:paraId="0E3E3426" w14:textId="77777777" w:rsidR="00436BF8" w:rsidRDefault="00000000" w:rsidP="00F13E3C">
      <w:pPr>
        <w:rPr>
          <w:rStyle w:val="fontstyle01"/>
          <w:b w:val="0"/>
          <w:sz w:val="24"/>
          <w:szCs w:val="24"/>
        </w:rPr>
      </w:pPr>
      <w:r>
        <w:rPr>
          <w:rFonts w:ascii="Times New Roman" w:hAnsi="Times New Roman" w:cs="Times New Roman"/>
          <w:noProof/>
          <w:sz w:val="24"/>
          <w:szCs w:val="24"/>
        </w:rPr>
        <w:object w:dxaOrig="1440" w:dyaOrig="1440" w14:anchorId="7110C2DB">
          <v:shape id="对象 15" o:spid="_x0000_s2088" type="#_x0000_t75" style="position:absolute;left:0;text-align:left;margin-left:3.15pt;margin-top:34.85pt;width:160.3pt;height:70.15pt;z-index:251693056;visibility:visible">
            <v:imagedata r:id="rId91" o:title=""/>
          </v:shape>
          <o:OLEObject Type="Embed" ProgID="ChemDraw.Document.6.0" ShapeID="对象 15" DrawAspect="Content" ObjectID="_1810823150" r:id="rId92"/>
        </w:object>
      </w:r>
      <w:r w:rsidR="00436BF8" w:rsidRPr="00C108AB">
        <w:rPr>
          <w:rFonts w:ascii="Times New Roman" w:hAnsi="Times New Roman" w:cs="Times New Roman"/>
          <w:noProof/>
          <w:sz w:val="24"/>
          <w:szCs w:val="24"/>
        </w:rPr>
        <w:drawing>
          <wp:inline distT="0" distB="0" distL="0" distR="0" wp14:anchorId="2B10464B" wp14:editId="2A65731B">
            <wp:extent cx="5274310" cy="331597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氢谱.png"/>
                    <pic:cNvPicPr/>
                  </pic:nvPicPr>
                  <pic:blipFill>
                    <a:blip r:embed="rId93">
                      <a:extLst>
                        <a:ext uri="{28A0092B-C50C-407E-A947-70E740481C1C}">
                          <a14:useLocalDpi xmlns:a14="http://schemas.microsoft.com/office/drawing/2010/main" val="0"/>
                        </a:ext>
                      </a:extLst>
                    </a:blip>
                    <a:stretch>
                      <a:fillRect/>
                    </a:stretch>
                  </pic:blipFill>
                  <pic:spPr>
                    <a:xfrm>
                      <a:off x="0" y="0"/>
                      <a:ext cx="5274310" cy="3315970"/>
                    </a:xfrm>
                    <a:prstGeom prst="rect">
                      <a:avLst/>
                    </a:prstGeom>
                  </pic:spPr>
                </pic:pic>
              </a:graphicData>
            </a:graphic>
          </wp:inline>
        </w:drawing>
      </w:r>
    </w:p>
    <w:p w14:paraId="15FCF28C" w14:textId="77777777" w:rsidR="00360D37" w:rsidRDefault="00360D37" w:rsidP="00F13E3C">
      <w:pPr>
        <w:rPr>
          <w:rStyle w:val="fontstyle01"/>
          <w:b w:val="0"/>
          <w:sz w:val="24"/>
          <w:szCs w:val="24"/>
        </w:rPr>
      </w:pPr>
    </w:p>
    <w:p w14:paraId="08901459" w14:textId="77777777" w:rsidR="00360D37" w:rsidRDefault="00360D37" w:rsidP="00F13E3C">
      <w:pPr>
        <w:rPr>
          <w:rStyle w:val="fontstyle01"/>
          <w:b w:val="0"/>
          <w:sz w:val="24"/>
          <w:szCs w:val="24"/>
        </w:rPr>
      </w:pPr>
    </w:p>
    <w:p w14:paraId="526DEBCE" w14:textId="77777777" w:rsidR="00360D37" w:rsidRPr="00C108AB" w:rsidRDefault="00360D37" w:rsidP="00F13E3C">
      <w:pPr>
        <w:rPr>
          <w:rStyle w:val="fontstyle01"/>
          <w:b w:val="0"/>
          <w:sz w:val="24"/>
          <w:szCs w:val="24"/>
        </w:rPr>
      </w:pPr>
    </w:p>
    <w:p w14:paraId="03635EB7" w14:textId="3822CA48" w:rsidR="00F13E3C" w:rsidRPr="009C3C74" w:rsidRDefault="009C3C74" w:rsidP="00F13E3C">
      <w:pPr>
        <w:rPr>
          <w:rStyle w:val="fontstyle01"/>
          <w:sz w:val="24"/>
          <w:szCs w:val="24"/>
        </w:rPr>
      </w:pPr>
      <w:r w:rsidRPr="000C0D32">
        <w:rPr>
          <w:rStyle w:val="fontstyle01"/>
          <w:rFonts w:eastAsiaTheme="majorEastAsia"/>
          <w:color w:val="auto"/>
          <w:sz w:val="24"/>
          <w:szCs w:val="24"/>
        </w:rPr>
        <w:t>Supplementary</w:t>
      </w:r>
      <w:r w:rsidRPr="00C108AB">
        <w:rPr>
          <w:rStyle w:val="fontstyle01"/>
          <w:sz w:val="24"/>
          <w:szCs w:val="24"/>
        </w:rPr>
        <w:t xml:space="preserve"> </w:t>
      </w:r>
      <w:r w:rsidR="00F13E3C" w:rsidRPr="00C108AB">
        <w:rPr>
          <w:rStyle w:val="fontstyle01"/>
          <w:sz w:val="24"/>
          <w:szCs w:val="24"/>
        </w:rPr>
        <w:t xml:space="preserve">Figure </w:t>
      </w:r>
      <w:r w:rsidR="003F1FFF" w:rsidRPr="00C108AB">
        <w:rPr>
          <w:rStyle w:val="fontstyle01"/>
          <w:sz w:val="24"/>
          <w:szCs w:val="24"/>
        </w:rPr>
        <w:t>2</w:t>
      </w:r>
      <w:r w:rsidR="003F1FFF">
        <w:rPr>
          <w:rStyle w:val="fontstyle01"/>
          <w:rFonts w:hint="eastAsia"/>
          <w:sz w:val="24"/>
          <w:szCs w:val="24"/>
        </w:rPr>
        <w:t>9</w:t>
      </w:r>
      <w:r w:rsidR="00F13E3C" w:rsidRPr="00C108AB">
        <w:rPr>
          <w:rStyle w:val="fontstyle01"/>
          <w:sz w:val="24"/>
          <w:szCs w:val="24"/>
        </w:rPr>
        <w:t xml:space="preserve">. </w:t>
      </w:r>
      <w:r w:rsidR="00F13E3C" w:rsidRPr="009C3C74">
        <w:rPr>
          <w:rFonts w:ascii="Times New Roman" w:hAnsi="Times New Roman" w:cs="Times New Roman"/>
          <w:b/>
          <w:bCs/>
          <w:sz w:val="24"/>
          <w:szCs w:val="24"/>
          <w:vertAlign w:val="superscript"/>
        </w:rPr>
        <w:t>13</w:t>
      </w:r>
      <w:r w:rsidR="00F13E3C" w:rsidRPr="009C3C74">
        <w:rPr>
          <w:rFonts w:ascii="Times New Roman" w:hAnsi="Times New Roman" w:cs="Times New Roman"/>
          <w:b/>
          <w:bCs/>
          <w:sz w:val="24"/>
          <w:szCs w:val="24"/>
        </w:rPr>
        <w:t>C</w:t>
      </w:r>
      <w:r w:rsidR="00F13E3C" w:rsidRPr="009C3C74">
        <w:rPr>
          <w:rStyle w:val="fontstyle01"/>
          <w:b w:val="0"/>
          <w:bCs w:val="0"/>
          <w:sz w:val="24"/>
          <w:szCs w:val="24"/>
        </w:rPr>
        <w:t xml:space="preserve"> </w:t>
      </w:r>
      <w:r w:rsidR="00F13E3C" w:rsidRPr="009C3C74">
        <w:rPr>
          <w:rStyle w:val="fontstyle01"/>
          <w:sz w:val="24"/>
          <w:szCs w:val="24"/>
        </w:rPr>
        <w:t xml:space="preserve">NMR spectrum of compound </w:t>
      </w:r>
      <w:r w:rsidR="00436BF8" w:rsidRPr="009C3C74">
        <w:rPr>
          <w:rStyle w:val="fontstyle01"/>
          <w:sz w:val="24"/>
          <w:szCs w:val="24"/>
        </w:rPr>
        <w:t>2-6</w:t>
      </w:r>
      <w:r w:rsidR="00F13E3C" w:rsidRPr="009C3C74">
        <w:rPr>
          <w:rStyle w:val="fontstyle01"/>
          <w:sz w:val="24"/>
          <w:szCs w:val="24"/>
        </w:rPr>
        <w:t xml:space="preserve"> in </w:t>
      </w:r>
      <w:r w:rsidR="00436BF8" w:rsidRPr="009C3C74">
        <w:rPr>
          <w:rStyle w:val="fontstyle01"/>
          <w:sz w:val="24"/>
          <w:szCs w:val="24"/>
        </w:rPr>
        <w:t>Chloroform-</w:t>
      </w:r>
      <w:r w:rsidR="00436BF8" w:rsidRPr="009C3C74">
        <w:rPr>
          <w:rStyle w:val="fontstyle01"/>
          <w:i/>
          <w:sz w:val="24"/>
          <w:szCs w:val="24"/>
        </w:rPr>
        <w:t xml:space="preserve">d </w:t>
      </w:r>
      <w:r w:rsidR="00436BF8" w:rsidRPr="009C3C74">
        <w:rPr>
          <w:rStyle w:val="fontstyle01"/>
          <w:sz w:val="24"/>
          <w:szCs w:val="24"/>
        </w:rPr>
        <w:t>(</w:t>
      </w:r>
      <w:r w:rsidR="002E0416" w:rsidRPr="009C3C74">
        <w:rPr>
          <w:rStyle w:val="fontstyle01"/>
          <w:sz w:val="24"/>
          <w:szCs w:val="24"/>
        </w:rPr>
        <w:t>101</w:t>
      </w:r>
      <w:r w:rsidR="00436BF8" w:rsidRPr="009C3C74">
        <w:rPr>
          <w:rStyle w:val="fontstyle01"/>
          <w:sz w:val="24"/>
          <w:szCs w:val="24"/>
        </w:rPr>
        <w:t xml:space="preserve"> MHz).</w:t>
      </w:r>
    </w:p>
    <w:p w14:paraId="2C3ECCD9" w14:textId="77777777" w:rsidR="00360D37" w:rsidRPr="00C108AB" w:rsidRDefault="00360D37" w:rsidP="00F13E3C">
      <w:pPr>
        <w:rPr>
          <w:rStyle w:val="fontstyle01"/>
          <w:b w:val="0"/>
          <w:sz w:val="24"/>
          <w:szCs w:val="24"/>
        </w:rPr>
      </w:pPr>
    </w:p>
    <w:p w14:paraId="16353BD8" w14:textId="77777777" w:rsidR="00436BF8" w:rsidRDefault="00000000" w:rsidP="00F13E3C">
      <w:pPr>
        <w:rPr>
          <w:rStyle w:val="fontstyle01"/>
          <w:sz w:val="24"/>
          <w:szCs w:val="24"/>
        </w:rPr>
      </w:pPr>
      <w:r>
        <w:rPr>
          <w:rFonts w:ascii="Times New Roman" w:hAnsi="Times New Roman" w:cs="Times New Roman"/>
          <w:noProof/>
          <w:sz w:val="24"/>
          <w:szCs w:val="24"/>
        </w:rPr>
        <w:object w:dxaOrig="1440" w:dyaOrig="1440" w14:anchorId="10FD8DB5">
          <v:shape id="_x0000_s2089" type="#_x0000_t75" style="position:absolute;left:0;text-align:left;margin-left:3.15pt;margin-top:30.75pt;width:160.3pt;height:70.15pt;z-index:251694080;visibility:visible">
            <v:imagedata r:id="rId91" o:title=""/>
          </v:shape>
          <o:OLEObject Type="Embed" ProgID="ChemDraw.Document.6.0" ShapeID="_x0000_s2089" DrawAspect="Content" ObjectID="_1810823151" r:id="rId94"/>
        </w:object>
      </w:r>
      <w:r w:rsidR="00436BF8" w:rsidRPr="00C108AB">
        <w:rPr>
          <w:rFonts w:ascii="Times New Roman" w:hAnsi="Times New Roman" w:cs="Times New Roman"/>
          <w:noProof/>
          <w:sz w:val="24"/>
          <w:szCs w:val="24"/>
        </w:rPr>
        <w:drawing>
          <wp:inline distT="0" distB="0" distL="0" distR="0" wp14:anchorId="6A320363" wp14:editId="1BB8D45E">
            <wp:extent cx="5274310" cy="331597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碳谱.png"/>
                    <pic:cNvPicPr/>
                  </pic:nvPicPr>
                  <pic:blipFill>
                    <a:blip r:embed="rId95">
                      <a:extLst>
                        <a:ext uri="{28A0092B-C50C-407E-A947-70E740481C1C}">
                          <a14:useLocalDpi xmlns:a14="http://schemas.microsoft.com/office/drawing/2010/main" val="0"/>
                        </a:ext>
                      </a:extLst>
                    </a:blip>
                    <a:stretch>
                      <a:fillRect/>
                    </a:stretch>
                  </pic:blipFill>
                  <pic:spPr>
                    <a:xfrm>
                      <a:off x="0" y="0"/>
                      <a:ext cx="5274310" cy="3315970"/>
                    </a:xfrm>
                    <a:prstGeom prst="rect">
                      <a:avLst/>
                    </a:prstGeom>
                  </pic:spPr>
                </pic:pic>
              </a:graphicData>
            </a:graphic>
          </wp:inline>
        </w:drawing>
      </w:r>
    </w:p>
    <w:p w14:paraId="3B8B24CF" w14:textId="77777777" w:rsidR="00360D37" w:rsidRPr="00C108AB" w:rsidRDefault="00360D37" w:rsidP="00F13E3C">
      <w:pPr>
        <w:rPr>
          <w:rStyle w:val="fontstyle01"/>
          <w:sz w:val="24"/>
          <w:szCs w:val="24"/>
        </w:rPr>
      </w:pPr>
    </w:p>
    <w:p w14:paraId="13458B23" w14:textId="74EA54C8" w:rsidR="00F13E3C" w:rsidRPr="009C3C74" w:rsidRDefault="009C3C74" w:rsidP="00F13E3C">
      <w:pPr>
        <w:rPr>
          <w:rStyle w:val="fontstyle01"/>
          <w:bCs w:val="0"/>
          <w:sz w:val="24"/>
          <w:szCs w:val="24"/>
        </w:rPr>
      </w:pPr>
      <w:r w:rsidRPr="000C0D32">
        <w:rPr>
          <w:rStyle w:val="fontstyle01"/>
          <w:rFonts w:eastAsiaTheme="majorEastAsia"/>
          <w:color w:val="auto"/>
          <w:sz w:val="24"/>
          <w:szCs w:val="24"/>
        </w:rPr>
        <w:lastRenderedPageBreak/>
        <w:t>Supplementary</w:t>
      </w:r>
      <w:r w:rsidRPr="00C108AB">
        <w:rPr>
          <w:rStyle w:val="fontstyle01"/>
          <w:sz w:val="24"/>
          <w:szCs w:val="24"/>
        </w:rPr>
        <w:t xml:space="preserve"> </w:t>
      </w:r>
      <w:r w:rsidR="005F23E1" w:rsidRPr="00C108AB">
        <w:rPr>
          <w:rStyle w:val="fontstyle01"/>
          <w:sz w:val="24"/>
          <w:szCs w:val="24"/>
        </w:rPr>
        <w:t xml:space="preserve">Figure </w:t>
      </w:r>
      <w:r w:rsidR="003F1FFF">
        <w:rPr>
          <w:rStyle w:val="fontstyle01"/>
          <w:rFonts w:hint="eastAsia"/>
          <w:sz w:val="24"/>
          <w:szCs w:val="24"/>
        </w:rPr>
        <w:t>30</w:t>
      </w:r>
      <w:r w:rsidR="00F13E3C" w:rsidRPr="00C108AB">
        <w:rPr>
          <w:rStyle w:val="fontstyle01"/>
          <w:sz w:val="24"/>
          <w:szCs w:val="24"/>
        </w:rPr>
        <w:t xml:space="preserve">. </w:t>
      </w:r>
      <w:r w:rsidR="00F13E3C" w:rsidRPr="009C3C74">
        <w:rPr>
          <w:rStyle w:val="fontstyle01"/>
          <w:bCs w:val="0"/>
          <w:sz w:val="24"/>
          <w:szCs w:val="24"/>
          <w:vertAlign w:val="superscript"/>
        </w:rPr>
        <w:t>1</w:t>
      </w:r>
      <w:r w:rsidR="00F13E3C" w:rsidRPr="009C3C74">
        <w:rPr>
          <w:rStyle w:val="fontstyle01"/>
          <w:bCs w:val="0"/>
          <w:sz w:val="24"/>
          <w:szCs w:val="24"/>
        </w:rPr>
        <w:t xml:space="preserve">H NMR spectrum of compound </w:t>
      </w:r>
      <w:r w:rsidR="00436BF8" w:rsidRPr="009C3C74">
        <w:rPr>
          <w:rStyle w:val="fontstyle01"/>
          <w:bCs w:val="0"/>
          <w:sz w:val="24"/>
          <w:szCs w:val="24"/>
        </w:rPr>
        <w:t>2-7</w:t>
      </w:r>
      <w:r w:rsidR="00F13E3C" w:rsidRPr="009C3C74">
        <w:rPr>
          <w:rStyle w:val="fontstyle01"/>
          <w:bCs w:val="0"/>
          <w:sz w:val="24"/>
          <w:szCs w:val="24"/>
        </w:rPr>
        <w:t xml:space="preserve"> in DMSO-</w:t>
      </w:r>
      <w:r w:rsidR="00F13E3C" w:rsidRPr="009C3C74">
        <w:rPr>
          <w:rStyle w:val="fontstyle01"/>
          <w:bCs w:val="0"/>
          <w:i/>
          <w:sz w:val="24"/>
          <w:szCs w:val="24"/>
        </w:rPr>
        <w:t>d</w:t>
      </w:r>
      <w:r w:rsidR="00F13E3C" w:rsidRPr="009C3C74">
        <w:rPr>
          <w:rStyle w:val="fontstyle01"/>
          <w:bCs w:val="0"/>
          <w:i/>
          <w:sz w:val="24"/>
          <w:szCs w:val="24"/>
          <w:vertAlign w:val="subscript"/>
        </w:rPr>
        <w:t>6</w:t>
      </w:r>
      <w:r w:rsidR="00F13E3C" w:rsidRPr="009C3C74">
        <w:rPr>
          <w:rStyle w:val="fontstyle01"/>
          <w:bCs w:val="0"/>
          <w:sz w:val="24"/>
          <w:szCs w:val="24"/>
        </w:rPr>
        <w:t xml:space="preserve"> </w:t>
      </w:r>
      <w:r w:rsidR="002E0416" w:rsidRPr="009C3C74">
        <w:rPr>
          <w:rStyle w:val="fontstyle01"/>
          <w:bCs w:val="0"/>
          <w:sz w:val="24"/>
          <w:szCs w:val="24"/>
        </w:rPr>
        <w:t>(</w:t>
      </w:r>
      <w:r w:rsidR="00F13E3C" w:rsidRPr="009C3C74">
        <w:rPr>
          <w:rStyle w:val="fontstyle01"/>
          <w:bCs w:val="0"/>
          <w:sz w:val="24"/>
          <w:szCs w:val="24"/>
        </w:rPr>
        <w:t>400 MHz).</w:t>
      </w:r>
    </w:p>
    <w:p w14:paraId="53DD0D71" w14:textId="77777777" w:rsidR="00360D37" w:rsidRPr="00C108AB" w:rsidRDefault="00360D37" w:rsidP="00F13E3C">
      <w:pPr>
        <w:rPr>
          <w:rStyle w:val="fontstyle01"/>
          <w:b w:val="0"/>
          <w:sz w:val="24"/>
          <w:szCs w:val="24"/>
        </w:rPr>
      </w:pPr>
    </w:p>
    <w:p w14:paraId="6DF783FF" w14:textId="77777777" w:rsidR="002479E3" w:rsidRDefault="00000000" w:rsidP="00F13E3C">
      <w:pPr>
        <w:rPr>
          <w:rStyle w:val="fontstyle01"/>
          <w:b w:val="0"/>
          <w:sz w:val="24"/>
          <w:szCs w:val="24"/>
        </w:rPr>
      </w:pPr>
      <w:r>
        <w:rPr>
          <w:rFonts w:ascii="Times New Roman" w:hAnsi="Times New Roman" w:cs="Times New Roman"/>
          <w:noProof/>
          <w:sz w:val="24"/>
          <w:szCs w:val="24"/>
        </w:rPr>
        <w:object w:dxaOrig="1440" w:dyaOrig="1440" w14:anchorId="1CB7E71A">
          <v:shape id="对象 16" o:spid="_x0000_s2090" type="#_x0000_t75" style="position:absolute;left:0;text-align:left;margin-left:1.5pt;margin-top:32.75pt;width:163.6pt;height:76.75pt;z-index:251695104;visibility:visible">
            <v:imagedata r:id="rId96" o:title=""/>
          </v:shape>
          <o:OLEObject Type="Embed" ProgID="ChemDraw.Document.6.0" ShapeID="对象 16" DrawAspect="Content" ObjectID="_1810823152" r:id="rId97"/>
        </w:object>
      </w:r>
      <w:r w:rsidR="002479E3" w:rsidRPr="00C108AB">
        <w:rPr>
          <w:rFonts w:ascii="Times New Roman" w:hAnsi="Times New Roman" w:cs="Times New Roman"/>
          <w:noProof/>
          <w:sz w:val="24"/>
          <w:szCs w:val="24"/>
        </w:rPr>
        <w:drawing>
          <wp:inline distT="0" distB="0" distL="0" distR="0" wp14:anchorId="562998D3" wp14:editId="14D8C254">
            <wp:extent cx="5274310" cy="333629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氢谱.png"/>
                    <pic:cNvPicPr/>
                  </pic:nvPicPr>
                  <pic:blipFill>
                    <a:blip r:embed="rId98">
                      <a:extLst>
                        <a:ext uri="{28A0092B-C50C-407E-A947-70E740481C1C}">
                          <a14:useLocalDpi xmlns:a14="http://schemas.microsoft.com/office/drawing/2010/main" val="0"/>
                        </a:ext>
                      </a:extLst>
                    </a:blip>
                    <a:stretch>
                      <a:fillRect/>
                    </a:stretch>
                  </pic:blipFill>
                  <pic:spPr>
                    <a:xfrm>
                      <a:off x="0" y="0"/>
                      <a:ext cx="5274310" cy="3336290"/>
                    </a:xfrm>
                    <a:prstGeom prst="rect">
                      <a:avLst/>
                    </a:prstGeom>
                  </pic:spPr>
                </pic:pic>
              </a:graphicData>
            </a:graphic>
          </wp:inline>
        </w:drawing>
      </w:r>
    </w:p>
    <w:p w14:paraId="1EA51BD5" w14:textId="77777777" w:rsidR="00360D37" w:rsidRDefault="00360D37" w:rsidP="00F13E3C">
      <w:pPr>
        <w:rPr>
          <w:rStyle w:val="fontstyle01"/>
          <w:b w:val="0"/>
          <w:sz w:val="24"/>
          <w:szCs w:val="24"/>
        </w:rPr>
      </w:pPr>
    </w:p>
    <w:p w14:paraId="32F54168" w14:textId="77777777" w:rsidR="00360D37" w:rsidRDefault="00360D37" w:rsidP="00F13E3C">
      <w:pPr>
        <w:rPr>
          <w:rStyle w:val="fontstyle01"/>
          <w:b w:val="0"/>
          <w:sz w:val="24"/>
          <w:szCs w:val="24"/>
        </w:rPr>
      </w:pPr>
    </w:p>
    <w:p w14:paraId="3B63F0C4" w14:textId="77777777" w:rsidR="00360D37" w:rsidRPr="00C108AB" w:rsidRDefault="00360D37" w:rsidP="00F13E3C">
      <w:pPr>
        <w:rPr>
          <w:rStyle w:val="fontstyle01"/>
          <w:b w:val="0"/>
          <w:sz w:val="24"/>
          <w:szCs w:val="24"/>
        </w:rPr>
      </w:pPr>
    </w:p>
    <w:p w14:paraId="4B8FB603" w14:textId="1575C397" w:rsidR="00F13E3C" w:rsidRPr="009C3C74" w:rsidRDefault="009C3C74" w:rsidP="00F13E3C">
      <w:pPr>
        <w:rPr>
          <w:rStyle w:val="fontstyle01"/>
          <w:sz w:val="24"/>
          <w:szCs w:val="24"/>
        </w:rPr>
      </w:pPr>
      <w:r w:rsidRPr="000C0D32">
        <w:rPr>
          <w:rStyle w:val="fontstyle01"/>
          <w:rFonts w:eastAsiaTheme="majorEastAsia"/>
          <w:color w:val="auto"/>
          <w:sz w:val="24"/>
          <w:szCs w:val="24"/>
        </w:rPr>
        <w:t>Supplementary</w:t>
      </w:r>
      <w:r w:rsidRPr="00C108AB">
        <w:rPr>
          <w:rStyle w:val="fontstyle01"/>
          <w:sz w:val="24"/>
          <w:szCs w:val="24"/>
        </w:rPr>
        <w:t xml:space="preserve"> </w:t>
      </w:r>
      <w:r w:rsidR="00F13E3C" w:rsidRPr="00C108AB">
        <w:rPr>
          <w:rStyle w:val="fontstyle01"/>
          <w:sz w:val="24"/>
          <w:szCs w:val="24"/>
        </w:rPr>
        <w:t xml:space="preserve">Figure </w:t>
      </w:r>
      <w:r w:rsidR="003F1FFF">
        <w:rPr>
          <w:rStyle w:val="fontstyle01"/>
          <w:rFonts w:hint="eastAsia"/>
          <w:sz w:val="24"/>
          <w:szCs w:val="24"/>
        </w:rPr>
        <w:t>31</w:t>
      </w:r>
      <w:r w:rsidR="00F13E3C" w:rsidRPr="00C108AB">
        <w:rPr>
          <w:rStyle w:val="fontstyle01"/>
          <w:sz w:val="24"/>
          <w:szCs w:val="24"/>
        </w:rPr>
        <w:t xml:space="preserve">. </w:t>
      </w:r>
      <w:r w:rsidR="00F13E3C" w:rsidRPr="009C3C74">
        <w:rPr>
          <w:rFonts w:ascii="Times New Roman" w:hAnsi="Times New Roman" w:cs="Times New Roman"/>
          <w:b/>
          <w:bCs/>
          <w:sz w:val="24"/>
          <w:szCs w:val="24"/>
          <w:vertAlign w:val="superscript"/>
        </w:rPr>
        <w:t>13</w:t>
      </w:r>
      <w:r w:rsidR="00F13E3C" w:rsidRPr="009C3C74">
        <w:rPr>
          <w:rFonts w:ascii="Times New Roman" w:hAnsi="Times New Roman" w:cs="Times New Roman"/>
          <w:b/>
          <w:bCs/>
          <w:sz w:val="24"/>
          <w:szCs w:val="24"/>
        </w:rPr>
        <w:t>C</w:t>
      </w:r>
      <w:r w:rsidR="00F13E3C" w:rsidRPr="009C3C74">
        <w:rPr>
          <w:rStyle w:val="fontstyle01"/>
          <w:b w:val="0"/>
          <w:bCs w:val="0"/>
          <w:sz w:val="24"/>
          <w:szCs w:val="24"/>
        </w:rPr>
        <w:t xml:space="preserve"> </w:t>
      </w:r>
      <w:r w:rsidR="00F13E3C" w:rsidRPr="009C3C74">
        <w:rPr>
          <w:rStyle w:val="fontstyle01"/>
          <w:sz w:val="24"/>
          <w:szCs w:val="24"/>
        </w:rPr>
        <w:t xml:space="preserve">NMR spectrum of compound </w:t>
      </w:r>
      <w:r w:rsidR="00436BF8" w:rsidRPr="009C3C74">
        <w:rPr>
          <w:rStyle w:val="fontstyle01"/>
          <w:sz w:val="24"/>
          <w:szCs w:val="24"/>
        </w:rPr>
        <w:t>2-7</w:t>
      </w:r>
      <w:r w:rsidR="00F13E3C" w:rsidRPr="009C3C74">
        <w:rPr>
          <w:rStyle w:val="fontstyle01"/>
          <w:sz w:val="24"/>
          <w:szCs w:val="24"/>
        </w:rPr>
        <w:t xml:space="preserve"> in DMSO-</w:t>
      </w:r>
      <w:r w:rsidR="00F13E3C" w:rsidRPr="009C3C74">
        <w:rPr>
          <w:rStyle w:val="fontstyle01"/>
          <w:i/>
          <w:sz w:val="24"/>
          <w:szCs w:val="24"/>
        </w:rPr>
        <w:t>d</w:t>
      </w:r>
      <w:r w:rsidR="00F13E3C" w:rsidRPr="009C3C74">
        <w:rPr>
          <w:rStyle w:val="fontstyle01"/>
          <w:i/>
          <w:sz w:val="24"/>
          <w:szCs w:val="24"/>
          <w:vertAlign w:val="subscript"/>
        </w:rPr>
        <w:t>6</w:t>
      </w:r>
      <w:r w:rsidR="00F13E3C" w:rsidRPr="009C3C74">
        <w:rPr>
          <w:rStyle w:val="fontstyle01"/>
          <w:sz w:val="24"/>
          <w:szCs w:val="24"/>
        </w:rPr>
        <w:t xml:space="preserve"> </w:t>
      </w:r>
      <w:r w:rsidR="002E0416" w:rsidRPr="009C3C74">
        <w:rPr>
          <w:rStyle w:val="fontstyle01"/>
          <w:sz w:val="24"/>
          <w:szCs w:val="24"/>
        </w:rPr>
        <w:t>(101</w:t>
      </w:r>
      <w:r w:rsidR="00F13E3C" w:rsidRPr="009C3C74">
        <w:rPr>
          <w:rStyle w:val="fontstyle01"/>
          <w:sz w:val="24"/>
          <w:szCs w:val="24"/>
        </w:rPr>
        <w:t xml:space="preserve"> MHz).</w:t>
      </w:r>
    </w:p>
    <w:p w14:paraId="3943087E" w14:textId="77777777" w:rsidR="00360D37" w:rsidRPr="00C108AB" w:rsidRDefault="00360D37" w:rsidP="00F13E3C">
      <w:pPr>
        <w:rPr>
          <w:rStyle w:val="fontstyle01"/>
          <w:b w:val="0"/>
          <w:sz w:val="24"/>
          <w:szCs w:val="24"/>
        </w:rPr>
      </w:pPr>
    </w:p>
    <w:p w14:paraId="3E689050" w14:textId="3900DB39" w:rsidR="00360D37" w:rsidRPr="00C108AB" w:rsidRDefault="00000000" w:rsidP="00F13E3C">
      <w:pPr>
        <w:rPr>
          <w:rStyle w:val="fontstyle01"/>
          <w:sz w:val="24"/>
          <w:szCs w:val="24"/>
        </w:rPr>
      </w:pPr>
      <w:r>
        <w:rPr>
          <w:rFonts w:ascii="Times New Roman" w:hAnsi="Times New Roman" w:cs="Times New Roman"/>
          <w:noProof/>
          <w:sz w:val="24"/>
          <w:szCs w:val="24"/>
        </w:rPr>
        <w:object w:dxaOrig="1440" w:dyaOrig="1440" w14:anchorId="5AA3C4AA">
          <v:shape id="_x0000_s2093" type="#_x0000_t75" style="position:absolute;left:0;text-align:left;margin-left:1.5pt;margin-top:37.55pt;width:163.6pt;height:76.75pt;z-index:251696128;visibility:visible">
            <v:imagedata r:id="rId96" o:title=""/>
          </v:shape>
          <o:OLEObject Type="Embed" ProgID="ChemDraw.Document.6.0" ShapeID="_x0000_s2093" DrawAspect="Content" ObjectID="_1810823153" r:id="rId99"/>
        </w:object>
      </w:r>
      <w:r w:rsidR="002479E3" w:rsidRPr="00C108AB">
        <w:rPr>
          <w:rFonts w:ascii="Times New Roman" w:hAnsi="Times New Roman" w:cs="Times New Roman"/>
          <w:noProof/>
          <w:sz w:val="24"/>
          <w:szCs w:val="24"/>
        </w:rPr>
        <w:drawing>
          <wp:inline distT="0" distB="0" distL="0" distR="0" wp14:anchorId="57BC97C8" wp14:editId="7917AE51">
            <wp:extent cx="5274310" cy="3362325"/>
            <wp:effectExtent l="0" t="0" r="2540"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碳谱.png"/>
                    <pic:cNvPicPr/>
                  </pic:nvPicPr>
                  <pic:blipFill>
                    <a:blip r:embed="rId100">
                      <a:extLst>
                        <a:ext uri="{28A0092B-C50C-407E-A947-70E740481C1C}">
                          <a14:useLocalDpi xmlns:a14="http://schemas.microsoft.com/office/drawing/2010/main" val="0"/>
                        </a:ext>
                      </a:extLst>
                    </a:blip>
                    <a:stretch>
                      <a:fillRect/>
                    </a:stretch>
                  </pic:blipFill>
                  <pic:spPr>
                    <a:xfrm>
                      <a:off x="0" y="0"/>
                      <a:ext cx="5274310" cy="3362325"/>
                    </a:xfrm>
                    <a:prstGeom prst="rect">
                      <a:avLst/>
                    </a:prstGeom>
                  </pic:spPr>
                </pic:pic>
              </a:graphicData>
            </a:graphic>
          </wp:inline>
        </w:drawing>
      </w:r>
    </w:p>
    <w:p w14:paraId="1FA93C53" w14:textId="524D267D" w:rsidR="00F13E3C" w:rsidRPr="009C3C74" w:rsidRDefault="009C3C74" w:rsidP="00F13E3C">
      <w:pPr>
        <w:rPr>
          <w:rStyle w:val="fontstyle01"/>
          <w:bCs w:val="0"/>
          <w:sz w:val="24"/>
          <w:szCs w:val="24"/>
        </w:rPr>
      </w:pPr>
      <w:r w:rsidRPr="000C0D32">
        <w:rPr>
          <w:rStyle w:val="fontstyle01"/>
          <w:rFonts w:eastAsiaTheme="majorEastAsia"/>
          <w:color w:val="auto"/>
          <w:sz w:val="24"/>
          <w:szCs w:val="24"/>
        </w:rPr>
        <w:lastRenderedPageBreak/>
        <w:t>Supplementary</w:t>
      </w:r>
      <w:r w:rsidRPr="00C108AB">
        <w:rPr>
          <w:rStyle w:val="fontstyle01"/>
          <w:sz w:val="24"/>
          <w:szCs w:val="24"/>
        </w:rPr>
        <w:t xml:space="preserve"> </w:t>
      </w:r>
      <w:r w:rsidR="005F23E1" w:rsidRPr="00C108AB">
        <w:rPr>
          <w:rStyle w:val="fontstyle01"/>
          <w:sz w:val="24"/>
          <w:szCs w:val="24"/>
        </w:rPr>
        <w:t xml:space="preserve">Figure </w:t>
      </w:r>
      <w:r w:rsidR="003F1FFF">
        <w:rPr>
          <w:rStyle w:val="fontstyle01"/>
          <w:rFonts w:hint="eastAsia"/>
          <w:sz w:val="24"/>
          <w:szCs w:val="24"/>
        </w:rPr>
        <w:t>32</w:t>
      </w:r>
      <w:r w:rsidR="00F13E3C" w:rsidRPr="00C108AB">
        <w:rPr>
          <w:rStyle w:val="fontstyle01"/>
          <w:sz w:val="24"/>
          <w:szCs w:val="24"/>
        </w:rPr>
        <w:t xml:space="preserve">. </w:t>
      </w:r>
      <w:r w:rsidR="00F13E3C" w:rsidRPr="009C3C74">
        <w:rPr>
          <w:rStyle w:val="fontstyle01"/>
          <w:bCs w:val="0"/>
          <w:sz w:val="24"/>
          <w:szCs w:val="24"/>
          <w:vertAlign w:val="superscript"/>
        </w:rPr>
        <w:t>1</w:t>
      </w:r>
      <w:r w:rsidR="00F13E3C" w:rsidRPr="009C3C74">
        <w:rPr>
          <w:rStyle w:val="fontstyle01"/>
          <w:bCs w:val="0"/>
          <w:sz w:val="24"/>
          <w:szCs w:val="24"/>
        </w:rPr>
        <w:t xml:space="preserve">H NMR spectrum of compound </w:t>
      </w:r>
      <w:r w:rsidR="00436BF8" w:rsidRPr="009C3C74">
        <w:rPr>
          <w:rStyle w:val="fontstyle01"/>
          <w:bCs w:val="0"/>
          <w:sz w:val="24"/>
          <w:szCs w:val="24"/>
        </w:rPr>
        <w:t>2-8</w:t>
      </w:r>
      <w:r w:rsidR="00F13E3C" w:rsidRPr="009C3C74">
        <w:rPr>
          <w:rStyle w:val="fontstyle01"/>
          <w:bCs w:val="0"/>
          <w:sz w:val="24"/>
          <w:szCs w:val="24"/>
        </w:rPr>
        <w:t xml:space="preserve"> in DMSO-</w:t>
      </w:r>
      <w:r w:rsidR="00F13E3C" w:rsidRPr="009C3C74">
        <w:rPr>
          <w:rStyle w:val="fontstyle01"/>
          <w:bCs w:val="0"/>
          <w:i/>
          <w:sz w:val="24"/>
          <w:szCs w:val="24"/>
        </w:rPr>
        <w:t>d</w:t>
      </w:r>
      <w:r w:rsidR="00F13E3C" w:rsidRPr="009C3C74">
        <w:rPr>
          <w:rStyle w:val="fontstyle01"/>
          <w:bCs w:val="0"/>
          <w:i/>
          <w:sz w:val="24"/>
          <w:szCs w:val="24"/>
          <w:vertAlign w:val="subscript"/>
        </w:rPr>
        <w:t>6</w:t>
      </w:r>
      <w:r w:rsidR="00F13E3C" w:rsidRPr="009C3C74">
        <w:rPr>
          <w:rStyle w:val="fontstyle01"/>
          <w:bCs w:val="0"/>
          <w:sz w:val="24"/>
          <w:szCs w:val="24"/>
          <w:vertAlign w:val="subscript"/>
        </w:rPr>
        <w:t xml:space="preserve"> </w:t>
      </w:r>
      <w:r w:rsidR="002E0416" w:rsidRPr="009C3C74">
        <w:rPr>
          <w:rStyle w:val="fontstyle01"/>
          <w:bCs w:val="0"/>
          <w:sz w:val="24"/>
          <w:szCs w:val="24"/>
        </w:rPr>
        <w:t>(</w:t>
      </w:r>
      <w:r w:rsidR="00F13E3C" w:rsidRPr="009C3C74">
        <w:rPr>
          <w:rStyle w:val="fontstyle01"/>
          <w:bCs w:val="0"/>
          <w:sz w:val="24"/>
          <w:szCs w:val="24"/>
        </w:rPr>
        <w:t>400 MHz).</w:t>
      </w:r>
    </w:p>
    <w:p w14:paraId="4511C136" w14:textId="77777777" w:rsidR="00360D37" w:rsidRPr="00C108AB" w:rsidRDefault="00360D37" w:rsidP="00F13E3C">
      <w:pPr>
        <w:rPr>
          <w:rStyle w:val="fontstyle01"/>
          <w:b w:val="0"/>
          <w:sz w:val="24"/>
          <w:szCs w:val="24"/>
        </w:rPr>
      </w:pPr>
    </w:p>
    <w:p w14:paraId="3A7C0236" w14:textId="77777777" w:rsidR="002479E3" w:rsidRDefault="00000000" w:rsidP="00F13E3C">
      <w:pPr>
        <w:rPr>
          <w:rStyle w:val="fontstyle01"/>
          <w:b w:val="0"/>
          <w:sz w:val="24"/>
          <w:szCs w:val="24"/>
        </w:rPr>
      </w:pPr>
      <w:r>
        <w:rPr>
          <w:rFonts w:ascii="Times New Roman" w:hAnsi="Times New Roman" w:cs="Times New Roman"/>
          <w:noProof/>
          <w:sz w:val="24"/>
          <w:szCs w:val="24"/>
        </w:rPr>
        <w:object w:dxaOrig="1440" w:dyaOrig="1440" w14:anchorId="1C875163">
          <v:shape id="对象 17" o:spid="_x0000_s2094" type="#_x0000_t75" style="position:absolute;left:0;text-align:left;margin-left:6.5pt;margin-top:34.2pt;width:171.9pt;height:78.9pt;z-index:251697152;visibility:visible">
            <v:imagedata r:id="rId101" o:title=""/>
          </v:shape>
          <o:OLEObject Type="Embed" ProgID="ChemDraw.Document.6.0" ShapeID="对象 17" DrawAspect="Content" ObjectID="_1810823154" r:id="rId102"/>
        </w:object>
      </w:r>
      <w:r w:rsidR="002479E3" w:rsidRPr="00C108AB">
        <w:rPr>
          <w:rFonts w:ascii="Times New Roman" w:hAnsi="Times New Roman" w:cs="Times New Roman"/>
          <w:noProof/>
          <w:sz w:val="24"/>
          <w:szCs w:val="24"/>
        </w:rPr>
        <w:drawing>
          <wp:inline distT="0" distB="0" distL="0" distR="0" wp14:anchorId="0E4A1577" wp14:editId="4B26292E">
            <wp:extent cx="5274310" cy="331597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 氢谱.png"/>
                    <pic:cNvPicPr/>
                  </pic:nvPicPr>
                  <pic:blipFill>
                    <a:blip r:embed="rId103">
                      <a:extLst>
                        <a:ext uri="{28A0092B-C50C-407E-A947-70E740481C1C}">
                          <a14:useLocalDpi xmlns:a14="http://schemas.microsoft.com/office/drawing/2010/main" val="0"/>
                        </a:ext>
                      </a:extLst>
                    </a:blip>
                    <a:stretch>
                      <a:fillRect/>
                    </a:stretch>
                  </pic:blipFill>
                  <pic:spPr>
                    <a:xfrm>
                      <a:off x="0" y="0"/>
                      <a:ext cx="5274310" cy="3315970"/>
                    </a:xfrm>
                    <a:prstGeom prst="rect">
                      <a:avLst/>
                    </a:prstGeom>
                  </pic:spPr>
                </pic:pic>
              </a:graphicData>
            </a:graphic>
          </wp:inline>
        </w:drawing>
      </w:r>
    </w:p>
    <w:p w14:paraId="62E7B06F" w14:textId="77777777" w:rsidR="00360D37" w:rsidRDefault="00360D37" w:rsidP="00F13E3C">
      <w:pPr>
        <w:rPr>
          <w:rStyle w:val="fontstyle01"/>
          <w:b w:val="0"/>
          <w:sz w:val="24"/>
          <w:szCs w:val="24"/>
        </w:rPr>
      </w:pPr>
    </w:p>
    <w:p w14:paraId="5B354B7A" w14:textId="77777777" w:rsidR="00360D37" w:rsidRDefault="00360D37" w:rsidP="00F13E3C">
      <w:pPr>
        <w:rPr>
          <w:rStyle w:val="fontstyle01"/>
          <w:b w:val="0"/>
          <w:sz w:val="24"/>
          <w:szCs w:val="24"/>
        </w:rPr>
      </w:pPr>
    </w:p>
    <w:p w14:paraId="035C7D41" w14:textId="77777777" w:rsidR="00360D37" w:rsidRPr="00C108AB" w:rsidRDefault="00360D37" w:rsidP="00F13E3C">
      <w:pPr>
        <w:rPr>
          <w:rStyle w:val="fontstyle01"/>
          <w:b w:val="0"/>
          <w:sz w:val="24"/>
          <w:szCs w:val="24"/>
        </w:rPr>
      </w:pPr>
    </w:p>
    <w:p w14:paraId="426DA516" w14:textId="7D948E7D" w:rsidR="00F13E3C" w:rsidRPr="009C3C74" w:rsidRDefault="009C3C74" w:rsidP="00F13E3C">
      <w:pPr>
        <w:rPr>
          <w:rStyle w:val="fontstyle01"/>
          <w:sz w:val="24"/>
          <w:szCs w:val="24"/>
        </w:rPr>
      </w:pPr>
      <w:r w:rsidRPr="000C0D32">
        <w:rPr>
          <w:rStyle w:val="fontstyle01"/>
          <w:rFonts w:eastAsiaTheme="majorEastAsia"/>
          <w:color w:val="auto"/>
          <w:sz w:val="24"/>
          <w:szCs w:val="24"/>
        </w:rPr>
        <w:t>Supplementary</w:t>
      </w:r>
      <w:r w:rsidRPr="00C108AB">
        <w:rPr>
          <w:rStyle w:val="fontstyle01"/>
          <w:sz w:val="24"/>
          <w:szCs w:val="24"/>
        </w:rPr>
        <w:t xml:space="preserve"> </w:t>
      </w:r>
      <w:r w:rsidR="00F13E3C" w:rsidRPr="00C108AB">
        <w:rPr>
          <w:rStyle w:val="fontstyle01"/>
          <w:sz w:val="24"/>
          <w:szCs w:val="24"/>
        </w:rPr>
        <w:t xml:space="preserve">Figure </w:t>
      </w:r>
      <w:r w:rsidR="003F1FFF">
        <w:rPr>
          <w:rStyle w:val="fontstyle01"/>
          <w:rFonts w:hint="eastAsia"/>
          <w:sz w:val="24"/>
          <w:szCs w:val="24"/>
        </w:rPr>
        <w:t>33</w:t>
      </w:r>
      <w:r w:rsidR="00F13E3C" w:rsidRPr="00C108AB">
        <w:rPr>
          <w:rStyle w:val="fontstyle01"/>
          <w:sz w:val="24"/>
          <w:szCs w:val="24"/>
        </w:rPr>
        <w:t xml:space="preserve">. </w:t>
      </w:r>
      <w:r w:rsidR="00F13E3C" w:rsidRPr="009C3C74">
        <w:rPr>
          <w:rFonts w:ascii="Times New Roman" w:hAnsi="Times New Roman" w:cs="Times New Roman"/>
          <w:b/>
          <w:bCs/>
          <w:sz w:val="24"/>
          <w:szCs w:val="24"/>
          <w:vertAlign w:val="superscript"/>
        </w:rPr>
        <w:t>13</w:t>
      </w:r>
      <w:r w:rsidR="00F13E3C" w:rsidRPr="009C3C74">
        <w:rPr>
          <w:rFonts w:ascii="Times New Roman" w:hAnsi="Times New Roman" w:cs="Times New Roman"/>
          <w:b/>
          <w:bCs/>
          <w:sz w:val="24"/>
          <w:szCs w:val="24"/>
        </w:rPr>
        <w:t>C</w:t>
      </w:r>
      <w:r w:rsidR="00F13E3C" w:rsidRPr="009C3C74">
        <w:rPr>
          <w:rStyle w:val="fontstyle01"/>
          <w:b w:val="0"/>
          <w:bCs w:val="0"/>
          <w:sz w:val="24"/>
          <w:szCs w:val="24"/>
        </w:rPr>
        <w:t xml:space="preserve"> </w:t>
      </w:r>
      <w:r w:rsidR="00F13E3C" w:rsidRPr="009C3C74">
        <w:rPr>
          <w:rStyle w:val="fontstyle01"/>
          <w:sz w:val="24"/>
          <w:szCs w:val="24"/>
        </w:rPr>
        <w:t xml:space="preserve">NMR spectrum of compound </w:t>
      </w:r>
      <w:r w:rsidR="00436BF8" w:rsidRPr="009C3C74">
        <w:rPr>
          <w:rStyle w:val="fontstyle01"/>
          <w:sz w:val="24"/>
          <w:szCs w:val="24"/>
        </w:rPr>
        <w:t>2-8</w:t>
      </w:r>
      <w:r w:rsidR="00F13E3C" w:rsidRPr="009C3C74">
        <w:rPr>
          <w:rStyle w:val="fontstyle01"/>
          <w:sz w:val="24"/>
          <w:szCs w:val="24"/>
        </w:rPr>
        <w:t xml:space="preserve"> in DMSO-</w:t>
      </w:r>
      <w:r w:rsidR="00F13E3C" w:rsidRPr="009C3C74">
        <w:rPr>
          <w:rStyle w:val="fontstyle01"/>
          <w:i/>
          <w:sz w:val="24"/>
          <w:szCs w:val="24"/>
        </w:rPr>
        <w:t>d</w:t>
      </w:r>
      <w:r w:rsidR="00F13E3C" w:rsidRPr="009C3C74">
        <w:rPr>
          <w:rStyle w:val="fontstyle01"/>
          <w:i/>
          <w:sz w:val="24"/>
          <w:szCs w:val="24"/>
          <w:vertAlign w:val="subscript"/>
        </w:rPr>
        <w:t>6</w:t>
      </w:r>
      <w:r w:rsidR="00F13E3C" w:rsidRPr="009C3C74">
        <w:rPr>
          <w:rStyle w:val="fontstyle01"/>
          <w:sz w:val="24"/>
          <w:szCs w:val="24"/>
        </w:rPr>
        <w:t xml:space="preserve"> </w:t>
      </w:r>
      <w:r w:rsidR="002E0416" w:rsidRPr="009C3C74">
        <w:rPr>
          <w:rStyle w:val="fontstyle01"/>
          <w:sz w:val="24"/>
          <w:szCs w:val="24"/>
        </w:rPr>
        <w:t>(101</w:t>
      </w:r>
      <w:r w:rsidR="00F13E3C" w:rsidRPr="009C3C74">
        <w:rPr>
          <w:rStyle w:val="fontstyle01"/>
          <w:sz w:val="24"/>
          <w:szCs w:val="24"/>
        </w:rPr>
        <w:t xml:space="preserve"> MHz).</w:t>
      </w:r>
    </w:p>
    <w:p w14:paraId="0363242C" w14:textId="162160DD" w:rsidR="002479E3" w:rsidRDefault="00000000" w:rsidP="00F13E3C">
      <w:pPr>
        <w:rPr>
          <w:rStyle w:val="fontstyle01"/>
          <w:sz w:val="24"/>
          <w:szCs w:val="24"/>
        </w:rPr>
      </w:pPr>
      <w:r>
        <w:rPr>
          <w:rFonts w:ascii="Times New Roman" w:hAnsi="Times New Roman" w:cs="Times New Roman"/>
          <w:noProof/>
          <w:sz w:val="24"/>
          <w:szCs w:val="24"/>
        </w:rPr>
        <w:object w:dxaOrig="1440" w:dyaOrig="1440" w14:anchorId="1206B756">
          <v:shape id="_x0000_s2095" type="#_x0000_t75" style="position:absolute;left:0;text-align:left;margin-left:6.5pt;margin-top:29.4pt;width:171.9pt;height:78.9pt;z-index:251698176;visibility:visible">
            <v:imagedata r:id="rId101" o:title=""/>
          </v:shape>
          <o:OLEObject Type="Embed" ProgID="ChemDraw.Document.6.0" ShapeID="_x0000_s2095" DrawAspect="Content" ObjectID="_1810823155" r:id="rId104"/>
        </w:object>
      </w:r>
      <w:r w:rsidR="002479E3" w:rsidRPr="00C108AB">
        <w:rPr>
          <w:rFonts w:ascii="Times New Roman" w:hAnsi="Times New Roman" w:cs="Times New Roman"/>
          <w:noProof/>
          <w:sz w:val="24"/>
          <w:szCs w:val="24"/>
        </w:rPr>
        <w:drawing>
          <wp:inline distT="0" distB="0" distL="0" distR="0" wp14:anchorId="26B407C1" wp14:editId="639A42B7">
            <wp:extent cx="5274310" cy="331597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 碳谱.png"/>
                    <pic:cNvPicPr/>
                  </pic:nvPicPr>
                  <pic:blipFill>
                    <a:blip r:embed="rId105">
                      <a:extLst>
                        <a:ext uri="{28A0092B-C50C-407E-A947-70E740481C1C}">
                          <a14:useLocalDpi xmlns:a14="http://schemas.microsoft.com/office/drawing/2010/main" val="0"/>
                        </a:ext>
                      </a:extLst>
                    </a:blip>
                    <a:stretch>
                      <a:fillRect/>
                    </a:stretch>
                  </pic:blipFill>
                  <pic:spPr>
                    <a:xfrm>
                      <a:off x="0" y="0"/>
                      <a:ext cx="5274310" cy="3315970"/>
                    </a:xfrm>
                    <a:prstGeom prst="rect">
                      <a:avLst/>
                    </a:prstGeom>
                  </pic:spPr>
                </pic:pic>
              </a:graphicData>
            </a:graphic>
          </wp:inline>
        </w:drawing>
      </w:r>
    </w:p>
    <w:p w14:paraId="7526BE8F" w14:textId="77777777" w:rsidR="00360D37" w:rsidRDefault="00360D37" w:rsidP="00F13E3C">
      <w:pPr>
        <w:rPr>
          <w:rStyle w:val="fontstyle01"/>
          <w:sz w:val="24"/>
          <w:szCs w:val="24"/>
        </w:rPr>
      </w:pPr>
    </w:p>
    <w:p w14:paraId="34B8316C" w14:textId="77777777" w:rsidR="00360D37" w:rsidRDefault="00360D37" w:rsidP="00F13E3C">
      <w:pPr>
        <w:rPr>
          <w:rStyle w:val="fontstyle01"/>
          <w:sz w:val="24"/>
          <w:szCs w:val="24"/>
        </w:rPr>
      </w:pPr>
    </w:p>
    <w:p w14:paraId="6FCD35EB" w14:textId="7A0E546B" w:rsidR="00481481" w:rsidRPr="009C3C74" w:rsidRDefault="009C3C74" w:rsidP="00481481">
      <w:pPr>
        <w:rPr>
          <w:rStyle w:val="fontstyle01"/>
          <w:bCs w:val="0"/>
          <w:sz w:val="24"/>
          <w:szCs w:val="24"/>
        </w:rPr>
      </w:pPr>
      <w:r w:rsidRPr="000C0D32">
        <w:rPr>
          <w:rStyle w:val="fontstyle01"/>
          <w:rFonts w:eastAsiaTheme="majorEastAsia"/>
          <w:color w:val="auto"/>
          <w:sz w:val="24"/>
          <w:szCs w:val="24"/>
        </w:rPr>
        <w:lastRenderedPageBreak/>
        <w:t>Supplementary</w:t>
      </w:r>
      <w:r w:rsidRPr="00C108AB">
        <w:rPr>
          <w:rStyle w:val="fontstyle01"/>
          <w:sz w:val="24"/>
          <w:szCs w:val="24"/>
        </w:rPr>
        <w:t xml:space="preserve"> </w:t>
      </w:r>
      <w:r w:rsidR="00481481" w:rsidRPr="00C108AB">
        <w:rPr>
          <w:rStyle w:val="fontstyle01"/>
          <w:sz w:val="24"/>
          <w:szCs w:val="24"/>
        </w:rPr>
        <w:t xml:space="preserve">Figure </w:t>
      </w:r>
      <w:r w:rsidR="003F1FFF">
        <w:rPr>
          <w:rStyle w:val="fontstyle01"/>
          <w:rFonts w:hint="eastAsia"/>
          <w:sz w:val="24"/>
          <w:szCs w:val="24"/>
        </w:rPr>
        <w:t>34</w:t>
      </w:r>
      <w:r w:rsidR="00481481" w:rsidRPr="00C108AB">
        <w:rPr>
          <w:rStyle w:val="fontstyle01"/>
          <w:sz w:val="24"/>
          <w:szCs w:val="24"/>
        </w:rPr>
        <w:t xml:space="preserve">. </w:t>
      </w:r>
      <w:r w:rsidR="00481481" w:rsidRPr="009C3C74">
        <w:rPr>
          <w:rStyle w:val="fontstyle01"/>
          <w:bCs w:val="0"/>
          <w:sz w:val="24"/>
          <w:szCs w:val="24"/>
          <w:vertAlign w:val="superscript"/>
        </w:rPr>
        <w:t>1</w:t>
      </w:r>
      <w:r w:rsidR="00481481" w:rsidRPr="009C3C74">
        <w:rPr>
          <w:rStyle w:val="fontstyle01"/>
          <w:bCs w:val="0"/>
          <w:sz w:val="24"/>
          <w:szCs w:val="24"/>
        </w:rPr>
        <w:t>H NMR spectrum of compound 2-9 in Chloroform-</w:t>
      </w:r>
      <w:r w:rsidR="00481481" w:rsidRPr="009C3C74">
        <w:rPr>
          <w:rStyle w:val="fontstyle01"/>
          <w:bCs w:val="0"/>
          <w:i/>
          <w:sz w:val="24"/>
          <w:szCs w:val="24"/>
        </w:rPr>
        <w:t xml:space="preserve">d </w:t>
      </w:r>
      <w:r w:rsidR="00481481" w:rsidRPr="009C3C74">
        <w:rPr>
          <w:rStyle w:val="fontstyle01"/>
          <w:bCs w:val="0"/>
          <w:sz w:val="24"/>
          <w:szCs w:val="24"/>
        </w:rPr>
        <w:t>(400 MHz).</w:t>
      </w:r>
    </w:p>
    <w:p w14:paraId="5EF34084" w14:textId="77777777" w:rsidR="00360D37" w:rsidRPr="00C108AB" w:rsidRDefault="00360D37" w:rsidP="00481481">
      <w:pPr>
        <w:rPr>
          <w:rStyle w:val="fontstyle01"/>
          <w:b w:val="0"/>
          <w:sz w:val="24"/>
          <w:szCs w:val="24"/>
        </w:rPr>
      </w:pPr>
    </w:p>
    <w:p w14:paraId="2E9A72E1" w14:textId="77777777" w:rsidR="00481481" w:rsidRDefault="00000000" w:rsidP="00481481">
      <w:pPr>
        <w:rPr>
          <w:rStyle w:val="fontstyle01"/>
          <w:b w:val="0"/>
          <w:sz w:val="24"/>
          <w:szCs w:val="24"/>
        </w:rPr>
      </w:pPr>
      <w:r>
        <w:rPr>
          <w:rFonts w:ascii="Times New Roman" w:eastAsia="宋体" w:hAnsi="Times New Roman" w:cs="Times New Roman"/>
          <w:b/>
          <w:noProof/>
          <w:color w:val="0070C0"/>
          <w:sz w:val="24"/>
          <w:szCs w:val="24"/>
        </w:rPr>
        <w:object w:dxaOrig="1440" w:dyaOrig="1440" w14:anchorId="6D0BAA73">
          <v:shape id="_x0000_s2170" type="#_x0000_t75" style="position:absolute;left:0;text-align:left;margin-left:13.5pt;margin-top:34.2pt;width:169.2pt;height:66.55pt;z-index:251731968;visibility:visible">
            <v:imagedata r:id="rId106" o:title=""/>
          </v:shape>
          <o:OLEObject Type="Embed" ProgID="ChemDraw.Document.6.0" ShapeID="_x0000_s2170" DrawAspect="Content" ObjectID="_1810823156" r:id="rId107"/>
        </w:object>
      </w:r>
      <w:r w:rsidR="00481481" w:rsidRPr="00C108AB">
        <w:rPr>
          <w:rFonts w:ascii="Times New Roman" w:eastAsia="宋体" w:hAnsi="Times New Roman" w:cs="Times New Roman"/>
          <w:b/>
          <w:noProof/>
          <w:color w:val="0070C0"/>
          <w:sz w:val="24"/>
          <w:szCs w:val="24"/>
        </w:rPr>
        <w:drawing>
          <wp:inline distT="0" distB="0" distL="0" distR="0" wp14:anchorId="6EC21345" wp14:editId="266A2AF0">
            <wp:extent cx="5274310" cy="331597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zy-4 氢谱.png"/>
                    <pic:cNvPicPr/>
                  </pic:nvPicPr>
                  <pic:blipFill>
                    <a:blip r:embed="rId108">
                      <a:extLst>
                        <a:ext uri="{28A0092B-C50C-407E-A947-70E740481C1C}">
                          <a14:useLocalDpi xmlns:a14="http://schemas.microsoft.com/office/drawing/2010/main" val="0"/>
                        </a:ext>
                      </a:extLst>
                    </a:blip>
                    <a:stretch>
                      <a:fillRect/>
                    </a:stretch>
                  </pic:blipFill>
                  <pic:spPr>
                    <a:xfrm>
                      <a:off x="0" y="0"/>
                      <a:ext cx="5274310" cy="3315970"/>
                    </a:xfrm>
                    <a:prstGeom prst="rect">
                      <a:avLst/>
                    </a:prstGeom>
                  </pic:spPr>
                </pic:pic>
              </a:graphicData>
            </a:graphic>
          </wp:inline>
        </w:drawing>
      </w:r>
    </w:p>
    <w:p w14:paraId="356F78AF" w14:textId="77777777" w:rsidR="00360D37" w:rsidRDefault="00360D37" w:rsidP="00481481">
      <w:pPr>
        <w:rPr>
          <w:rStyle w:val="fontstyle01"/>
          <w:b w:val="0"/>
          <w:sz w:val="24"/>
          <w:szCs w:val="24"/>
        </w:rPr>
      </w:pPr>
    </w:p>
    <w:p w14:paraId="70489475" w14:textId="77777777" w:rsidR="009C3C74" w:rsidRPr="00C108AB" w:rsidRDefault="009C3C74" w:rsidP="00481481">
      <w:pPr>
        <w:rPr>
          <w:rStyle w:val="fontstyle01"/>
          <w:b w:val="0"/>
          <w:sz w:val="24"/>
          <w:szCs w:val="24"/>
        </w:rPr>
      </w:pPr>
    </w:p>
    <w:p w14:paraId="7635FAFA" w14:textId="2B744866" w:rsidR="00481481" w:rsidRPr="009C3C74" w:rsidRDefault="009C3C74" w:rsidP="00481481">
      <w:pPr>
        <w:rPr>
          <w:rStyle w:val="fontstyle01"/>
          <w:sz w:val="24"/>
          <w:szCs w:val="24"/>
        </w:rPr>
      </w:pPr>
      <w:r w:rsidRPr="000C0D32">
        <w:rPr>
          <w:rStyle w:val="fontstyle01"/>
          <w:rFonts w:eastAsiaTheme="majorEastAsia"/>
          <w:color w:val="auto"/>
          <w:sz w:val="24"/>
          <w:szCs w:val="24"/>
        </w:rPr>
        <w:t>Supplementary</w:t>
      </w:r>
      <w:r w:rsidRPr="00C108AB">
        <w:rPr>
          <w:rStyle w:val="fontstyle01"/>
          <w:sz w:val="24"/>
          <w:szCs w:val="24"/>
        </w:rPr>
        <w:t xml:space="preserve"> </w:t>
      </w:r>
      <w:r w:rsidR="00481481" w:rsidRPr="00C108AB">
        <w:rPr>
          <w:rStyle w:val="fontstyle01"/>
          <w:sz w:val="24"/>
          <w:szCs w:val="24"/>
        </w:rPr>
        <w:t xml:space="preserve">Figure </w:t>
      </w:r>
      <w:r w:rsidR="003F1FFF">
        <w:rPr>
          <w:rStyle w:val="fontstyle01"/>
          <w:sz w:val="24"/>
          <w:szCs w:val="24"/>
        </w:rPr>
        <w:t>3</w:t>
      </w:r>
      <w:r w:rsidR="003F1FFF">
        <w:rPr>
          <w:rStyle w:val="fontstyle01"/>
          <w:rFonts w:hint="eastAsia"/>
          <w:sz w:val="24"/>
          <w:szCs w:val="24"/>
        </w:rPr>
        <w:t>5</w:t>
      </w:r>
      <w:r w:rsidR="00481481" w:rsidRPr="00C108AB">
        <w:rPr>
          <w:rStyle w:val="fontstyle01"/>
          <w:sz w:val="24"/>
          <w:szCs w:val="24"/>
        </w:rPr>
        <w:t xml:space="preserve">. </w:t>
      </w:r>
      <w:r w:rsidR="00481481" w:rsidRPr="009C3C74">
        <w:rPr>
          <w:rFonts w:ascii="Times New Roman" w:hAnsi="Times New Roman" w:cs="Times New Roman"/>
          <w:b/>
          <w:bCs/>
          <w:sz w:val="24"/>
          <w:szCs w:val="24"/>
          <w:vertAlign w:val="superscript"/>
        </w:rPr>
        <w:t>13</w:t>
      </w:r>
      <w:r w:rsidR="00481481" w:rsidRPr="009C3C74">
        <w:rPr>
          <w:rFonts w:ascii="Times New Roman" w:hAnsi="Times New Roman" w:cs="Times New Roman"/>
          <w:b/>
          <w:bCs/>
          <w:sz w:val="24"/>
          <w:szCs w:val="24"/>
        </w:rPr>
        <w:t>C</w:t>
      </w:r>
      <w:r w:rsidR="00481481" w:rsidRPr="009C3C74">
        <w:rPr>
          <w:rStyle w:val="fontstyle01"/>
          <w:sz w:val="24"/>
          <w:szCs w:val="24"/>
        </w:rPr>
        <w:t xml:space="preserve"> NMR spectrum of compound 2-9 in Chloroform-</w:t>
      </w:r>
      <w:r w:rsidR="00481481" w:rsidRPr="009C3C74">
        <w:rPr>
          <w:rStyle w:val="fontstyle01"/>
          <w:i/>
          <w:sz w:val="24"/>
          <w:szCs w:val="24"/>
        </w:rPr>
        <w:t xml:space="preserve">d </w:t>
      </w:r>
      <w:r w:rsidR="00481481" w:rsidRPr="009C3C74">
        <w:rPr>
          <w:rStyle w:val="fontstyle01"/>
          <w:sz w:val="24"/>
          <w:szCs w:val="24"/>
        </w:rPr>
        <w:t>(101 MHz).</w:t>
      </w:r>
    </w:p>
    <w:p w14:paraId="49248488" w14:textId="77777777" w:rsidR="00360D37" w:rsidRPr="00C108AB" w:rsidRDefault="00360D37" w:rsidP="00481481">
      <w:pPr>
        <w:rPr>
          <w:rStyle w:val="fontstyle01"/>
          <w:b w:val="0"/>
          <w:sz w:val="24"/>
          <w:szCs w:val="24"/>
        </w:rPr>
      </w:pPr>
    </w:p>
    <w:p w14:paraId="0FEA2F7A" w14:textId="77777777" w:rsidR="00481481" w:rsidRDefault="00000000" w:rsidP="00481481">
      <w:pPr>
        <w:rPr>
          <w:rStyle w:val="fontstyle01"/>
          <w:sz w:val="24"/>
          <w:szCs w:val="24"/>
        </w:rPr>
      </w:pPr>
      <w:r>
        <w:rPr>
          <w:rFonts w:ascii="Times New Roman" w:eastAsia="宋体" w:hAnsi="Times New Roman" w:cs="Times New Roman"/>
          <w:b/>
          <w:noProof/>
          <w:color w:val="0070C0"/>
          <w:sz w:val="24"/>
          <w:szCs w:val="24"/>
        </w:rPr>
        <w:object w:dxaOrig="1440" w:dyaOrig="1440" w14:anchorId="7396DCEF">
          <v:shape id="_x0000_s2172" type="#_x0000_t75" style="position:absolute;left:0;text-align:left;margin-left:13.5pt;margin-top:34.1pt;width:169.2pt;height:66.55pt;z-index:251734016;visibility:visible">
            <v:imagedata r:id="rId109" o:title=""/>
          </v:shape>
          <o:OLEObject Type="Embed" ProgID="ChemDraw.Document.6.0" ShapeID="_x0000_s2172" DrawAspect="Content" ObjectID="_1810823157" r:id="rId110"/>
        </w:object>
      </w:r>
      <w:r w:rsidR="00481481" w:rsidRPr="00C108AB">
        <w:rPr>
          <w:rFonts w:ascii="Times New Roman" w:eastAsia="宋体" w:hAnsi="Times New Roman" w:cs="Times New Roman"/>
          <w:b/>
          <w:noProof/>
          <w:color w:val="0070C0"/>
          <w:sz w:val="24"/>
          <w:szCs w:val="24"/>
        </w:rPr>
        <w:drawing>
          <wp:inline distT="0" distB="0" distL="0" distR="0" wp14:anchorId="51FE102E" wp14:editId="1ABF8A22">
            <wp:extent cx="5274310" cy="3315970"/>
            <wp:effectExtent l="0" t="0" r="254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zy-4 碳谱.png"/>
                    <pic:cNvPicPr/>
                  </pic:nvPicPr>
                  <pic:blipFill>
                    <a:blip r:embed="rId111">
                      <a:extLst>
                        <a:ext uri="{28A0092B-C50C-407E-A947-70E740481C1C}">
                          <a14:useLocalDpi xmlns:a14="http://schemas.microsoft.com/office/drawing/2010/main" val="0"/>
                        </a:ext>
                      </a:extLst>
                    </a:blip>
                    <a:stretch>
                      <a:fillRect/>
                    </a:stretch>
                  </pic:blipFill>
                  <pic:spPr>
                    <a:xfrm>
                      <a:off x="0" y="0"/>
                      <a:ext cx="5274310" cy="3315970"/>
                    </a:xfrm>
                    <a:prstGeom prst="rect">
                      <a:avLst/>
                    </a:prstGeom>
                  </pic:spPr>
                </pic:pic>
              </a:graphicData>
            </a:graphic>
          </wp:inline>
        </w:drawing>
      </w:r>
    </w:p>
    <w:p w14:paraId="4723B1DD" w14:textId="77777777" w:rsidR="00360D37" w:rsidRDefault="00360D37" w:rsidP="00481481">
      <w:pPr>
        <w:rPr>
          <w:rStyle w:val="fontstyle01"/>
          <w:sz w:val="24"/>
          <w:szCs w:val="24"/>
        </w:rPr>
      </w:pPr>
    </w:p>
    <w:p w14:paraId="262C091A" w14:textId="77777777" w:rsidR="00481481" w:rsidRPr="00C108AB" w:rsidRDefault="00481481" w:rsidP="00481481">
      <w:pPr>
        <w:rPr>
          <w:rStyle w:val="fontstyle01"/>
          <w:sz w:val="24"/>
          <w:szCs w:val="24"/>
        </w:rPr>
      </w:pPr>
    </w:p>
    <w:p w14:paraId="0266039D" w14:textId="46E700A0" w:rsidR="00481481" w:rsidRPr="009C3C74" w:rsidRDefault="009C3C74" w:rsidP="00481481">
      <w:pPr>
        <w:rPr>
          <w:rStyle w:val="fontstyle01"/>
          <w:bCs w:val="0"/>
          <w:sz w:val="24"/>
          <w:szCs w:val="24"/>
        </w:rPr>
      </w:pPr>
      <w:r w:rsidRPr="000C0D32">
        <w:rPr>
          <w:rStyle w:val="fontstyle01"/>
          <w:rFonts w:eastAsiaTheme="majorEastAsia"/>
          <w:color w:val="auto"/>
          <w:sz w:val="24"/>
          <w:szCs w:val="24"/>
        </w:rPr>
        <w:lastRenderedPageBreak/>
        <w:t>Supplementary</w:t>
      </w:r>
      <w:r w:rsidRPr="00C108AB">
        <w:rPr>
          <w:rStyle w:val="fontstyle01"/>
          <w:sz w:val="24"/>
          <w:szCs w:val="24"/>
        </w:rPr>
        <w:t xml:space="preserve"> </w:t>
      </w:r>
      <w:r w:rsidR="00481481" w:rsidRPr="00C108AB">
        <w:rPr>
          <w:rStyle w:val="fontstyle01"/>
          <w:sz w:val="24"/>
          <w:szCs w:val="24"/>
        </w:rPr>
        <w:t xml:space="preserve">Figure </w:t>
      </w:r>
      <w:r w:rsidR="003F1FFF" w:rsidRPr="00C108AB">
        <w:rPr>
          <w:rStyle w:val="fontstyle01"/>
          <w:sz w:val="24"/>
          <w:szCs w:val="24"/>
        </w:rPr>
        <w:t>3</w:t>
      </w:r>
      <w:r w:rsidR="003F1FFF">
        <w:rPr>
          <w:rStyle w:val="fontstyle01"/>
          <w:rFonts w:hint="eastAsia"/>
          <w:sz w:val="24"/>
          <w:szCs w:val="24"/>
        </w:rPr>
        <w:t>6</w:t>
      </w:r>
      <w:r w:rsidR="00481481" w:rsidRPr="00C108AB">
        <w:rPr>
          <w:rStyle w:val="fontstyle01"/>
          <w:sz w:val="24"/>
          <w:szCs w:val="24"/>
        </w:rPr>
        <w:t xml:space="preserve">. </w:t>
      </w:r>
      <w:r w:rsidR="00481481" w:rsidRPr="009C3C74">
        <w:rPr>
          <w:rStyle w:val="fontstyle01"/>
          <w:bCs w:val="0"/>
          <w:sz w:val="24"/>
          <w:szCs w:val="24"/>
          <w:vertAlign w:val="superscript"/>
        </w:rPr>
        <w:t>1</w:t>
      </w:r>
      <w:r w:rsidR="00481481" w:rsidRPr="009C3C74">
        <w:rPr>
          <w:rStyle w:val="fontstyle01"/>
          <w:bCs w:val="0"/>
          <w:sz w:val="24"/>
          <w:szCs w:val="24"/>
        </w:rPr>
        <w:t xml:space="preserve">H NMR spectrum of compound </w:t>
      </w:r>
      <w:r w:rsidR="005305B4" w:rsidRPr="009C3C74">
        <w:rPr>
          <w:rStyle w:val="fontstyle01"/>
          <w:rFonts w:hint="eastAsia"/>
          <w:bCs w:val="0"/>
          <w:sz w:val="24"/>
          <w:szCs w:val="24"/>
        </w:rPr>
        <w:t>10d</w:t>
      </w:r>
      <w:r w:rsidR="00481481" w:rsidRPr="009C3C74">
        <w:rPr>
          <w:rStyle w:val="fontstyle01"/>
          <w:bCs w:val="0"/>
          <w:sz w:val="24"/>
          <w:szCs w:val="24"/>
        </w:rPr>
        <w:t>-2 in DMSO-</w:t>
      </w:r>
      <w:r w:rsidR="00481481" w:rsidRPr="009C3C74">
        <w:rPr>
          <w:rStyle w:val="fontstyle01"/>
          <w:bCs w:val="0"/>
          <w:i/>
          <w:sz w:val="24"/>
          <w:szCs w:val="24"/>
        </w:rPr>
        <w:t>d</w:t>
      </w:r>
      <w:r w:rsidR="00481481" w:rsidRPr="009C3C74">
        <w:rPr>
          <w:rStyle w:val="fontstyle01"/>
          <w:bCs w:val="0"/>
          <w:i/>
          <w:sz w:val="24"/>
          <w:szCs w:val="24"/>
          <w:vertAlign w:val="subscript"/>
        </w:rPr>
        <w:t>6</w:t>
      </w:r>
      <w:r w:rsidR="00481481" w:rsidRPr="009C3C74">
        <w:rPr>
          <w:rStyle w:val="fontstyle01"/>
          <w:bCs w:val="0"/>
          <w:sz w:val="24"/>
          <w:szCs w:val="24"/>
        </w:rPr>
        <w:t xml:space="preserve"> (400 MHz).</w:t>
      </w:r>
    </w:p>
    <w:p w14:paraId="2BB5AD18" w14:textId="77777777" w:rsidR="00360D37" w:rsidRPr="00C108AB" w:rsidRDefault="00360D37" w:rsidP="00481481">
      <w:pPr>
        <w:rPr>
          <w:rStyle w:val="fontstyle01"/>
          <w:b w:val="0"/>
          <w:sz w:val="24"/>
          <w:szCs w:val="24"/>
        </w:rPr>
      </w:pPr>
    </w:p>
    <w:p w14:paraId="70C35006" w14:textId="270FE234" w:rsidR="00360D37" w:rsidRDefault="00000000" w:rsidP="00481481">
      <w:pPr>
        <w:rPr>
          <w:rStyle w:val="fontstyle01"/>
          <w:b w:val="0"/>
          <w:sz w:val="24"/>
          <w:szCs w:val="24"/>
        </w:rPr>
      </w:pPr>
      <w:r>
        <w:rPr>
          <w:rFonts w:ascii="Times New Roman" w:hAnsi="Times New Roman" w:cs="Times New Roman"/>
          <w:noProof/>
          <w:sz w:val="24"/>
          <w:szCs w:val="24"/>
        </w:rPr>
        <w:object w:dxaOrig="1440" w:dyaOrig="1440" w14:anchorId="7DA6B109">
          <v:shape id="_x0000_s2209" type="#_x0000_t75" style="position:absolute;left:0;text-align:left;margin-left:5.8pt;margin-top:37pt;width:183.95pt;height:73.5pt;z-index:251746304;visibility:visible">
            <v:imagedata r:id="rId112" o:title=""/>
          </v:shape>
          <o:OLEObject Type="Embed" ProgID="ChemDraw.Document.6.0" ShapeID="_x0000_s2209" DrawAspect="Content" ObjectID="_1810823158" r:id="rId113"/>
        </w:object>
      </w:r>
      <w:r w:rsidR="00481481" w:rsidRPr="00C108AB">
        <w:rPr>
          <w:rFonts w:ascii="Times New Roman" w:hAnsi="Times New Roman" w:cs="Times New Roman"/>
          <w:noProof/>
          <w:sz w:val="24"/>
          <w:szCs w:val="24"/>
        </w:rPr>
        <w:drawing>
          <wp:inline distT="0" distB="0" distL="0" distR="0" wp14:anchorId="4122F086" wp14:editId="74722B07">
            <wp:extent cx="5274310" cy="3315970"/>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zy-4b 氢谱.png"/>
                    <pic:cNvPicPr/>
                  </pic:nvPicPr>
                  <pic:blipFill>
                    <a:blip r:embed="rId114">
                      <a:extLst>
                        <a:ext uri="{28A0092B-C50C-407E-A947-70E740481C1C}">
                          <a14:useLocalDpi xmlns:a14="http://schemas.microsoft.com/office/drawing/2010/main" val="0"/>
                        </a:ext>
                      </a:extLst>
                    </a:blip>
                    <a:stretch>
                      <a:fillRect/>
                    </a:stretch>
                  </pic:blipFill>
                  <pic:spPr>
                    <a:xfrm>
                      <a:off x="0" y="0"/>
                      <a:ext cx="5274310" cy="3315970"/>
                    </a:xfrm>
                    <a:prstGeom prst="rect">
                      <a:avLst/>
                    </a:prstGeom>
                  </pic:spPr>
                </pic:pic>
              </a:graphicData>
            </a:graphic>
          </wp:inline>
        </w:drawing>
      </w:r>
    </w:p>
    <w:p w14:paraId="6348BF80" w14:textId="77777777" w:rsidR="00E40A2E" w:rsidRDefault="00E40A2E" w:rsidP="00481481">
      <w:pPr>
        <w:rPr>
          <w:rStyle w:val="fontstyle01"/>
          <w:b w:val="0"/>
          <w:sz w:val="24"/>
          <w:szCs w:val="24"/>
        </w:rPr>
      </w:pPr>
    </w:p>
    <w:p w14:paraId="64049822" w14:textId="77777777" w:rsidR="00E40A2E" w:rsidRPr="00C108AB" w:rsidRDefault="00E40A2E" w:rsidP="00481481">
      <w:pPr>
        <w:rPr>
          <w:rStyle w:val="fontstyle01"/>
          <w:b w:val="0"/>
          <w:sz w:val="24"/>
          <w:szCs w:val="24"/>
        </w:rPr>
      </w:pPr>
    </w:p>
    <w:p w14:paraId="4815162D" w14:textId="1FBDEC1A" w:rsidR="00481481" w:rsidRPr="009C3C74" w:rsidRDefault="009C3C74" w:rsidP="00481481">
      <w:pPr>
        <w:rPr>
          <w:rStyle w:val="fontstyle01"/>
          <w:sz w:val="24"/>
          <w:szCs w:val="24"/>
        </w:rPr>
      </w:pPr>
      <w:r w:rsidRPr="000C0D32">
        <w:rPr>
          <w:rStyle w:val="fontstyle01"/>
          <w:rFonts w:eastAsiaTheme="majorEastAsia"/>
          <w:color w:val="auto"/>
          <w:sz w:val="24"/>
          <w:szCs w:val="24"/>
        </w:rPr>
        <w:t>Supplementary</w:t>
      </w:r>
      <w:r w:rsidRPr="00C108AB">
        <w:rPr>
          <w:rStyle w:val="fontstyle01"/>
          <w:sz w:val="24"/>
          <w:szCs w:val="24"/>
        </w:rPr>
        <w:t xml:space="preserve"> </w:t>
      </w:r>
      <w:r w:rsidR="00481481" w:rsidRPr="00C108AB">
        <w:rPr>
          <w:rStyle w:val="fontstyle01"/>
          <w:sz w:val="24"/>
          <w:szCs w:val="24"/>
        </w:rPr>
        <w:t xml:space="preserve">Figure </w:t>
      </w:r>
      <w:r w:rsidR="003F1FFF" w:rsidRPr="00C108AB">
        <w:rPr>
          <w:rStyle w:val="fontstyle01"/>
          <w:sz w:val="24"/>
          <w:szCs w:val="24"/>
        </w:rPr>
        <w:t>3</w:t>
      </w:r>
      <w:r w:rsidR="003F1FFF">
        <w:rPr>
          <w:rStyle w:val="fontstyle01"/>
          <w:rFonts w:hint="eastAsia"/>
          <w:sz w:val="24"/>
          <w:szCs w:val="24"/>
        </w:rPr>
        <w:t>7</w:t>
      </w:r>
      <w:r w:rsidR="00481481" w:rsidRPr="00C108AB">
        <w:rPr>
          <w:rStyle w:val="fontstyle01"/>
          <w:sz w:val="24"/>
          <w:szCs w:val="24"/>
        </w:rPr>
        <w:t xml:space="preserve">. </w:t>
      </w:r>
      <w:r w:rsidR="00481481" w:rsidRPr="009C3C74">
        <w:rPr>
          <w:rFonts w:ascii="Times New Roman" w:hAnsi="Times New Roman" w:cs="Times New Roman"/>
          <w:b/>
          <w:bCs/>
          <w:sz w:val="24"/>
          <w:szCs w:val="24"/>
          <w:vertAlign w:val="superscript"/>
        </w:rPr>
        <w:t>13</w:t>
      </w:r>
      <w:r w:rsidR="00481481" w:rsidRPr="009C3C74">
        <w:rPr>
          <w:rFonts w:ascii="Times New Roman" w:hAnsi="Times New Roman" w:cs="Times New Roman"/>
          <w:b/>
          <w:bCs/>
          <w:sz w:val="24"/>
          <w:szCs w:val="24"/>
        </w:rPr>
        <w:t>C</w:t>
      </w:r>
      <w:r w:rsidR="00481481" w:rsidRPr="009C3C74">
        <w:rPr>
          <w:rStyle w:val="fontstyle01"/>
          <w:b w:val="0"/>
          <w:bCs w:val="0"/>
          <w:sz w:val="24"/>
          <w:szCs w:val="24"/>
        </w:rPr>
        <w:t xml:space="preserve"> </w:t>
      </w:r>
      <w:r w:rsidR="00481481" w:rsidRPr="009C3C74">
        <w:rPr>
          <w:rStyle w:val="fontstyle01"/>
          <w:sz w:val="24"/>
          <w:szCs w:val="24"/>
        </w:rPr>
        <w:t xml:space="preserve">NMR spectrum of compound </w:t>
      </w:r>
      <w:r w:rsidR="005305B4" w:rsidRPr="009C3C74">
        <w:rPr>
          <w:rStyle w:val="fontstyle01"/>
          <w:rFonts w:hint="eastAsia"/>
          <w:sz w:val="24"/>
          <w:szCs w:val="24"/>
        </w:rPr>
        <w:t>10d</w:t>
      </w:r>
      <w:r w:rsidR="00481481" w:rsidRPr="009C3C74">
        <w:rPr>
          <w:rStyle w:val="fontstyle01"/>
          <w:sz w:val="24"/>
          <w:szCs w:val="24"/>
        </w:rPr>
        <w:t>-2 in DMSO-</w:t>
      </w:r>
      <w:r w:rsidR="00481481" w:rsidRPr="009C3C74">
        <w:rPr>
          <w:rStyle w:val="fontstyle01"/>
          <w:i/>
          <w:sz w:val="24"/>
          <w:szCs w:val="24"/>
        </w:rPr>
        <w:t>d</w:t>
      </w:r>
      <w:r w:rsidR="00481481" w:rsidRPr="009C3C74">
        <w:rPr>
          <w:rStyle w:val="fontstyle01"/>
          <w:i/>
          <w:sz w:val="24"/>
          <w:szCs w:val="24"/>
          <w:vertAlign w:val="subscript"/>
        </w:rPr>
        <w:t>6</w:t>
      </w:r>
      <w:r w:rsidR="00481481" w:rsidRPr="009C3C74">
        <w:rPr>
          <w:rStyle w:val="fontstyle01"/>
          <w:sz w:val="24"/>
          <w:szCs w:val="24"/>
        </w:rPr>
        <w:t xml:space="preserve"> (101 MHz).</w:t>
      </w:r>
    </w:p>
    <w:p w14:paraId="7D50B120" w14:textId="77777777" w:rsidR="00360D37" w:rsidRPr="00C108AB" w:rsidRDefault="00360D37" w:rsidP="00481481">
      <w:pPr>
        <w:rPr>
          <w:rStyle w:val="fontstyle01"/>
          <w:b w:val="0"/>
          <w:sz w:val="24"/>
          <w:szCs w:val="24"/>
        </w:rPr>
      </w:pPr>
    </w:p>
    <w:p w14:paraId="6C009E34" w14:textId="3FB16AC4" w:rsidR="00481481" w:rsidRDefault="00000000" w:rsidP="00481481">
      <w:pPr>
        <w:rPr>
          <w:rStyle w:val="fontstyle01"/>
          <w:sz w:val="24"/>
          <w:szCs w:val="24"/>
        </w:rPr>
      </w:pPr>
      <w:r>
        <w:rPr>
          <w:rFonts w:ascii="Times New Roman" w:hAnsi="Times New Roman" w:cs="Times New Roman"/>
          <w:noProof/>
          <w:sz w:val="24"/>
          <w:szCs w:val="24"/>
        </w:rPr>
        <w:object w:dxaOrig="1440" w:dyaOrig="1440" w14:anchorId="7DA6B109">
          <v:shape id="_x0000_s2210" type="#_x0000_t75" style="position:absolute;left:0;text-align:left;margin-left:-.4pt;margin-top:48pt;width:183.95pt;height:73.5pt;z-index:251747328;visibility:visible">
            <v:imagedata r:id="rId112" o:title=""/>
          </v:shape>
          <o:OLEObject Type="Embed" ProgID="ChemDraw.Document.6.0" ShapeID="_x0000_s2210" DrawAspect="Content" ObjectID="_1810823159" r:id="rId115"/>
        </w:object>
      </w:r>
      <w:r w:rsidR="00481481" w:rsidRPr="00C108AB">
        <w:rPr>
          <w:rFonts w:ascii="Times New Roman" w:hAnsi="Times New Roman" w:cs="Times New Roman"/>
          <w:noProof/>
          <w:sz w:val="24"/>
          <w:szCs w:val="24"/>
        </w:rPr>
        <w:drawing>
          <wp:inline distT="0" distB="0" distL="0" distR="0" wp14:anchorId="5AE9B064" wp14:editId="5220C81D">
            <wp:extent cx="5274310" cy="3315970"/>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zy-4b 碳谱.png"/>
                    <pic:cNvPicPr/>
                  </pic:nvPicPr>
                  <pic:blipFill>
                    <a:blip r:embed="rId116">
                      <a:extLst>
                        <a:ext uri="{28A0092B-C50C-407E-A947-70E740481C1C}">
                          <a14:useLocalDpi xmlns:a14="http://schemas.microsoft.com/office/drawing/2010/main" val="0"/>
                        </a:ext>
                      </a:extLst>
                    </a:blip>
                    <a:stretch>
                      <a:fillRect/>
                    </a:stretch>
                  </pic:blipFill>
                  <pic:spPr>
                    <a:xfrm>
                      <a:off x="0" y="0"/>
                      <a:ext cx="5274310" cy="3315970"/>
                    </a:xfrm>
                    <a:prstGeom prst="rect">
                      <a:avLst/>
                    </a:prstGeom>
                  </pic:spPr>
                </pic:pic>
              </a:graphicData>
            </a:graphic>
          </wp:inline>
        </w:drawing>
      </w:r>
    </w:p>
    <w:p w14:paraId="19C7BA75" w14:textId="77777777" w:rsidR="00360D37" w:rsidRDefault="00360D37" w:rsidP="00481481">
      <w:pPr>
        <w:rPr>
          <w:rStyle w:val="fontstyle01"/>
          <w:sz w:val="24"/>
          <w:szCs w:val="24"/>
        </w:rPr>
      </w:pPr>
    </w:p>
    <w:p w14:paraId="198DB955" w14:textId="77777777" w:rsidR="00481481" w:rsidRPr="00C108AB" w:rsidRDefault="00481481" w:rsidP="00F13E3C">
      <w:pPr>
        <w:rPr>
          <w:rStyle w:val="fontstyle01"/>
          <w:sz w:val="24"/>
          <w:szCs w:val="24"/>
        </w:rPr>
      </w:pPr>
    </w:p>
    <w:p w14:paraId="0D6F6409" w14:textId="3654C700" w:rsidR="00F13E3C" w:rsidRPr="009C3C74" w:rsidRDefault="009C3C74" w:rsidP="00F13E3C">
      <w:pPr>
        <w:rPr>
          <w:rStyle w:val="fontstyle01"/>
          <w:bCs w:val="0"/>
          <w:sz w:val="24"/>
          <w:szCs w:val="24"/>
        </w:rPr>
      </w:pPr>
      <w:r w:rsidRPr="000C0D32">
        <w:rPr>
          <w:rStyle w:val="fontstyle01"/>
          <w:rFonts w:eastAsiaTheme="majorEastAsia"/>
          <w:color w:val="auto"/>
          <w:sz w:val="24"/>
          <w:szCs w:val="24"/>
        </w:rPr>
        <w:lastRenderedPageBreak/>
        <w:t>Supplementary</w:t>
      </w:r>
      <w:r w:rsidRPr="00C108AB">
        <w:rPr>
          <w:rStyle w:val="fontstyle01"/>
          <w:sz w:val="24"/>
          <w:szCs w:val="24"/>
        </w:rPr>
        <w:t xml:space="preserve"> </w:t>
      </w:r>
      <w:r w:rsidR="00F13E3C" w:rsidRPr="00C108AB">
        <w:rPr>
          <w:rStyle w:val="fontstyle01"/>
          <w:sz w:val="24"/>
          <w:szCs w:val="24"/>
        </w:rPr>
        <w:t xml:space="preserve">Figure </w:t>
      </w:r>
      <w:r w:rsidR="003F1FFF">
        <w:rPr>
          <w:rStyle w:val="fontstyle01"/>
          <w:sz w:val="24"/>
          <w:szCs w:val="24"/>
        </w:rPr>
        <w:t>3</w:t>
      </w:r>
      <w:r w:rsidR="003F1FFF">
        <w:rPr>
          <w:rStyle w:val="fontstyle01"/>
          <w:rFonts w:hint="eastAsia"/>
          <w:sz w:val="24"/>
          <w:szCs w:val="24"/>
        </w:rPr>
        <w:t>8</w:t>
      </w:r>
      <w:r w:rsidR="00F13E3C" w:rsidRPr="00C108AB">
        <w:rPr>
          <w:rStyle w:val="fontstyle01"/>
          <w:sz w:val="24"/>
          <w:szCs w:val="24"/>
        </w:rPr>
        <w:t xml:space="preserve">. </w:t>
      </w:r>
      <w:r w:rsidR="00F13E3C" w:rsidRPr="009C3C74">
        <w:rPr>
          <w:rStyle w:val="fontstyle01"/>
          <w:bCs w:val="0"/>
          <w:sz w:val="24"/>
          <w:szCs w:val="24"/>
          <w:vertAlign w:val="superscript"/>
        </w:rPr>
        <w:t>1</w:t>
      </w:r>
      <w:r w:rsidR="00F13E3C" w:rsidRPr="009C3C74">
        <w:rPr>
          <w:rStyle w:val="fontstyle01"/>
          <w:bCs w:val="0"/>
          <w:sz w:val="24"/>
          <w:szCs w:val="24"/>
        </w:rPr>
        <w:t xml:space="preserve">H NMR spectrum of compound </w:t>
      </w:r>
      <w:r w:rsidR="00AB5D7E" w:rsidRPr="009C3C74">
        <w:rPr>
          <w:rStyle w:val="fontstyle01"/>
          <w:bCs w:val="0"/>
          <w:sz w:val="24"/>
          <w:szCs w:val="24"/>
        </w:rPr>
        <w:t>2-</w:t>
      </w:r>
      <w:r w:rsidR="00481481" w:rsidRPr="009C3C74">
        <w:rPr>
          <w:rStyle w:val="fontstyle01"/>
          <w:bCs w:val="0"/>
          <w:sz w:val="24"/>
          <w:szCs w:val="24"/>
        </w:rPr>
        <w:t>10</w:t>
      </w:r>
      <w:r w:rsidR="00F13E3C" w:rsidRPr="009C3C74">
        <w:rPr>
          <w:rStyle w:val="fontstyle01"/>
          <w:bCs w:val="0"/>
          <w:sz w:val="24"/>
          <w:szCs w:val="24"/>
        </w:rPr>
        <w:t xml:space="preserve"> in </w:t>
      </w:r>
      <w:r w:rsidR="002479E3" w:rsidRPr="009C3C74">
        <w:rPr>
          <w:rStyle w:val="fontstyle01"/>
          <w:bCs w:val="0"/>
          <w:sz w:val="24"/>
          <w:szCs w:val="24"/>
        </w:rPr>
        <w:t>Chloroform-</w:t>
      </w:r>
      <w:r w:rsidR="002479E3" w:rsidRPr="009C3C74">
        <w:rPr>
          <w:rStyle w:val="fontstyle01"/>
          <w:bCs w:val="0"/>
          <w:i/>
          <w:sz w:val="24"/>
          <w:szCs w:val="24"/>
        </w:rPr>
        <w:t xml:space="preserve">d </w:t>
      </w:r>
      <w:r w:rsidR="002479E3" w:rsidRPr="009C3C74">
        <w:rPr>
          <w:rStyle w:val="fontstyle01"/>
          <w:bCs w:val="0"/>
          <w:sz w:val="24"/>
          <w:szCs w:val="24"/>
        </w:rPr>
        <w:t>(400 MHz).</w:t>
      </w:r>
    </w:p>
    <w:p w14:paraId="2DD12ACC" w14:textId="77777777" w:rsidR="00360D37" w:rsidRPr="00C108AB" w:rsidRDefault="00360D37" w:rsidP="00F13E3C">
      <w:pPr>
        <w:rPr>
          <w:rStyle w:val="fontstyle01"/>
          <w:b w:val="0"/>
          <w:sz w:val="24"/>
          <w:szCs w:val="24"/>
        </w:rPr>
      </w:pPr>
    </w:p>
    <w:p w14:paraId="055D5BA7" w14:textId="61AA6AE5" w:rsidR="002479E3" w:rsidRDefault="00000000" w:rsidP="00F13E3C">
      <w:pPr>
        <w:rPr>
          <w:rStyle w:val="fontstyle01"/>
          <w:b w:val="0"/>
          <w:sz w:val="24"/>
          <w:szCs w:val="24"/>
        </w:rPr>
      </w:pPr>
      <w:r>
        <w:rPr>
          <w:rFonts w:ascii="Times New Roman" w:hAnsi="Times New Roman" w:cs="Times New Roman"/>
          <w:noProof/>
          <w:sz w:val="24"/>
          <w:szCs w:val="24"/>
        </w:rPr>
        <w:object w:dxaOrig="1440" w:dyaOrig="1440" w14:anchorId="2FFE4AE3">
          <v:shape id="_x0000_s2096" type="#_x0000_t75" style="position:absolute;left:0;text-align:left;margin-left:3.15pt;margin-top:46.1pt;width:147.65pt;height:76.8pt;z-index:251699200;visibility:visible">
            <v:imagedata r:id="rId117" o:title=""/>
          </v:shape>
          <o:OLEObject Type="Embed" ProgID="ChemDraw.Document.6.0" ShapeID="_x0000_s2096" DrawAspect="Content" ObjectID="_1810823160" r:id="rId118"/>
        </w:object>
      </w:r>
      <w:r w:rsidR="002479E3" w:rsidRPr="00C108AB">
        <w:rPr>
          <w:rFonts w:ascii="Times New Roman" w:hAnsi="Times New Roman" w:cs="Times New Roman"/>
          <w:noProof/>
          <w:sz w:val="24"/>
          <w:szCs w:val="24"/>
        </w:rPr>
        <w:drawing>
          <wp:inline distT="0" distB="0" distL="0" distR="0" wp14:anchorId="498BA93A" wp14:editId="0DE7E9D8">
            <wp:extent cx="5274310" cy="331597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zy-3 氢谱.png"/>
                    <pic:cNvPicPr/>
                  </pic:nvPicPr>
                  <pic:blipFill>
                    <a:blip r:embed="rId119">
                      <a:extLst>
                        <a:ext uri="{28A0092B-C50C-407E-A947-70E740481C1C}">
                          <a14:useLocalDpi xmlns:a14="http://schemas.microsoft.com/office/drawing/2010/main" val="0"/>
                        </a:ext>
                      </a:extLst>
                    </a:blip>
                    <a:stretch>
                      <a:fillRect/>
                    </a:stretch>
                  </pic:blipFill>
                  <pic:spPr>
                    <a:xfrm>
                      <a:off x="0" y="0"/>
                      <a:ext cx="5274310" cy="3315970"/>
                    </a:xfrm>
                    <a:prstGeom prst="rect">
                      <a:avLst/>
                    </a:prstGeom>
                  </pic:spPr>
                </pic:pic>
              </a:graphicData>
            </a:graphic>
          </wp:inline>
        </w:drawing>
      </w:r>
    </w:p>
    <w:p w14:paraId="22EAA4EE" w14:textId="77777777" w:rsidR="00360D37" w:rsidRDefault="00360D37" w:rsidP="00F13E3C">
      <w:pPr>
        <w:rPr>
          <w:rStyle w:val="fontstyle01"/>
          <w:b w:val="0"/>
          <w:sz w:val="24"/>
          <w:szCs w:val="24"/>
        </w:rPr>
      </w:pPr>
    </w:p>
    <w:p w14:paraId="2FB63E1F" w14:textId="77777777" w:rsidR="00360D37" w:rsidRDefault="00360D37" w:rsidP="00F13E3C">
      <w:pPr>
        <w:rPr>
          <w:rStyle w:val="fontstyle01"/>
          <w:b w:val="0"/>
          <w:sz w:val="24"/>
          <w:szCs w:val="24"/>
        </w:rPr>
      </w:pPr>
    </w:p>
    <w:p w14:paraId="4B597CAE" w14:textId="77777777" w:rsidR="00360D37" w:rsidRPr="00C108AB" w:rsidRDefault="00360D37" w:rsidP="00F13E3C">
      <w:pPr>
        <w:rPr>
          <w:rStyle w:val="fontstyle01"/>
          <w:b w:val="0"/>
          <w:sz w:val="24"/>
          <w:szCs w:val="24"/>
        </w:rPr>
      </w:pPr>
    </w:p>
    <w:p w14:paraId="6991D9DA" w14:textId="0208F64B" w:rsidR="00F13E3C" w:rsidRPr="009C3C74" w:rsidRDefault="009C3C74" w:rsidP="00F13E3C">
      <w:pPr>
        <w:rPr>
          <w:rStyle w:val="fontstyle01"/>
          <w:sz w:val="24"/>
          <w:szCs w:val="24"/>
        </w:rPr>
      </w:pPr>
      <w:r w:rsidRPr="000C0D32">
        <w:rPr>
          <w:rStyle w:val="fontstyle01"/>
          <w:rFonts w:eastAsiaTheme="majorEastAsia"/>
          <w:color w:val="auto"/>
          <w:sz w:val="24"/>
          <w:szCs w:val="24"/>
        </w:rPr>
        <w:t>Supplementary</w:t>
      </w:r>
      <w:r w:rsidRPr="00C108AB">
        <w:rPr>
          <w:rStyle w:val="fontstyle01"/>
          <w:sz w:val="24"/>
          <w:szCs w:val="24"/>
        </w:rPr>
        <w:t xml:space="preserve"> </w:t>
      </w:r>
      <w:r w:rsidR="00F13E3C" w:rsidRPr="00C108AB">
        <w:rPr>
          <w:rStyle w:val="fontstyle01"/>
          <w:sz w:val="24"/>
          <w:szCs w:val="24"/>
        </w:rPr>
        <w:t xml:space="preserve">Figure </w:t>
      </w:r>
      <w:r w:rsidR="003F1FFF" w:rsidRPr="00C108AB">
        <w:rPr>
          <w:rStyle w:val="fontstyle01"/>
          <w:sz w:val="24"/>
          <w:szCs w:val="24"/>
        </w:rPr>
        <w:t>3</w:t>
      </w:r>
      <w:r w:rsidR="003F1FFF">
        <w:rPr>
          <w:rStyle w:val="fontstyle01"/>
          <w:rFonts w:hint="eastAsia"/>
          <w:sz w:val="24"/>
          <w:szCs w:val="24"/>
        </w:rPr>
        <w:t>9</w:t>
      </w:r>
      <w:r w:rsidR="00F13E3C" w:rsidRPr="00C108AB">
        <w:rPr>
          <w:rStyle w:val="fontstyle01"/>
          <w:sz w:val="24"/>
          <w:szCs w:val="24"/>
        </w:rPr>
        <w:t>.</w:t>
      </w:r>
      <w:r w:rsidR="00F13E3C" w:rsidRPr="009C3C74">
        <w:rPr>
          <w:rStyle w:val="fontstyle01"/>
          <w:sz w:val="24"/>
          <w:szCs w:val="24"/>
        </w:rPr>
        <w:t xml:space="preserve"> </w:t>
      </w:r>
      <w:r w:rsidR="00F13E3C" w:rsidRPr="009C3C74">
        <w:rPr>
          <w:rFonts w:ascii="Times New Roman" w:hAnsi="Times New Roman" w:cs="Times New Roman"/>
          <w:b/>
          <w:bCs/>
          <w:sz w:val="24"/>
          <w:szCs w:val="24"/>
          <w:vertAlign w:val="superscript"/>
        </w:rPr>
        <w:t>13</w:t>
      </w:r>
      <w:r w:rsidR="00F13E3C" w:rsidRPr="009C3C74">
        <w:rPr>
          <w:rFonts w:ascii="Times New Roman" w:hAnsi="Times New Roman" w:cs="Times New Roman"/>
          <w:b/>
          <w:bCs/>
          <w:sz w:val="24"/>
          <w:szCs w:val="24"/>
        </w:rPr>
        <w:t>C</w:t>
      </w:r>
      <w:r w:rsidR="00F13E3C" w:rsidRPr="009C3C74">
        <w:rPr>
          <w:rStyle w:val="fontstyle01"/>
          <w:sz w:val="24"/>
          <w:szCs w:val="24"/>
        </w:rPr>
        <w:t xml:space="preserve"> NMR spectrum of compound </w:t>
      </w:r>
      <w:r w:rsidR="00AB5D7E" w:rsidRPr="009C3C74">
        <w:rPr>
          <w:rStyle w:val="fontstyle01"/>
          <w:sz w:val="24"/>
          <w:szCs w:val="24"/>
        </w:rPr>
        <w:t>2-</w:t>
      </w:r>
      <w:r w:rsidR="00481481" w:rsidRPr="009C3C74">
        <w:rPr>
          <w:rStyle w:val="fontstyle01"/>
          <w:sz w:val="24"/>
          <w:szCs w:val="24"/>
        </w:rPr>
        <w:t>10</w:t>
      </w:r>
      <w:r w:rsidR="00F13E3C" w:rsidRPr="009C3C74">
        <w:rPr>
          <w:rStyle w:val="fontstyle01"/>
          <w:sz w:val="24"/>
          <w:szCs w:val="24"/>
        </w:rPr>
        <w:t xml:space="preserve"> in </w:t>
      </w:r>
      <w:r w:rsidR="002479E3" w:rsidRPr="009C3C74">
        <w:rPr>
          <w:rStyle w:val="fontstyle01"/>
          <w:sz w:val="24"/>
          <w:szCs w:val="24"/>
        </w:rPr>
        <w:t>Chloroform-</w:t>
      </w:r>
      <w:r w:rsidR="002479E3" w:rsidRPr="009C3C74">
        <w:rPr>
          <w:rStyle w:val="fontstyle01"/>
          <w:i/>
          <w:sz w:val="24"/>
          <w:szCs w:val="24"/>
        </w:rPr>
        <w:t xml:space="preserve">d </w:t>
      </w:r>
      <w:r w:rsidR="002479E3" w:rsidRPr="009C3C74">
        <w:rPr>
          <w:rStyle w:val="fontstyle01"/>
          <w:sz w:val="24"/>
          <w:szCs w:val="24"/>
        </w:rPr>
        <w:t>(</w:t>
      </w:r>
      <w:r w:rsidR="002E0416" w:rsidRPr="009C3C74">
        <w:rPr>
          <w:rStyle w:val="fontstyle01"/>
          <w:sz w:val="24"/>
          <w:szCs w:val="24"/>
        </w:rPr>
        <w:t>101</w:t>
      </w:r>
      <w:r w:rsidR="002479E3" w:rsidRPr="009C3C74">
        <w:rPr>
          <w:rStyle w:val="fontstyle01"/>
          <w:sz w:val="24"/>
          <w:szCs w:val="24"/>
        </w:rPr>
        <w:t xml:space="preserve"> MHz).</w:t>
      </w:r>
    </w:p>
    <w:p w14:paraId="7D96B4BC" w14:textId="77777777" w:rsidR="00360D37" w:rsidRPr="00C108AB" w:rsidRDefault="00360D37" w:rsidP="00F13E3C">
      <w:pPr>
        <w:rPr>
          <w:rStyle w:val="fontstyle01"/>
          <w:b w:val="0"/>
          <w:sz w:val="24"/>
          <w:szCs w:val="24"/>
        </w:rPr>
      </w:pPr>
    </w:p>
    <w:p w14:paraId="1B5F6547" w14:textId="61D3C934" w:rsidR="002479E3" w:rsidRDefault="00000000" w:rsidP="00F13E3C">
      <w:pPr>
        <w:rPr>
          <w:rStyle w:val="fontstyle01"/>
          <w:sz w:val="24"/>
          <w:szCs w:val="24"/>
        </w:rPr>
      </w:pPr>
      <w:r>
        <w:rPr>
          <w:rFonts w:ascii="Times New Roman" w:hAnsi="Times New Roman" w:cs="Times New Roman"/>
          <w:noProof/>
          <w:sz w:val="24"/>
          <w:szCs w:val="24"/>
        </w:rPr>
        <w:object w:dxaOrig="1440" w:dyaOrig="1440" w14:anchorId="2FFE4AE3">
          <v:shape id="_x0000_s2140" type="#_x0000_t75" style="position:absolute;left:0;text-align:left;margin-left:3.15pt;margin-top:41.5pt;width:147.65pt;height:76.8pt;z-index:251720704;visibility:visible">
            <v:imagedata r:id="rId120" o:title=""/>
          </v:shape>
          <o:OLEObject Type="Embed" ProgID="ChemDraw.Document.6.0" ShapeID="_x0000_s2140" DrawAspect="Content" ObjectID="_1810823161" r:id="rId121"/>
        </w:object>
      </w:r>
      <w:r w:rsidR="002479E3" w:rsidRPr="00C108AB">
        <w:rPr>
          <w:rFonts w:ascii="Times New Roman" w:hAnsi="Times New Roman" w:cs="Times New Roman"/>
          <w:noProof/>
          <w:sz w:val="24"/>
          <w:szCs w:val="24"/>
        </w:rPr>
        <w:drawing>
          <wp:inline distT="0" distB="0" distL="0" distR="0" wp14:anchorId="249E6EAC" wp14:editId="6D0892B9">
            <wp:extent cx="5274310" cy="331597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zy-3 碳谱.png"/>
                    <pic:cNvPicPr/>
                  </pic:nvPicPr>
                  <pic:blipFill>
                    <a:blip r:embed="rId122">
                      <a:extLst>
                        <a:ext uri="{28A0092B-C50C-407E-A947-70E740481C1C}">
                          <a14:useLocalDpi xmlns:a14="http://schemas.microsoft.com/office/drawing/2010/main" val="0"/>
                        </a:ext>
                      </a:extLst>
                    </a:blip>
                    <a:stretch>
                      <a:fillRect/>
                    </a:stretch>
                  </pic:blipFill>
                  <pic:spPr>
                    <a:xfrm>
                      <a:off x="0" y="0"/>
                      <a:ext cx="5274310" cy="3315970"/>
                    </a:xfrm>
                    <a:prstGeom prst="rect">
                      <a:avLst/>
                    </a:prstGeom>
                  </pic:spPr>
                </pic:pic>
              </a:graphicData>
            </a:graphic>
          </wp:inline>
        </w:drawing>
      </w:r>
    </w:p>
    <w:p w14:paraId="4784C713" w14:textId="77777777" w:rsidR="00360D37" w:rsidRPr="00C108AB" w:rsidRDefault="00360D37" w:rsidP="00F13E3C">
      <w:pPr>
        <w:rPr>
          <w:rStyle w:val="fontstyle01"/>
          <w:sz w:val="24"/>
          <w:szCs w:val="24"/>
        </w:rPr>
      </w:pPr>
    </w:p>
    <w:p w14:paraId="35BD098B" w14:textId="71C7FBFD" w:rsidR="00F13E3C" w:rsidRPr="009C3C74" w:rsidRDefault="009C3C74" w:rsidP="00F13E3C">
      <w:pPr>
        <w:rPr>
          <w:rStyle w:val="fontstyle01"/>
          <w:bCs w:val="0"/>
          <w:sz w:val="24"/>
          <w:szCs w:val="24"/>
        </w:rPr>
      </w:pPr>
      <w:r w:rsidRPr="000C0D32">
        <w:rPr>
          <w:rStyle w:val="fontstyle01"/>
          <w:rFonts w:eastAsiaTheme="majorEastAsia"/>
          <w:color w:val="auto"/>
          <w:sz w:val="24"/>
          <w:szCs w:val="24"/>
        </w:rPr>
        <w:lastRenderedPageBreak/>
        <w:t>Supplementary</w:t>
      </w:r>
      <w:r w:rsidRPr="00C108AB">
        <w:rPr>
          <w:rStyle w:val="fontstyle01"/>
          <w:sz w:val="24"/>
          <w:szCs w:val="24"/>
        </w:rPr>
        <w:t xml:space="preserve"> </w:t>
      </w:r>
      <w:r w:rsidR="005F23E1" w:rsidRPr="00C108AB">
        <w:rPr>
          <w:rStyle w:val="fontstyle01"/>
          <w:sz w:val="24"/>
          <w:szCs w:val="24"/>
        </w:rPr>
        <w:t xml:space="preserve">Figure </w:t>
      </w:r>
      <w:r w:rsidR="003F1FFF">
        <w:rPr>
          <w:rStyle w:val="fontstyle01"/>
          <w:rFonts w:hint="eastAsia"/>
          <w:sz w:val="24"/>
          <w:szCs w:val="24"/>
        </w:rPr>
        <w:t>40</w:t>
      </w:r>
      <w:r w:rsidR="00F13E3C" w:rsidRPr="00C108AB">
        <w:rPr>
          <w:rStyle w:val="fontstyle01"/>
          <w:sz w:val="24"/>
          <w:szCs w:val="24"/>
        </w:rPr>
        <w:t xml:space="preserve">. </w:t>
      </w:r>
      <w:r w:rsidR="00F13E3C" w:rsidRPr="009C3C74">
        <w:rPr>
          <w:rStyle w:val="fontstyle01"/>
          <w:bCs w:val="0"/>
          <w:sz w:val="24"/>
          <w:szCs w:val="24"/>
          <w:vertAlign w:val="superscript"/>
        </w:rPr>
        <w:t>1</w:t>
      </w:r>
      <w:r w:rsidR="00F13E3C" w:rsidRPr="009C3C74">
        <w:rPr>
          <w:rStyle w:val="fontstyle01"/>
          <w:bCs w:val="0"/>
          <w:sz w:val="24"/>
          <w:szCs w:val="24"/>
        </w:rPr>
        <w:t xml:space="preserve">H NMR spectrum of compound </w:t>
      </w:r>
      <w:r w:rsidR="005305B4" w:rsidRPr="009C3C74">
        <w:rPr>
          <w:rStyle w:val="fontstyle01"/>
          <w:rFonts w:hint="eastAsia"/>
          <w:bCs w:val="0"/>
          <w:sz w:val="24"/>
          <w:szCs w:val="24"/>
        </w:rPr>
        <w:t>10d</w:t>
      </w:r>
      <w:r w:rsidR="00AB5D7E" w:rsidRPr="009C3C74">
        <w:rPr>
          <w:rStyle w:val="fontstyle01"/>
          <w:bCs w:val="0"/>
          <w:sz w:val="24"/>
          <w:szCs w:val="24"/>
        </w:rPr>
        <w:t>-</w:t>
      </w:r>
      <w:r w:rsidR="00415752" w:rsidRPr="009C3C74">
        <w:rPr>
          <w:rStyle w:val="fontstyle01"/>
          <w:bCs w:val="0"/>
          <w:sz w:val="24"/>
          <w:szCs w:val="24"/>
        </w:rPr>
        <w:t>5</w:t>
      </w:r>
      <w:r w:rsidR="00F13E3C" w:rsidRPr="009C3C74">
        <w:rPr>
          <w:rStyle w:val="fontstyle01"/>
          <w:bCs w:val="0"/>
          <w:sz w:val="24"/>
          <w:szCs w:val="24"/>
        </w:rPr>
        <w:t xml:space="preserve"> in DMSO-</w:t>
      </w:r>
      <w:r w:rsidR="00F13E3C" w:rsidRPr="009C3C74">
        <w:rPr>
          <w:rStyle w:val="fontstyle01"/>
          <w:bCs w:val="0"/>
          <w:i/>
          <w:sz w:val="24"/>
          <w:szCs w:val="24"/>
        </w:rPr>
        <w:t>d</w:t>
      </w:r>
      <w:r w:rsidR="00F13E3C" w:rsidRPr="009C3C74">
        <w:rPr>
          <w:rStyle w:val="fontstyle01"/>
          <w:bCs w:val="0"/>
          <w:i/>
          <w:sz w:val="24"/>
          <w:szCs w:val="24"/>
          <w:vertAlign w:val="subscript"/>
        </w:rPr>
        <w:t>6</w:t>
      </w:r>
      <w:r w:rsidR="00F13E3C" w:rsidRPr="009C3C74">
        <w:rPr>
          <w:rStyle w:val="fontstyle01"/>
          <w:bCs w:val="0"/>
          <w:sz w:val="24"/>
          <w:szCs w:val="24"/>
        </w:rPr>
        <w:t xml:space="preserve"> </w:t>
      </w:r>
      <w:r w:rsidR="002E0416" w:rsidRPr="009C3C74">
        <w:rPr>
          <w:rStyle w:val="fontstyle01"/>
          <w:bCs w:val="0"/>
          <w:sz w:val="24"/>
          <w:szCs w:val="24"/>
        </w:rPr>
        <w:t>(</w:t>
      </w:r>
      <w:r w:rsidR="00F13E3C" w:rsidRPr="009C3C74">
        <w:rPr>
          <w:rStyle w:val="fontstyle01"/>
          <w:bCs w:val="0"/>
          <w:sz w:val="24"/>
          <w:szCs w:val="24"/>
        </w:rPr>
        <w:t>400 MHz).</w:t>
      </w:r>
    </w:p>
    <w:p w14:paraId="6994294A" w14:textId="77777777" w:rsidR="00360D37" w:rsidRPr="00C108AB" w:rsidRDefault="00360D37" w:rsidP="00F13E3C">
      <w:pPr>
        <w:rPr>
          <w:rStyle w:val="fontstyle01"/>
          <w:b w:val="0"/>
          <w:sz w:val="24"/>
          <w:szCs w:val="24"/>
        </w:rPr>
      </w:pPr>
    </w:p>
    <w:p w14:paraId="3023EE8A" w14:textId="35FE944A" w:rsidR="002479E3" w:rsidRDefault="00000000" w:rsidP="00F13E3C">
      <w:pPr>
        <w:rPr>
          <w:rStyle w:val="fontstyle01"/>
          <w:b w:val="0"/>
          <w:sz w:val="24"/>
          <w:szCs w:val="24"/>
        </w:rPr>
      </w:pPr>
      <w:r>
        <w:rPr>
          <w:rFonts w:ascii="Times New Roman" w:hAnsi="Times New Roman" w:cs="Times New Roman"/>
          <w:noProof/>
          <w:sz w:val="24"/>
          <w:szCs w:val="24"/>
        </w:rPr>
        <w:object w:dxaOrig="1440" w:dyaOrig="1440" w14:anchorId="7CF1C607">
          <v:shape id="_x0000_s2211" type="#_x0000_t75" style="position:absolute;left:0;text-align:left;margin-left:-2.25pt;margin-top:41.1pt;width:145.65pt;height:76pt;z-index:251748352;visibility:visible">
            <v:imagedata r:id="rId123" o:title=""/>
          </v:shape>
          <o:OLEObject Type="Embed" ProgID="ChemDraw.Document.6.0" ShapeID="_x0000_s2211" DrawAspect="Content" ObjectID="_1810823162" r:id="rId124"/>
        </w:object>
      </w:r>
      <w:r w:rsidR="002479E3" w:rsidRPr="00C108AB">
        <w:rPr>
          <w:rFonts w:ascii="Times New Roman" w:hAnsi="Times New Roman" w:cs="Times New Roman"/>
          <w:noProof/>
          <w:sz w:val="24"/>
          <w:szCs w:val="24"/>
        </w:rPr>
        <w:drawing>
          <wp:inline distT="0" distB="0" distL="0" distR="0" wp14:anchorId="62470070" wp14:editId="58E8B94E">
            <wp:extent cx="5274310" cy="331597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zy-3b 氢谱.png"/>
                    <pic:cNvPicPr/>
                  </pic:nvPicPr>
                  <pic:blipFill>
                    <a:blip r:embed="rId125">
                      <a:extLst>
                        <a:ext uri="{28A0092B-C50C-407E-A947-70E740481C1C}">
                          <a14:useLocalDpi xmlns:a14="http://schemas.microsoft.com/office/drawing/2010/main" val="0"/>
                        </a:ext>
                      </a:extLst>
                    </a:blip>
                    <a:stretch>
                      <a:fillRect/>
                    </a:stretch>
                  </pic:blipFill>
                  <pic:spPr>
                    <a:xfrm>
                      <a:off x="0" y="0"/>
                      <a:ext cx="5274310" cy="3315970"/>
                    </a:xfrm>
                    <a:prstGeom prst="rect">
                      <a:avLst/>
                    </a:prstGeom>
                  </pic:spPr>
                </pic:pic>
              </a:graphicData>
            </a:graphic>
          </wp:inline>
        </w:drawing>
      </w:r>
    </w:p>
    <w:p w14:paraId="64694E72" w14:textId="77777777" w:rsidR="00360D37" w:rsidRDefault="00360D37" w:rsidP="00F13E3C">
      <w:pPr>
        <w:rPr>
          <w:rStyle w:val="fontstyle01"/>
          <w:b w:val="0"/>
          <w:sz w:val="24"/>
          <w:szCs w:val="24"/>
        </w:rPr>
      </w:pPr>
    </w:p>
    <w:p w14:paraId="3340A066" w14:textId="77777777" w:rsidR="00360D37" w:rsidRDefault="00360D37" w:rsidP="00F13E3C">
      <w:pPr>
        <w:rPr>
          <w:rStyle w:val="fontstyle01"/>
          <w:b w:val="0"/>
          <w:sz w:val="24"/>
          <w:szCs w:val="24"/>
        </w:rPr>
      </w:pPr>
    </w:p>
    <w:p w14:paraId="74DE2209" w14:textId="49D50E82" w:rsidR="00360D37" w:rsidRPr="00C108AB" w:rsidRDefault="00360D37" w:rsidP="00F13E3C">
      <w:pPr>
        <w:rPr>
          <w:rStyle w:val="fontstyle01"/>
          <w:b w:val="0"/>
          <w:sz w:val="24"/>
          <w:szCs w:val="24"/>
        </w:rPr>
      </w:pPr>
    </w:p>
    <w:p w14:paraId="6D830430" w14:textId="63C05E4F" w:rsidR="00F13E3C" w:rsidRPr="009C3C74" w:rsidRDefault="009C3C74" w:rsidP="00F13E3C">
      <w:pPr>
        <w:rPr>
          <w:rStyle w:val="fontstyle01"/>
          <w:sz w:val="24"/>
          <w:szCs w:val="24"/>
        </w:rPr>
      </w:pPr>
      <w:r w:rsidRPr="000C0D32">
        <w:rPr>
          <w:rStyle w:val="fontstyle01"/>
          <w:rFonts w:eastAsiaTheme="majorEastAsia"/>
          <w:color w:val="auto"/>
          <w:sz w:val="24"/>
          <w:szCs w:val="24"/>
        </w:rPr>
        <w:t>Supplementary</w:t>
      </w:r>
      <w:r w:rsidRPr="00C108AB">
        <w:rPr>
          <w:rStyle w:val="fontstyle01"/>
          <w:sz w:val="24"/>
          <w:szCs w:val="24"/>
        </w:rPr>
        <w:t xml:space="preserve"> </w:t>
      </w:r>
      <w:r w:rsidR="00F13E3C" w:rsidRPr="00C108AB">
        <w:rPr>
          <w:rStyle w:val="fontstyle01"/>
          <w:sz w:val="24"/>
          <w:szCs w:val="24"/>
        </w:rPr>
        <w:t xml:space="preserve">Figure </w:t>
      </w:r>
      <w:r w:rsidR="003F1FFF">
        <w:rPr>
          <w:rStyle w:val="fontstyle01"/>
          <w:rFonts w:hint="eastAsia"/>
          <w:sz w:val="24"/>
          <w:szCs w:val="24"/>
        </w:rPr>
        <w:t>41</w:t>
      </w:r>
      <w:r w:rsidR="00F13E3C" w:rsidRPr="00C108AB">
        <w:rPr>
          <w:rStyle w:val="fontstyle01"/>
          <w:sz w:val="24"/>
          <w:szCs w:val="24"/>
        </w:rPr>
        <w:t xml:space="preserve">. </w:t>
      </w:r>
      <w:r w:rsidR="00F13E3C" w:rsidRPr="009C3C74">
        <w:rPr>
          <w:rFonts w:ascii="Times New Roman" w:hAnsi="Times New Roman" w:cs="Times New Roman"/>
          <w:b/>
          <w:bCs/>
          <w:sz w:val="24"/>
          <w:szCs w:val="24"/>
          <w:vertAlign w:val="superscript"/>
        </w:rPr>
        <w:t>13</w:t>
      </w:r>
      <w:r w:rsidR="00F13E3C" w:rsidRPr="009C3C74">
        <w:rPr>
          <w:rFonts w:ascii="Times New Roman" w:hAnsi="Times New Roman" w:cs="Times New Roman"/>
          <w:b/>
          <w:bCs/>
          <w:sz w:val="24"/>
          <w:szCs w:val="24"/>
        </w:rPr>
        <w:t>C</w:t>
      </w:r>
      <w:r w:rsidR="00F13E3C" w:rsidRPr="009C3C74">
        <w:rPr>
          <w:rStyle w:val="fontstyle01"/>
          <w:sz w:val="24"/>
          <w:szCs w:val="24"/>
        </w:rPr>
        <w:t xml:space="preserve"> NMR spectrum of compound </w:t>
      </w:r>
      <w:r w:rsidR="005305B4" w:rsidRPr="009C3C74">
        <w:rPr>
          <w:rStyle w:val="fontstyle01"/>
          <w:rFonts w:hint="eastAsia"/>
          <w:sz w:val="24"/>
          <w:szCs w:val="24"/>
        </w:rPr>
        <w:t>10d</w:t>
      </w:r>
      <w:r w:rsidR="00AB5D7E" w:rsidRPr="009C3C74">
        <w:rPr>
          <w:rStyle w:val="fontstyle01"/>
          <w:sz w:val="24"/>
          <w:szCs w:val="24"/>
        </w:rPr>
        <w:t>-</w:t>
      </w:r>
      <w:r w:rsidR="00415752" w:rsidRPr="009C3C74">
        <w:rPr>
          <w:rStyle w:val="fontstyle01"/>
          <w:sz w:val="24"/>
          <w:szCs w:val="24"/>
        </w:rPr>
        <w:t>5</w:t>
      </w:r>
      <w:r w:rsidR="00F13E3C" w:rsidRPr="009C3C74">
        <w:rPr>
          <w:rStyle w:val="fontstyle01"/>
          <w:sz w:val="24"/>
          <w:szCs w:val="24"/>
        </w:rPr>
        <w:t xml:space="preserve"> in DMSO-</w:t>
      </w:r>
      <w:r w:rsidR="00F13E3C" w:rsidRPr="009C3C74">
        <w:rPr>
          <w:rStyle w:val="fontstyle01"/>
          <w:i/>
          <w:sz w:val="24"/>
          <w:szCs w:val="24"/>
        </w:rPr>
        <w:t>d</w:t>
      </w:r>
      <w:r w:rsidR="00F13E3C" w:rsidRPr="009C3C74">
        <w:rPr>
          <w:rStyle w:val="fontstyle01"/>
          <w:i/>
          <w:sz w:val="24"/>
          <w:szCs w:val="24"/>
          <w:vertAlign w:val="subscript"/>
        </w:rPr>
        <w:t>6</w:t>
      </w:r>
      <w:r w:rsidR="00F13E3C" w:rsidRPr="009C3C74">
        <w:rPr>
          <w:rStyle w:val="fontstyle01"/>
          <w:sz w:val="24"/>
          <w:szCs w:val="24"/>
        </w:rPr>
        <w:t xml:space="preserve"> </w:t>
      </w:r>
      <w:r w:rsidR="002E0416" w:rsidRPr="009C3C74">
        <w:rPr>
          <w:rStyle w:val="fontstyle01"/>
          <w:sz w:val="24"/>
          <w:szCs w:val="24"/>
        </w:rPr>
        <w:t>(101</w:t>
      </w:r>
      <w:r w:rsidR="00F13E3C" w:rsidRPr="009C3C74">
        <w:rPr>
          <w:rStyle w:val="fontstyle01"/>
          <w:sz w:val="24"/>
          <w:szCs w:val="24"/>
        </w:rPr>
        <w:t xml:space="preserve"> MHz).</w:t>
      </w:r>
    </w:p>
    <w:p w14:paraId="2BF1EA0A" w14:textId="77777777" w:rsidR="00360D37" w:rsidRPr="00C108AB" w:rsidRDefault="00360D37" w:rsidP="00F13E3C">
      <w:pPr>
        <w:rPr>
          <w:rStyle w:val="fontstyle01"/>
          <w:b w:val="0"/>
          <w:sz w:val="24"/>
          <w:szCs w:val="24"/>
        </w:rPr>
      </w:pPr>
    </w:p>
    <w:p w14:paraId="5644A065" w14:textId="028BB660" w:rsidR="002479E3" w:rsidRDefault="00000000" w:rsidP="00F13E3C">
      <w:pPr>
        <w:rPr>
          <w:rStyle w:val="fontstyle01"/>
          <w:sz w:val="24"/>
          <w:szCs w:val="24"/>
        </w:rPr>
      </w:pPr>
      <w:r>
        <w:rPr>
          <w:rFonts w:ascii="Times New Roman" w:hAnsi="Times New Roman" w:cs="Times New Roman"/>
          <w:noProof/>
          <w:sz w:val="24"/>
          <w:szCs w:val="24"/>
        </w:rPr>
        <w:object w:dxaOrig="1440" w:dyaOrig="1440" w14:anchorId="7CF1C607">
          <v:shape id="_x0000_s2212" type="#_x0000_t75" style="position:absolute;left:0;text-align:left;margin-left:6.7pt;margin-top:42.25pt;width:145.65pt;height:76pt;z-index:251749376;visibility:visible">
            <v:imagedata r:id="rId123" o:title=""/>
          </v:shape>
          <o:OLEObject Type="Embed" ProgID="ChemDraw.Document.6.0" ShapeID="_x0000_s2212" DrawAspect="Content" ObjectID="_1810823163" r:id="rId126"/>
        </w:object>
      </w:r>
      <w:r w:rsidR="00AE55A3" w:rsidRPr="00C108AB">
        <w:rPr>
          <w:rFonts w:ascii="Times New Roman" w:hAnsi="Times New Roman" w:cs="Times New Roman"/>
          <w:noProof/>
          <w:sz w:val="24"/>
          <w:szCs w:val="24"/>
        </w:rPr>
        <w:drawing>
          <wp:inline distT="0" distB="0" distL="0" distR="0" wp14:anchorId="3DD092A2" wp14:editId="05961DF5">
            <wp:extent cx="5274310" cy="331597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zy-3b 碳谱.png"/>
                    <pic:cNvPicPr/>
                  </pic:nvPicPr>
                  <pic:blipFill>
                    <a:blip r:embed="rId127">
                      <a:extLst>
                        <a:ext uri="{28A0092B-C50C-407E-A947-70E740481C1C}">
                          <a14:useLocalDpi xmlns:a14="http://schemas.microsoft.com/office/drawing/2010/main" val="0"/>
                        </a:ext>
                      </a:extLst>
                    </a:blip>
                    <a:stretch>
                      <a:fillRect/>
                    </a:stretch>
                  </pic:blipFill>
                  <pic:spPr>
                    <a:xfrm>
                      <a:off x="0" y="0"/>
                      <a:ext cx="5274310" cy="3315970"/>
                    </a:xfrm>
                    <a:prstGeom prst="rect">
                      <a:avLst/>
                    </a:prstGeom>
                  </pic:spPr>
                </pic:pic>
              </a:graphicData>
            </a:graphic>
          </wp:inline>
        </w:drawing>
      </w:r>
    </w:p>
    <w:p w14:paraId="21CA1F61" w14:textId="77777777" w:rsidR="00C3537E" w:rsidRPr="00C108AB" w:rsidRDefault="00C3537E" w:rsidP="00F13E3C">
      <w:pPr>
        <w:rPr>
          <w:rStyle w:val="fontstyle01"/>
          <w:sz w:val="24"/>
          <w:szCs w:val="24"/>
        </w:rPr>
      </w:pPr>
    </w:p>
    <w:p w14:paraId="0BFD4CDB" w14:textId="6AB79F03" w:rsidR="00F13E3C" w:rsidRPr="009C3C74" w:rsidRDefault="009C3C74" w:rsidP="00F13E3C">
      <w:pPr>
        <w:rPr>
          <w:rStyle w:val="fontstyle01"/>
          <w:sz w:val="24"/>
          <w:szCs w:val="24"/>
        </w:rPr>
      </w:pPr>
      <w:r w:rsidRPr="009C3C74">
        <w:rPr>
          <w:rStyle w:val="fontstyle01"/>
          <w:rFonts w:eastAsiaTheme="majorEastAsia"/>
          <w:color w:val="auto"/>
          <w:sz w:val="24"/>
          <w:szCs w:val="24"/>
        </w:rPr>
        <w:lastRenderedPageBreak/>
        <w:t>Supplementary</w:t>
      </w:r>
      <w:r w:rsidRPr="009C3C74">
        <w:rPr>
          <w:rStyle w:val="fontstyle01"/>
          <w:sz w:val="24"/>
          <w:szCs w:val="24"/>
        </w:rPr>
        <w:t xml:space="preserve"> </w:t>
      </w:r>
      <w:r w:rsidR="005F23E1" w:rsidRPr="009C3C74">
        <w:rPr>
          <w:rStyle w:val="fontstyle01"/>
          <w:sz w:val="24"/>
          <w:szCs w:val="24"/>
        </w:rPr>
        <w:t xml:space="preserve">Figure </w:t>
      </w:r>
      <w:r w:rsidR="003F1FFF" w:rsidRPr="009C3C74">
        <w:rPr>
          <w:rStyle w:val="fontstyle01"/>
          <w:rFonts w:hint="eastAsia"/>
          <w:sz w:val="24"/>
          <w:szCs w:val="24"/>
        </w:rPr>
        <w:t>42</w:t>
      </w:r>
      <w:r w:rsidR="00F13E3C" w:rsidRPr="009C3C74">
        <w:rPr>
          <w:rStyle w:val="fontstyle01"/>
          <w:sz w:val="24"/>
          <w:szCs w:val="24"/>
        </w:rPr>
        <w:t xml:space="preserve">. </w:t>
      </w:r>
      <w:r w:rsidR="00F13E3C" w:rsidRPr="009C3C74">
        <w:rPr>
          <w:rStyle w:val="fontstyle01"/>
          <w:sz w:val="24"/>
          <w:szCs w:val="24"/>
          <w:vertAlign w:val="superscript"/>
        </w:rPr>
        <w:t>1</w:t>
      </w:r>
      <w:r w:rsidR="00F13E3C" w:rsidRPr="009C3C74">
        <w:rPr>
          <w:rStyle w:val="fontstyle01"/>
          <w:sz w:val="24"/>
          <w:szCs w:val="24"/>
        </w:rPr>
        <w:t xml:space="preserve">H NMR spectrum of compound </w:t>
      </w:r>
      <w:r w:rsidR="002479E3" w:rsidRPr="009C3C74">
        <w:rPr>
          <w:rStyle w:val="fontstyle01"/>
          <w:sz w:val="24"/>
          <w:szCs w:val="24"/>
        </w:rPr>
        <w:t>NP</w:t>
      </w:r>
      <w:r w:rsidR="00F13E3C" w:rsidRPr="009C3C74">
        <w:rPr>
          <w:rStyle w:val="fontstyle01"/>
          <w:sz w:val="24"/>
          <w:szCs w:val="24"/>
        </w:rPr>
        <w:t xml:space="preserve"> in </w:t>
      </w:r>
      <w:r w:rsidR="002479E3" w:rsidRPr="009C3C74">
        <w:rPr>
          <w:rStyle w:val="fontstyle01"/>
          <w:sz w:val="24"/>
          <w:szCs w:val="24"/>
        </w:rPr>
        <w:t>Chloroform-</w:t>
      </w:r>
      <w:r w:rsidR="002479E3" w:rsidRPr="009C3C74">
        <w:rPr>
          <w:rStyle w:val="fontstyle01"/>
          <w:i/>
          <w:sz w:val="24"/>
          <w:szCs w:val="24"/>
        </w:rPr>
        <w:t xml:space="preserve">d </w:t>
      </w:r>
      <w:r w:rsidR="002479E3" w:rsidRPr="009C3C74">
        <w:rPr>
          <w:rStyle w:val="fontstyle01"/>
          <w:sz w:val="24"/>
          <w:szCs w:val="24"/>
        </w:rPr>
        <w:t>(400 MHz).</w:t>
      </w:r>
    </w:p>
    <w:p w14:paraId="6319A176" w14:textId="77777777" w:rsidR="00360D37" w:rsidRPr="00C108AB" w:rsidRDefault="00360D37" w:rsidP="00F13E3C">
      <w:pPr>
        <w:rPr>
          <w:rStyle w:val="fontstyle01"/>
          <w:b w:val="0"/>
          <w:sz w:val="24"/>
          <w:szCs w:val="24"/>
        </w:rPr>
      </w:pPr>
    </w:p>
    <w:p w14:paraId="0F7A1D11" w14:textId="77777777" w:rsidR="002479E3" w:rsidRDefault="00000000" w:rsidP="00F13E3C">
      <w:pPr>
        <w:rPr>
          <w:rStyle w:val="fontstyle01"/>
          <w:b w:val="0"/>
          <w:sz w:val="24"/>
          <w:szCs w:val="24"/>
        </w:rPr>
      </w:pPr>
      <w:r>
        <w:rPr>
          <w:rFonts w:ascii="Times New Roman" w:hAnsi="Times New Roman" w:cs="Times New Roman"/>
          <w:noProof/>
          <w:sz w:val="24"/>
          <w:szCs w:val="24"/>
        </w:rPr>
        <w:object w:dxaOrig="1440" w:dyaOrig="1440" w14:anchorId="31EA1897">
          <v:shape id="对象 1" o:spid="_x0000_s2106" type="#_x0000_t75" style="position:absolute;left:0;text-align:left;margin-left:3.6pt;margin-top:43.35pt;width:135.9pt;height:59.7pt;z-index:251707392;visibility:visible">
            <v:imagedata r:id="rId128" o:title=""/>
          </v:shape>
          <o:OLEObject Type="Embed" ProgID="ChemDraw.Document.6.0" ShapeID="对象 1" DrawAspect="Content" ObjectID="_1810823164" r:id="rId129"/>
        </w:object>
      </w:r>
      <w:r w:rsidR="002479E3" w:rsidRPr="00C108AB">
        <w:rPr>
          <w:rFonts w:ascii="Times New Roman" w:hAnsi="Times New Roman" w:cs="Times New Roman"/>
          <w:noProof/>
          <w:sz w:val="24"/>
          <w:szCs w:val="24"/>
        </w:rPr>
        <w:drawing>
          <wp:inline distT="0" distB="0" distL="0" distR="0" wp14:anchorId="7CBE2F2B" wp14:editId="27248E6B">
            <wp:extent cx="5274310" cy="3315970"/>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 氢谱.png"/>
                    <pic:cNvPicPr/>
                  </pic:nvPicPr>
                  <pic:blipFill>
                    <a:blip r:embed="rId130">
                      <a:extLst>
                        <a:ext uri="{28A0092B-C50C-407E-A947-70E740481C1C}">
                          <a14:useLocalDpi xmlns:a14="http://schemas.microsoft.com/office/drawing/2010/main" val="0"/>
                        </a:ext>
                      </a:extLst>
                    </a:blip>
                    <a:stretch>
                      <a:fillRect/>
                    </a:stretch>
                  </pic:blipFill>
                  <pic:spPr>
                    <a:xfrm>
                      <a:off x="0" y="0"/>
                      <a:ext cx="5274310" cy="3315970"/>
                    </a:xfrm>
                    <a:prstGeom prst="rect">
                      <a:avLst/>
                    </a:prstGeom>
                  </pic:spPr>
                </pic:pic>
              </a:graphicData>
            </a:graphic>
          </wp:inline>
        </w:drawing>
      </w:r>
    </w:p>
    <w:p w14:paraId="58CA72A6" w14:textId="77777777" w:rsidR="00360D37" w:rsidRDefault="00360D37" w:rsidP="00F13E3C">
      <w:pPr>
        <w:rPr>
          <w:rStyle w:val="fontstyle01"/>
          <w:b w:val="0"/>
          <w:sz w:val="24"/>
          <w:szCs w:val="24"/>
        </w:rPr>
      </w:pPr>
    </w:p>
    <w:p w14:paraId="4BD3F8DF" w14:textId="77777777" w:rsidR="00360D37" w:rsidRDefault="00360D37" w:rsidP="00F13E3C">
      <w:pPr>
        <w:rPr>
          <w:rStyle w:val="fontstyle01"/>
          <w:b w:val="0"/>
          <w:sz w:val="24"/>
          <w:szCs w:val="24"/>
        </w:rPr>
      </w:pPr>
    </w:p>
    <w:p w14:paraId="6B180C28" w14:textId="77777777" w:rsidR="00360D37" w:rsidRPr="009C3C74" w:rsidRDefault="00360D37" w:rsidP="00F13E3C">
      <w:pPr>
        <w:rPr>
          <w:rStyle w:val="fontstyle01"/>
          <w:bCs w:val="0"/>
          <w:sz w:val="24"/>
          <w:szCs w:val="24"/>
        </w:rPr>
      </w:pPr>
    </w:p>
    <w:p w14:paraId="5AB9CECB" w14:textId="4A401A15" w:rsidR="00F13E3C" w:rsidRPr="009C3C74" w:rsidRDefault="009C3C74" w:rsidP="00F13E3C">
      <w:pPr>
        <w:rPr>
          <w:rStyle w:val="fontstyle01"/>
          <w:bCs w:val="0"/>
          <w:sz w:val="24"/>
          <w:szCs w:val="24"/>
        </w:rPr>
      </w:pPr>
      <w:r w:rsidRPr="009C3C74">
        <w:rPr>
          <w:rStyle w:val="fontstyle01"/>
          <w:rFonts w:eastAsiaTheme="majorEastAsia"/>
          <w:bCs w:val="0"/>
          <w:color w:val="auto"/>
          <w:sz w:val="24"/>
          <w:szCs w:val="24"/>
        </w:rPr>
        <w:t>Supplementary</w:t>
      </w:r>
      <w:r w:rsidRPr="009C3C74">
        <w:rPr>
          <w:rStyle w:val="fontstyle01"/>
          <w:bCs w:val="0"/>
          <w:sz w:val="24"/>
          <w:szCs w:val="24"/>
        </w:rPr>
        <w:t xml:space="preserve"> </w:t>
      </w:r>
      <w:r w:rsidR="00F13E3C" w:rsidRPr="009C3C74">
        <w:rPr>
          <w:rStyle w:val="fontstyle01"/>
          <w:bCs w:val="0"/>
          <w:sz w:val="24"/>
          <w:szCs w:val="24"/>
        </w:rPr>
        <w:t xml:space="preserve">Figure </w:t>
      </w:r>
      <w:r w:rsidR="003F1FFF" w:rsidRPr="009C3C74">
        <w:rPr>
          <w:rStyle w:val="fontstyle01"/>
          <w:rFonts w:hint="eastAsia"/>
          <w:bCs w:val="0"/>
          <w:sz w:val="24"/>
          <w:szCs w:val="24"/>
        </w:rPr>
        <w:t>43</w:t>
      </w:r>
      <w:r w:rsidR="00F13E3C" w:rsidRPr="009C3C74">
        <w:rPr>
          <w:rStyle w:val="fontstyle01"/>
          <w:bCs w:val="0"/>
          <w:sz w:val="24"/>
          <w:szCs w:val="24"/>
        </w:rPr>
        <w:t xml:space="preserve">. </w:t>
      </w:r>
      <w:r w:rsidR="00F13E3C" w:rsidRPr="009C3C74">
        <w:rPr>
          <w:rFonts w:ascii="Times New Roman" w:hAnsi="Times New Roman" w:cs="Times New Roman"/>
          <w:b/>
          <w:sz w:val="24"/>
          <w:szCs w:val="24"/>
          <w:vertAlign w:val="superscript"/>
        </w:rPr>
        <w:t>13</w:t>
      </w:r>
      <w:r w:rsidR="00F13E3C" w:rsidRPr="009C3C74">
        <w:rPr>
          <w:rFonts w:ascii="Times New Roman" w:hAnsi="Times New Roman" w:cs="Times New Roman"/>
          <w:b/>
          <w:sz w:val="24"/>
          <w:szCs w:val="24"/>
        </w:rPr>
        <w:t>C</w:t>
      </w:r>
      <w:r w:rsidR="00F13E3C" w:rsidRPr="009C3C74">
        <w:rPr>
          <w:rStyle w:val="fontstyle01"/>
          <w:bCs w:val="0"/>
          <w:sz w:val="24"/>
          <w:szCs w:val="24"/>
        </w:rPr>
        <w:t xml:space="preserve"> NMR spectrum of compound </w:t>
      </w:r>
      <w:r w:rsidR="002479E3" w:rsidRPr="009C3C74">
        <w:rPr>
          <w:rStyle w:val="fontstyle01"/>
          <w:bCs w:val="0"/>
          <w:sz w:val="24"/>
          <w:szCs w:val="24"/>
        </w:rPr>
        <w:t>NP</w:t>
      </w:r>
      <w:r w:rsidR="00F13E3C" w:rsidRPr="009C3C74">
        <w:rPr>
          <w:rStyle w:val="fontstyle01"/>
          <w:bCs w:val="0"/>
          <w:sz w:val="24"/>
          <w:szCs w:val="24"/>
        </w:rPr>
        <w:t xml:space="preserve"> in </w:t>
      </w:r>
      <w:r w:rsidR="002479E3" w:rsidRPr="009C3C74">
        <w:rPr>
          <w:rStyle w:val="fontstyle01"/>
          <w:bCs w:val="0"/>
          <w:sz w:val="24"/>
          <w:szCs w:val="24"/>
        </w:rPr>
        <w:t>Chloroform-</w:t>
      </w:r>
      <w:r w:rsidR="002479E3" w:rsidRPr="009C3C74">
        <w:rPr>
          <w:rStyle w:val="fontstyle01"/>
          <w:bCs w:val="0"/>
          <w:i/>
          <w:sz w:val="24"/>
          <w:szCs w:val="24"/>
        </w:rPr>
        <w:t xml:space="preserve">d </w:t>
      </w:r>
      <w:r w:rsidR="002479E3" w:rsidRPr="009C3C74">
        <w:rPr>
          <w:rStyle w:val="fontstyle01"/>
          <w:bCs w:val="0"/>
          <w:sz w:val="24"/>
          <w:szCs w:val="24"/>
        </w:rPr>
        <w:t>(</w:t>
      </w:r>
      <w:r w:rsidR="002E0416" w:rsidRPr="009C3C74">
        <w:rPr>
          <w:rStyle w:val="fontstyle01"/>
          <w:bCs w:val="0"/>
          <w:sz w:val="24"/>
          <w:szCs w:val="24"/>
        </w:rPr>
        <w:t>101</w:t>
      </w:r>
      <w:r w:rsidR="002479E3" w:rsidRPr="009C3C74">
        <w:rPr>
          <w:rStyle w:val="fontstyle01"/>
          <w:bCs w:val="0"/>
          <w:sz w:val="24"/>
          <w:szCs w:val="24"/>
        </w:rPr>
        <w:t xml:space="preserve"> MHz).</w:t>
      </w:r>
    </w:p>
    <w:p w14:paraId="088FE8F3" w14:textId="77777777" w:rsidR="00360D37" w:rsidRPr="00C108AB" w:rsidRDefault="00360D37" w:rsidP="00F13E3C">
      <w:pPr>
        <w:rPr>
          <w:rStyle w:val="fontstyle01"/>
          <w:b w:val="0"/>
          <w:sz w:val="24"/>
          <w:szCs w:val="24"/>
        </w:rPr>
      </w:pPr>
    </w:p>
    <w:p w14:paraId="253F35BD" w14:textId="77777777" w:rsidR="002479E3" w:rsidRDefault="00000000" w:rsidP="00F13E3C">
      <w:pPr>
        <w:rPr>
          <w:rStyle w:val="fontstyle01"/>
          <w:sz w:val="24"/>
          <w:szCs w:val="24"/>
        </w:rPr>
      </w:pPr>
      <w:r>
        <w:rPr>
          <w:rFonts w:ascii="Times New Roman" w:hAnsi="Times New Roman" w:cs="Times New Roman"/>
          <w:noProof/>
          <w:sz w:val="24"/>
          <w:szCs w:val="24"/>
        </w:rPr>
        <w:object w:dxaOrig="1440" w:dyaOrig="1440" w14:anchorId="407853D8">
          <v:shape id="_x0000_s2108" type="#_x0000_t75" style="position:absolute;left:0;text-align:left;margin-left:3.6pt;margin-top:46.65pt;width:135.9pt;height:59.7pt;z-index:251708416;visibility:visible">
            <v:imagedata r:id="rId128" o:title=""/>
          </v:shape>
          <o:OLEObject Type="Embed" ProgID="ChemDraw.Document.6.0" ShapeID="_x0000_s2108" DrawAspect="Content" ObjectID="_1810823165" r:id="rId131"/>
        </w:object>
      </w:r>
      <w:r w:rsidR="002479E3" w:rsidRPr="00C108AB">
        <w:rPr>
          <w:rFonts w:ascii="Times New Roman" w:hAnsi="Times New Roman" w:cs="Times New Roman"/>
          <w:noProof/>
          <w:sz w:val="24"/>
          <w:szCs w:val="24"/>
        </w:rPr>
        <w:drawing>
          <wp:inline distT="0" distB="0" distL="0" distR="0" wp14:anchorId="63356F6A" wp14:editId="14002F92">
            <wp:extent cx="5274310" cy="3315970"/>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 碳谱.png"/>
                    <pic:cNvPicPr/>
                  </pic:nvPicPr>
                  <pic:blipFill>
                    <a:blip r:embed="rId132">
                      <a:extLst>
                        <a:ext uri="{28A0092B-C50C-407E-A947-70E740481C1C}">
                          <a14:useLocalDpi xmlns:a14="http://schemas.microsoft.com/office/drawing/2010/main" val="0"/>
                        </a:ext>
                      </a:extLst>
                    </a:blip>
                    <a:stretch>
                      <a:fillRect/>
                    </a:stretch>
                  </pic:blipFill>
                  <pic:spPr>
                    <a:xfrm>
                      <a:off x="0" y="0"/>
                      <a:ext cx="5274310" cy="3315970"/>
                    </a:xfrm>
                    <a:prstGeom prst="rect">
                      <a:avLst/>
                    </a:prstGeom>
                  </pic:spPr>
                </pic:pic>
              </a:graphicData>
            </a:graphic>
          </wp:inline>
        </w:drawing>
      </w:r>
    </w:p>
    <w:p w14:paraId="317E2CD1" w14:textId="77777777" w:rsidR="00360D37" w:rsidRPr="00C108AB" w:rsidRDefault="00360D37" w:rsidP="00F13E3C">
      <w:pPr>
        <w:rPr>
          <w:rStyle w:val="fontstyle01"/>
          <w:sz w:val="24"/>
          <w:szCs w:val="24"/>
        </w:rPr>
      </w:pPr>
    </w:p>
    <w:p w14:paraId="04FD4E09" w14:textId="3DEA980A" w:rsidR="00F13E3C" w:rsidRPr="009C3C74" w:rsidRDefault="009C3C74" w:rsidP="00F13E3C">
      <w:pPr>
        <w:rPr>
          <w:rStyle w:val="fontstyle01"/>
          <w:sz w:val="24"/>
          <w:szCs w:val="24"/>
        </w:rPr>
      </w:pPr>
      <w:r w:rsidRPr="000C0D32">
        <w:rPr>
          <w:rStyle w:val="fontstyle01"/>
          <w:rFonts w:eastAsiaTheme="majorEastAsia"/>
          <w:color w:val="auto"/>
          <w:sz w:val="24"/>
          <w:szCs w:val="24"/>
        </w:rPr>
        <w:lastRenderedPageBreak/>
        <w:t>Supplementary</w:t>
      </w:r>
      <w:r w:rsidRPr="00C108AB">
        <w:rPr>
          <w:rStyle w:val="fontstyle01"/>
          <w:sz w:val="24"/>
          <w:szCs w:val="24"/>
        </w:rPr>
        <w:t xml:space="preserve"> </w:t>
      </w:r>
      <w:r w:rsidR="005F23E1" w:rsidRPr="00C108AB">
        <w:rPr>
          <w:rStyle w:val="fontstyle01"/>
          <w:sz w:val="24"/>
          <w:szCs w:val="24"/>
        </w:rPr>
        <w:t xml:space="preserve">Figure </w:t>
      </w:r>
      <w:r w:rsidR="003F1FFF">
        <w:rPr>
          <w:rStyle w:val="fontstyle01"/>
          <w:rFonts w:hint="eastAsia"/>
          <w:sz w:val="24"/>
          <w:szCs w:val="24"/>
        </w:rPr>
        <w:t>44</w:t>
      </w:r>
      <w:r w:rsidR="00F13E3C" w:rsidRPr="00C108AB">
        <w:rPr>
          <w:rStyle w:val="fontstyle01"/>
          <w:sz w:val="24"/>
          <w:szCs w:val="24"/>
        </w:rPr>
        <w:t>.</w:t>
      </w:r>
      <w:r w:rsidR="00F13E3C" w:rsidRPr="009C3C74">
        <w:rPr>
          <w:rStyle w:val="fontstyle01"/>
          <w:sz w:val="24"/>
          <w:szCs w:val="24"/>
        </w:rPr>
        <w:t xml:space="preserve"> </w:t>
      </w:r>
      <w:r w:rsidR="00F13E3C" w:rsidRPr="009C3C74">
        <w:rPr>
          <w:rStyle w:val="fontstyle01"/>
          <w:sz w:val="24"/>
          <w:szCs w:val="24"/>
          <w:vertAlign w:val="superscript"/>
        </w:rPr>
        <w:t>1</w:t>
      </w:r>
      <w:r w:rsidR="00F13E3C" w:rsidRPr="009C3C74">
        <w:rPr>
          <w:rStyle w:val="fontstyle01"/>
          <w:sz w:val="24"/>
          <w:szCs w:val="24"/>
        </w:rPr>
        <w:t xml:space="preserve">H NMR spectrum of compound </w:t>
      </w:r>
      <w:r w:rsidR="002479E3" w:rsidRPr="009C3C74">
        <w:rPr>
          <w:rStyle w:val="fontstyle01"/>
          <w:sz w:val="24"/>
          <w:szCs w:val="24"/>
        </w:rPr>
        <w:t>NP-</w:t>
      </w:r>
      <w:r w:rsidR="00E33ACF" w:rsidRPr="009C3C74">
        <w:rPr>
          <w:rStyle w:val="fontstyle01"/>
          <w:sz w:val="24"/>
          <w:szCs w:val="24"/>
        </w:rPr>
        <w:t>1</w:t>
      </w:r>
      <w:r w:rsidR="00F13E3C" w:rsidRPr="009C3C74">
        <w:rPr>
          <w:rStyle w:val="fontstyle01"/>
          <w:sz w:val="24"/>
          <w:szCs w:val="24"/>
        </w:rPr>
        <w:t xml:space="preserve"> in </w:t>
      </w:r>
      <w:r w:rsidR="002479E3" w:rsidRPr="009C3C74">
        <w:rPr>
          <w:rStyle w:val="fontstyle01"/>
          <w:sz w:val="24"/>
          <w:szCs w:val="24"/>
        </w:rPr>
        <w:t>Chloroform-</w:t>
      </w:r>
      <w:r w:rsidR="002479E3" w:rsidRPr="009C3C74">
        <w:rPr>
          <w:rStyle w:val="fontstyle01"/>
          <w:i/>
          <w:sz w:val="24"/>
          <w:szCs w:val="24"/>
        </w:rPr>
        <w:t xml:space="preserve">d </w:t>
      </w:r>
      <w:r w:rsidR="002479E3" w:rsidRPr="009C3C74">
        <w:rPr>
          <w:rStyle w:val="fontstyle01"/>
          <w:sz w:val="24"/>
          <w:szCs w:val="24"/>
        </w:rPr>
        <w:t>(400 MHz).</w:t>
      </w:r>
    </w:p>
    <w:p w14:paraId="5F8EB717" w14:textId="77777777" w:rsidR="00360D37" w:rsidRPr="00C108AB" w:rsidRDefault="00360D37" w:rsidP="00F13E3C">
      <w:pPr>
        <w:rPr>
          <w:rStyle w:val="fontstyle01"/>
          <w:b w:val="0"/>
          <w:sz w:val="24"/>
          <w:szCs w:val="24"/>
        </w:rPr>
      </w:pPr>
    </w:p>
    <w:p w14:paraId="04A74F7E" w14:textId="77777777" w:rsidR="002479E3" w:rsidRDefault="00000000" w:rsidP="00F13E3C">
      <w:pPr>
        <w:rPr>
          <w:rStyle w:val="fontstyle01"/>
          <w:b w:val="0"/>
          <w:sz w:val="24"/>
          <w:szCs w:val="24"/>
        </w:rPr>
      </w:pPr>
      <w:r>
        <w:rPr>
          <w:rFonts w:ascii="Times New Roman" w:eastAsia="宋体" w:hAnsi="Times New Roman" w:cs="Times New Roman"/>
          <w:b/>
          <w:noProof/>
          <w:color w:val="0070C0"/>
          <w:sz w:val="24"/>
          <w:szCs w:val="24"/>
        </w:rPr>
        <w:object w:dxaOrig="1440" w:dyaOrig="1440" w14:anchorId="662DA364">
          <v:shape id="_x0000_s2109" type="#_x0000_t75" style="position:absolute;left:0;text-align:left;margin-left:5.75pt;margin-top:39.75pt;width:138pt;height:65.2pt;z-index:251709440;visibility:visible">
            <v:imagedata r:id="rId133" o:title=""/>
          </v:shape>
          <o:OLEObject Type="Embed" ProgID="ChemDraw.Document.6.0" ShapeID="_x0000_s2109" DrawAspect="Content" ObjectID="_1810823166" r:id="rId134"/>
        </w:object>
      </w:r>
      <w:r w:rsidR="002479E3" w:rsidRPr="00C108AB">
        <w:rPr>
          <w:rFonts w:ascii="Times New Roman" w:eastAsia="宋体" w:hAnsi="Times New Roman" w:cs="Times New Roman"/>
          <w:b/>
          <w:noProof/>
          <w:color w:val="0070C0"/>
          <w:sz w:val="24"/>
          <w:szCs w:val="24"/>
        </w:rPr>
        <w:drawing>
          <wp:inline distT="0" distB="0" distL="0" distR="0" wp14:anchorId="7FE22BBC" wp14:editId="22B4C788">
            <wp:extent cx="5274310" cy="3315970"/>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2 氢谱.png"/>
                    <pic:cNvPicPr/>
                  </pic:nvPicPr>
                  <pic:blipFill>
                    <a:blip r:embed="rId135">
                      <a:extLst>
                        <a:ext uri="{28A0092B-C50C-407E-A947-70E740481C1C}">
                          <a14:useLocalDpi xmlns:a14="http://schemas.microsoft.com/office/drawing/2010/main" val="0"/>
                        </a:ext>
                      </a:extLst>
                    </a:blip>
                    <a:stretch>
                      <a:fillRect/>
                    </a:stretch>
                  </pic:blipFill>
                  <pic:spPr>
                    <a:xfrm>
                      <a:off x="0" y="0"/>
                      <a:ext cx="5274310" cy="3315970"/>
                    </a:xfrm>
                    <a:prstGeom prst="rect">
                      <a:avLst/>
                    </a:prstGeom>
                  </pic:spPr>
                </pic:pic>
              </a:graphicData>
            </a:graphic>
          </wp:inline>
        </w:drawing>
      </w:r>
    </w:p>
    <w:p w14:paraId="4884B9EE" w14:textId="77777777" w:rsidR="00360D37" w:rsidRDefault="00360D37" w:rsidP="00F13E3C">
      <w:pPr>
        <w:rPr>
          <w:rStyle w:val="fontstyle01"/>
          <w:b w:val="0"/>
          <w:sz w:val="24"/>
          <w:szCs w:val="24"/>
        </w:rPr>
      </w:pPr>
    </w:p>
    <w:p w14:paraId="24766C76" w14:textId="77777777" w:rsidR="00360D37" w:rsidRDefault="00360D37" w:rsidP="00F13E3C">
      <w:pPr>
        <w:rPr>
          <w:rStyle w:val="fontstyle01"/>
          <w:b w:val="0"/>
          <w:sz w:val="24"/>
          <w:szCs w:val="24"/>
        </w:rPr>
      </w:pPr>
    </w:p>
    <w:p w14:paraId="1EE433EA" w14:textId="77777777" w:rsidR="00360D37" w:rsidRPr="00C108AB" w:rsidRDefault="00360D37" w:rsidP="00F13E3C">
      <w:pPr>
        <w:rPr>
          <w:rStyle w:val="fontstyle01"/>
          <w:b w:val="0"/>
          <w:sz w:val="24"/>
          <w:szCs w:val="24"/>
        </w:rPr>
      </w:pPr>
    </w:p>
    <w:p w14:paraId="21A14C4C" w14:textId="0814A964" w:rsidR="00F13E3C" w:rsidRPr="009C3C74" w:rsidRDefault="009C3C74" w:rsidP="00F13E3C">
      <w:pPr>
        <w:rPr>
          <w:rStyle w:val="fontstyle01"/>
          <w:sz w:val="24"/>
          <w:szCs w:val="24"/>
        </w:rPr>
      </w:pPr>
      <w:r w:rsidRPr="000C0D32">
        <w:rPr>
          <w:rStyle w:val="fontstyle01"/>
          <w:rFonts w:eastAsiaTheme="majorEastAsia"/>
          <w:color w:val="auto"/>
          <w:sz w:val="24"/>
          <w:szCs w:val="24"/>
        </w:rPr>
        <w:t>Supplementary</w:t>
      </w:r>
      <w:r w:rsidRPr="00C108AB">
        <w:rPr>
          <w:rStyle w:val="fontstyle01"/>
          <w:sz w:val="24"/>
          <w:szCs w:val="24"/>
        </w:rPr>
        <w:t xml:space="preserve"> </w:t>
      </w:r>
      <w:r w:rsidR="00F13E3C" w:rsidRPr="00C108AB">
        <w:rPr>
          <w:rStyle w:val="fontstyle01"/>
          <w:sz w:val="24"/>
          <w:szCs w:val="24"/>
        </w:rPr>
        <w:t xml:space="preserve">Figure </w:t>
      </w:r>
      <w:r w:rsidR="003F1FFF" w:rsidRPr="00C108AB">
        <w:rPr>
          <w:rStyle w:val="fontstyle01"/>
          <w:sz w:val="24"/>
          <w:szCs w:val="24"/>
        </w:rPr>
        <w:t>4</w:t>
      </w:r>
      <w:r w:rsidR="003F1FFF">
        <w:rPr>
          <w:rStyle w:val="fontstyle01"/>
          <w:rFonts w:hint="eastAsia"/>
          <w:sz w:val="24"/>
          <w:szCs w:val="24"/>
        </w:rPr>
        <w:t>5</w:t>
      </w:r>
      <w:r w:rsidR="00F13E3C" w:rsidRPr="00C108AB">
        <w:rPr>
          <w:rStyle w:val="fontstyle01"/>
          <w:sz w:val="24"/>
          <w:szCs w:val="24"/>
        </w:rPr>
        <w:t>.</w:t>
      </w:r>
      <w:r w:rsidR="00F13E3C" w:rsidRPr="009C3C74">
        <w:rPr>
          <w:rStyle w:val="fontstyle01"/>
          <w:b w:val="0"/>
          <w:bCs w:val="0"/>
          <w:sz w:val="24"/>
          <w:szCs w:val="24"/>
        </w:rPr>
        <w:t xml:space="preserve"> </w:t>
      </w:r>
      <w:r w:rsidR="00F13E3C" w:rsidRPr="009C3C74">
        <w:rPr>
          <w:rFonts w:ascii="Times New Roman" w:hAnsi="Times New Roman" w:cs="Times New Roman"/>
          <w:b/>
          <w:bCs/>
          <w:sz w:val="24"/>
          <w:szCs w:val="24"/>
          <w:vertAlign w:val="superscript"/>
        </w:rPr>
        <w:t>13</w:t>
      </w:r>
      <w:r w:rsidR="00F13E3C" w:rsidRPr="009C3C74">
        <w:rPr>
          <w:rFonts w:ascii="Times New Roman" w:hAnsi="Times New Roman" w:cs="Times New Roman"/>
          <w:b/>
          <w:bCs/>
          <w:sz w:val="24"/>
          <w:szCs w:val="24"/>
        </w:rPr>
        <w:t>C</w:t>
      </w:r>
      <w:r w:rsidR="00F13E3C" w:rsidRPr="009C3C74">
        <w:rPr>
          <w:rStyle w:val="fontstyle01"/>
          <w:sz w:val="24"/>
          <w:szCs w:val="24"/>
        </w:rPr>
        <w:t xml:space="preserve"> NMR spectrum of compound </w:t>
      </w:r>
      <w:r w:rsidR="002479E3" w:rsidRPr="009C3C74">
        <w:rPr>
          <w:rStyle w:val="fontstyle01"/>
          <w:sz w:val="24"/>
          <w:szCs w:val="24"/>
        </w:rPr>
        <w:t>NP-</w:t>
      </w:r>
      <w:r w:rsidR="00E33ACF" w:rsidRPr="009C3C74">
        <w:rPr>
          <w:rStyle w:val="fontstyle01"/>
          <w:sz w:val="24"/>
          <w:szCs w:val="24"/>
        </w:rPr>
        <w:t>1</w:t>
      </w:r>
      <w:r w:rsidR="00F13E3C" w:rsidRPr="009C3C74">
        <w:rPr>
          <w:rStyle w:val="fontstyle01"/>
          <w:sz w:val="24"/>
          <w:szCs w:val="24"/>
        </w:rPr>
        <w:t xml:space="preserve"> in </w:t>
      </w:r>
      <w:r w:rsidR="002479E3" w:rsidRPr="009C3C74">
        <w:rPr>
          <w:rStyle w:val="fontstyle01"/>
          <w:sz w:val="24"/>
          <w:szCs w:val="24"/>
        </w:rPr>
        <w:t>Chloroform-</w:t>
      </w:r>
      <w:r w:rsidR="002479E3" w:rsidRPr="009C3C74">
        <w:rPr>
          <w:rStyle w:val="fontstyle01"/>
          <w:i/>
          <w:sz w:val="24"/>
          <w:szCs w:val="24"/>
        </w:rPr>
        <w:t xml:space="preserve">d </w:t>
      </w:r>
      <w:r w:rsidR="002479E3" w:rsidRPr="009C3C74">
        <w:rPr>
          <w:rStyle w:val="fontstyle01"/>
          <w:sz w:val="24"/>
          <w:szCs w:val="24"/>
        </w:rPr>
        <w:t>(</w:t>
      </w:r>
      <w:r w:rsidR="002E0416" w:rsidRPr="009C3C74">
        <w:rPr>
          <w:rStyle w:val="fontstyle01"/>
          <w:sz w:val="24"/>
          <w:szCs w:val="24"/>
        </w:rPr>
        <w:t>101</w:t>
      </w:r>
      <w:r w:rsidR="002479E3" w:rsidRPr="009C3C74">
        <w:rPr>
          <w:rStyle w:val="fontstyle01"/>
          <w:sz w:val="24"/>
          <w:szCs w:val="24"/>
        </w:rPr>
        <w:t xml:space="preserve"> MHz).</w:t>
      </w:r>
    </w:p>
    <w:p w14:paraId="5A87242A" w14:textId="77777777" w:rsidR="00360D37" w:rsidRPr="00C108AB" w:rsidRDefault="00360D37" w:rsidP="00F13E3C">
      <w:pPr>
        <w:rPr>
          <w:rStyle w:val="fontstyle01"/>
          <w:b w:val="0"/>
          <w:sz w:val="24"/>
          <w:szCs w:val="24"/>
        </w:rPr>
      </w:pPr>
    </w:p>
    <w:p w14:paraId="43F8C9F0" w14:textId="77777777" w:rsidR="002479E3" w:rsidRDefault="00000000" w:rsidP="00F13E3C">
      <w:pPr>
        <w:rPr>
          <w:rStyle w:val="fontstyle01"/>
          <w:sz w:val="24"/>
          <w:szCs w:val="24"/>
        </w:rPr>
      </w:pPr>
      <w:r>
        <w:rPr>
          <w:rFonts w:ascii="Times New Roman" w:eastAsia="宋体" w:hAnsi="Times New Roman" w:cs="Times New Roman"/>
          <w:b/>
          <w:noProof/>
          <w:color w:val="0070C0"/>
          <w:sz w:val="24"/>
          <w:szCs w:val="24"/>
        </w:rPr>
        <w:object w:dxaOrig="1440" w:dyaOrig="1440" w14:anchorId="0C57662E">
          <v:shape id="_x0000_s2110" type="#_x0000_t75" style="position:absolute;left:0;text-align:left;margin-left:5.75pt;margin-top:35.55pt;width:134.5pt;height:63.55pt;z-index:251710464;visibility:visible">
            <v:imagedata r:id="rId136" o:title=""/>
          </v:shape>
          <o:OLEObject Type="Embed" ProgID="ChemDraw.Document.6.0" ShapeID="_x0000_s2110" DrawAspect="Content" ObjectID="_1810823167" r:id="rId137"/>
        </w:object>
      </w:r>
      <w:r w:rsidR="002479E3" w:rsidRPr="00C108AB">
        <w:rPr>
          <w:rFonts w:ascii="Times New Roman" w:eastAsia="宋体" w:hAnsi="Times New Roman" w:cs="Times New Roman"/>
          <w:b/>
          <w:noProof/>
          <w:color w:val="0070C0"/>
          <w:sz w:val="24"/>
          <w:szCs w:val="24"/>
        </w:rPr>
        <w:drawing>
          <wp:inline distT="0" distB="0" distL="0" distR="0" wp14:anchorId="0FF7A7EA" wp14:editId="2AF16E23">
            <wp:extent cx="5274310" cy="3315970"/>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2 碳谱.png"/>
                    <pic:cNvPicPr/>
                  </pic:nvPicPr>
                  <pic:blipFill>
                    <a:blip r:embed="rId138">
                      <a:extLst>
                        <a:ext uri="{28A0092B-C50C-407E-A947-70E740481C1C}">
                          <a14:useLocalDpi xmlns:a14="http://schemas.microsoft.com/office/drawing/2010/main" val="0"/>
                        </a:ext>
                      </a:extLst>
                    </a:blip>
                    <a:stretch>
                      <a:fillRect/>
                    </a:stretch>
                  </pic:blipFill>
                  <pic:spPr>
                    <a:xfrm>
                      <a:off x="0" y="0"/>
                      <a:ext cx="5274310" cy="3315970"/>
                    </a:xfrm>
                    <a:prstGeom prst="rect">
                      <a:avLst/>
                    </a:prstGeom>
                  </pic:spPr>
                </pic:pic>
              </a:graphicData>
            </a:graphic>
          </wp:inline>
        </w:drawing>
      </w:r>
    </w:p>
    <w:p w14:paraId="283835F4" w14:textId="77777777" w:rsidR="00360D37" w:rsidRPr="00C108AB" w:rsidRDefault="00360D37" w:rsidP="00F13E3C">
      <w:pPr>
        <w:rPr>
          <w:rStyle w:val="fontstyle01"/>
          <w:sz w:val="24"/>
          <w:szCs w:val="24"/>
        </w:rPr>
      </w:pPr>
    </w:p>
    <w:p w14:paraId="3A67DD38" w14:textId="797AD964" w:rsidR="00F13E3C" w:rsidRPr="009C3C74" w:rsidRDefault="009C3C74" w:rsidP="00F13E3C">
      <w:pPr>
        <w:rPr>
          <w:rStyle w:val="fontstyle01"/>
          <w:bCs w:val="0"/>
          <w:sz w:val="24"/>
          <w:szCs w:val="24"/>
        </w:rPr>
      </w:pPr>
      <w:r w:rsidRPr="000C0D32">
        <w:rPr>
          <w:rStyle w:val="fontstyle01"/>
          <w:rFonts w:eastAsiaTheme="majorEastAsia"/>
          <w:color w:val="auto"/>
          <w:sz w:val="24"/>
          <w:szCs w:val="24"/>
        </w:rPr>
        <w:lastRenderedPageBreak/>
        <w:t>Supplementary</w:t>
      </w:r>
      <w:r w:rsidRPr="00C108AB">
        <w:rPr>
          <w:rStyle w:val="fontstyle01"/>
          <w:sz w:val="24"/>
          <w:szCs w:val="24"/>
        </w:rPr>
        <w:t xml:space="preserve"> </w:t>
      </w:r>
      <w:r w:rsidR="005F23E1" w:rsidRPr="00C108AB">
        <w:rPr>
          <w:rStyle w:val="fontstyle01"/>
          <w:sz w:val="24"/>
          <w:szCs w:val="24"/>
        </w:rPr>
        <w:t xml:space="preserve">Figure </w:t>
      </w:r>
      <w:r w:rsidR="003F1FFF" w:rsidRPr="00C108AB">
        <w:rPr>
          <w:rStyle w:val="fontstyle01"/>
          <w:sz w:val="24"/>
          <w:szCs w:val="24"/>
        </w:rPr>
        <w:t>4</w:t>
      </w:r>
      <w:r w:rsidR="003F1FFF">
        <w:rPr>
          <w:rStyle w:val="fontstyle01"/>
          <w:rFonts w:hint="eastAsia"/>
          <w:sz w:val="24"/>
          <w:szCs w:val="24"/>
        </w:rPr>
        <w:t>6</w:t>
      </w:r>
      <w:r w:rsidR="00F13E3C" w:rsidRPr="00C108AB">
        <w:rPr>
          <w:rStyle w:val="fontstyle01"/>
          <w:sz w:val="24"/>
          <w:szCs w:val="24"/>
        </w:rPr>
        <w:t xml:space="preserve">. </w:t>
      </w:r>
      <w:r w:rsidR="00F13E3C" w:rsidRPr="009C3C74">
        <w:rPr>
          <w:rStyle w:val="fontstyle01"/>
          <w:bCs w:val="0"/>
          <w:sz w:val="24"/>
          <w:szCs w:val="24"/>
          <w:vertAlign w:val="superscript"/>
        </w:rPr>
        <w:t>1</w:t>
      </w:r>
      <w:r w:rsidR="00F13E3C" w:rsidRPr="009C3C74">
        <w:rPr>
          <w:rStyle w:val="fontstyle01"/>
          <w:bCs w:val="0"/>
          <w:sz w:val="24"/>
          <w:szCs w:val="24"/>
        </w:rPr>
        <w:t xml:space="preserve">H NMR spectrum of compound </w:t>
      </w:r>
      <w:r w:rsidR="002479E3" w:rsidRPr="009C3C74">
        <w:rPr>
          <w:rStyle w:val="fontstyle01"/>
          <w:bCs w:val="0"/>
          <w:sz w:val="24"/>
          <w:szCs w:val="24"/>
        </w:rPr>
        <w:t>NP-</w:t>
      </w:r>
      <w:r w:rsidR="00E33ACF" w:rsidRPr="009C3C74">
        <w:rPr>
          <w:rStyle w:val="fontstyle01"/>
          <w:bCs w:val="0"/>
          <w:sz w:val="24"/>
          <w:szCs w:val="24"/>
        </w:rPr>
        <w:t>2</w:t>
      </w:r>
      <w:r w:rsidR="00F13E3C" w:rsidRPr="009C3C74">
        <w:rPr>
          <w:rStyle w:val="fontstyle01"/>
          <w:bCs w:val="0"/>
          <w:sz w:val="24"/>
          <w:szCs w:val="24"/>
        </w:rPr>
        <w:t xml:space="preserve"> in </w:t>
      </w:r>
      <w:r w:rsidR="002479E3" w:rsidRPr="009C3C74">
        <w:rPr>
          <w:rStyle w:val="fontstyle01"/>
          <w:bCs w:val="0"/>
          <w:sz w:val="24"/>
          <w:szCs w:val="24"/>
        </w:rPr>
        <w:t>Chloroform-</w:t>
      </w:r>
      <w:r w:rsidR="002479E3" w:rsidRPr="009C3C74">
        <w:rPr>
          <w:rStyle w:val="fontstyle01"/>
          <w:bCs w:val="0"/>
          <w:i/>
          <w:sz w:val="24"/>
          <w:szCs w:val="24"/>
        </w:rPr>
        <w:t xml:space="preserve">d </w:t>
      </w:r>
      <w:r w:rsidR="002479E3" w:rsidRPr="009C3C74">
        <w:rPr>
          <w:rStyle w:val="fontstyle01"/>
          <w:bCs w:val="0"/>
          <w:sz w:val="24"/>
          <w:szCs w:val="24"/>
        </w:rPr>
        <w:t>(400 MHz).</w:t>
      </w:r>
    </w:p>
    <w:p w14:paraId="6E42942D" w14:textId="77777777" w:rsidR="00360D37" w:rsidRPr="00C108AB" w:rsidRDefault="00360D37" w:rsidP="00F13E3C">
      <w:pPr>
        <w:rPr>
          <w:rStyle w:val="fontstyle01"/>
          <w:b w:val="0"/>
          <w:sz w:val="24"/>
          <w:szCs w:val="24"/>
        </w:rPr>
      </w:pPr>
    </w:p>
    <w:p w14:paraId="3D9E8FCD" w14:textId="38E945F0" w:rsidR="002479E3" w:rsidRDefault="00000000" w:rsidP="00F13E3C">
      <w:pPr>
        <w:rPr>
          <w:rStyle w:val="fontstyle01"/>
          <w:b w:val="0"/>
          <w:sz w:val="24"/>
          <w:szCs w:val="24"/>
        </w:rPr>
      </w:pPr>
      <w:r>
        <w:rPr>
          <w:rFonts w:ascii="Times New Roman" w:hAnsi="Times New Roman" w:cs="Times New Roman"/>
          <w:noProof/>
          <w:sz w:val="24"/>
          <w:szCs w:val="24"/>
        </w:rPr>
        <w:object w:dxaOrig="1440" w:dyaOrig="1440" w14:anchorId="0B1AFC0D">
          <v:shape id="_x0000_s2111" type="#_x0000_t75" style="position:absolute;left:0;text-align:left;margin-left:6.45pt;margin-top:40.45pt;width:144.2pt;height:66.3pt;z-index:251711488;visibility:visible">
            <v:imagedata r:id="rId139" o:title=""/>
          </v:shape>
          <o:OLEObject Type="Embed" ProgID="ChemDraw.Document.6.0" ShapeID="_x0000_s2111" DrawAspect="Content" ObjectID="_1810823168" r:id="rId140"/>
        </w:object>
      </w:r>
      <w:r w:rsidR="002479E3" w:rsidRPr="00C108AB">
        <w:rPr>
          <w:rFonts w:ascii="Times New Roman" w:hAnsi="Times New Roman" w:cs="Times New Roman"/>
          <w:noProof/>
          <w:sz w:val="24"/>
          <w:szCs w:val="24"/>
        </w:rPr>
        <w:drawing>
          <wp:inline distT="0" distB="0" distL="0" distR="0" wp14:anchorId="25442F34" wp14:editId="43D3A55F">
            <wp:extent cx="5274310" cy="3315970"/>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3 氢谱.png"/>
                    <pic:cNvPicPr/>
                  </pic:nvPicPr>
                  <pic:blipFill>
                    <a:blip r:embed="rId141">
                      <a:extLst>
                        <a:ext uri="{28A0092B-C50C-407E-A947-70E740481C1C}">
                          <a14:useLocalDpi xmlns:a14="http://schemas.microsoft.com/office/drawing/2010/main" val="0"/>
                        </a:ext>
                      </a:extLst>
                    </a:blip>
                    <a:stretch>
                      <a:fillRect/>
                    </a:stretch>
                  </pic:blipFill>
                  <pic:spPr>
                    <a:xfrm>
                      <a:off x="0" y="0"/>
                      <a:ext cx="5274310" cy="3315970"/>
                    </a:xfrm>
                    <a:prstGeom prst="rect">
                      <a:avLst/>
                    </a:prstGeom>
                  </pic:spPr>
                </pic:pic>
              </a:graphicData>
            </a:graphic>
          </wp:inline>
        </w:drawing>
      </w:r>
    </w:p>
    <w:p w14:paraId="00ED3C5C" w14:textId="77777777" w:rsidR="00360D37" w:rsidRDefault="00360D37" w:rsidP="00F13E3C">
      <w:pPr>
        <w:rPr>
          <w:rStyle w:val="fontstyle01"/>
          <w:b w:val="0"/>
          <w:sz w:val="24"/>
          <w:szCs w:val="24"/>
        </w:rPr>
      </w:pPr>
    </w:p>
    <w:p w14:paraId="0824F5F2" w14:textId="77777777" w:rsidR="00360D37" w:rsidRDefault="00360D37" w:rsidP="00F13E3C">
      <w:pPr>
        <w:rPr>
          <w:rStyle w:val="fontstyle01"/>
          <w:b w:val="0"/>
          <w:sz w:val="24"/>
          <w:szCs w:val="24"/>
        </w:rPr>
      </w:pPr>
    </w:p>
    <w:p w14:paraId="3748AF06" w14:textId="77777777" w:rsidR="00360D37" w:rsidRPr="00C108AB" w:rsidRDefault="00360D37" w:rsidP="00F13E3C">
      <w:pPr>
        <w:rPr>
          <w:rStyle w:val="fontstyle01"/>
          <w:b w:val="0"/>
          <w:sz w:val="24"/>
          <w:szCs w:val="24"/>
        </w:rPr>
      </w:pPr>
    </w:p>
    <w:p w14:paraId="06FF78E1" w14:textId="1775B4D4" w:rsidR="00F13E3C" w:rsidRPr="009C3C74" w:rsidRDefault="009C3C74" w:rsidP="00F13E3C">
      <w:pPr>
        <w:rPr>
          <w:rStyle w:val="fontstyle01"/>
          <w:sz w:val="24"/>
          <w:szCs w:val="24"/>
        </w:rPr>
      </w:pPr>
      <w:r w:rsidRPr="000C0D32">
        <w:rPr>
          <w:rStyle w:val="fontstyle01"/>
          <w:rFonts w:eastAsiaTheme="majorEastAsia"/>
          <w:color w:val="auto"/>
          <w:sz w:val="24"/>
          <w:szCs w:val="24"/>
        </w:rPr>
        <w:t>Supplementary</w:t>
      </w:r>
      <w:r w:rsidRPr="00C108AB">
        <w:rPr>
          <w:rStyle w:val="fontstyle01"/>
          <w:sz w:val="24"/>
          <w:szCs w:val="24"/>
        </w:rPr>
        <w:t xml:space="preserve"> </w:t>
      </w:r>
      <w:r w:rsidR="00F13E3C" w:rsidRPr="00C108AB">
        <w:rPr>
          <w:rStyle w:val="fontstyle01"/>
          <w:sz w:val="24"/>
          <w:szCs w:val="24"/>
        </w:rPr>
        <w:t xml:space="preserve">Figure </w:t>
      </w:r>
      <w:r w:rsidR="003F1FFF" w:rsidRPr="00C108AB">
        <w:rPr>
          <w:rStyle w:val="fontstyle01"/>
          <w:sz w:val="24"/>
          <w:szCs w:val="24"/>
        </w:rPr>
        <w:t>4</w:t>
      </w:r>
      <w:r w:rsidR="003F1FFF">
        <w:rPr>
          <w:rStyle w:val="fontstyle01"/>
          <w:rFonts w:hint="eastAsia"/>
          <w:sz w:val="24"/>
          <w:szCs w:val="24"/>
        </w:rPr>
        <w:t>7</w:t>
      </w:r>
      <w:r w:rsidR="00F13E3C" w:rsidRPr="00C108AB">
        <w:rPr>
          <w:rStyle w:val="fontstyle01"/>
          <w:sz w:val="24"/>
          <w:szCs w:val="24"/>
        </w:rPr>
        <w:t xml:space="preserve">. </w:t>
      </w:r>
      <w:r w:rsidR="00F13E3C" w:rsidRPr="009C3C74">
        <w:rPr>
          <w:rFonts w:ascii="Times New Roman" w:hAnsi="Times New Roman" w:cs="Times New Roman"/>
          <w:b/>
          <w:bCs/>
          <w:sz w:val="24"/>
          <w:szCs w:val="24"/>
          <w:vertAlign w:val="superscript"/>
        </w:rPr>
        <w:t>13</w:t>
      </w:r>
      <w:r w:rsidR="00F13E3C" w:rsidRPr="009C3C74">
        <w:rPr>
          <w:rFonts w:ascii="Times New Roman" w:hAnsi="Times New Roman" w:cs="Times New Roman"/>
          <w:b/>
          <w:bCs/>
          <w:sz w:val="24"/>
          <w:szCs w:val="24"/>
        </w:rPr>
        <w:t>C</w:t>
      </w:r>
      <w:r w:rsidR="00F13E3C" w:rsidRPr="009C3C74">
        <w:rPr>
          <w:rStyle w:val="fontstyle01"/>
          <w:sz w:val="24"/>
          <w:szCs w:val="24"/>
        </w:rPr>
        <w:t xml:space="preserve"> NMR spectrum of compound </w:t>
      </w:r>
      <w:r w:rsidR="002479E3" w:rsidRPr="009C3C74">
        <w:rPr>
          <w:rStyle w:val="fontstyle01"/>
          <w:sz w:val="24"/>
          <w:szCs w:val="24"/>
        </w:rPr>
        <w:t>NP-</w:t>
      </w:r>
      <w:r w:rsidR="00E33ACF" w:rsidRPr="009C3C74">
        <w:rPr>
          <w:rStyle w:val="fontstyle01"/>
          <w:sz w:val="24"/>
          <w:szCs w:val="24"/>
        </w:rPr>
        <w:t>2</w:t>
      </w:r>
      <w:r w:rsidR="00F13E3C" w:rsidRPr="009C3C74">
        <w:rPr>
          <w:rStyle w:val="fontstyle01"/>
          <w:sz w:val="24"/>
          <w:szCs w:val="24"/>
        </w:rPr>
        <w:t xml:space="preserve"> in </w:t>
      </w:r>
      <w:r w:rsidR="002479E3" w:rsidRPr="009C3C74">
        <w:rPr>
          <w:rStyle w:val="fontstyle01"/>
          <w:sz w:val="24"/>
          <w:szCs w:val="24"/>
        </w:rPr>
        <w:t>Chloroform-</w:t>
      </w:r>
      <w:r w:rsidR="002479E3" w:rsidRPr="009C3C74">
        <w:rPr>
          <w:rStyle w:val="fontstyle01"/>
          <w:i/>
          <w:sz w:val="24"/>
          <w:szCs w:val="24"/>
        </w:rPr>
        <w:t xml:space="preserve">d </w:t>
      </w:r>
      <w:r w:rsidR="002479E3" w:rsidRPr="009C3C74">
        <w:rPr>
          <w:rStyle w:val="fontstyle01"/>
          <w:sz w:val="24"/>
          <w:szCs w:val="24"/>
        </w:rPr>
        <w:t>(</w:t>
      </w:r>
      <w:r w:rsidR="002E0416" w:rsidRPr="009C3C74">
        <w:rPr>
          <w:rStyle w:val="fontstyle01"/>
          <w:sz w:val="24"/>
          <w:szCs w:val="24"/>
        </w:rPr>
        <w:t>101</w:t>
      </w:r>
      <w:r w:rsidR="002479E3" w:rsidRPr="009C3C74">
        <w:rPr>
          <w:rStyle w:val="fontstyle01"/>
          <w:sz w:val="24"/>
          <w:szCs w:val="24"/>
        </w:rPr>
        <w:t xml:space="preserve"> MHz).</w:t>
      </w:r>
    </w:p>
    <w:p w14:paraId="1D649648" w14:textId="77777777" w:rsidR="00360D37" w:rsidRPr="00C108AB" w:rsidRDefault="00360D37" w:rsidP="00F13E3C">
      <w:pPr>
        <w:rPr>
          <w:rStyle w:val="fontstyle01"/>
          <w:b w:val="0"/>
          <w:sz w:val="24"/>
          <w:szCs w:val="24"/>
        </w:rPr>
      </w:pPr>
    </w:p>
    <w:p w14:paraId="11CCF535" w14:textId="0619CA38" w:rsidR="002479E3" w:rsidRDefault="00000000" w:rsidP="00F13E3C">
      <w:pPr>
        <w:rPr>
          <w:rStyle w:val="fontstyle01"/>
          <w:sz w:val="24"/>
          <w:szCs w:val="24"/>
        </w:rPr>
      </w:pPr>
      <w:r>
        <w:rPr>
          <w:rFonts w:ascii="Times New Roman" w:hAnsi="Times New Roman" w:cs="Times New Roman"/>
          <w:noProof/>
          <w:sz w:val="24"/>
          <w:szCs w:val="24"/>
        </w:rPr>
        <w:object w:dxaOrig="1440" w:dyaOrig="1440" w14:anchorId="0B1AFC0D">
          <v:shape id="_x0000_s2155" type="#_x0000_t75" style="position:absolute;left:0;text-align:left;margin-left:6.45pt;margin-top:48.9pt;width:144.2pt;height:66.3pt;z-index:251724800;visibility:visible">
            <v:imagedata r:id="rId139" o:title=""/>
          </v:shape>
          <o:OLEObject Type="Embed" ProgID="ChemDraw.Document.6.0" ShapeID="_x0000_s2155" DrawAspect="Content" ObjectID="_1810823169" r:id="rId142"/>
        </w:object>
      </w:r>
      <w:r w:rsidR="002479E3" w:rsidRPr="00C108AB">
        <w:rPr>
          <w:rFonts w:ascii="Times New Roman" w:hAnsi="Times New Roman" w:cs="Times New Roman"/>
          <w:noProof/>
          <w:sz w:val="24"/>
          <w:szCs w:val="24"/>
        </w:rPr>
        <w:drawing>
          <wp:inline distT="0" distB="0" distL="0" distR="0" wp14:anchorId="17D6867D" wp14:editId="1BF22894">
            <wp:extent cx="5274310" cy="3315970"/>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3 碳谱.png"/>
                    <pic:cNvPicPr/>
                  </pic:nvPicPr>
                  <pic:blipFill>
                    <a:blip r:embed="rId143">
                      <a:extLst>
                        <a:ext uri="{28A0092B-C50C-407E-A947-70E740481C1C}">
                          <a14:useLocalDpi xmlns:a14="http://schemas.microsoft.com/office/drawing/2010/main" val="0"/>
                        </a:ext>
                      </a:extLst>
                    </a:blip>
                    <a:stretch>
                      <a:fillRect/>
                    </a:stretch>
                  </pic:blipFill>
                  <pic:spPr>
                    <a:xfrm>
                      <a:off x="0" y="0"/>
                      <a:ext cx="5274310" cy="3315970"/>
                    </a:xfrm>
                    <a:prstGeom prst="rect">
                      <a:avLst/>
                    </a:prstGeom>
                  </pic:spPr>
                </pic:pic>
              </a:graphicData>
            </a:graphic>
          </wp:inline>
        </w:drawing>
      </w:r>
    </w:p>
    <w:p w14:paraId="266F8AC1" w14:textId="77777777" w:rsidR="00481481" w:rsidRPr="00C108AB" w:rsidRDefault="00481481" w:rsidP="00F13E3C">
      <w:pPr>
        <w:rPr>
          <w:rStyle w:val="fontstyle01"/>
          <w:sz w:val="24"/>
          <w:szCs w:val="24"/>
        </w:rPr>
      </w:pPr>
    </w:p>
    <w:p w14:paraId="6DD7CA61" w14:textId="5D983F29" w:rsidR="00481481" w:rsidRPr="00C108AB" w:rsidRDefault="009C3C74" w:rsidP="00A667B0">
      <w:pPr>
        <w:rPr>
          <w:rStyle w:val="fontstyle01"/>
          <w:b w:val="0"/>
          <w:sz w:val="24"/>
          <w:szCs w:val="24"/>
        </w:rPr>
      </w:pPr>
      <w:r w:rsidRPr="000C0D32">
        <w:rPr>
          <w:rStyle w:val="fontstyle01"/>
          <w:rFonts w:eastAsiaTheme="majorEastAsia"/>
          <w:color w:val="auto"/>
          <w:sz w:val="24"/>
          <w:szCs w:val="24"/>
        </w:rPr>
        <w:lastRenderedPageBreak/>
        <w:t>Supplementary</w:t>
      </w:r>
      <w:r w:rsidRPr="00C108AB">
        <w:rPr>
          <w:rStyle w:val="fontstyle01"/>
          <w:sz w:val="24"/>
          <w:szCs w:val="24"/>
        </w:rPr>
        <w:t xml:space="preserve"> </w:t>
      </w:r>
      <w:r w:rsidR="00481481" w:rsidRPr="00C108AB">
        <w:rPr>
          <w:rStyle w:val="fontstyle01"/>
          <w:sz w:val="24"/>
          <w:szCs w:val="24"/>
        </w:rPr>
        <w:t xml:space="preserve">Figure </w:t>
      </w:r>
      <w:r w:rsidR="003F1FFF" w:rsidRPr="00C108AB">
        <w:rPr>
          <w:rStyle w:val="fontstyle01"/>
          <w:sz w:val="24"/>
          <w:szCs w:val="24"/>
        </w:rPr>
        <w:t>4</w:t>
      </w:r>
      <w:r w:rsidR="003F1FFF">
        <w:rPr>
          <w:rStyle w:val="fontstyle01"/>
          <w:rFonts w:hint="eastAsia"/>
          <w:sz w:val="24"/>
          <w:szCs w:val="24"/>
        </w:rPr>
        <w:t>8</w:t>
      </w:r>
      <w:r w:rsidR="00481481" w:rsidRPr="00C108AB">
        <w:rPr>
          <w:rStyle w:val="fontstyle01"/>
          <w:sz w:val="24"/>
          <w:szCs w:val="24"/>
        </w:rPr>
        <w:t xml:space="preserve">. </w:t>
      </w:r>
      <w:r w:rsidR="00481481" w:rsidRPr="009C3C74">
        <w:rPr>
          <w:rStyle w:val="fontstyle01"/>
          <w:bCs w:val="0"/>
          <w:sz w:val="24"/>
          <w:szCs w:val="24"/>
        </w:rPr>
        <w:t xml:space="preserve">HRMS spectrum of compound </w:t>
      </w:r>
      <w:r w:rsidR="005305B4" w:rsidRPr="009C3C74">
        <w:rPr>
          <w:rStyle w:val="fontstyle01"/>
          <w:rFonts w:hint="eastAsia"/>
          <w:bCs w:val="0"/>
          <w:sz w:val="24"/>
          <w:szCs w:val="24"/>
        </w:rPr>
        <w:t>10d</w:t>
      </w:r>
      <w:r w:rsidR="00481481" w:rsidRPr="009C3C74">
        <w:rPr>
          <w:rStyle w:val="fontstyle01"/>
          <w:bCs w:val="0"/>
          <w:sz w:val="24"/>
          <w:szCs w:val="24"/>
        </w:rPr>
        <w:t>-1.</w:t>
      </w:r>
    </w:p>
    <w:p w14:paraId="0A7BD677" w14:textId="2731FA5D" w:rsidR="00481481" w:rsidRDefault="00481481" w:rsidP="00481481">
      <w:pPr>
        <w:rPr>
          <w:rStyle w:val="fontstyle01"/>
          <w:b w:val="0"/>
          <w:sz w:val="24"/>
          <w:szCs w:val="24"/>
        </w:rPr>
      </w:pPr>
      <w:r w:rsidRPr="00450B7D">
        <w:rPr>
          <w:rFonts w:ascii="Times New Roman" w:hAnsi="Times New Roman" w:cs="Times New Roman"/>
          <w:noProof/>
          <w:sz w:val="24"/>
          <w:szCs w:val="24"/>
        </w:rPr>
        <w:drawing>
          <wp:inline distT="0" distB="0" distL="0" distR="0" wp14:anchorId="4BDF4402" wp14:editId="4F40E415">
            <wp:extent cx="5274310" cy="2614930"/>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274310" cy="2614930"/>
                    </a:xfrm>
                    <a:prstGeom prst="rect">
                      <a:avLst/>
                    </a:prstGeom>
                    <a:noFill/>
                    <a:ln>
                      <a:noFill/>
                    </a:ln>
                  </pic:spPr>
                </pic:pic>
              </a:graphicData>
            </a:graphic>
          </wp:inline>
        </w:drawing>
      </w:r>
    </w:p>
    <w:p w14:paraId="1BFBA389" w14:textId="15793420" w:rsidR="00481481" w:rsidRPr="009C3C74" w:rsidRDefault="009C3C74" w:rsidP="00481481">
      <w:pPr>
        <w:rPr>
          <w:rStyle w:val="fontstyle01"/>
          <w:bCs w:val="0"/>
          <w:sz w:val="24"/>
          <w:szCs w:val="24"/>
        </w:rPr>
      </w:pPr>
      <w:r w:rsidRPr="000C0D32">
        <w:rPr>
          <w:rStyle w:val="fontstyle01"/>
          <w:rFonts w:eastAsiaTheme="majorEastAsia"/>
          <w:color w:val="auto"/>
          <w:sz w:val="24"/>
          <w:szCs w:val="24"/>
        </w:rPr>
        <w:t>Supplementary</w:t>
      </w:r>
      <w:r w:rsidRPr="00C108AB">
        <w:rPr>
          <w:rStyle w:val="fontstyle01"/>
          <w:sz w:val="24"/>
          <w:szCs w:val="24"/>
        </w:rPr>
        <w:t xml:space="preserve"> </w:t>
      </w:r>
      <w:r w:rsidR="00481481" w:rsidRPr="00C108AB">
        <w:rPr>
          <w:rStyle w:val="fontstyle01"/>
          <w:sz w:val="24"/>
          <w:szCs w:val="24"/>
        </w:rPr>
        <w:t xml:space="preserve">Figure </w:t>
      </w:r>
      <w:r w:rsidR="003F1FFF" w:rsidRPr="00C108AB">
        <w:rPr>
          <w:rStyle w:val="fontstyle01"/>
          <w:sz w:val="24"/>
          <w:szCs w:val="24"/>
        </w:rPr>
        <w:t>4</w:t>
      </w:r>
      <w:r w:rsidR="003F1FFF">
        <w:rPr>
          <w:rStyle w:val="fontstyle01"/>
          <w:rFonts w:hint="eastAsia"/>
          <w:sz w:val="24"/>
          <w:szCs w:val="24"/>
        </w:rPr>
        <w:t>9</w:t>
      </w:r>
      <w:r w:rsidR="00481481" w:rsidRPr="00C108AB">
        <w:rPr>
          <w:rStyle w:val="fontstyle01"/>
          <w:sz w:val="24"/>
          <w:szCs w:val="24"/>
        </w:rPr>
        <w:t xml:space="preserve">. </w:t>
      </w:r>
      <w:r w:rsidR="00481481" w:rsidRPr="009C3C74">
        <w:rPr>
          <w:rStyle w:val="fontstyle01"/>
          <w:bCs w:val="0"/>
          <w:sz w:val="24"/>
          <w:szCs w:val="24"/>
        </w:rPr>
        <w:t xml:space="preserve">HRMS spectrum of compound </w:t>
      </w:r>
      <w:r w:rsidR="005305B4" w:rsidRPr="009C3C74">
        <w:rPr>
          <w:rStyle w:val="fontstyle01"/>
          <w:rFonts w:hint="eastAsia"/>
          <w:bCs w:val="0"/>
          <w:sz w:val="24"/>
          <w:szCs w:val="24"/>
        </w:rPr>
        <w:t>10d</w:t>
      </w:r>
      <w:r w:rsidR="00481481" w:rsidRPr="009C3C74">
        <w:rPr>
          <w:rStyle w:val="fontstyle01"/>
          <w:bCs w:val="0"/>
          <w:sz w:val="24"/>
          <w:szCs w:val="24"/>
        </w:rPr>
        <w:t>-2.</w:t>
      </w:r>
    </w:p>
    <w:p w14:paraId="7EE79ED5" w14:textId="0727349B" w:rsidR="003C35BA" w:rsidRPr="00481481" w:rsidRDefault="00481481" w:rsidP="00F13E3C">
      <w:pPr>
        <w:rPr>
          <w:rStyle w:val="fontstyle01"/>
          <w:b w:val="0"/>
          <w:sz w:val="24"/>
          <w:szCs w:val="24"/>
        </w:rPr>
      </w:pPr>
      <w:r w:rsidRPr="00450B7D">
        <w:rPr>
          <w:rFonts w:ascii="Times New Roman" w:hAnsi="Times New Roman" w:cs="Times New Roman"/>
          <w:noProof/>
          <w:sz w:val="24"/>
          <w:szCs w:val="24"/>
        </w:rPr>
        <w:drawing>
          <wp:inline distT="0" distB="0" distL="0" distR="0" wp14:anchorId="469495DB" wp14:editId="4D45BB17">
            <wp:extent cx="5274310" cy="2686685"/>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274310" cy="2686685"/>
                    </a:xfrm>
                    <a:prstGeom prst="rect">
                      <a:avLst/>
                    </a:prstGeom>
                    <a:noFill/>
                    <a:ln>
                      <a:noFill/>
                    </a:ln>
                  </pic:spPr>
                </pic:pic>
              </a:graphicData>
            </a:graphic>
          </wp:inline>
        </w:drawing>
      </w:r>
    </w:p>
    <w:p w14:paraId="16C55482" w14:textId="4F73B3EC" w:rsidR="00A67B91" w:rsidRPr="00C108AB" w:rsidRDefault="009C3C74" w:rsidP="00A67B91">
      <w:pPr>
        <w:rPr>
          <w:rStyle w:val="fontstyle01"/>
          <w:b w:val="0"/>
          <w:sz w:val="24"/>
          <w:szCs w:val="24"/>
        </w:rPr>
      </w:pPr>
      <w:r w:rsidRPr="000C0D32">
        <w:rPr>
          <w:rStyle w:val="fontstyle01"/>
          <w:rFonts w:eastAsiaTheme="majorEastAsia"/>
          <w:color w:val="auto"/>
          <w:sz w:val="24"/>
          <w:szCs w:val="24"/>
        </w:rPr>
        <w:t>Supplementary</w:t>
      </w:r>
      <w:r w:rsidRPr="00C108AB">
        <w:rPr>
          <w:rStyle w:val="fontstyle01"/>
          <w:sz w:val="24"/>
          <w:szCs w:val="24"/>
        </w:rPr>
        <w:t xml:space="preserve"> </w:t>
      </w:r>
      <w:r w:rsidR="00A67B91" w:rsidRPr="00C108AB">
        <w:rPr>
          <w:rStyle w:val="fontstyle01"/>
          <w:sz w:val="24"/>
          <w:szCs w:val="24"/>
        </w:rPr>
        <w:t xml:space="preserve">Figure </w:t>
      </w:r>
      <w:r w:rsidR="003F1FFF">
        <w:rPr>
          <w:rStyle w:val="fontstyle01"/>
          <w:rFonts w:hint="eastAsia"/>
          <w:sz w:val="24"/>
          <w:szCs w:val="24"/>
        </w:rPr>
        <w:t>50</w:t>
      </w:r>
      <w:r w:rsidR="00A67B91" w:rsidRPr="00C108AB">
        <w:rPr>
          <w:rStyle w:val="fontstyle01"/>
          <w:sz w:val="24"/>
          <w:szCs w:val="24"/>
        </w:rPr>
        <w:t xml:space="preserve">. </w:t>
      </w:r>
      <w:r w:rsidR="00A67B91" w:rsidRPr="009C3C74">
        <w:rPr>
          <w:rStyle w:val="fontstyle01"/>
          <w:bCs w:val="0"/>
          <w:sz w:val="24"/>
          <w:szCs w:val="24"/>
        </w:rPr>
        <w:t xml:space="preserve">HRMS spectrum of compound </w:t>
      </w:r>
      <w:r w:rsidR="005305B4" w:rsidRPr="009C3C74">
        <w:rPr>
          <w:rStyle w:val="fontstyle01"/>
          <w:rFonts w:hint="eastAsia"/>
          <w:bCs w:val="0"/>
          <w:sz w:val="24"/>
          <w:szCs w:val="24"/>
        </w:rPr>
        <w:t>10d</w:t>
      </w:r>
      <w:r w:rsidR="00086FFF" w:rsidRPr="009C3C74">
        <w:rPr>
          <w:rStyle w:val="fontstyle01"/>
          <w:bCs w:val="0"/>
          <w:sz w:val="24"/>
          <w:szCs w:val="24"/>
        </w:rPr>
        <w:t>-</w:t>
      </w:r>
      <w:r w:rsidR="00415752" w:rsidRPr="009C3C74">
        <w:rPr>
          <w:rStyle w:val="fontstyle01"/>
          <w:bCs w:val="0"/>
          <w:sz w:val="24"/>
          <w:szCs w:val="24"/>
        </w:rPr>
        <w:t>3</w:t>
      </w:r>
      <w:r w:rsidR="00A67B91" w:rsidRPr="009C3C74">
        <w:rPr>
          <w:rStyle w:val="fontstyle01"/>
          <w:bCs w:val="0"/>
          <w:sz w:val="24"/>
          <w:szCs w:val="24"/>
        </w:rPr>
        <w:t>.</w:t>
      </w:r>
    </w:p>
    <w:p w14:paraId="2B47ADE9" w14:textId="77777777" w:rsidR="00A67B91" w:rsidRPr="00C108AB" w:rsidRDefault="00A67B91" w:rsidP="00F13E3C">
      <w:pPr>
        <w:rPr>
          <w:rStyle w:val="fontstyle01"/>
          <w:sz w:val="24"/>
          <w:szCs w:val="24"/>
        </w:rPr>
      </w:pPr>
      <w:r w:rsidRPr="00450B7D">
        <w:rPr>
          <w:rFonts w:ascii="Times New Roman" w:hAnsi="Times New Roman" w:cs="Times New Roman"/>
          <w:noProof/>
          <w:sz w:val="24"/>
          <w:szCs w:val="24"/>
        </w:rPr>
        <w:drawing>
          <wp:inline distT="0" distB="0" distL="0" distR="0" wp14:anchorId="340B6DF7" wp14:editId="3586590C">
            <wp:extent cx="5274310" cy="2640965"/>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274310" cy="2640965"/>
                    </a:xfrm>
                    <a:prstGeom prst="rect">
                      <a:avLst/>
                    </a:prstGeom>
                    <a:noFill/>
                    <a:ln>
                      <a:noFill/>
                    </a:ln>
                  </pic:spPr>
                </pic:pic>
              </a:graphicData>
            </a:graphic>
          </wp:inline>
        </w:drawing>
      </w:r>
    </w:p>
    <w:p w14:paraId="19784C37" w14:textId="55390192" w:rsidR="00A67B91" w:rsidRPr="009C3C74" w:rsidRDefault="009C3C74" w:rsidP="00A67B91">
      <w:pPr>
        <w:rPr>
          <w:rStyle w:val="fontstyle01"/>
          <w:bCs w:val="0"/>
          <w:sz w:val="24"/>
          <w:szCs w:val="24"/>
        </w:rPr>
      </w:pPr>
      <w:r w:rsidRPr="000C0D32">
        <w:rPr>
          <w:rStyle w:val="fontstyle01"/>
          <w:rFonts w:eastAsiaTheme="majorEastAsia"/>
          <w:color w:val="auto"/>
          <w:sz w:val="24"/>
          <w:szCs w:val="24"/>
        </w:rPr>
        <w:lastRenderedPageBreak/>
        <w:t>Supplementary</w:t>
      </w:r>
      <w:r w:rsidRPr="00C108AB">
        <w:rPr>
          <w:rStyle w:val="fontstyle01"/>
          <w:sz w:val="24"/>
          <w:szCs w:val="24"/>
        </w:rPr>
        <w:t xml:space="preserve"> </w:t>
      </w:r>
      <w:r w:rsidR="00A67B91" w:rsidRPr="00C108AB">
        <w:rPr>
          <w:rStyle w:val="fontstyle01"/>
          <w:sz w:val="24"/>
          <w:szCs w:val="24"/>
        </w:rPr>
        <w:t xml:space="preserve">Figure </w:t>
      </w:r>
      <w:r w:rsidR="003F1FFF">
        <w:rPr>
          <w:rStyle w:val="fontstyle01"/>
          <w:rFonts w:hint="eastAsia"/>
          <w:sz w:val="24"/>
          <w:szCs w:val="24"/>
        </w:rPr>
        <w:t>51</w:t>
      </w:r>
      <w:r w:rsidR="00A67B91" w:rsidRPr="00C108AB">
        <w:rPr>
          <w:rStyle w:val="fontstyle01"/>
          <w:sz w:val="24"/>
          <w:szCs w:val="24"/>
        </w:rPr>
        <w:t xml:space="preserve">. </w:t>
      </w:r>
      <w:r w:rsidR="00A67B91" w:rsidRPr="009C3C74">
        <w:rPr>
          <w:rStyle w:val="fontstyle01"/>
          <w:bCs w:val="0"/>
          <w:sz w:val="24"/>
          <w:szCs w:val="24"/>
        </w:rPr>
        <w:t xml:space="preserve">HRMS spectrum of compound </w:t>
      </w:r>
      <w:r w:rsidR="005305B4" w:rsidRPr="009C3C74">
        <w:rPr>
          <w:rStyle w:val="fontstyle01"/>
          <w:rFonts w:hint="eastAsia"/>
          <w:bCs w:val="0"/>
          <w:sz w:val="24"/>
          <w:szCs w:val="24"/>
        </w:rPr>
        <w:t>10d</w:t>
      </w:r>
      <w:r w:rsidR="00086FFF" w:rsidRPr="009C3C74">
        <w:rPr>
          <w:rStyle w:val="fontstyle01"/>
          <w:bCs w:val="0"/>
          <w:sz w:val="24"/>
          <w:szCs w:val="24"/>
        </w:rPr>
        <w:t>-</w:t>
      </w:r>
      <w:r w:rsidR="00415752" w:rsidRPr="009C3C74">
        <w:rPr>
          <w:rStyle w:val="fontstyle01"/>
          <w:bCs w:val="0"/>
          <w:sz w:val="24"/>
          <w:szCs w:val="24"/>
        </w:rPr>
        <w:t>4</w:t>
      </w:r>
      <w:r w:rsidR="00A67B91" w:rsidRPr="009C3C74">
        <w:rPr>
          <w:rStyle w:val="fontstyle01"/>
          <w:bCs w:val="0"/>
          <w:sz w:val="24"/>
          <w:szCs w:val="24"/>
        </w:rPr>
        <w:t>.</w:t>
      </w:r>
    </w:p>
    <w:p w14:paraId="3710A7E8" w14:textId="77777777" w:rsidR="00A67B91" w:rsidRPr="00C108AB" w:rsidRDefault="00A67B91" w:rsidP="00A67B91">
      <w:pPr>
        <w:rPr>
          <w:rStyle w:val="fontstyle01"/>
          <w:b w:val="0"/>
          <w:sz w:val="24"/>
          <w:szCs w:val="24"/>
        </w:rPr>
      </w:pPr>
      <w:r w:rsidRPr="00450B7D">
        <w:rPr>
          <w:rFonts w:ascii="Times New Roman" w:hAnsi="Times New Roman" w:cs="Times New Roman"/>
          <w:noProof/>
          <w:sz w:val="24"/>
          <w:szCs w:val="24"/>
        </w:rPr>
        <w:drawing>
          <wp:inline distT="0" distB="0" distL="0" distR="0" wp14:anchorId="6D522CA2" wp14:editId="3430F26D">
            <wp:extent cx="5190134" cy="2711917"/>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196257" cy="2715117"/>
                    </a:xfrm>
                    <a:prstGeom prst="rect">
                      <a:avLst/>
                    </a:prstGeom>
                    <a:noFill/>
                    <a:ln>
                      <a:noFill/>
                    </a:ln>
                  </pic:spPr>
                </pic:pic>
              </a:graphicData>
            </a:graphic>
          </wp:inline>
        </w:drawing>
      </w:r>
    </w:p>
    <w:p w14:paraId="15064587" w14:textId="58E59D32" w:rsidR="00A67B91" w:rsidRPr="00C108AB" w:rsidRDefault="009C3C74" w:rsidP="00A67B91">
      <w:pPr>
        <w:rPr>
          <w:rStyle w:val="fontstyle01"/>
          <w:b w:val="0"/>
          <w:sz w:val="24"/>
          <w:szCs w:val="24"/>
        </w:rPr>
      </w:pPr>
      <w:r w:rsidRPr="000C0D32">
        <w:rPr>
          <w:rStyle w:val="fontstyle01"/>
          <w:rFonts w:eastAsiaTheme="majorEastAsia"/>
          <w:color w:val="auto"/>
          <w:sz w:val="24"/>
          <w:szCs w:val="24"/>
        </w:rPr>
        <w:t>Supplementary</w:t>
      </w:r>
      <w:r w:rsidRPr="00C108AB">
        <w:rPr>
          <w:rStyle w:val="fontstyle01"/>
          <w:sz w:val="24"/>
          <w:szCs w:val="24"/>
        </w:rPr>
        <w:t xml:space="preserve"> </w:t>
      </w:r>
      <w:r w:rsidR="00A67B91" w:rsidRPr="00C108AB">
        <w:rPr>
          <w:rStyle w:val="fontstyle01"/>
          <w:sz w:val="24"/>
          <w:szCs w:val="24"/>
        </w:rPr>
        <w:t xml:space="preserve">Figure </w:t>
      </w:r>
      <w:r w:rsidR="003F1FFF">
        <w:rPr>
          <w:rStyle w:val="fontstyle01"/>
          <w:rFonts w:hint="eastAsia"/>
          <w:sz w:val="24"/>
          <w:szCs w:val="24"/>
        </w:rPr>
        <w:t>52</w:t>
      </w:r>
      <w:r w:rsidR="00A67B91" w:rsidRPr="00C108AB">
        <w:rPr>
          <w:rStyle w:val="fontstyle01"/>
          <w:sz w:val="24"/>
          <w:szCs w:val="24"/>
        </w:rPr>
        <w:t xml:space="preserve">. </w:t>
      </w:r>
      <w:r w:rsidR="00A67B91" w:rsidRPr="009C3C74">
        <w:rPr>
          <w:rStyle w:val="fontstyle01"/>
          <w:bCs w:val="0"/>
          <w:sz w:val="24"/>
          <w:szCs w:val="24"/>
        </w:rPr>
        <w:t xml:space="preserve">HRMS spectrum of compound </w:t>
      </w:r>
      <w:r w:rsidR="005305B4" w:rsidRPr="009C3C74">
        <w:rPr>
          <w:rStyle w:val="fontstyle01"/>
          <w:rFonts w:hint="eastAsia"/>
          <w:bCs w:val="0"/>
          <w:sz w:val="24"/>
          <w:szCs w:val="24"/>
        </w:rPr>
        <w:t>10d</w:t>
      </w:r>
      <w:r w:rsidR="00086FFF" w:rsidRPr="009C3C74">
        <w:rPr>
          <w:rStyle w:val="fontstyle01"/>
          <w:bCs w:val="0"/>
          <w:sz w:val="24"/>
          <w:szCs w:val="24"/>
        </w:rPr>
        <w:t>-</w:t>
      </w:r>
      <w:r w:rsidR="00415752" w:rsidRPr="009C3C74">
        <w:rPr>
          <w:rStyle w:val="fontstyle01"/>
          <w:bCs w:val="0"/>
          <w:sz w:val="24"/>
          <w:szCs w:val="24"/>
        </w:rPr>
        <w:t>5</w:t>
      </w:r>
      <w:r w:rsidR="00A67B91" w:rsidRPr="009C3C74">
        <w:rPr>
          <w:rStyle w:val="fontstyle01"/>
          <w:bCs w:val="0"/>
          <w:sz w:val="24"/>
          <w:szCs w:val="24"/>
        </w:rPr>
        <w:t>.</w:t>
      </w:r>
    </w:p>
    <w:p w14:paraId="2CA60225" w14:textId="77777777" w:rsidR="00A67B91" w:rsidRPr="00C108AB" w:rsidRDefault="00A67B91" w:rsidP="00A67B91">
      <w:pPr>
        <w:rPr>
          <w:rStyle w:val="fontstyle01"/>
          <w:b w:val="0"/>
          <w:sz w:val="24"/>
          <w:szCs w:val="24"/>
        </w:rPr>
      </w:pPr>
      <w:r w:rsidRPr="00450B7D">
        <w:rPr>
          <w:rFonts w:ascii="Times New Roman" w:hAnsi="Times New Roman" w:cs="Times New Roman"/>
          <w:noProof/>
          <w:sz w:val="24"/>
          <w:szCs w:val="24"/>
        </w:rPr>
        <w:drawing>
          <wp:inline distT="0" distB="0" distL="0" distR="0" wp14:anchorId="540A6312" wp14:editId="10A143DD">
            <wp:extent cx="5191200" cy="26443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191200" cy="2644350"/>
                    </a:xfrm>
                    <a:prstGeom prst="rect">
                      <a:avLst/>
                    </a:prstGeom>
                    <a:noFill/>
                    <a:ln>
                      <a:noFill/>
                    </a:ln>
                  </pic:spPr>
                </pic:pic>
              </a:graphicData>
            </a:graphic>
          </wp:inline>
        </w:drawing>
      </w:r>
    </w:p>
    <w:p w14:paraId="2F19184C" w14:textId="18BC9FA1" w:rsidR="00A67B91" w:rsidRPr="00C108AB" w:rsidRDefault="009C3C74" w:rsidP="00A67B91">
      <w:pPr>
        <w:rPr>
          <w:rStyle w:val="fontstyle01"/>
          <w:b w:val="0"/>
          <w:sz w:val="24"/>
          <w:szCs w:val="24"/>
        </w:rPr>
      </w:pPr>
      <w:r w:rsidRPr="000C0D32">
        <w:rPr>
          <w:rStyle w:val="fontstyle01"/>
          <w:rFonts w:eastAsiaTheme="majorEastAsia"/>
          <w:color w:val="auto"/>
          <w:sz w:val="24"/>
          <w:szCs w:val="24"/>
        </w:rPr>
        <w:t>Supplementary</w:t>
      </w:r>
      <w:r w:rsidRPr="00C108AB">
        <w:rPr>
          <w:rStyle w:val="fontstyle01"/>
          <w:sz w:val="24"/>
          <w:szCs w:val="24"/>
        </w:rPr>
        <w:t xml:space="preserve"> </w:t>
      </w:r>
      <w:r w:rsidR="00A67B91" w:rsidRPr="00C108AB">
        <w:rPr>
          <w:rStyle w:val="fontstyle01"/>
          <w:sz w:val="24"/>
          <w:szCs w:val="24"/>
        </w:rPr>
        <w:t xml:space="preserve">Figure </w:t>
      </w:r>
      <w:r w:rsidR="003F1FFF">
        <w:rPr>
          <w:rStyle w:val="fontstyle01"/>
          <w:rFonts w:hint="eastAsia"/>
          <w:sz w:val="24"/>
          <w:szCs w:val="24"/>
        </w:rPr>
        <w:t>53</w:t>
      </w:r>
      <w:r w:rsidR="00A67B91" w:rsidRPr="00C108AB">
        <w:rPr>
          <w:rStyle w:val="fontstyle01"/>
          <w:sz w:val="24"/>
          <w:szCs w:val="24"/>
        </w:rPr>
        <w:t xml:space="preserve">. </w:t>
      </w:r>
      <w:r w:rsidR="00A67B91" w:rsidRPr="009C3C74">
        <w:rPr>
          <w:rStyle w:val="fontstyle01"/>
          <w:bCs w:val="0"/>
          <w:sz w:val="24"/>
          <w:szCs w:val="24"/>
        </w:rPr>
        <w:t>HRMS spectrum of compound NP-</w:t>
      </w:r>
      <w:r w:rsidR="00E33ACF" w:rsidRPr="009C3C74">
        <w:rPr>
          <w:rStyle w:val="fontstyle01"/>
          <w:bCs w:val="0"/>
          <w:sz w:val="24"/>
          <w:szCs w:val="24"/>
        </w:rPr>
        <w:t>1</w:t>
      </w:r>
      <w:r w:rsidR="00A67B91" w:rsidRPr="009C3C74">
        <w:rPr>
          <w:rStyle w:val="fontstyle01"/>
          <w:bCs w:val="0"/>
          <w:sz w:val="24"/>
          <w:szCs w:val="24"/>
        </w:rPr>
        <w:t>.</w:t>
      </w:r>
    </w:p>
    <w:p w14:paraId="70C5DF31" w14:textId="77777777" w:rsidR="00A67B91" w:rsidRPr="00C108AB" w:rsidRDefault="00A67B91" w:rsidP="00A67B91">
      <w:pPr>
        <w:rPr>
          <w:rStyle w:val="fontstyle01"/>
          <w:b w:val="0"/>
          <w:sz w:val="24"/>
          <w:szCs w:val="24"/>
        </w:rPr>
      </w:pPr>
      <w:r w:rsidRPr="00450B7D">
        <w:rPr>
          <w:rFonts w:ascii="Times New Roman" w:hAnsi="Times New Roman" w:cs="Times New Roman"/>
          <w:b/>
          <w:noProof/>
          <w:sz w:val="24"/>
          <w:szCs w:val="24"/>
        </w:rPr>
        <w:drawing>
          <wp:inline distT="0" distB="0" distL="0" distR="0" wp14:anchorId="0700A58D" wp14:editId="2F023825">
            <wp:extent cx="5191200" cy="2644349"/>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191200" cy="2644349"/>
                    </a:xfrm>
                    <a:prstGeom prst="rect">
                      <a:avLst/>
                    </a:prstGeom>
                    <a:noFill/>
                    <a:ln>
                      <a:noFill/>
                    </a:ln>
                  </pic:spPr>
                </pic:pic>
              </a:graphicData>
            </a:graphic>
          </wp:inline>
        </w:drawing>
      </w:r>
    </w:p>
    <w:p w14:paraId="721054DB" w14:textId="5DF7DBA6" w:rsidR="00A67B91" w:rsidRPr="00C108AB" w:rsidRDefault="009C3C74" w:rsidP="00A67B91">
      <w:pPr>
        <w:rPr>
          <w:rStyle w:val="fontstyle01"/>
          <w:b w:val="0"/>
          <w:sz w:val="24"/>
          <w:szCs w:val="24"/>
        </w:rPr>
      </w:pPr>
      <w:r w:rsidRPr="000C0D32">
        <w:rPr>
          <w:rStyle w:val="fontstyle01"/>
          <w:rFonts w:eastAsiaTheme="majorEastAsia"/>
          <w:color w:val="auto"/>
          <w:sz w:val="24"/>
          <w:szCs w:val="24"/>
        </w:rPr>
        <w:lastRenderedPageBreak/>
        <w:t>Supplementary</w:t>
      </w:r>
      <w:r w:rsidRPr="00C108AB">
        <w:rPr>
          <w:rStyle w:val="fontstyle01"/>
          <w:sz w:val="24"/>
          <w:szCs w:val="24"/>
        </w:rPr>
        <w:t xml:space="preserve"> </w:t>
      </w:r>
      <w:r w:rsidR="00A67B91" w:rsidRPr="00C108AB">
        <w:rPr>
          <w:rStyle w:val="fontstyle01"/>
          <w:sz w:val="24"/>
          <w:szCs w:val="24"/>
        </w:rPr>
        <w:t xml:space="preserve">Figure </w:t>
      </w:r>
      <w:r w:rsidR="003F1FFF">
        <w:rPr>
          <w:rStyle w:val="fontstyle01"/>
          <w:rFonts w:hint="eastAsia"/>
          <w:sz w:val="24"/>
          <w:szCs w:val="24"/>
        </w:rPr>
        <w:t>54</w:t>
      </w:r>
      <w:r w:rsidR="00A67B91" w:rsidRPr="00C108AB">
        <w:rPr>
          <w:rStyle w:val="fontstyle01"/>
          <w:sz w:val="24"/>
          <w:szCs w:val="24"/>
        </w:rPr>
        <w:t xml:space="preserve">. </w:t>
      </w:r>
      <w:r w:rsidR="00A67B91" w:rsidRPr="009C3C74">
        <w:rPr>
          <w:rStyle w:val="fontstyle01"/>
          <w:bCs w:val="0"/>
          <w:sz w:val="24"/>
          <w:szCs w:val="24"/>
        </w:rPr>
        <w:t>HRMS spectrum of compound NP-</w:t>
      </w:r>
      <w:r w:rsidR="00E33ACF" w:rsidRPr="009C3C74">
        <w:rPr>
          <w:rStyle w:val="fontstyle01"/>
          <w:bCs w:val="0"/>
          <w:sz w:val="24"/>
          <w:szCs w:val="24"/>
        </w:rPr>
        <w:t>2</w:t>
      </w:r>
      <w:r w:rsidR="00A67B91" w:rsidRPr="009C3C74">
        <w:rPr>
          <w:rStyle w:val="fontstyle01"/>
          <w:bCs w:val="0"/>
          <w:sz w:val="24"/>
          <w:szCs w:val="24"/>
        </w:rPr>
        <w:t>.</w:t>
      </w:r>
    </w:p>
    <w:p w14:paraId="2A91144B" w14:textId="0F4B5062" w:rsidR="00360D37" w:rsidRDefault="00A67B91" w:rsidP="00A67B91">
      <w:pPr>
        <w:rPr>
          <w:rStyle w:val="fontstyle01"/>
          <w:b w:val="0"/>
          <w:sz w:val="24"/>
          <w:szCs w:val="24"/>
        </w:rPr>
      </w:pPr>
      <w:r w:rsidRPr="00450B7D">
        <w:rPr>
          <w:rFonts w:ascii="Times New Roman" w:hAnsi="Times New Roman" w:cs="Times New Roman"/>
          <w:b/>
          <w:noProof/>
          <w:sz w:val="24"/>
          <w:szCs w:val="24"/>
        </w:rPr>
        <w:drawing>
          <wp:inline distT="0" distB="0" distL="0" distR="0" wp14:anchorId="0E566B8F" wp14:editId="246905E6">
            <wp:extent cx="5274310" cy="2686685"/>
            <wp:effectExtent l="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274310" cy="2686685"/>
                    </a:xfrm>
                    <a:prstGeom prst="rect">
                      <a:avLst/>
                    </a:prstGeom>
                    <a:noFill/>
                    <a:ln>
                      <a:noFill/>
                    </a:ln>
                  </pic:spPr>
                </pic:pic>
              </a:graphicData>
            </a:graphic>
          </wp:inline>
        </w:drawing>
      </w:r>
    </w:p>
    <w:p w14:paraId="5C751410" w14:textId="2F687525" w:rsidR="00A67B91" w:rsidRPr="009C3C74" w:rsidRDefault="003C35BA" w:rsidP="00311D34">
      <w:pPr>
        <w:jc w:val="center"/>
        <w:outlineLvl w:val="1"/>
        <w:rPr>
          <w:rStyle w:val="20"/>
          <w:rFonts w:ascii="Times New Roman" w:hAnsi="Times New Roman" w:cs="Times New Roman"/>
          <w:sz w:val="24"/>
          <w:szCs w:val="24"/>
        </w:rPr>
      </w:pPr>
      <w:bookmarkStart w:id="15" w:name="_Toc199429531"/>
      <w:r w:rsidRPr="009C3C74">
        <w:rPr>
          <w:rStyle w:val="20"/>
          <w:rFonts w:ascii="Times New Roman" w:hAnsi="Times New Roman" w:cs="Times New Roman"/>
          <w:sz w:val="24"/>
          <w:szCs w:val="24"/>
        </w:rPr>
        <w:t>HPLC data of probes used in biological assays.</w:t>
      </w:r>
      <w:bookmarkEnd w:id="15"/>
    </w:p>
    <w:p w14:paraId="128F9929" w14:textId="00C4E91C" w:rsidR="006920F5" w:rsidRPr="00C108AB" w:rsidRDefault="006920F5" w:rsidP="006920F5">
      <w:pPr>
        <w:rPr>
          <w:rStyle w:val="fontstyle01"/>
          <w:b w:val="0"/>
          <w:sz w:val="24"/>
          <w:szCs w:val="24"/>
        </w:rPr>
      </w:pPr>
      <w:r w:rsidRPr="00C108AB">
        <w:rPr>
          <w:rStyle w:val="fontstyle01"/>
          <w:b w:val="0"/>
          <w:sz w:val="24"/>
          <w:szCs w:val="24"/>
        </w:rPr>
        <w:t xml:space="preserve">   </w:t>
      </w:r>
      <w:r w:rsidR="000C0D32" w:rsidRPr="000C0D32">
        <w:rPr>
          <w:rStyle w:val="fontstyle01"/>
          <w:rFonts w:eastAsiaTheme="majorEastAsia"/>
          <w:color w:val="auto"/>
          <w:sz w:val="24"/>
          <w:szCs w:val="24"/>
        </w:rPr>
        <w:t>Supplementary</w:t>
      </w:r>
      <w:r w:rsidR="000C0D32" w:rsidRPr="00C108AB">
        <w:rPr>
          <w:rStyle w:val="fontstyle01"/>
          <w:sz w:val="24"/>
          <w:szCs w:val="24"/>
        </w:rPr>
        <w:t xml:space="preserve"> </w:t>
      </w:r>
      <w:r w:rsidRPr="00C108AB">
        <w:rPr>
          <w:rStyle w:val="fontstyle01"/>
          <w:sz w:val="24"/>
          <w:szCs w:val="24"/>
        </w:rPr>
        <w:t xml:space="preserve">Table </w:t>
      </w:r>
      <w:r w:rsidR="00095039">
        <w:rPr>
          <w:rStyle w:val="fontstyle01"/>
          <w:rFonts w:hint="eastAsia"/>
          <w:sz w:val="24"/>
          <w:szCs w:val="24"/>
        </w:rPr>
        <w:t>5</w:t>
      </w:r>
      <w:r w:rsidRPr="00C108AB">
        <w:rPr>
          <w:rStyle w:val="fontstyle01"/>
          <w:b w:val="0"/>
          <w:sz w:val="24"/>
          <w:szCs w:val="24"/>
        </w:rPr>
        <w:t xml:space="preserve"> overviewed the results of detection and the purity of </w:t>
      </w:r>
      <w:r w:rsidR="003C35BA" w:rsidRPr="00C108AB">
        <w:rPr>
          <w:rStyle w:val="fontstyle01"/>
          <w:b w:val="0"/>
          <w:sz w:val="24"/>
          <w:szCs w:val="24"/>
        </w:rPr>
        <w:t>all the probes used in biological assays</w:t>
      </w:r>
      <w:r w:rsidR="00C64A2D" w:rsidRPr="00C108AB">
        <w:rPr>
          <w:rStyle w:val="fontstyle01"/>
          <w:b w:val="0"/>
          <w:sz w:val="24"/>
          <w:szCs w:val="24"/>
        </w:rPr>
        <w:t>. The purity of</w:t>
      </w:r>
      <w:r w:rsidRPr="00C108AB">
        <w:rPr>
          <w:rStyle w:val="fontstyle01"/>
          <w:b w:val="0"/>
          <w:sz w:val="24"/>
          <w:szCs w:val="24"/>
        </w:rPr>
        <w:t xml:space="preserve"> each compound was calculated from a surface integral of detected peaks</w:t>
      </w:r>
      <w:r w:rsidR="00824AB9" w:rsidRPr="00C108AB">
        <w:rPr>
          <w:rStyle w:val="fontstyle01"/>
          <w:b w:val="0"/>
          <w:sz w:val="24"/>
          <w:szCs w:val="24"/>
        </w:rPr>
        <w:t>. The</w:t>
      </w:r>
      <w:r w:rsidRPr="00C108AB">
        <w:rPr>
          <w:rStyle w:val="fontstyle01"/>
          <w:b w:val="0"/>
          <w:sz w:val="24"/>
          <w:szCs w:val="24"/>
        </w:rPr>
        <w:t>se purities were satisfied more than 95%.</w:t>
      </w:r>
    </w:p>
    <w:p w14:paraId="29F36A3A" w14:textId="1138CD2F" w:rsidR="000925AF" w:rsidRDefault="000C0D32" w:rsidP="006920F5">
      <w:pPr>
        <w:spacing w:line="360" w:lineRule="auto"/>
        <w:rPr>
          <w:rFonts w:ascii="Times New Roman" w:hAnsi="Times New Roman" w:cs="Times New Roman"/>
          <w:sz w:val="24"/>
          <w:szCs w:val="24"/>
        </w:rPr>
      </w:pPr>
      <w:r w:rsidRPr="000C0D32">
        <w:rPr>
          <w:rStyle w:val="fontstyle01"/>
          <w:rFonts w:eastAsiaTheme="majorEastAsia"/>
          <w:color w:val="auto"/>
          <w:sz w:val="24"/>
          <w:szCs w:val="24"/>
        </w:rPr>
        <w:t>Supplementary</w:t>
      </w:r>
      <w:r w:rsidRPr="00C108AB">
        <w:rPr>
          <w:rFonts w:ascii="Times New Roman" w:hAnsi="Times New Roman" w:cs="Times New Roman"/>
          <w:b/>
          <w:bCs/>
          <w:sz w:val="24"/>
          <w:szCs w:val="24"/>
        </w:rPr>
        <w:t xml:space="preserve"> </w:t>
      </w:r>
      <w:r w:rsidR="006920F5" w:rsidRPr="00C108AB">
        <w:rPr>
          <w:rFonts w:ascii="Times New Roman" w:hAnsi="Times New Roman" w:cs="Times New Roman"/>
          <w:b/>
          <w:bCs/>
          <w:sz w:val="24"/>
          <w:szCs w:val="24"/>
        </w:rPr>
        <w:t xml:space="preserve">Table </w:t>
      </w:r>
      <w:r w:rsidR="00095039">
        <w:rPr>
          <w:rFonts w:ascii="Times New Roman" w:hAnsi="Times New Roman" w:cs="Times New Roman" w:hint="eastAsia"/>
          <w:b/>
          <w:bCs/>
          <w:sz w:val="24"/>
          <w:szCs w:val="24"/>
        </w:rPr>
        <w:t>5</w:t>
      </w:r>
      <w:r w:rsidR="006920F5" w:rsidRPr="00C108AB">
        <w:rPr>
          <w:rFonts w:ascii="Times New Roman" w:hAnsi="Times New Roman" w:cs="Times New Roman"/>
          <w:b/>
          <w:bCs/>
          <w:sz w:val="24"/>
          <w:szCs w:val="24"/>
        </w:rPr>
        <w:t xml:space="preserve">. </w:t>
      </w:r>
      <w:r w:rsidR="006920F5" w:rsidRPr="000C0D32">
        <w:rPr>
          <w:rFonts w:ascii="Times New Roman" w:hAnsi="Times New Roman" w:cs="Times New Roman"/>
          <w:b/>
          <w:bCs/>
          <w:sz w:val="24"/>
          <w:szCs w:val="24"/>
        </w:rPr>
        <w:t>Results of HPLC detection and purity</w:t>
      </w:r>
      <w:r w:rsidR="000925AF">
        <w:rPr>
          <w:rFonts w:ascii="Times New Roman" w:hAnsi="Times New Roman" w:cs="Times New Roman" w:hint="eastAsia"/>
          <w:sz w:val="24"/>
          <w:szCs w:val="24"/>
        </w:rPr>
        <w:t>.</w:t>
      </w:r>
    </w:p>
    <w:tbl>
      <w:tblPr>
        <w:tblStyle w:val="5"/>
        <w:tblW w:w="4908" w:type="pct"/>
        <w:tblInd w:w="108" w:type="dxa"/>
        <w:tblLook w:val="04A0" w:firstRow="1" w:lastRow="0" w:firstColumn="1" w:lastColumn="0" w:noHBand="0" w:noVBand="1"/>
      </w:tblPr>
      <w:tblGrid>
        <w:gridCol w:w="1397"/>
        <w:gridCol w:w="2353"/>
        <w:gridCol w:w="2473"/>
        <w:gridCol w:w="1920"/>
      </w:tblGrid>
      <w:tr w:rsidR="000925AF" w:rsidRPr="00C108AB" w14:paraId="7B1B69C5" w14:textId="77777777" w:rsidTr="00084A1B">
        <w:trPr>
          <w:trHeight w:val="340"/>
        </w:trPr>
        <w:tc>
          <w:tcPr>
            <w:tcW w:w="1397" w:type="dxa"/>
          </w:tcPr>
          <w:p w14:paraId="7A3EEC9D" w14:textId="77777777" w:rsidR="000925AF" w:rsidRPr="00C108AB" w:rsidRDefault="000925AF" w:rsidP="000925AF">
            <w:pPr>
              <w:jc w:val="center"/>
              <w:rPr>
                <w:rFonts w:ascii="Times New Roman" w:hAnsi="Times New Roman" w:cs="Times New Roman"/>
                <w:sz w:val="24"/>
                <w:szCs w:val="24"/>
              </w:rPr>
            </w:pPr>
            <w:r w:rsidRPr="00C108AB">
              <w:rPr>
                <w:rFonts w:ascii="Times New Roman" w:hAnsi="Times New Roman" w:cs="Times New Roman"/>
                <w:b/>
                <w:bCs/>
                <w:sz w:val="24"/>
                <w:szCs w:val="24"/>
              </w:rPr>
              <w:t>Compound</w:t>
            </w:r>
          </w:p>
        </w:tc>
        <w:tc>
          <w:tcPr>
            <w:tcW w:w="2353" w:type="dxa"/>
          </w:tcPr>
          <w:p w14:paraId="5B08300E" w14:textId="77777777" w:rsidR="000925AF" w:rsidRPr="00C108AB" w:rsidRDefault="000925AF" w:rsidP="000925AF">
            <w:pPr>
              <w:jc w:val="center"/>
              <w:rPr>
                <w:rFonts w:ascii="Times New Roman" w:hAnsi="Times New Roman" w:cs="Times New Roman"/>
                <w:sz w:val="24"/>
                <w:szCs w:val="24"/>
              </w:rPr>
            </w:pPr>
            <w:r w:rsidRPr="00C108AB">
              <w:rPr>
                <w:rFonts w:ascii="Times New Roman" w:hAnsi="Times New Roman" w:cs="Times New Roman"/>
                <w:b/>
                <w:bCs/>
                <w:sz w:val="24"/>
                <w:szCs w:val="24"/>
              </w:rPr>
              <w:t>Isocratic solvent</w:t>
            </w:r>
          </w:p>
        </w:tc>
        <w:tc>
          <w:tcPr>
            <w:tcW w:w="2473" w:type="dxa"/>
          </w:tcPr>
          <w:p w14:paraId="64286E03" w14:textId="77777777" w:rsidR="000925AF" w:rsidRPr="00C108AB" w:rsidRDefault="000925AF" w:rsidP="000925AF">
            <w:pPr>
              <w:jc w:val="center"/>
              <w:rPr>
                <w:rFonts w:ascii="Times New Roman" w:hAnsi="Times New Roman" w:cs="Times New Roman"/>
                <w:sz w:val="24"/>
                <w:szCs w:val="24"/>
              </w:rPr>
            </w:pPr>
            <w:r w:rsidRPr="00C108AB">
              <w:rPr>
                <w:rFonts w:ascii="Times New Roman" w:hAnsi="Times New Roman" w:cs="Times New Roman"/>
                <w:b/>
                <w:bCs/>
                <w:sz w:val="24"/>
                <w:szCs w:val="24"/>
              </w:rPr>
              <w:t>Retention time (min)</w:t>
            </w:r>
          </w:p>
        </w:tc>
        <w:tc>
          <w:tcPr>
            <w:tcW w:w="1920" w:type="dxa"/>
          </w:tcPr>
          <w:p w14:paraId="7E115CA0" w14:textId="77777777" w:rsidR="000925AF" w:rsidRPr="00C108AB" w:rsidRDefault="000925AF" w:rsidP="000925AF">
            <w:pPr>
              <w:jc w:val="center"/>
              <w:rPr>
                <w:rFonts w:ascii="Times New Roman" w:hAnsi="Times New Roman" w:cs="Times New Roman"/>
                <w:sz w:val="24"/>
                <w:szCs w:val="24"/>
              </w:rPr>
            </w:pPr>
            <w:r w:rsidRPr="00C108AB">
              <w:rPr>
                <w:rFonts w:ascii="Times New Roman" w:hAnsi="Times New Roman" w:cs="Times New Roman"/>
                <w:b/>
                <w:bCs/>
                <w:sz w:val="24"/>
                <w:szCs w:val="24"/>
              </w:rPr>
              <w:t>Purity (%)</w:t>
            </w:r>
          </w:p>
        </w:tc>
      </w:tr>
      <w:tr w:rsidR="00084A1B" w:rsidRPr="00C108AB" w14:paraId="62448E1D" w14:textId="77777777" w:rsidTr="00084A1B">
        <w:trPr>
          <w:trHeight w:val="340"/>
        </w:trPr>
        <w:tc>
          <w:tcPr>
            <w:tcW w:w="1397" w:type="dxa"/>
          </w:tcPr>
          <w:p w14:paraId="65B5B050" w14:textId="5444C1C9" w:rsidR="00084A1B" w:rsidRPr="00C108AB" w:rsidRDefault="005305B4" w:rsidP="00084A1B">
            <w:pPr>
              <w:jc w:val="center"/>
              <w:rPr>
                <w:rFonts w:ascii="Times New Roman" w:hAnsi="Times New Roman" w:cs="Times New Roman"/>
                <w:b/>
                <w:bCs/>
                <w:sz w:val="24"/>
                <w:szCs w:val="24"/>
              </w:rPr>
            </w:pPr>
            <w:r>
              <w:rPr>
                <w:rFonts w:ascii="Times New Roman" w:eastAsia="微软雅黑" w:hAnsi="Times New Roman" w:cs="Times New Roman" w:hint="eastAsia"/>
                <w:b/>
                <w:sz w:val="24"/>
                <w:szCs w:val="24"/>
              </w:rPr>
              <w:t>10d</w:t>
            </w:r>
            <w:r w:rsidR="00084A1B">
              <w:rPr>
                <w:rFonts w:ascii="Times New Roman" w:eastAsia="微软雅黑" w:hAnsi="Times New Roman" w:cs="Times New Roman"/>
                <w:b/>
                <w:sz w:val="24"/>
                <w:szCs w:val="24"/>
              </w:rPr>
              <w:t>-1</w:t>
            </w:r>
          </w:p>
        </w:tc>
        <w:tc>
          <w:tcPr>
            <w:tcW w:w="2353" w:type="dxa"/>
          </w:tcPr>
          <w:p w14:paraId="0639CFBF" w14:textId="7112E67A" w:rsidR="00084A1B" w:rsidRPr="00C108AB" w:rsidRDefault="00084A1B" w:rsidP="00084A1B">
            <w:pPr>
              <w:jc w:val="center"/>
              <w:rPr>
                <w:rFonts w:ascii="Times New Roman" w:hAnsi="Times New Roman" w:cs="Times New Roman"/>
                <w:sz w:val="24"/>
                <w:szCs w:val="24"/>
              </w:rPr>
            </w:pPr>
            <w:r w:rsidRPr="00C108AB">
              <w:rPr>
                <w:rFonts w:ascii="Times New Roman" w:hAnsi="Times New Roman" w:cs="Times New Roman"/>
                <w:sz w:val="24"/>
                <w:szCs w:val="24"/>
              </w:rPr>
              <w:t>90% MeOH</w:t>
            </w:r>
          </w:p>
        </w:tc>
        <w:tc>
          <w:tcPr>
            <w:tcW w:w="2473" w:type="dxa"/>
          </w:tcPr>
          <w:p w14:paraId="72E38E54" w14:textId="6BB973B4" w:rsidR="00084A1B" w:rsidRPr="00C108AB" w:rsidRDefault="00084A1B" w:rsidP="00084A1B">
            <w:pPr>
              <w:jc w:val="center"/>
              <w:rPr>
                <w:rFonts w:ascii="Times New Roman" w:hAnsi="Times New Roman" w:cs="Times New Roman"/>
                <w:sz w:val="24"/>
                <w:szCs w:val="24"/>
              </w:rPr>
            </w:pPr>
            <w:r w:rsidRPr="00C108AB">
              <w:rPr>
                <w:rFonts w:ascii="Times New Roman" w:hAnsi="Times New Roman" w:cs="Times New Roman"/>
                <w:sz w:val="24"/>
                <w:szCs w:val="24"/>
              </w:rPr>
              <w:t>2.957</w:t>
            </w:r>
          </w:p>
        </w:tc>
        <w:tc>
          <w:tcPr>
            <w:tcW w:w="1920" w:type="dxa"/>
          </w:tcPr>
          <w:p w14:paraId="1ED81258" w14:textId="309D75F0" w:rsidR="00084A1B" w:rsidRPr="00C108AB" w:rsidRDefault="00084A1B" w:rsidP="00084A1B">
            <w:pPr>
              <w:jc w:val="center"/>
              <w:rPr>
                <w:rFonts w:ascii="Times New Roman" w:hAnsi="Times New Roman" w:cs="Times New Roman"/>
                <w:sz w:val="24"/>
                <w:szCs w:val="24"/>
              </w:rPr>
            </w:pPr>
            <w:r w:rsidRPr="00C108AB">
              <w:rPr>
                <w:rFonts w:ascii="Times New Roman" w:hAnsi="Times New Roman" w:cs="Times New Roman"/>
                <w:sz w:val="24"/>
                <w:szCs w:val="24"/>
              </w:rPr>
              <w:t>95.20</w:t>
            </w:r>
          </w:p>
        </w:tc>
      </w:tr>
      <w:tr w:rsidR="00084A1B" w:rsidRPr="00C108AB" w14:paraId="29015CA5" w14:textId="77777777" w:rsidTr="00084A1B">
        <w:trPr>
          <w:trHeight w:val="340"/>
        </w:trPr>
        <w:tc>
          <w:tcPr>
            <w:tcW w:w="1397" w:type="dxa"/>
          </w:tcPr>
          <w:p w14:paraId="7B0CC7B2" w14:textId="70BAF7AD" w:rsidR="00084A1B" w:rsidRPr="00C108AB" w:rsidRDefault="005305B4" w:rsidP="00084A1B">
            <w:pPr>
              <w:jc w:val="center"/>
              <w:rPr>
                <w:rFonts w:ascii="Times New Roman" w:hAnsi="Times New Roman" w:cs="Times New Roman"/>
                <w:b/>
                <w:bCs/>
                <w:sz w:val="24"/>
                <w:szCs w:val="24"/>
              </w:rPr>
            </w:pPr>
            <w:r>
              <w:rPr>
                <w:rFonts w:ascii="Times New Roman" w:eastAsia="微软雅黑" w:hAnsi="Times New Roman" w:cs="Times New Roman" w:hint="eastAsia"/>
                <w:b/>
                <w:sz w:val="24"/>
                <w:szCs w:val="24"/>
              </w:rPr>
              <w:t>10d</w:t>
            </w:r>
            <w:r w:rsidR="00084A1B">
              <w:rPr>
                <w:rFonts w:ascii="Times New Roman" w:eastAsia="微软雅黑" w:hAnsi="Times New Roman" w:cs="Times New Roman"/>
                <w:b/>
                <w:sz w:val="24"/>
                <w:szCs w:val="24"/>
              </w:rPr>
              <w:t>-2</w:t>
            </w:r>
          </w:p>
        </w:tc>
        <w:tc>
          <w:tcPr>
            <w:tcW w:w="2353" w:type="dxa"/>
          </w:tcPr>
          <w:p w14:paraId="3455FDB6" w14:textId="37345EB4" w:rsidR="00084A1B" w:rsidRPr="00C108AB" w:rsidRDefault="00084A1B" w:rsidP="00084A1B">
            <w:pPr>
              <w:jc w:val="center"/>
              <w:rPr>
                <w:rFonts w:ascii="Times New Roman" w:hAnsi="Times New Roman" w:cs="Times New Roman"/>
              </w:rPr>
            </w:pPr>
            <w:r w:rsidRPr="00C108AB">
              <w:rPr>
                <w:rFonts w:ascii="Times New Roman" w:hAnsi="Times New Roman" w:cs="Times New Roman"/>
                <w:sz w:val="24"/>
                <w:szCs w:val="24"/>
              </w:rPr>
              <w:t>90% MeOH</w:t>
            </w:r>
          </w:p>
        </w:tc>
        <w:tc>
          <w:tcPr>
            <w:tcW w:w="2473" w:type="dxa"/>
          </w:tcPr>
          <w:p w14:paraId="61F3074E" w14:textId="046EC91A" w:rsidR="00084A1B" w:rsidRPr="00C108AB" w:rsidRDefault="00084A1B" w:rsidP="00084A1B">
            <w:pPr>
              <w:jc w:val="center"/>
              <w:rPr>
                <w:rFonts w:ascii="Times New Roman" w:hAnsi="Times New Roman" w:cs="Times New Roman"/>
                <w:sz w:val="24"/>
                <w:szCs w:val="24"/>
              </w:rPr>
            </w:pPr>
            <w:r w:rsidRPr="00C108AB">
              <w:rPr>
                <w:rFonts w:ascii="Times New Roman" w:hAnsi="Times New Roman" w:cs="Times New Roman"/>
                <w:sz w:val="24"/>
                <w:szCs w:val="24"/>
              </w:rPr>
              <w:t>3.333</w:t>
            </w:r>
          </w:p>
        </w:tc>
        <w:tc>
          <w:tcPr>
            <w:tcW w:w="1920" w:type="dxa"/>
          </w:tcPr>
          <w:p w14:paraId="436C3385" w14:textId="23DA7064" w:rsidR="00084A1B" w:rsidRPr="00C108AB" w:rsidRDefault="00084A1B" w:rsidP="00084A1B">
            <w:pPr>
              <w:jc w:val="center"/>
              <w:rPr>
                <w:rFonts w:ascii="Times New Roman" w:hAnsi="Times New Roman" w:cs="Times New Roman"/>
                <w:sz w:val="24"/>
                <w:szCs w:val="24"/>
              </w:rPr>
            </w:pPr>
            <w:r w:rsidRPr="00C108AB">
              <w:rPr>
                <w:rFonts w:ascii="Times New Roman" w:hAnsi="Times New Roman" w:cs="Times New Roman"/>
                <w:sz w:val="24"/>
                <w:szCs w:val="24"/>
              </w:rPr>
              <w:t>95.84</w:t>
            </w:r>
          </w:p>
        </w:tc>
      </w:tr>
      <w:tr w:rsidR="00084A1B" w:rsidRPr="00C108AB" w14:paraId="12529362" w14:textId="77777777" w:rsidTr="00084A1B">
        <w:trPr>
          <w:trHeight w:val="340"/>
        </w:trPr>
        <w:tc>
          <w:tcPr>
            <w:tcW w:w="1397" w:type="dxa"/>
          </w:tcPr>
          <w:p w14:paraId="178395F4" w14:textId="219F8252" w:rsidR="00084A1B" w:rsidRDefault="005305B4" w:rsidP="00084A1B">
            <w:pPr>
              <w:jc w:val="center"/>
              <w:rPr>
                <w:rFonts w:ascii="Times New Roman" w:eastAsia="微软雅黑" w:hAnsi="Times New Roman" w:cs="Times New Roman"/>
                <w:b/>
                <w:sz w:val="24"/>
                <w:szCs w:val="24"/>
              </w:rPr>
            </w:pPr>
            <w:r>
              <w:rPr>
                <w:rFonts w:ascii="Times New Roman" w:eastAsia="微软雅黑" w:hAnsi="Times New Roman" w:cs="Times New Roman" w:hint="eastAsia"/>
                <w:b/>
                <w:sz w:val="24"/>
                <w:szCs w:val="24"/>
              </w:rPr>
              <w:t>10d</w:t>
            </w:r>
            <w:r w:rsidR="00084A1B">
              <w:rPr>
                <w:rFonts w:ascii="Times New Roman" w:eastAsia="微软雅黑" w:hAnsi="Times New Roman" w:cs="Times New Roman"/>
                <w:b/>
                <w:sz w:val="24"/>
                <w:szCs w:val="24"/>
              </w:rPr>
              <w:t>-3</w:t>
            </w:r>
          </w:p>
        </w:tc>
        <w:tc>
          <w:tcPr>
            <w:tcW w:w="2353" w:type="dxa"/>
          </w:tcPr>
          <w:p w14:paraId="2E1C6A5D" w14:textId="501E5C82" w:rsidR="00084A1B" w:rsidRPr="00C108AB" w:rsidRDefault="00084A1B" w:rsidP="00084A1B">
            <w:pPr>
              <w:jc w:val="center"/>
              <w:rPr>
                <w:rFonts w:ascii="Times New Roman" w:hAnsi="Times New Roman" w:cs="Times New Roman"/>
                <w:sz w:val="24"/>
                <w:szCs w:val="24"/>
              </w:rPr>
            </w:pPr>
            <w:r w:rsidRPr="00C108AB">
              <w:rPr>
                <w:rFonts w:ascii="Times New Roman" w:hAnsi="Times New Roman" w:cs="Times New Roman"/>
                <w:sz w:val="24"/>
                <w:szCs w:val="24"/>
              </w:rPr>
              <w:t>90% MeOH</w:t>
            </w:r>
          </w:p>
        </w:tc>
        <w:tc>
          <w:tcPr>
            <w:tcW w:w="2473" w:type="dxa"/>
          </w:tcPr>
          <w:p w14:paraId="13293885" w14:textId="3AA9BE44" w:rsidR="00084A1B" w:rsidRPr="00C108AB" w:rsidRDefault="00084A1B" w:rsidP="00084A1B">
            <w:pPr>
              <w:jc w:val="center"/>
              <w:rPr>
                <w:rFonts w:ascii="Times New Roman" w:hAnsi="Times New Roman" w:cs="Times New Roman"/>
                <w:sz w:val="24"/>
                <w:szCs w:val="24"/>
              </w:rPr>
            </w:pPr>
            <w:r w:rsidRPr="00C108AB">
              <w:rPr>
                <w:rFonts w:ascii="Times New Roman" w:hAnsi="Times New Roman" w:cs="Times New Roman"/>
                <w:sz w:val="24"/>
                <w:szCs w:val="24"/>
              </w:rPr>
              <w:t>2.990</w:t>
            </w:r>
          </w:p>
        </w:tc>
        <w:tc>
          <w:tcPr>
            <w:tcW w:w="1920" w:type="dxa"/>
          </w:tcPr>
          <w:p w14:paraId="2F6A0BC7" w14:textId="01F585BF" w:rsidR="00084A1B" w:rsidRPr="00C108AB" w:rsidRDefault="00084A1B" w:rsidP="00084A1B">
            <w:pPr>
              <w:jc w:val="center"/>
              <w:rPr>
                <w:rFonts w:ascii="Times New Roman" w:hAnsi="Times New Roman" w:cs="Times New Roman"/>
                <w:sz w:val="24"/>
                <w:szCs w:val="24"/>
              </w:rPr>
            </w:pPr>
            <w:r w:rsidRPr="00C108AB">
              <w:rPr>
                <w:rFonts w:ascii="Times New Roman" w:hAnsi="Times New Roman" w:cs="Times New Roman"/>
                <w:sz w:val="24"/>
                <w:szCs w:val="24"/>
              </w:rPr>
              <w:t>97.13</w:t>
            </w:r>
          </w:p>
        </w:tc>
      </w:tr>
      <w:tr w:rsidR="00084A1B" w:rsidRPr="00C108AB" w14:paraId="26CAA832" w14:textId="77777777" w:rsidTr="00084A1B">
        <w:trPr>
          <w:trHeight w:val="340"/>
        </w:trPr>
        <w:tc>
          <w:tcPr>
            <w:tcW w:w="1397" w:type="dxa"/>
          </w:tcPr>
          <w:p w14:paraId="344BEBED" w14:textId="60A97ABA" w:rsidR="00084A1B" w:rsidRPr="00C108AB" w:rsidRDefault="005305B4" w:rsidP="00084A1B">
            <w:pPr>
              <w:jc w:val="center"/>
              <w:rPr>
                <w:rFonts w:ascii="Times New Roman" w:hAnsi="Times New Roman" w:cs="Times New Roman"/>
                <w:b/>
                <w:bCs/>
                <w:sz w:val="24"/>
                <w:szCs w:val="24"/>
              </w:rPr>
            </w:pPr>
            <w:r>
              <w:rPr>
                <w:rFonts w:ascii="Times New Roman" w:eastAsia="微软雅黑" w:hAnsi="Times New Roman" w:cs="Times New Roman" w:hint="eastAsia"/>
                <w:b/>
                <w:sz w:val="24"/>
                <w:szCs w:val="24"/>
              </w:rPr>
              <w:t>10d</w:t>
            </w:r>
            <w:r w:rsidR="00084A1B">
              <w:rPr>
                <w:rFonts w:ascii="Times New Roman" w:eastAsia="微软雅黑" w:hAnsi="Times New Roman" w:cs="Times New Roman"/>
                <w:b/>
                <w:sz w:val="24"/>
                <w:szCs w:val="24"/>
              </w:rPr>
              <w:t>-4</w:t>
            </w:r>
          </w:p>
        </w:tc>
        <w:tc>
          <w:tcPr>
            <w:tcW w:w="2353" w:type="dxa"/>
          </w:tcPr>
          <w:p w14:paraId="5FA6AF99" w14:textId="6B110D54" w:rsidR="00084A1B" w:rsidRPr="00C108AB" w:rsidRDefault="00084A1B" w:rsidP="00084A1B">
            <w:pPr>
              <w:jc w:val="center"/>
              <w:rPr>
                <w:rFonts w:ascii="Times New Roman" w:hAnsi="Times New Roman" w:cs="Times New Roman"/>
              </w:rPr>
            </w:pPr>
            <w:r w:rsidRPr="00C108AB">
              <w:rPr>
                <w:rFonts w:ascii="Times New Roman" w:hAnsi="Times New Roman" w:cs="Times New Roman"/>
                <w:sz w:val="24"/>
                <w:szCs w:val="24"/>
              </w:rPr>
              <w:t>90% MeOH</w:t>
            </w:r>
          </w:p>
        </w:tc>
        <w:tc>
          <w:tcPr>
            <w:tcW w:w="2473" w:type="dxa"/>
          </w:tcPr>
          <w:p w14:paraId="18AB6BE2" w14:textId="1697DB7E" w:rsidR="00084A1B" w:rsidRPr="00C108AB" w:rsidRDefault="00084A1B" w:rsidP="00084A1B">
            <w:pPr>
              <w:jc w:val="center"/>
              <w:rPr>
                <w:rFonts w:ascii="Times New Roman" w:hAnsi="Times New Roman" w:cs="Times New Roman"/>
                <w:sz w:val="24"/>
                <w:szCs w:val="24"/>
              </w:rPr>
            </w:pPr>
            <w:r w:rsidRPr="00C108AB">
              <w:rPr>
                <w:rFonts w:ascii="Times New Roman" w:hAnsi="Times New Roman" w:cs="Times New Roman"/>
                <w:sz w:val="24"/>
                <w:szCs w:val="24"/>
              </w:rPr>
              <w:t>3.013</w:t>
            </w:r>
          </w:p>
        </w:tc>
        <w:tc>
          <w:tcPr>
            <w:tcW w:w="1920" w:type="dxa"/>
          </w:tcPr>
          <w:p w14:paraId="035674C7" w14:textId="653595CF" w:rsidR="00084A1B" w:rsidRPr="00C108AB" w:rsidRDefault="00084A1B" w:rsidP="00084A1B">
            <w:pPr>
              <w:jc w:val="center"/>
              <w:rPr>
                <w:rFonts w:ascii="Times New Roman" w:hAnsi="Times New Roman" w:cs="Times New Roman"/>
                <w:sz w:val="24"/>
                <w:szCs w:val="24"/>
              </w:rPr>
            </w:pPr>
            <w:r w:rsidRPr="00C108AB">
              <w:rPr>
                <w:rFonts w:ascii="Times New Roman" w:hAnsi="Times New Roman" w:cs="Times New Roman"/>
                <w:sz w:val="24"/>
                <w:szCs w:val="24"/>
              </w:rPr>
              <w:t>95.82</w:t>
            </w:r>
          </w:p>
        </w:tc>
      </w:tr>
      <w:tr w:rsidR="00084A1B" w:rsidRPr="00C108AB" w14:paraId="142A4F5A" w14:textId="77777777" w:rsidTr="00084A1B">
        <w:trPr>
          <w:trHeight w:val="340"/>
        </w:trPr>
        <w:tc>
          <w:tcPr>
            <w:tcW w:w="1397" w:type="dxa"/>
          </w:tcPr>
          <w:p w14:paraId="47A35EF4" w14:textId="300411D0" w:rsidR="00084A1B" w:rsidRPr="00C108AB" w:rsidRDefault="005305B4" w:rsidP="00084A1B">
            <w:pPr>
              <w:jc w:val="center"/>
              <w:rPr>
                <w:rFonts w:ascii="Times New Roman" w:hAnsi="Times New Roman" w:cs="Times New Roman"/>
                <w:b/>
                <w:bCs/>
                <w:sz w:val="24"/>
                <w:szCs w:val="24"/>
              </w:rPr>
            </w:pPr>
            <w:r>
              <w:rPr>
                <w:rFonts w:ascii="Times New Roman" w:eastAsia="微软雅黑" w:hAnsi="Times New Roman" w:cs="Times New Roman" w:hint="eastAsia"/>
                <w:b/>
                <w:sz w:val="24"/>
                <w:szCs w:val="24"/>
              </w:rPr>
              <w:t>10d</w:t>
            </w:r>
            <w:r w:rsidR="00084A1B">
              <w:rPr>
                <w:rFonts w:ascii="Times New Roman" w:eastAsia="微软雅黑" w:hAnsi="Times New Roman" w:cs="Times New Roman"/>
                <w:b/>
                <w:sz w:val="24"/>
                <w:szCs w:val="24"/>
              </w:rPr>
              <w:t>-5</w:t>
            </w:r>
          </w:p>
        </w:tc>
        <w:tc>
          <w:tcPr>
            <w:tcW w:w="2353" w:type="dxa"/>
          </w:tcPr>
          <w:p w14:paraId="617E99D8" w14:textId="4870E41C" w:rsidR="00084A1B" w:rsidRPr="00C108AB" w:rsidRDefault="00084A1B" w:rsidP="00084A1B">
            <w:pPr>
              <w:jc w:val="center"/>
              <w:rPr>
                <w:rFonts w:ascii="Times New Roman" w:hAnsi="Times New Roman" w:cs="Times New Roman"/>
              </w:rPr>
            </w:pPr>
            <w:r w:rsidRPr="00C108AB">
              <w:rPr>
                <w:rFonts w:ascii="Times New Roman" w:hAnsi="Times New Roman" w:cs="Times New Roman"/>
                <w:sz w:val="24"/>
                <w:szCs w:val="24"/>
              </w:rPr>
              <w:t>90% MeOH</w:t>
            </w:r>
          </w:p>
        </w:tc>
        <w:tc>
          <w:tcPr>
            <w:tcW w:w="2473" w:type="dxa"/>
          </w:tcPr>
          <w:p w14:paraId="50E0E030" w14:textId="4C3FED4C" w:rsidR="00084A1B" w:rsidRPr="00C108AB" w:rsidRDefault="00084A1B" w:rsidP="00084A1B">
            <w:pPr>
              <w:jc w:val="center"/>
              <w:rPr>
                <w:rFonts w:ascii="Times New Roman" w:hAnsi="Times New Roman" w:cs="Times New Roman"/>
                <w:sz w:val="24"/>
                <w:szCs w:val="24"/>
              </w:rPr>
            </w:pPr>
            <w:r w:rsidRPr="00C108AB">
              <w:rPr>
                <w:rFonts w:ascii="Times New Roman" w:hAnsi="Times New Roman" w:cs="Times New Roman"/>
                <w:sz w:val="24"/>
                <w:szCs w:val="24"/>
              </w:rPr>
              <w:t xml:space="preserve">3.280 </w:t>
            </w:r>
          </w:p>
        </w:tc>
        <w:tc>
          <w:tcPr>
            <w:tcW w:w="1920" w:type="dxa"/>
          </w:tcPr>
          <w:p w14:paraId="5E0580C8" w14:textId="6F974646" w:rsidR="00084A1B" w:rsidRPr="00C108AB" w:rsidRDefault="00084A1B" w:rsidP="00084A1B">
            <w:pPr>
              <w:jc w:val="center"/>
              <w:rPr>
                <w:rFonts w:ascii="Times New Roman" w:hAnsi="Times New Roman" w:cs="Times New Roman"/>
                <w:sz w:val="24"/>
                <w:szCs w:val="24"/>
              </w:rPr>
            </w:pPr>
            <w:r w:rsidRPr="00C108AB">
              <w:rPr>
                <w:rFonts w:ascii="Times New Roman" w:hAnsi="Times New Roman" w:cs="Times New Roman"/>
                <w:sz w:val="24"/>
                <w:szCs w:val="24"/>
              </w:rPr>
              <w:t>96.25</w:t>
            </w:r>
          </w:p>
        </w:tc>
      </w:tr>
      <w:tr w:rsidR="00086FFF" w:rsidRPr="00C108AB" w14:paraId="244913AC" w14:textId="77777777" w:rsidTr="00084A1B">
        <w:trPr>
          <w:trHeight w:val="340"/>
        </w:trPr>
        <w:tc>
          <w:tcPr>
            <w:tcW w:w="1397" w:type="dxa"/>
          </w:tcPr>
          <w:p w14:paraId="658FC029" w14:textId="77777777" w:rsidR="00086FFF" w:rsidRPr="00C108AB" w:rsidRDefault="00086FFF" w:rsidP="00086FFF">
            <w:pPr>
              <w:jc w:val="center"/>
              <w:rPr>
                <w:rFonts w:ascii="Times New Roman" w:hAnsi="Times New Roman" w:cs="Times New Roman"/>
                <w:b/>
                <w:bCs/>
                <w:sz w:val="24"/>
                <w:szCs w:val="24"/>
              </w:rPr>
            </w:pPr>
            <w:r w:rsidRPr="00C108AB">
              <w:rPr>
                <w:rFonts w:ascii="Times New Roman" w:eastAsia="微软雅黑" w:hAnsi="Times New Roman" w:cs="Times New Roman"/>
                <w:b/>
                <w:sz w:val="24"/>
                <w:szCs w:val="24"/>
              </w:rPr>
              <w:t>NP</w:t>
            </w:r>
          </w:p>
        </w:tc>
        <w:tc>
          <w:tcPr>
            <w:tcW w:w="2353" w:type="dxa"/>
          </w:tcPr>
          <w:p w14:paraId="56CBC40D" w14:textId="77777777" w:rsidR="00086FFF" w:rsidRPr="00C108AB" w:rsidRDefault="00086FFF" w:rsidP="00086FFF">
            <w:pPr>
              <w:jc w:val="center"/>
              <w:rPr>
                <w:rFonts w:ascii="Times New Roman" w:hAnsi="Times New Roman" w:cs="Times New Roman"/>
              </w:rPr>
            </w:pPr>
            <w:r w:rsidRPr="00C108AB">
              <w:rPr>
                <w:rFonts w:ascii="Times New Roman" w:hAnsi="Times New Roman" w:cs="Times New Roman"/>
                <w:sz w:val="24"/>
                <w:szCs w:val="24"/>
              </w:rPr>
              <w:t>90% MeOH</w:t>
            </w:r>
          </w:p>
        </w:tc>
        <w:tc>
          <w:tcPr>
            <w:tcW w:w="2473" w:type="dxa"/>
          </w:tcPr>
          <w:p w14:paraId="622D1AC9" w14:textId="77777777" w:rsidR="00086FFF" w:rsidRPr="00C108AB" w:rsidRDefault="00086FFF" w:rsidP="00086FFF">
            <w:pPr>
              <w:jc w:val="center"/>
              <w:rPr>
                <w:rFonts w:ascii="Times New Roman" w:hAnsi="Times New Roman" w:cs="Times New Roman"/>
                <w:sz w:val="24"/>
                <w:szCs w:val="24"/>
              </w:rPr>
            </w:pPr>
            <w:r w:rsidRPr="00C108AB">
              <w:rPr>
                <w:rFonts w:ascii="Times New Roman" w:hAnsi="Times New Roman" w:cs="Times New Roman"/>
                <w:sz w:val="24"/>
                <w:szCs w:val="24"/>
              </w:rPr>
              <w:t>3.387</w:t>
            </w:r>
          </w:p>
        </w:tc>
        <w:tc>
          <w:tcPr>
            <w:tcW w:w="1920" w:type="dxa"/>
          </w:tcPr>
          <w:p w14:paraId="776978B8" w14:textId="77777777" w:rsidR="00086FFF" w:rsidRPr="00C108AB" w:rsidRDefault="00086FFF" w:rsidP="00086FFF">
            <w:pPr>
              <w:jc w:val="center"/>
              <w:rPr>
                <w:rFonts w:ascii="Times New Roman" w:hAnsi="Times New Roman" w:cs="Times New Roman"/>
                <w:sz w:val="24"/>
                <w:szCs w:val="24"/>
              </w:rPr>
            </w:pPr>
            <w:r w:rsidRPr="00C108AB">
              <w:rPr>
                <w:rFonts w:ascii="Times New Roman" w:hAnsi="Times New Roman" w:cs="Times New Roman"/>
                <w:sz w:val="24"/>
                <w:szCs w:val="24"/>
              </w:rPr>
              <w:t>99.68</w:t>
            </w:r>
          </w:p>
        </w:tc>
      </w:tr>
      <w:tr w:rsidR="00086FFF" w:rsidRPr="00C108AB" w14:paraId="48DCEBAC" w14:textId="77777777" w:rsidTr="00084A1B">
        <w:trPr>
          <w:trHeight w:val="340"/>
        </w:trPr>
        <w:tc>
          <w:tcPr>
            <w:tcW w:w="1397" w:type="dxa"/>
            <w:vAlign w:val="center"/>
          </w:tcPr>
          <w:p w14:paraId="22846575" w14:textId="07EB8BB1" w:rsidR="00086FFF" w:rsidRPr="00C108AB" w:rsidRDefault="00086FFF" w:rsidP="00086FFF">
            <w:pPr>
              <w:jc w:val="center"/>
              <w:rPr>
                <w:rFonts w:ascii="Times New Roman" w:hAnsi="Times New Roman" w:cs="Times New Roman"/>
                <w:b/>
                <w:bCs/>
                <w:sz w:val="24"/>
                <w:szCs w:val="24"/>
              </w:rPr>
            </w:pPr>
            <w:r w:rsidRPr="00C108AB">
              <w:rPr>
                <w:rFonts w:ascii="Times New Roman" w:eastAsia="微软雅黑" w:hAnsi="Times New Roman" w:cs="Times New Roman"/>
                <w:b/>
                <w:sz w:val="24"/>
                <w:szCs w:val="24"/>
              </w:rPr>
              <w:t>NP-</w:t>
            </w:r>
            <w:r w:rsidR="00E33ACF">
              <w:rPr>
                <w:rFonts w:ascii="Times New Roman" w:eastAsia="微软雅黑" w:hAnsi="Times New Roman" w:cs="Times New Roman"/>
                <w:b/>
                <w:sz w:val="24"/>
                <w:szCs w:val="24"/>
              </w:rPr>
              <w:t>1</w:t>
            </w:r>
          </w:p>
        </w:tc>
        <w:tc>
          <w:tcPr>
            <w:tcW w:w="2353" w:type="dxa"/>
          </w:tcPr>
          <w:p w14:paraId="4C350747" w14:textId="77777777" w:rsidR="00086FFF" w:rsidRPr="00C108AB" w:rsidRDefault="00086FFF" w:rsidP="00086FFF">
            <w:pPr>
              <w:jc w:val="center"/>
              <w:rPr>
                <w:rFonts w:ascii="Times New Roman" w:hAnsi="Times New Roman" w:cs="Times New Roman"/>
              </w:rPr>
            </w:pPr>
            <w:r w:rsidRPr="00C108AB">
              <w:rPr>
                <w:rFonts w:ascii="Times New Roman" w:hAnsi="Times New Roman" w:cs="Times New Roman"/>
                <w:sz w:val="24"/>
                <w:szCs w:val="24"/>
              </w:rPr>
              <w:t>90% MeOH</w:t>
            </w:r>
          </w:p>
        </w:tc>
        <w:tc>
          <w:tcPr>
            <w:tcW w:w="2473" w:type="dxa"/>
          </w:tcPr>
          <w:p w14:paraId="29651D77" w14:textId="77777777" w:rsidR="00086FFF" w:rsidRPr="00C108AB" w:rsidRDefault="00086FFF" w:rsidP="00086FFF">
            <w:pPr>
              <w:jc w:val="center"/>
              <w:rPr>
                <w:rFonts w:ascii="Times New Roman" w:hAnsi="Times New Roman" w:cs="Times New Roman"/>
                <w:sz w:val="24"/>
                <w:szCs w:val="24"/>
              </w:rPr>
            </w:pPr>
            <w:r w:rsidRPr="00C108AB">
              <w:rPr>
                <w:rFonts w:ascii="Times New Roman" w:hAnsi="Times New Roman" w:cs="Times New Roman"/>
                <w:sz w:val="24"/>
                <w:szCs w:val="24"/>
              </w:rPr>
              <w:t>3.280</w:t>
            </w:r>
          </w:p>
        </w:tc>
        <w:tc>
          <w:tcPr>
            <w:tcW w:w="1920" w:type="dxa"/>
          </w:tcPr>
          <w:p w14:paraId="27281C93" w14:textId="77777777" w:rsidR="00086FFF" w:rsidRPr="00C108AB" w:rsidRDefault="00086FFF" w:rsidP="00086FFF">
            <w:pPr>
              <w:jc w:val="center"/>
              <w:rPr>
                <w:rFonts w:ascii="Times New Roman" w:hAnsi="Times New Roman" w:cs="Times New Roman"/>
                <w:sz w:val="24"/>
                <w:szCs w:val="24"/>
              </w:rPr>
            </w:pPr>
            <w:r w:rsidRPr="00C108AB">
              <w:rPr>
                <w:rFonts w:ascii="Times New Roman" w:hAnsi="Times New Roman" w:cs="Times New Roman"/>
                <w:sz w:val="24"/>
                <w:szCs w:val="24"/>
              </w:rPr>
              <w:t>96.69</w:t>
            </w:r>
          </w:p>
        </w:tc>
      </w:tr>
      <w:tr w:rsidR="00086FFF" w:rsidRPr="00C108AB" w14:paraId="32E9A952" w14:textId="77777777" w:rsidTr="00084A1B">
        <w:trPr>
          <w:trHeight w:val="340"/>
        </w:trPr>
        <w:tc>
          <w:tcPr>
            <w:tcW w:w="1397" w:type="dxa"/>
            <w:vAlign w:val="center"/>
          </w:tcPr>
          <w:p w14:paraId="5E4A0F22" w14:textId="1D97C5A8" w:rsidR="00086FFF" w:rsidRPr="00C108AB" w:rsidRDefault="00086FFF" w:rsidP="00086FFF">
            <w:pPr>
              <w:jc w:val="center"/>
              <w:rPr>
                <w:rFonts w:ascii="Times New Roman" w:hAnsi="Times New Roman" w:cs="Times New Roman"/>
                <w:b/>
                <w:bCs/>
                <w:sz w:val="24"/>
                <w:szCs w:val="24"/>
              </w:rPr>
            </w:pPr>
            <w:r w:rsidRPr="00C108AB">
              <w:rPr>
                <w:rFonts w:ascii="Times New Roman" w:eastAsia="微软雅黑" w:hAnsi="Times New Roman" w:cs="Times New Roman"/>
                <w:b/>
                <w:sz w:val="24"/>
                <w:szCs w:val="24"/>
              </w:rPr>
              <w:t>NP-</w:t>
            </w:r>
            <w:r w:rsidR="00E33ACF">
              <w:rPr>
                <w:rFonts w:ascii="Times New Roman" w:eastAsia="微软雅黑" w:hAnsi="Times New Roman" w:cs="Times New Roman"/>
                <w:b/>
                <w:sz w:val="24"/>
                <w:szCs w:val="24"/>
              </w:rPr>
              <w:t>2</w:t>
            </w:r>
          </w:p>
        </w:tc>
        <w:tc>
          <w:tcPr>
            <w:tcW w:w="2353" w:type="dxa"/>
          </w:tcPr>
          <w:p w14:paraId="5A336989" w14:textId="77777777" w:rsidR="00086FFF" w:rsidRPr="00C108AB" w:rsidRDefault="00086FFF" w:rsidP="00086FFF">
            <w:pPr>
              <w:jc w:val="center"/>
              <w:rPr>
                <w:rFonts w:ascii="Times New Roman" w:hAnsi="Times New Roman" w:cs="Times New Roman"/>
              </w:rPr>
            </w:pPr>
            <w:r w:rsidRPr="00C108AB">
              <w:rPr>
                <w:rFonts w:ascii="Times New Roman" w:hAnsi="Times New Roman" w:cs="Times New Roman"/>
                <w:sz w:val="24"/>
                <w:szCs w:val="24"/>
              </w:rPr>
              <w:t>90% MeOH</w:t>
            </w:r>
          </w:p>
        </w:tc>
        <w:tc>
          <w:tcPr>
            <w:tcW w:w="2473" w:type="dxa"/>
          </w:tcPr>
          <w:p w14:paraId="016492FA" w14:textId="77777777" w:rsidR="00086FFF" w:rsidRPr="00C108AB" w:rsidRDefault="00086FFF" w:rsidP="00086FFF">
            <w:pPr>
              <w:jc w:val="center"/>
              <w:rPr>
                <w:rFonts w:ascii="Times New Roman" w:hAnsi="Times New Roman" w:cs="Times New Roman"/>
                <w:sz w:val="24"/>
                <w:szCs w:val="24"/>
              </w:rPr>
            </w:pPr>
            <w:r w:rsidRPr="00C108AB">
              <w:rPr>
                <w:rFonts w:ascii="Times New Roman" w:hAnsi="Times New Roman" w:cs="Times New Roman"/>
                <w:sz w:val="24"/>
                <w:szCs w:val="24"/>
              </w:rPr>
              <w:t xml:space="preserve">3.383 </w:t>
            </w:r>
          </w:p>
        </w:tc>
        <w:tc>
          <w:tcPr>
            <w:tcW w:w="1920" w:type="dxa"/>
          </w:tcPr>
          <w:p w14:paraId="0A672B02" w14:textId="77777777" w:rsidR="00086FFF" w:rsidRPr="00C108AB" w:rsidRDefault="00086FFF" w:rsidP="00086FFF">
            <w:pPr>
              <w:jc w:val="center"/>
              <w:rPr>
                <w:rFonts w:ascii="Times New Roman" w:hAnsi="Times New Roman" w:cs="Times New Roman"/>
                <w:sz w:val="24"/>
                <w:szCs w:val="24"/>
              </w:rPr>
            </w:pPr>
            <w:r w:rsidRPr="00C108AB">
              <w:rPr>
                <w:rFonts w:ascii="Times New Roman" w:hAnsi="Times New Roman" w:cs="Times New Roman"/>
                <w:sz w:val="24"/>
                <w:szCs w:val="24"/>
              </w:rPr>
              <w:t>95.21</w:t>
            </w:r>
          </w:p>
        </w:tc>
      </w:tr>
    </w:tbl>
    <w:p w14:paraId="4911799B" w14:textId="7B4299B8" w:rsidR="00360D37" w:rsidRDefault="00360D37" w:rsidP="006920F5">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086ABA74" w14:textId="06058610" w:rsidR="00084A1B" w:rsidRPr="000C0D32" w:rsidRDefault="000C0D32" w:rsidP="00084A1B">
      <w:pPr>
        <w:rPr>
          <w:rStyle w:val="fontstyle01"/>
          <w:rFonts w:eastAsiaTheme="majorEastAsia"/>
          <w:bCs w:val="0"/>
          <w:color w:val="auto"/>
          <w:sz w:val="24"/>
          <w:szCs w:val="24"/>
        </w:rPr>
      </w:pPr>
      <w:r w:rsidRPr="000C0D32">
        <w:rPr>
          <w:rStyle w:val="fontstyle01"/>
          <w:rFonts w:eastAsiaTheme="majorEastAsia"/>
          <w:color w:val="auto"/>
          <w:sz w:val="24"/>
          <w:szCs w:val="24"/>
        </w:rPr>
        <w:lastRenderedPageBreak/>
        <w:t>Supplementary</w:t>
      </w:r>
      <w:r w:rsidRPr="00C108AB">
        <w:rPr>
          <w:rStyle w:val="fontstyle01"/>
          <w:rFonts w:eastAsiaTheme="majorEastAsia"/>
          <w:color w:val="auto"/>
          <w:sz w:val="24"/>
          <w:szCs w:val="24"/>
        </w:rPr>
        <w:t xml:space="preserve"> </w:t>
      </w:r>
      <w:r w:rsidR="00084A1B" w:rsidRPr="00C108AB">
        <w:rPr>
          <w:rStyle w:val="fontstyle01"/>
          <w:rFonts w:eastAsiaTheme="majorEastAsia"/>
          <w:color w:val="auto"/>
          <w:sz w:val="24"/>
          <w:szCs w:val="24"/>
        </w:rPr>
        <w:t xml:space="preserve">Figure </w:t>
      </w:r>
      <w:r w:rsidR="003F1FFF" w:rsidRPr="00C108AB">
        <w:rPr>
          <w:rStyle w:val="fontstyle01"/>
          <w:rFonts w:eastAsiaTheme="majorEastAsia"/>
          <w:color w:val="auto"/>
          <w:sz w:val="24"/>
          <w:szCs w:val="24"/>
        </w:rPr>
        <w:t>5</w:t>
      </w:r>
      <w:r w:rsidR="003F1FFF">
        <w:rPr>
          <w:rStyle w:val="fontstyle01"/>
          <w:rFonts w:eastAsiaTheme="majorEastAsia" w:hint="eastAsia"/>
          <w:color w:val="auto"/>
          <w:sz w:val="24"/>
          <w:szCs w:val="24"/>
        </w:rPr>
        <w:t>5</w:t>
      </w:r>
      <w:r w:rsidR="00084A1B" w:rsidRPr="00C108AB">
        <w:rPr>
          <w:rStyle w:val="fontstyle01"/>
          <w:rFonts w:eastAsiaTheme="majorEastAsia"/>
          <w:b w:val="0"/>
          <w:color w:val="auto"/>
          <w:sz w:val="24"/>
          <w:szCs w:val="24"/>
        </w:rPr>
        <w:t xml:space="preserve">. </w:t>
      </w:r>
      <w:r w:rsidR="00084A1B" w:rsidRPr="000C0D32">
        <w:rPr>
          <w:rStyle w:val="fontstyle01"/>
          <w:rFonts w:eastAsiaTheme="majorEastAsia"/>
          <w:bCs w:val="0"/>
          <w:color w:val="auto"/>
          <w:sz w:val="24"/>
          <w:szCs w:val="24"/>
        </w:rPr>
        <w:t xml:space="preserve">HPLC trace of compound </w:t>
      </w:r>
      <w:r w:rsidR="005305B4" w:rsidRPr="000C0D32">
        <w:rPr>
          <w:rStyle w:val="fontstyle01"/>
          <w:rFonts w:eastAsiaTheme="majorEastAsia" w:hint="eastAsia"/>
          <w:bCs w:val="0"/>
          <w:color w:val="auto"/>
          <w:sz w:val="24"/>
          <w:szCs w:val="24"/>
        </w:rPr>
        <w:t>10d</w:t>
      </w:r>
      <w:r w:rsidR="00084A1B" w:rsidRPr="000C0D32">
        <w:rPr>
          <w:rStyle w:val="fontstyle01"/>
          <w:rFonts w:eastAsiaTheme="majorEastAsia"/>
          <w:bCs w:val="0"/>
          <w:color w:val="auto"/>
          <w:sz w:val="24"/>
          <w:szCs w:val="24"/>
        </w:rPr>
        <w:t>-1 (Retention time: 2.957 min, Purity: 95.20%).</w:t>
      </w:r>
    </w:p>
    <w:p w14:paraId="017F9D35" w14:textId="77777777" w:rsidR="00084A1B" w:rsidRDefault="00084A1B" w:rsidP="00084A1B">
      <w:pPr>
        <w:rPr>
          <w:rStyle w:val="fontstyle01"/>
          <w:rFonts w:eastAsiaTheme="majorEastAsia"/>
          <w:color w:val="auto"/>
          <w:sz w:val="28"/>
          <w:szCs w:val="28"/>
        </w:rPr>
      </w:pPr>
      <w:r w:rsidRPr="00450B7D">
        <w:rPr>
          <w:rFonts w:ascii="Times New Roman" w:hAnsi="Times New Roman" w:cs="Times New Roman"/>
          <w:noProof/>
          <w:sz w:val="24"/>
          <w:szCs w:val="24"/>
        </w:rPr>
        <w:drawing>
          <wp:inline distT="0" distB="0" distL="0" distR="0" wp14:anchorId="17BE9C0D" wp14:editId="5F9800C0">
            <wp:extent cx="4933315" cy="2477507"/>
            <wp:effectExtent l="0" t="0" r="63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4937772" cy="2479745"/>
                    </a:xfrm>
                    <a:prstGeom prst="rect">
                      <a:avLst/>
                    </a:prstGeom>
                  </pic:spPr>
                </pic:pic>
              </a:graphicData>
            </a:graphic>
          </wp:inline>
        </w:drawing>
      </w:r>
    </w:p>
    <w:p w14:paraId="7BEDB93F" w14:textId="7C1BAE97" w:rsidR="00084A1B" w:rsidRPr="000C0D32" w:rsidRDefault="000C0D32" w:rsidP="00084A1B">
      <w:pPr>
        <w:rPr>
          <w:rStyle w:val="fontstyle01"/>
          <w:rFonts w:eastAsiaTheme="majorEastAsia"/>
          <w:bCs w:val="0"/>
          <w:color w:val="auto"/>
          <w:sz w:val="24"/>
          <w:szCs w:val="24"/>
        </w:rPr>
      </w:pPr>
      <w:r w:rsidRPr="000C0D32">
        <w:rPr>
          <w:rStyle w:val="fontstyle01"/>
          <w:rFonts w:eastAsiaTheme="majorEastAsia"/>
          <w:color w:val="auto"/>
          <w:sz w:val="24"/>
          <w:szCs w:val="24"/>
        </w:rPr>
        <w:t>Supplementary</w:t>
      </w:r>
      <w:r w:rsidRPr="00C108AB">
        <w:rPr>
          <w:rStyle w:val="fontstyle01"/>
          <w:rFonts w:eastAsiaTheme="majorEastAsia"/>
          <w:color w:val="auto"/>
          <w:sz w:val="24"/>
          <w:szCs w:val="24"/>
        </w:rPr>
        <w:t xml:space="preserve"> </w:t>
      </w:r>
      <w:r w:rsidR="00084A1B" w:rsidRPr="00C108AB">
        <w:rPr>
          <w:rStyle w:val="fontstyle01"/>
          <w:rFonts w:eastAsiaTheme="majorEastAsia"/>
          <w:color w:val="auto"/>
          <w:sz w:val="24"/>
          <w:szCs w:val="24"/>
        </w:rPr>
        <w:t xml:space="preserve">Figure </w:t>
      </w:r>
      <w:r w:rsidR="003F1FFF" w:rsidRPr="00C108AB">
        <w:rPr>
          <w:rStyle w:val="fontstyle01"/>
          <w:rFonts w:eastAsiaTheme="majorEastAsia"/>
          <w:color w:val="auto"/>
          <w:sz w:val="24"/>
          <w:szCs w:val="24"/>
        </w:rPr>
        <w:t>5</w:t>
      </w:r>
      <w:r w:rsidR="003F1FFF">
        <w:rPr>
          <w:rStyle w:val="fontstyle01"/>
          <w:rFonts w:eastAsiaTheme="majorEastAsia" w:hint="eastAsia"/>
          <w:color w:val="auto"/>
          <w:sz w:val="24"/>
          <w:szCs w:val="24"/>
        </w:rPr>
        <w:t>6</w:t>
      </w:r>
      <w:r w:rsidR="00084A1B" w:rsidRPr="00C108AB">
        <w:rPr>
          <w:rStyle w:val="fontstyle01"/>
          <w:rFonts w:eastAsiaTheme="majorEastAsia"/>
          <w:b w:val="0"/>
          <w:color w:val="auto"/>
          <w:sz w:val="24"/>
          <w:szCs w:val="24"/>
        </w:rPr>
        <w:t xml:space="preserve">. </w:t>
      </w:r>
      <w:r w:rsidR="00084A1B" w:rsidRPr="000C0D32">
        <w:rPr>
          <w:rStyle w:val="fontstyle01"/>
          <w:rFonts w:eastAsiaTheme="majorEastAsia"/>
          <w:bCs w:val="0"/>
          <w:color w:val="auto"/>
          <w:sz w:val="24"/>
          <w:szCs w:val="24"/>
        </w:rPr>
        <w:t xml:space="preserve">HPLC trace of compound </w:t>
      </w:r>
      <w:r w:rsidR="005305B4" w:rsidRPr="000C0D32">
        <w:rPr>
          <w:rStyle w:val="fontstyle01"/>
          <w:rFonts w:eastAsiaTheme="majorEastAsia" w:hint="eastAsia"/>
          <w:bCs w:val="0"/>
          <w:color w:val="auto"/>
          <w:sz w:val="24"/>
          <w:szCs w:val="24"/>
        </w:rPr>
        <w:t>10d</w:t>
      </w:r>
      <w:r w:rsidR="00084A1B" w:rsidRPr="000C0D32">
        <w:rPr>
          <w:rStyle w:val="fontstyle01"/>
          <w:rFonts w:eastAsiaTheme="majorEastAsia"/>
          <w:bCs w:val="0"/>
          <w:color w:val="auto"/>
          <w:sz w:val="24"/>
          <w:szCs w:val="24"/>
        </w:rPr>
        <w:t>-2 (Retention time: 3.333 min, Purity: 95.84%).</w:t>
      </w:r>
    </w:p>
    <w:p w14:paraId="13F0654B" w14:textId="1C7B7446" w:rsidR="00084A1B" w:rsidRPr="00084A1B" w:rsidRDefault="00084A1B" w:rsidP="00084A1B">
      <w:pPr>
        <w:rPr>
          <w:rFonts w:ascii="Times New Roman" w:eastAsiaTheme="majorEastAsia" w:hAnsi="Times New Roman" w:cs="Times New Roman"/>
          <w:b/>
          <w:bCs/>
          <w:sz w:val="28"/>
          <w:szCs w:val="28"/>
        </w:rPr>
      </w:pPr>
      <w:r w:rsidRPr="00450B7D">
        <w:rPr>
          <w:rFonts w:ascii="Times New Roman" w:hAnsi="Times New Roman" w:cs="Times New Roman"/>
          <w:noProof/>
          <w:sz w:val="24"/>
          <w:szCs w:val="24"/>
        </w:rPr>
        <w:drawing>
          <wp:inline distT="0" distB="0" distL="0" distR="0" wp14:anchorId="1E918296" wp14:editId="37125565">
            <wp:extent cx="4933666" cy="2455983"/>
            <wp:effectExtent l="0" t="0" r="635" b="190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4937708" cy="2457995"/>
                    </a:xfrm>
                    <a:prstGeom prst="rect">
                      <a:avLst/>
                    </a:prstGeom>
                  </pic:spPr>
                </pic:pic>
              </a:graphicData>
            </a:graphic>
          </wp:inline>
        </w:drawing>
      </w:r>
    </w:p>
    <w:p w14:paraId="3E730417" w14:textId="6814A51C" w:rsidR="006920F5" w:rsidRPr="000C0D32" w:rsidRDefault="000C0D32" w:rsidP="000925AF">
      <w:pPr>
        <w:rPr>
          <w:rStyle w:val="fontstyle01"/>
          <w:rFonts w:eastAsiaTheme="majorEastAsia"/>
          <w:bCs w:val="0"/>
          <w:color w:val="auto"/>
          <w:sz w:val="24"/>
          <w:szCs w:val="24"/>
        </w:rPr>
      </w:pPr>
      <w:r w:rsidRPr="000C0D32">
        <w:rPr>
          <w:rStyle w:val="fontstyle01"/>
          <w:rFonts w:eastAsiaTheme="majorEastAsia"/>
          <w:color w:val="auto"/>
          <w:sz w:val="24"/>
          <w:szCs w:val="24"/>
        </w:rPr>
        <w:t>Supplementary</w:t>
      </w:r>
      <w:r w:rsidRPr="00C108AB">
        <w:rPr>
          <w:rStyle w:val="fontstyle01"/>
          <w:rFonts w:eastAsiaTheme="majorEastAsia"/>
          <w:color w:val="auto"/>
          <w:sz w:val="24"/>
          <w:szCs w:val="24"/>
        </w:rPr>
        <w:t xml:space="preserve"> </w:t>
      </w:r>
      <w:r w:rsidR="00113B75" w:rsidRPr="00C108AB">
        <w:rPr>
          <w:rStyle w:val="fontstyle01"/>
          <w:rFonts w:eastAsiaTheme="majorEastAsia"/>
          <w:color w:val="auto"/>
          <w:sz w:val="24"/>
          <w:szCs w:val="24"/>
        </w:rPr>
        <w:t xml:space="preserve">Figure </w:t>
      </w:r>
      <w:r w:rsidR="003F1FFF" w:rsidRPr="00C108AB">
        <w:rPr>
          <w:rStyle w:val="fontstyle01"/>
          <w:rFonts w:eastAsiaTheme="majorEastAsia"/>
          <w:color w:val="auto"/>
          <w:sz w:val="24"/>
          <w:szCs w:val="24"/>
        </w:rPr>
        <w:t>5</w:t>
      </w:r>
      <w:r w:rsidR="003F1FFF">
        <w:rPr>
          <w:rStyle w:val="fontstyle01"/>
          <w:rFonts w:eastAsiaTheme="majorEastAsia" w:hint="eastAsia"/>
          <w:color w:val="auto"/>
          <w:sz w:val="24"/>
          <w:szCs w:val="24"/>
        </w:rPr>
        <w:t>7</w:t>
      </w:r>
      <w:r w:rsidR="00113B75" w:rsidRPr="00C108AB">
        <w:rPr>
          <w:rStyle w:val="fontstyle01"/>
          <w:rFonts w:eastAsiaTheme="majorEastAsia"/>
          <w:b w:val="0"/>
          <w:color w:val="auto"/>
          <w:sz w:val="24"/>
          <w:szCs w:val="24"/>
        </w:rPr>
        <w:t xml:space="preserve">. </w:t>
      </w:r>
      <w:r w:rsidR="00113B75" w:rsidRPr="000C0D32">
        <w:rPr>
          <w:rStyle w:val="fontstyle01"/>
          <w:rFonts w:eastAsiaTheme="majorEastAsia"/>
          <w:bCs w:val="0"/>
          <w:color w:val="auto"/>
          <w:sz w:val="24"/>
          <w:szCs w:val="24"/>
        </w:rPr>
        <w:t xml:space="preserve">HPLC trace of compound </w:t>
      </w:r>
      <w:r w:rsidR="005305B4" w:rsidRPr="000C0D32">
        <w:rPr>
          <w:rStyle w:val="fontstyle01"/>
          <w:rFonts w:eastAsiaTheme="majorEastAsia" w:hint="eastAsia"/>
          <w:bCs w:val="0"/>
          <w:color w:val="auto"/>
          <w:sz w:val="24"/>
          <w:szCs w:val="24"/>
        </w:rPr>
        <w:t>10d</w:t>
      </w:r>
      <w:r w:rsidR="00086FFF" w:rsidRPr="000C0D32">
        <w:rPr>
          <w:rStyle w:val="fontstyle01"/>
          <w:rFonts w:eastAsiaTheme="majorEastAsia"/>
          <w:bCs w:val="0"/>
          <w:color w:val="auto"/>
          <w:sz w:val="24"/>
          <w:szCs w:val="24"/>
        </w:rPr>
        <w:t>-</w:t>
      </w:r>
      <w:r w:rsidR="00415752" w:rsidRPr="000C0D32">
        <w:rPr>
          <w:rStyle w:val="fontstyle01"/>
          <w:rFonts w:eastAsiaTheme="majorEastAsia"/>
          <w:bCs w:val="0"/>
          <w:color w:val="auto"/>
          <w:sz w:val="24"/>
          <w:szCs w:val="24"/>
        </w:rPr>
        <w:t>3</w:t>
      </w:r>
      <w:r w:rsidR="00113B75" w:rsidRPr="000C0D32">
        <w:rPr>
          <w:rStyle w:val="fontstyle01"/>
          <w:rFonts w:eastAsiaTheme="majorEastAsia"/>
          <w:bCs w:val="0"/>
          <w:color w:val="auto"/>
          <w:sz w:val="24"/>
          <w:szCs w:val="24"/>
        </w:rPr>
        <w:t xml:space="preserve"> (Retention time: 2.990 min, Purity: 97.13</w:t>
      </w:r>
      <w:r w:rsidR="006920F5" w:rsidRPr="000C0D32">
        <w:rPr>
          <w:rStyle w:val="fontstyle01"/>
          <w:rFonts w:eastAsiaTheme="majorEastAsia"/>
          <w:bCs w:val="0"/>
          <w:color w:val="auto"/>
          <w:sz w:val="24"/>
          <w:szCs w:val="24"/>
        </w:rPr>
        <w:t>%).</w:t>
      </w:r>
    </w:p>
    <w:p w14:paraId="5D70C12B" w14:textId="30879930" w:rsidR="00113B75" w:rsidRDefault="00113B75" w:rsidP="006920F5">
      <w:pPr>
        <w:rPr>
          <w:rStyle w:val="fontstyle01"/>
          <w:rFonts w:eastAsiaTheme="majorEastAsia"/>
          <w:b w:val="0"/>
          <w:color w:val="auto"/>
          <w:sz w:val="24"/>
          <w:szCs w:val="24"/>
        </w:rPr>
      </w:pPr>
      <w:r w:rsidRPr="00450B7D">
        <w:rPr>
          <w:rFonts w:ascii="Times New Roman" w:hAnsi="Times New Roman" w:cs="Times New Roman"/>
          <w:noProof/>
          <w:sz w:val="24"/>
          <w:szCs w:val="24"/>
        </w:rPr>
        <w:lastRenderedPageBreak/>
        <w:drawing>
          <wp:inline distT="0" distB="0" distL="0" distR="0" wp14:anchorId="6C13FDD4" wp14:editId="7F53DC94">
            <wp:extent cx="4899546" cy="2457146"/>
            <wp:effectExtent l="0" t="0" r="0" b="63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4904767" cy="2459764"/>
                    </a:xfrm>
                    <a:prstGeom prst="rect">
                      <a:avLst/>
                    </a:prstGeom>
                  </pic:spPr>
                </pic:pic>
              </a:graphicData>
            </a:graphic>
          </wp:inline>
        </w:drawing>
      </w:r>
    </w:p>
    <w:p w14:paraId="4C3A5CF2" w14:textId="51E19496" w:rsidR="004D0F86" w:rsidRPr="000C0D32" w:rsidRDefault="000C0D32" w:rsidP="004D0F86">
      <w:pPr>
        <w:rPr>
          <w:rStyle w:val="fontstyle01"/>
          <w:rFonts w:eastAsiaTheme="majorEastAsia"/>
          <w:bCs w:val="0"/>
          <w:color w:val="auto"/>
          <w:sz w:val="24"/>
          <w:szCs w:val="24"/>
        </w:rPr>
      </w:pPr>
      <w:r w:rsidRPr="000C0D32">
        <w:rPr>
          <w:rStyle w:val="fontstyle01"/>
          <w:rFonts w:eastAsiaTheme="majorEastAsia"/>
          <w:color w:val="auto"/>
          <w:sz w:val="24"/>
          <w:szCs w:val="24"/>
        </w:rPr>
        <w:t>Supplementary</w:t>
      </w:r>
      <w:r w:rsidRPr="00C108AB">
        <w:rPr>
          <w:rStyle w:val="fontstyle01"/>
          <w:rFonts w:eastAsiaTheme="majorEastAsia"/>
          <w:color w:val="auto"/>
          <w:sz w:val="24"/>
          <w:szCs w:val="24"/>
        </w:rPr>
        <w:t xml:space="preserve"> </w:t>
      </w:r>
      <w:r w:rsidR="004D0F86" w:rsidRPr="00C108AB">
        <w:rPr>
          <w:rStyle w:val="fontstyle01"/>
          <w:rFonts w:eastAsiaTheme="majorEastAsia"/>
          <w:color w:val="auto"/>
          <w:sz w:val="24"/>
          <w:szCs w:val="24"/>
        </w:rPr>
        <w:t xml:space="preserve">Figure </w:t>
      </w:r>
      <w:r w:rsidR="003F1FFF" w:rsidRPr="00C108AB">
        <w:rPr>
          <w:rStyle w:val="fontstyle01"/>
          <w:rFonts w:eastAsiaTheme="majorEastAsia"/>
          <w:color w:val="auto"/>
          <w:sz w:val="24"/>
          <w:szCs w:val="24"/>
        </w:rPr>
        <w:t>5</w:t>
      </w:r>
      <w:r w:rsidR="003F1FFF">
        <w:rPr>
          <w:rStyle w:val="fontstyle01"/>
          <w:rFonts w:eastAsiaTheme="majorEastAsia" w:hint="eastAsia"/>
          <w:color w:val="auto"/>
          <w:sz w:val="24"/>
          <w:szCs w:val="24"/>
        </w:rPr>
        <w:t>8</w:t>
      </w:r>
      <w:r w:rsidR="004D0F86" w:rsidRPr="00C108AB">
        <w:rPr>
          <w:rStyle w:val="fontstyle01"/>
          <w:rFonts w:eastAsiaTheme="majorEastAsia"/>
          <w:b w:val="0"/>
          <w:color w:val="auto"/>
          <w:sz w:val="24"/>
          <w:szCs w:val="24"/>
        </w:rPr>
        <w:t xml:space="preserve">. </w:t>
      </w:r>
      <w:r w:rsidR="004D0F86" w:rsidRPr="000C0D32">
        <w:rPr>
          <w:rStyle w:val="fontstyle01"/>
          <w:rFonts w:eastAsiaTheme="majorEastAsia"/>
          <w:bCs w:val="0"/>
          <w:color w:val="auto"/>
          <w:sz w:val="24"/>
          <w:szCs w:val="24"/>
        </w:rPr>
        <w:t xml:space="preserve">HPLC trace of compound </w:t>
      </w:r>
      <w:r w:rsidR="005305B4" w:rsidRPr="000C0D32">
        <w:rPr>
          <w:rStyle w:val="fontstyle01"/>
          <w:rFonts w:eastAsiaTheme="majorEastAsia" w:hint="eastAsia"/>
          <w:bCs w:val="0"/>
          <w:color w:val="auto"/>
          <w:sz w:val="24"/>
          <w:szCs w:val="24"/>
        </w:rPr>
        <w:t>10d</w:t>
      </w:r>
      <w:r w:rsidR="004D0F86" w:rsidRPr="000C0D32">
        <w:rPr>
          <w:rStyle w:val="fontstyle01"/>
          <w:rFonts w:eastAsiaTheme="majorEastAsia"/>
          <w:bCs w:val="0"/>
          <w:color w:val="auto"/>
          <w:sz w:val="24"/>
          <w:szCs w:val="24"/>
        </w:rPr>
        <w:t>-</w:t>
      </w:r>
      <w:r w:rsidR="00415752" w:rsidRPr="000C0D32">
        <w:rPr>
          <w:rStyle w:val="fontstyle01"/>
          <w:rFonts w:eastAsiaTheme="majorEastAsia"/>
          <w:bCs w:val="0"/>
          <w:color w:val="auto"/>
          <w:sz w:val="24"/>
          <w:szCs w:val="24"/>
        </w:rPr>
        <w:t>4</w:t>
      </w:r>
      <w:r w:rsidR="004D0F86" w:rsidRPr="000C0D32">
        <w:rPr>
          <w:rStyle w:val="fontstyle01"/>
          <w:rFonts w:eastAsiaTheme="majorEastAsia"/>
          <w:bCs w:val="0"/>
          <w:color w:val="auto"/>
          <w:sz w:val="24"/>
          <w:szCs w:val="24"/>
        </w:rPr>
        <w:t xml:space="preserve"> (Retention time: 3.013 min, Purity: 95.82%).</w:t>
      </w:r>
    </w:p>
    <w:p w14:paraId="5D0C9077" w14:textId="35426B37" w:rsidR="004D0F86" w:rsidRPr="00107055" w:rsidRDefault="004D0F86" w:rsidP="006920F5">
      <w:pPr>
        <w:rPr>
          <w:rStyle w:val="fontstyle01"/>
          <w:rFonts w:eastAsiaTheme="majorEastAsia"/>
          <w:color w:val="auto"/>
          <w:sz w:val="28"/>
          <w:szCs w:val="28"/>
        </w:rPr>
      </w:pPr>
      <w:r w:rsidRPr="00450B7D">
        <w:rPr>
          <w:rFonts w:ascii="Times New Roman" w:hAnsi="Times New Roman" w:cs="Times New Roman"/>
          <w:noProof/>
          <w:sz w:val="24"/>
          <w:szCs w:val="24"/>
        </w:rPr>
        <w:drawing>
          <wp:inline distT="0" distB="0" distL="0" distR="0" wp14:anchorId="5BBF8F41" wp14:editId="020456E8">
            <wp:extent cx="5040000" cy="2523500"/>
            <wp:effectExtent l="0" t="0" r="825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040000" cy="2523500"/>
                    </a:xfrm>
                    <a:prstGeom prst="rect">
                      <a:avLst/>
                    </a:prstGeom>
                  </pic:spPr>
                </pic:pic>
              </a:graphicData>
            </a:graphic>
          </wp:inline>
        </w:drawing>
      </w:r>
    </w:p>
    <w:p w14:paraId="49AF6E28" w14:textId="042C745D" w:rsidR="00113B75" w:rsidRPr="000C0D32" w:rsidRDefault="000C0D32" w:rsidP="00113B75">
      <w:pPr>
        <w:rPr>
          <w:rStyle w:val="fontstyle01"/>
          <w:rFonts w:eastAsiaTheme="majorEastAsia"/>
          <w:bCs w:val="0"/>
          <w:color w:val="auto"/>
          <w:sz w:val="24"/>
          <w:szCs w:val="24"/>
        </w:rPr>
      </w:pPr>
      <w:r w:rsidRPr="000C0D32">
        <w:rPr>
          <w:rStyle w:val="fontstyle01"/>
          <w:rFonts w:eastAsiaTheme="majorEastAsia"/>
          <w:color w:val="auto"/>
          <w:sz w:val="24"/>
          <w:szCs w:val="24"/>
        </w:rPr>
        <w:t>Supplementary</w:t>
      </w:r>
      <w:r w:rsidRPr="00C108AB">
        <w:rPr>
          <w:rStyle w:val="fontstyle01"/>
          <w:rFonts w:eastAsiaTheme="majorEastAsia"/>
          <w:color w:val="auto"/>
          <w:sz w:val="24"/>
          <w:szCs w:val="24"/>
        </w:rPr>
        <w:t xml:space="preserve"> </w:t>
      </w:r>
      <w:r w:rsidR="00113B75" w:rsidRPr="00C108AB">
        <w:rPr>
          <w:rStyle w:val="fontstyle01"/>
          <w:rFonts w:eastAsiaTheme="majorEastAsia"/>
          <w:color w:val="auto"/>
          <w:sz w:val="24"/>
          <w:szCs w:val="24"/>
        </w:rPr>
        <w:t xml:space="preserve">Figure </w:t>
      </w:r>
      <w:r w:rsidR="003F1FFF" w:rsidRPr="00C108AB">
        <w:rPr>
          <w:rStyle w:val="fontstyle01"/>
          <w:rFonts w:eastAsiaTheme="majorEastAsia"/>
          <w:color w:val="auto"/>
          <w:sz w:val="24"/>
          <w:szCs w:val="24"/>
        </w:rPr>
        <w:t>5</w:t>
      </w:r>
      <w:r w:rsidR="003F1FFF">
        <w:rPr>
          <w:rStyle w:val="fontstyle01"/>
          <w:rFonts w:eastAsiaTheme="majorEastAsia" w:hint="eastAsia"/>
          <w:color w:val="auto"/>
          <w:sz w:val="24"/>
          <w:szCs w:val="24"/>
        </w:rPr>
        <w:t>9</w:t>
      </w:r>
      <w:r w:rsidR="00113B75" w:rsidRPr="00C108AB">
        <w:rPr>
          <w:rStyle w:val="fontstyle01"/>
          <w:rFonts w:eastAsiaTheme="majorEastAsia"/>
          <w:b w:val="0"/>
          <w:color w:val="auto"/>
          <w:sz w:val="24"/>
          <w:szCs w:val="24"/>
        </w:rPr>
        <w:t xml:space="preserve">. </w:t>
      </w:r>
      <w:r w:rsidR="00113B75" w:rsidRPr="000C0D32">
        <w:rPr>
          <w:rStyle w:val="fontstyle01"/>
          <w:rFonts w:eastAsiaTheme="majorEastAsia"/>
          <w:bCs w:val="0"/>
          <w:color w:val="auto"/>
          <w:sz w:val="24"/>
          <w:szCs w:val="24"/>
        </w:rPr>
        <w:t xml:space="preserve">HPLC trace of compound </w:t>
      </w:r>
      <w:r w:rsidR="005305B4" w:rsidRPr="000C0D32">
        <w:rPr>
          <w:rStyle w:val="fontstyle01"/>
          <w:rFonts w:eastAsiaTheme="majorEastAsia" w:hint="eastAsia"/>
          <w:bCs w:val="0"/>
          <w:color w:val="auto"/>
          <w:sz w:val="24"/>
          <w:szCs w:val="24"/>
        </w:rPr>
        <w:t>10d</w:t>
      </w:r>
      <w:r w:rsidR="004D0F86" w:rsidRPr="000C0D32">
        <w:rPr>
          <w:rStyle w:val="fontstyle01"/>
          <w:rFonts w:eastAsiaTheme="majorEastAsia"/>
          <w:bCs w:val="0"/>
          <w:color w:val="auto"/>
          <w:sz w:val="24"/>
          <w:szCs w:val="24"/>
        </w:rPr>
        <w:t>-</w:t>
      </w:r>
      <w:r w:rsidR="00415752" w:rsidRPr="000C0D32">
        <w:rPr>
          <w:rStyle w:val="fontstyle01"/>
          <w:rFonts w:eastAsiaTheme="majorEastAsia"/>
          <w:bCs w:val="0"/>
          <w:color w:val="auto"/>
          <w:sz w:val="24"/>
          <w:szCs w:val="24"/>
        </w:rPr>
        <w:t>5</w:t>
      </w:r>
      <w:r w:rsidR="00113B75" w:rsidRPr="000C0D32">
        <w:rPr>
          <w:rStyle w:val="fontstyle01"/>
          <w:rFonts w:eastAsiaTheme="majorEastAsia"/>
          <w:bCs w:val="0"/>
          <w:color w:val="auto"/>
          <w:sz w:val="24"/>
          <w:szCs w:val="24"/>
        </w:rPr>
        <w:t xml:space="preserve"> (Retention time: 3.280 min, Purity: 96.25%).</w:t>
      </w:r>
    </w:p>
    <w:p w14:paraId="6A21BEB5" w14:textId="77777777" w:rsidR="007B5E84" w:rsidRPr="00C108AB" w:rsidRDefault="007B5E84" w:rsidP="00113B75">
      <w:pPr>
        <w:rPr>
          <w:rStyle w:val="fontstyle01"/>
          <w:rFonts w:eastAsiaTheme="majorEastAsia"/>
          <w:color w:val="auto"/>
          <w:sz w:val="28"/>
          <w:szCs w:val="28"/>
        </w:rPr>
      </w:pPr>
      <w:r w:rsidRPr="00450B7D">
        <w:rPr>
          <w:rFonts w:ascii="Times New Roman" w:hAnsi="Times New Roman" w:cs="Times New Roman"/>
          <w:noProof/>
          <w:sz w:val="24"/>
          <w:szCs w:val="24"/>
        </w:rPr>
        <w:drawing>
          <wp:inline distT="0" distB="0" distL="0" distR="0" wp14:anchorId="7B2944AD" wp14:editId="58A23F7F">
            <wp:extent cx="5039995" cy="2526997"/>
            <wp:effectExtent l="0" t="0" r="8255" b="698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049570" cy="2531798"/>
                    </a:xfrm>
                    <a:prstGeom prst="rect">
                      <a:avLst/>
                    </a:prstGeom>
                  </pic:spPr>
                </pic:pic>
              </a:graphicData>
            </a:graphic>
          </wp:inline>
        </w:drawing>
      </w:r>
    </w:p>
    <w:p w14:paraId="1F658F7A" w14:textId="4DEBCFA9" w:rsidR="00113B75" w:rsidRPr="00C108AB" w:rsidRDefault="000C0D32" w:rsidP="00113B75">
      <w:pPr>
        <w:rPr>
          <w:rStyle w:val="fontstyle01"/>
          <w:rFonts w:eastAsiaTheme="majorEastAsia"/>
          <w:b w:val="0"/>
          <w:color w:val="auto"/>
          <w:sz w:val="24"/>
          <w:szCs w:val="24"/>
        </w:rPr>
      </w:pPr>
      <w:r w:rsidRPr="000C0D32">
        <w:rPr>
          <w:rStyle w:val="fontstyle01"/>
          <w:rFonts w:eastAsiaTheme="majorEastAsia"/>
          <w:color w:val="auto"/>
          <w:sz w:val="24"/>
          <w:szCs w:val="24"/>
        </w:rPr>
        <w:t>Supplementary</w:t>
      </w:r>
      <w:r w:rsidRPr="00C108AB">
        <w:rPr>
          <w:rStyle w:val="fontstyle01"/>
          <w:rFonts w:eastAsiaTheme="majorEastAsia"/>
          <w:color w:val="auto"/>
          <w:sz w:val="24"/>
          <w:szCs w:val="24"/>
        </w:rPr>
        <w:t xml:space="preserve"> </w:t>
      </w:r>
      <w:r w:rsidR="00113B75" w:rsidRPr="00C108AB">
        <w:rPr>
          <w:rStyle w:val="fontstyle01"/>
          <w:rFonts w:eastAsiaTheme="majorEastAsia"/>
          <w:color w:val="auto"/>
          <w:sz w:val="24"/>
          <w:szCs w:val="24"/>
        </w:rPr>
        <w:t xml:space="preserve">Figure </w:t>
      </w:r>
      <w:r w:rsidR="003F1FFF">
        <w:rPr>
          <w:rStyle w:val="fontstyle01"/>
          <w:rFonts w:eastAsiaTheme="majorEastAsia" w:hint="eastAsia"/>
          <w:color w:val="auto"/>
          <w:sz w:val="24"/>
          <w:szCs w:val="24"/>
        </w:rPr>
        <w:t>60</w:t>
      </w:r>
      <w:r w:rsidR="00113B75" w:rsidRPr="00C108AB">
        <w:rPr>
          <w:rStyle w:val="fontstyle01"/>
          <w:rFonts w:eastAsiaTheme="majorEastAsia"/>
          <w:b w:val="0"/>
          <w:color w:val="auto"/>
          <w:sz w:val="24"/>
          <w:szCs w:val="24"/>
        </w:rPr>
        <w:t xml:space="preserve">. </w:t>
      </w:r>
      <w:r w:rsidR="00113B75" w:rsidRPr="000C0D32">
        <w:rPr>
          <w:rStyle w:val="fontstyle01"/>
          <w:rFonts w:eastAsiaTheme="majorEastAsia"/>
          <w:bCs w:val="0"/>
          <w:color w:val="auto"/>
          <w:sz w:val="24"/>
          <w:szCs w:val="24"/>
        </w:rPr>
        <w:t xml:space="preserve">HPLC trace of compound NP (Retention time: 3.387 </w:t>
      </w:r>
      <w:r w:rsidR="00113B75" w:rsidRPr="000C0D32">
        <w:rPr>
          <w:rStyle w:val="fontstyle01"/>
          <w:rFonts w:eastAsiaTheme="majorEastAsia"/>
          <w:bCs w:val="0"/>
          <w:color w:val="auto"/>
          <w:sz w:val="24"/>
          <w:szCs w:val="24"/>
        </w:rPr>
        <w:lastRenderedPageBreak/>
        <w:t>min, Purity: 99.68%).</w:t>
      </w:r>
    </w:p>
    <w:p w14:paraId="163DF1CC" w14:textId="77777777" w:rsidR="007B5E84" w:rsidRPr="00C108AB" w:rsidRDefault="007B5E84" w:rsidP="00113B75">
      <w:pPr>
        <w:rPr>
          <w:rStyle w:val="fontstyle01"/>
          <w:rFonts w:eastAsiaTheme="majorEastAsia"/>
          <w:color w:val="auto"/>
          <w:sz w:val="28"/>
          <w:szCs w:val="28"/>
        </w:rPr>
      </w:pPr>
      <w:r w:rsidRPr="00450B7D">
        <w:rPr>
          <w:rFonts w:ascii="Times New Roman" w:hAnsi="Times New Roman" w:cs="Times New Roman"/>
          <w:noProof/>
          <w:sz w:val="24"/>
          <w:szCs w:val="24"/>
        </w:rPr>
        <w:drawing>
          <wp:inline distT="0" distB="0" distL="0" distR="0" wp14:anchorId="21EB2914" wp14:editId="7D803B9C">
            <wp:extent cx="5039995" cy="2516497"/>
            <wp:effectExtent l="0" t="0" r="825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048014" cy="2520501"/>
                    </a:xfrm>
                    <a:prstGeom prst="rect">
                      <a:avLst/>
                    </a:prstGeom>
                  </pic:spPr>
                </pic:pic>
              </a:graphicData>
            </a:graphic>
          </wp:inline>
        </w:drawing>
      </w:r>
    </w:p>
    <w:p w14:paraId="6171D49B" w14:textId="25AE82EA" w:rsidR="00113B75" w:rsidRPr="000C0D32" w:rsidRDefault="000C0D32" w:rsidP="00113B75">
      <w:pPr>
        <w:rPr>
          <w:rStyle w:val="fontstyle01"/>
          <w:rFonts w:eastAsiaTheme="majorEastAsia"/>
          <w:bCs w:val="0"/>
          <w:color w:val="auto"/>
          <w:sz w:val="24"/>
          <w:szCs w:val="24"/>
        </w:rPr>
      </w:pPr>
      <w:r w:rsidRPr="000C0D32">
        <w:rPr>
          <w:rStyle w:val="fontstyle01"/>
          <w:rFonts w:eastAsiaTheme="majorEastAsia"/>
          <w:color w:val="auto"/>
          <w:sz w:val="24"/>
          <w:szCs w:val="24"/>
        </w:rPr>
        <w:t>Supplementary</w:t>
      </w:r>
      <w:r>
        <w:rPr>
          <w:rStyle w:val="fontstyle01"/>
          <w:rFonts w:eastAsiaTheme="majorEastAsia" w:hint="eastAsia"/>
          <w:color w:val="auto"/>
          <w:sz w:val="24"/>
          <w:szCs w:val="24"/>
        </w:rPr>
        <w:t xml:space="preserve"> </w:t>
      </w:r>
      <w:r w:rsidR="00113B75" w:rsidRPr="00C108AB">
        <w:rPr>
          <w:rStyle w:val="fontstyle01"/>
          <w:rFonts w:eastAsiaTheme="majorEastAsia"/>
          <w:color w:val="auto"/>
          <w:sz w:val="24"/>
          <w:szCs w:val="24"/>
        </w:rPr>
        <w:t xml:space="preserve">Figure </w:t>
      </w:r>
      <w:r w:rsidR="003F1FFF">
        <w:rPr>
          <w:rStyle w:val="fontstyle01"/>
          <w:rFonts w:eastAsiaTheme="majorEastAsia" w:hint="eastAsia"/>
          <w:color w:val="auto"/>
          <w:sz w:val="24"/>
          <w:szCs w:val="24"/>
        </w:rPr>
        <w:t>61</w:t>
      </w:r>
      <w:r w:rsidR="00113B75" w:rsidRPr="00C108AB">
        <w:rPr>
          <w:rStyle w:val="fontstyle01"/>
          <w:rFonts w:eastAsiaTheme="majorEastAsia"/>
          <w:b w:val="0"/>
          <w:color w:val="auto"/>
          <w:sz w:val="24"/>
          <w:szCs w:val="24"/>
        </w:rPr>
        <w:t xml:space="preserve">. </w:t>
      </w:r>
      <w:r w:rsidR="00113B75" w:rsidRPr="000C0D32">
        <w:rPr>
          <w:rStyle w:val="fontstyle01"/>
          <w:rFonts w:eastAsiaTheme="majorEastAsia"/>
          <w:bCs w:val="0"/>
          <w:color w:val="auto"/>
          <w:sz w:val="24"/>
          <w:szCs w:val="24"/>
        </w:rPr>
        <w:t>HPLC trace of compound NP-</w:t>
      </w:r>
      <w:r w:rsidR="00E33ACF" w:rsidRPr="000C0D32">
        <w:rPr>
          <w:rStyle w:val="fontstyle01"/>
          <w:rFonts w:eastAsiaTheme="majorEastAsia"/>
          <w:bCs w:val="0"/>
          <w:color w:val="auto"/>
          <w:sz w:val="24"/>
          <w:szCs w:val="24"/>
        </w:rPr>
        <w:t>1</w:t>
      </w:r>
      <w:r w:rsidR="00113B75" w:rsidRPr="000C0D32">
        <w:rPr>
          <w:rStyle w:val="fontstyle01"/>
          <w:rFonts w:eastAsiaTheme="majorEastAsia"/>
          <w:bCs w:val="0"/>
          <w:color w:val="auto"/>
          <w:sz w:val="24"/>
          <w:szCs w:val="24"/>
        </w:rPr>
        <w:t xml:space="preserve"> (Retention time: 3.280 min, Purity: 96.69%).</w:t>
      </w:r>
    </w:p>
    <w:p w14:paraId="66F632AC" w14:textId="072B79BA" w:rsidR="007B5E84" w:rsidRPr="00C108AB" w:rsidRDefault="007B5E84" w:rsidP="00113B75">
      <w:pPr>
        <w:rPr>
          <w:rStyle w:val="fontstyle01"/>
          <w:rFonts w:eastAsiaTheme="majorEastAsia"/>
          <w:color w:val="auto"/>
          <w:sz w:val="28"/>
          <w:szCs w:val="28"/>
        </w:rPr>
      </w:pPr>
      <w:r w:rsidRPr="00450B7D">
        <w:rPr>
          <w:rFonts w:ascii="Times New Roman" w:hAnsi="Times New Roman" w:cs="Times New Roman"/>
          <w:noProof/>
          <w:sz w:val="24"/>
          <w:szCs w:val="24"/>
        </w:rPr>
        <w:drawing>
          <wp:inline distT="0" distB="0" distL="0" distR="0" wp14:anchorId="1D1C8413" wp14:editId="4B1CDCC4">
            <wp:extent cx="5040000" cy="2534583"/>
            <wp:effectExtent l="0" t="0" r="8255"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040000" cy="2534583"/>
                    </a:xfrm>
                    <a:prstGeom prst="rect">
                      <a:avLst/>
                    </a:prstGeom>
                  </pic:spPr>
                </pic:pic>
              </a:graphicData>
            </a:graphic>
          </wp:inline>
        </w:drawing>
      </w:r>
    </w:p>
    <w:p w14:paraId="0E02CDB3" w14:textId="6DE41FDC" w:rsidR="00113B75" w:rsidRPr="000C0D32" w:rsidRDefault="000C0D32" w:rsidP="00113B75">
      <w:pPr>
        <w:rPr>
          <w:rStyle w:val="fontstyle01"/>
          <w:rFonts w:eastAsiaTheme="majorEastAsia"/>
          <w:bCs w:val="0"/>
          <w:color w:val="auto"/>
          <w:sz w:val="24"/>
          <w:szCs w:val="24"/>
        </w:rPr>
      </w:pPr>
      <w:r w:rsidRPr="000C0D32">
        <w:rPr>
          <w:rStyle w:val="fontstyle01"/>
          <w:rFonts w:eastAsiaTheme="majorEastAsia"/>
          <w:color w:val="auto"/>
          <w:sz w:val="24"/>
          <w:szCs w:val="24"/>
        </w:rPr>
        <w:t>Supplementary</w:t>
      </w:r>
      <w:r>
        <w:rPr>
          <w:rStyle w:val="fontstyle01"/>
          <w:rFonts w:eastAsiaTheme="majorEastAsia" w:hint="eastAsia"/>
          <w:color w:val="auto"/>
          <w:sz w:val="24"/>
          <w:szCs w:val="24"/>
        </w:rPr>
        <w:t xml:space="preserve"> </w:t>
      </w:r>
      <w:r w:rsidR="00113B75" w:rsidRPr="00C108AB">
        <w:rPr>
          <w:rStyle w:val="fontstyle01"/>
          <w:rFonts w:eastAsiaTheme="majorEastAsia"/>
          <w:color w:val="auto"/>
          <w:sz w:val="24"/>
          <w:szCs w:val="24"/>
        </w:rPr>
        <w:t xml:space="preserve">Figure </w:t>
      </w:r>
      <w:r w:rsidR="003F1FFF">
        <w:rPr>
          <w:rStyle w:val="fontstyle01"/>
          <w:rFonts w:eastAsiaTheme="majorEastAsia" w:hint="eastAsia"/>
          <w:color w:val="auto"/>
          <w:sz w:val="24"/>
          <w:szCs w:val="24"/>
        </w:rPr>
        <w:t>62</w:t>
      </w:r>
      <w:r w:rsidR="00113B75" w:rsidRPr="00C108AB">
        <w:rPr>
          <w:rStyle w:val="fontstyle01"/>
          <w:rFonts w:eastAsiaTheme="majorEastAsia"/>
          <w:b w:val="0"/>
          <w:color w:val="auto"/>
          <w:sz w:val="24"/>
          <w:szCs w:val="24"/>
        </w:rPr>
        <w:t>.</w:t>
      </w:r>
      <w:r w:rsidR="00113B75" w:rsidRPr="000C0D32">
        <w:rPr>
          <w:rStyle w:val="fontstyle01"/>
          <w:rFonts w:eastAsiaTheme="majorEastAsia"/>
          <w:bCs w:val="0"/>
          <w:color w:val="auto"/>
          <w:sz w:val="24"/>
          <w:szCs w:val="24"/>
        </w:rPr>
        <w:t xml:space="preserve"> HPLC trace of compound NP-</w:t>
      </w:r>
      <w:r w:rsidR="00E33ACF" w:rsidRPr="000C0D32">
        <w:rPr>
          <w:rStyle w:val="fontstyle01"/>
          <w:rFonts w:eastAsiaTheme="majorEastAsia"/>
          <w:bCs w:val="0"/>
          <w:color w:val="auto"/>
          <w:sz w:val="24"/>
          <w:szCs w:val="24"/>
        </w:rPr>
        <w:t>2</w:t>
      </w:r>
      <w:r w:rsidR="00113B75" w:rsidRPr="000C0D32">
        <w:rPr>
          <w:rStyle w:val="fontstyle01"/>
          <w:rFonts w:eastAsiaTheme="majorEastAsia"/>
          <w:bCs w:val="0"/>
          <w:color w:val="auto"/>
          <w:sz w:val="24"/>
          <w:szCs w:val="24"/>
        </w:rPr>
        <w:t xml:space="preserve"> (Retention time: 3.383 min, Purity: 95.21%).</w:t>
      </w:r>
    </w:p>
    <w:p w14:paraId="1C99FE02" w14:textId="77777777" w:rsidR="007B5E84" w:rsidRPr="00C108AB" w:rsidRDefault="007B5E84" w:rsidP="00113B75">
      <w:pPr>
        <w:rPr>
          <w:rStyle w:val="fontstyle01"/>
          <w:rFonts w:eastAsiaTheme="majorEastAsia"/>
          <w:color w:val="auto"/>
          <w:sz w:val="28"/>
          <w:szCs w:val="28"/>
        </w:rPr>
      </w:pPr>
      <w:r w:rsidRPr="00450B7D">
        <w:rPr>
          <w:rFonts w:ascii="Times New Roman" w:hAnsi="Times New Roman" w:cs="Times New Roman"/>
          <w:noProof/>
          <w:sz w:val="24"/>
          <w:szCs w:val="24"/>
        </w:rPr>
        <w:drawing>
          <wp:inline distT="0" distB="0" distL="0" distR="0" wp14:anchorId="23B71708" wp14:editId="66EB1682">
            <wp:extent cx="5040000" cy="2520000"/>
            <wp:effectExtent l="0" t="0" r="825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040000" cy="2520000"/>
                    </a:xfrm>
                    <a:prstGeom prst="rect">
                      <a:avLst/>
                    </a:prstGeom>
                  </pic:spPr>
                </pic:pic>
              </a:graphicData>
            </a:graphic>
          </wp:inline>
        </w:drawing>
      </w:r>
    </w:p>
    <w:sectPr w:rsidR="007B5E84" w:rsidRPr="00C108AB">
      <w:footerReference w:type="default" r:id="rId15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EFE86A" w14:textId="77777777" w:rsidR="002C6A60" w:rsidRDefault="002C6A60" w:rsidP="005929B2">
      <w:r>
        <w:separator/>
      </w:r>
    </w:p>
  </w:endnote>
  <w:endnote w:type="continuationSeparator" w:id="0">
    <w:p w14:paraId="1F6FDE86" w14:textId="77777777" w:rsidR="002C6A60" w:rsidRDefault="002C6A60" w:rsidP="00592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imesNewRomanPS-Bold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PSMT">
    <w:altName w:val="Times New Roman"/>
    <w:charset w:val="00"/>
    <w:family w:val="roman"/>
    <w:pitch w:val="default"/>
  </w:font>
  <w:font w:name="方正姚体">
    <w:panose1 w:val="02010601030101010101"/>
    <w:charset w:val="86"/>
    <w:family w:val="auto"/>
    <w:pitch w:val="variable"/>
    <w:sig w:usb0="00000003"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0538820"/>
      <w:docPartObj>
        <w:docPartGallery w:val="Page Numbers (Bottom of Page)"/>
        <w:docPartUnique/>
      </w:docPartObj>
    </w:sdtPr>
    <w:sdtEndPr>
      <w:rPr>
        <w:rFonts w:ascii="Times New Roman" w:hAnsi="Times New Roman" w:cs="Times New Roman"/>
        <w:sz w:val="21"/>
        <w:szCs w:val="21"/>
      </w:rPr>
    </w:sdtEndPr>
    <w:sdtContent>
      <w:p w14:paraId="7CFC11CC" w14:textId="76250D9B" w:rsidR="00A667B0" w:rsidRPr="00A667B0" w:rsidRDefault="00A667B0">
        <w:pPr>
          <w:pStyle w:val="a5"/>
          <w:jc w:val="center"/>
          <w:rPr>
            <w:rFonts w:ascii="Times New Roman" w:hAnsi="Times New Roman" w:cs="Times New Roman"/>
            <w:sz w:val="21"/>
            <w:szCs w:val="21"/>
          </w:rPr>
        </w:pPr>
        <w:r w:rsidRPr="00A667B0">
          <w:rPr>
            <w:rFonts w:ascii="Times New Roman" w:hAnsi="Times New Roman" w:cs="Times New Roman"/>
            <w:sz w:val="21"/>
            <w:szCs w:val="21"/>
          </w:rPr>
          <w:fldChar w:fldCharType="begin"/>
        </w:r>
        <w:r w:rsidRPr="00A667B0">
          <w:rPr>
            <w:rFonts w:ascii="Times New Roman" w:hAnsi="Times New Roman" w:cs="Times New Roman"/>
            <w:sz w:val="21"/>
            <w:szCs w:val="21"/>
          </w:rPr>
          <w:instrText>PAGE   \* MERGEFORMAT</w:instrText>
        </w:r>
        <w:r w:rsidRPr="00A667B0">
          <w:rPr>
            <w:rFonts w:ascii="Times New Roman" w:hAnsi="Times New Roman" w:cs="Times New Roman"/>
            <w:sz w:val="21"/>
            <w:szCs w:val="21"/>
          </w:rPr>
          <w:fldChar w:fldCharType="separate"/>
        </w:r>
        <w:r w:rsidRPr="00A667B0">
          <w:rPr>
            <w:rFonts w:ascii="Times New Roman" w:hAnsi="Times New Roman" w:cs="Times New Roman"/>
            <w:sz w:val="21"/>
            <w:szCs w:val="21"/>
            <w:lang w:val="zh-CN"/>
          </w:rPr>
          <w:t>2</w:t>
        </w:r>
        <w:r w:rsidRPr="00A667B0">
          <w:rPr>
            <w:rFonts w:ascii="Times New Roman" w:hAnsi="Times New Roman" w:cs="Times New Roman"/>
            <w:sz w:val="21"/>
            <w:szCs w:val="21"/>
          </w:rPr>
          <w:fldChar w:fldCharType="end"/>
        </w:r>
      </w:p>
    </w:sdtContent>
  </w:sdt>
  <w:p w14:paraId="486BAA90" w14:textId="77777777" w:rsidR="00B34AF0" w:rsidRDefault="00B34AF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F1B59" w14:textId="77777777" w:rsidR="002C6A60" w:rsidRDefault="002C6A60" w:rsidP="005929B2">
      <w:r>
        <w:separator/>
      </w:r>
    </w:p>
  </w:footnote>
  <w:footnote w:type="continuationSeparator" w:id="0">
    <w:p w14:paraId="06B72AAA" w14:textId="77777777" w:rsidR="002C6A60" w:rsidRDefault="002C6A60" w:rsidP="005929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5E0DD7"/>
    <w:multiLevelType w:val="hybridMultilevel"/>
    <w:tmpl w:val="4A52BD42"/>
    <w:lvl w:ilvl="0" w:tplc="E28CCFE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5790979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21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IyMbcwMjE0tzQwMDJV0lEKTi0uzszPAykwtqwFAMmgjEgtAAAA"/>
  </w:docVars>
  <w:rsids>
    <w:rsidRoot w:val="000354C3"/>
    <w:rsid w:val="00004B83"/>
    <w:rsid w:val="0001093C"/>
    <w:rsid w:val="00020155"/>
    <w:rsid w:val="00021DF5"/>
    <w:rsid w:val="00022D01"/>
    <w:rsid w:val="00023EDD"/>
    <w:rsid w:val="00032726"/>
    <w:rsid w:val="000354C3"/>
    <w:rsid w:val="00035B0B"/>
    <w:rsid w:val="00056BD7"/>
    <w:rsid w:val="00061121"/>
    <w:rsid w:val="000703CE"/>
    <w:rsid w:val="00071E69"/>
    <w:rsid w:val="00077344"/>
    <w:rsid w:val="000809C6"/>
    <w:rsid w:val="00082383"/>
    <w:rsid w:val="00084A1B"/>
    <w:rsid w:val="00086FFF"/>
    <w:rsid w:val="00091E60"/>
    <w:rsid w:val="000925AF"/>
    <w:rsid w:val="00095039"/>
    <w:rsid w:val="00095AED"/>
    <w:rsid w:val="000A30E0"/>
    <w:rsid w:val="000A4677"/>
    <w:rsid w:val="000A5432"/>
    <w:rsid w:val="000A759D"/>
    <w:rsid w:val="000B2CFC"/>
    <w:rsid w:val="000B35D4"/>
    <w:rsid w:val="000C0D32"/>
    <w:rsid w:val="000C516D"/>
    <w:rsid w:val="000D43DA"/>
    <w:rsid w:val="000D65F0"/>
    <w:rsid w:val="000E3431"/>
    <w:rsid w:val="000F4C24"/>
    <w:rsid w:val="000F6E7A"/>
    <w:rsid w:val="000F75CF"/>
    <w:rsid w:val="00107055"/>
    <w:rsid w:val="00113B75"/>
    <w:rsid w:val="0011506C"/>
    <w:rsid w:val="00116746"/>
    <w:rsid w:val="0012333E"/>
    <w:rsid w:val="00137513"/>
    <w:rsid w:val="001400FE"/>
    <w:rsid w:val="00143021"/>
    <w:rsid w:val="001529F5"/>
    <w:rsid w:val="00153754"/>
    <w:rsid w:val="001544D6"/>
    <w:rsid w:val="00156E85"/>
    <w:rsid w:val="001604C0"/>
    <w:rsid w:val="0016384F"/>
    <w:rsid w:val="001679CA"/>
    <w:rsid w:val="001755C1"/>
    <w:rsid w:val="0017690B"/>
    <w:rsid w:val="001813A8"/>
    <w:rsid w:val="00181EEE"/>
    <w:rsid w:val="00186BFF"/>
    <w:rsid w:val="00191D97"/>
    <w:rsid w:val="00194541"/>
    <w:rsid w:val="001A2F0E"/>
    <w:rsid w:val="001A6BA2"/>
    <w:rsid w:val="001C319B"/>
    <w:rsid w:val="001D104A"/>
    <w:rsid w:val="001D30C7"/>
    <w:rsid w:val="001D61B9"/>
    <w:rsid w:val="001D756E"/>
    <w:rsid w:val="001E1C28"/>
    <w:rsid w:val="001F2766"/>
    <w:rsid w:val="001F3C51"/>
    <w:rsid w:val="002151B4"/>
    <w:rsid w:val="00216FC6"/>
    <w:rsid w:val="002220DA"/>
    <w:rsid w:val="00222459"/>
    <w:rsid w:val="00222B73"/>
    <w:rsid w:val="00225281"/>
    <w:rsid w:val="00235D3C"/>
    <w:rsid w:val="0024219A"/>
    <w:rsid w:val="00246B6A"/>
    <w:rsid w:val="002474BD"/>
    <w:rsid w:val="002479E3"/>
    <w:rsid w:val="002605C5"/>
    <w:rsid w:val="00264543"/>
    <w:rsid w:val="002646D3"/>
    <w:rsid w:val="0027081A"/>
    <w:rsid w:val="00282A64"/>
    <w:rsid w:val="002C137C"/>
    <w:rsid w:val="002C6A60"/>
    <w:rsid w:val="002D0C2D"/>
    <w:rsid w:val="002D6D4A"/>
    <w:rsid w:val="002E0416"/>
    <w:rsid w:val="002E0625"/>
    <w:rsid w:val="002E06E8"/>
    <w:rsid w:val="002F3D84"/>
    <w:rsid w:val="002F7CED"/>
    <w:rsid w:val="00311D34"/>
    <w:rsid w:val="00321D8E"/>
    <w:rsid w:val="00335877"/>
    <w:rsid w:val="003464B7"/>
    <w:rsid w:val="00351B9D"/>
    <w:rsid w:val="00352276"/>
    <w:rsid w:val="00354F8D"/>
    <w:rsid w:val="00360D37"/>
    <w:rsid w:val="00360EBF"/>
    <w:rsid w:val="00363E43"/>
    <w:rsid w:val="003665A0"/>
    <w:rsid w:val="00385558"/>
    <w:rsid w:val="0038595C"/>
    <w:rsid w:val="00386394"/>
    <w:rsid w:val="003909A1"/>
    <w:rsid w:val="00396329"/>
    <w:rsid w:val="003A0090"/>
    <w:rsid w:val="003C1D80"/>
    <w:rsid w:val="003C35BA"/>
    <w:rsid w:val="003C4855"/>
    <w:rsid w:val="003C56E9"/>
    <w:rsid w:val="003C777B"/>
    <w:rsid w:val="003D3BD7"/>
    <w:rsid w:val="003D498D"/>
    <w:rsid w:val="003E34CD"/>
    <w:rsid w:val="003F1FFF"/>
    <w:rsid w:val="003F242A"/>
    <w:rsid w:val="003F289B"/>
    <w:rsid w:val="003F5B41"/>
    <w:rsid w:val="00406578"/>
    <w:rsid w:val="0041266A"/>
    <w:rsid w:val="0041467F"/>
    <w:rsid w:val="00415752"/>
    <w:rsid w:val="00416686"/>
    <w:rsid w:val="00416BC5"/>
    <w:rsid w:val="00416E48"/>
    <w:rsid w:val="00422839"/>
    <w:rsid w:val="00431271"/>
    <w:rsid w:val="00431507"/>
    <w:rsid w:val="0043349A"/>
    <w:rsid w:val="00436BF8"/>
    <w:rsid w:val="00437D0E"/>
    <w:rsid w:val="00445774"/>
    <w:rsid w:val="00450116"/>
    <w:rsid w:val="00450B7D"/>
    <w:rsid w:val="00457DA5"/>
    <w:rsid w:val="00470B52"/>
    <w:rsid w:val="00475F14"/>
    <w:rsid w:val="00476635"/>
    <w:rsid w:val="00477894"/>
    <w:rsid w:val="00481481"/>
    <w:rsid w:val="00483292"/>
    <w:rsid w:val="004B0C65"/>
    <w:rsid w:val="004B0FB0"/>
    <w:rsid w:val="004B5E2F"/>
    <w:rsid w:val="004C0BCE"/>
    <w:rsid w:val="004C245D"/>
    <w:rsid w:val="004D0F86"/>
    <w:rsid w:val="004D27AD"/>
    <w:rsid w:val="004E007E"/>
    <w:rsid w:val="004E2EC7"/>
    <w:rsid w:val="004E3B98"/>
    <w:rsid w:val="004E44BB"/>
    <w:rsid w:val="004F3AD6"/>
    <w:rsid w:val="004F3E9F"/>
    <w:rsid w:val="00506483"/>
    <w:rsid w:val="00507072"/>
    <w:rsid w:val="005074B1"/>
    <w:rsid w:val="00510873"/>
    <w:rsid w:val="00511B7F"/>
    <w:rsid w:val="00523600"/>
    <w:rsid w:val="005305B4"/>
    <w:rsid w:val="005408C7"/>
    <w:rsid w:val="00542B2D"/>
    <w:rsid w:val="0055107A"/>
    <w:rsid w:val="00560068"/>
    <w:rsid w:val="005613E9"/>
    <w:rsid w:val="00571880"/>
    <w:rsid w:val="005726A5"/>
    <w:rsid w:val="00572D55"/>
    <w:rsid w:val="00581DF5"/>
    <w:rsid w:val="005845B1"/>
    <w:rsid w:val="005869D1"/>
    <w:rsid w:val="0058756E"/>
    <w:rsid w:val="005929B2"/>
    <w:rsid w:val="00593930"/>
    <w:rsid w:val="00595A1B"/>
    <w:rsid w:val="00595E0B"/>
    <w:rsid w:val="005A10FB"/>
    <w:rsid w:val="005A70D5"/>
    <w:rsid w:val="005B2611"/>
    <w:rsid w:val="005B423A"/>
    <w:rsid w:val="005B4EF2"/>
    <w:rsid w:val="005C35A0"/>
    <w:rsid w:val="005C55E9"/>
    <w:rsid w:val="005D57C7"/>
    <w:rsid w:val="005E0D49"/>
    <w:rsid w:val="005E28F9"/>
    <w:rsid w:val="005E4A9B"/>
    <w:rsid w:val="005F23E1"/>
    <w:rsid w:val="005F35EB"/>
    <w:rsid w:val="005F5569"/>
    <w:rsid w:val="005F7517"/>
    <w:rsid w:val="0060166C"/>
    <w:rsid w:val="00616FDB"/>
    <w:rsid w:val="00620F5A"/>
    <w:rsid w:val="00622C80"/>
    <w:rsid w:val="00624D40"/>
    <w:rsid w:val="00627067"/>
    <w:rsid w:val="0063477D"/>
    <w:rsid w:val="0063591D"/>
    <w:rsid w:val="0063615E"/>
    <w:rsid w:val="006422EB"/>
    <w:rsid w:val="006461D4"/>
    <w:rsid w:val="00654C26"/>
    <w:rsid w:val="006571E7"/>
    <w:rsid w:val="006602CD"/>
    <w:rsid w:val="00661AAC"/>
    <w:rsid w:val="006632BE"/>
    <w:rsid w:val="00663842"/>
    <w:rsid w:val="00667FB1"/>
    <w:rsid w:val="00670C6D"/>
    <w:rsid w:val="0067661F"/>
    <w:rsid w:val="00677229"/>
    <w:rsid w:val="00680600"/>
    <w:rsid w:val="0068592F"/>
    <w:rsid w:val="006920F5"/>
    <w:rsid w:val="00696F73"/>
    <w:rsid w:val="006A17B5"/>
    <w:rsid w:val="006A2270"/>
    <w:rsid w:val="006A5A38"/>
    <w:rsid w:val="006B7282"/>
    <w:rsid w:val="006C1A7D"/>
    <w:rsid w:val="006D0561"/>
    <w:rsid w:val="006D0D9A"/>
    <w:rsid w:val="006D4D78"/>
    <w:rsid w:val="006E39F1"/>
    <w:rsid w:val="006E51F9"/>
    <w:rsid w:val="006E5AD8"/>
    <w:rsid w:val="006F1937"/>
    <w:rsid w:val="006F28AA"/>
    <w:rsid w:val="006F3485"/>
    <w:rsid w:val="006F5251"/>
    <w:rsid w:val="00701965"/>
    <w:rsid w:val="007176E7"/>
    <w:rsid w:val="00730F25"/>
    <w:rsid w:val="00734959"/>
    <w:rsid w:val="0075194D"/>
    <w:rsid w:val="00755A2B"/>
    <w:rsid w:val="0075727F"/>
    <w:rsid w:val="0076387D"/>
    <w:rsid w:val="007678C0"/>
    <w:rsid w:val="007705E8"/>
    <w:rsid w:val="00790DD7"/>
    <w:rsid w:val="0079113A"/>
    <w:rsid w:val="00792B74"/>
    <w:rsid w:val="00794157"/>
    <w:rsid w:val="007A2099"/>
    <w:rsid w:val="007A70D0"/>
    <w:rsid w:val="007A77C1"/>
    <w:rsid w:val="007B1A14"/>
    <w:rsid w:val="007B27E7"/>
    <w:rsid w:val="007B5E84"/>
    <w:rsid w:val="007B6A99"/>
    <w:rsid w:val="007C03B5"/>
    <w:rsid w:val="007C2EB5"/>
    <w:rsid w:val="007C3F07"/>
    <w:rsid w:val="007E16B2"/>
    <w:rsid w:val="007E39E8"/>
    <w:rsid w:val="007E3BFE"/>
    <w:rsid w:val="007E4BF5"/>
    <w:rsid w:val="007E5106"/>
    <w:rsid w:val="007F07C2"/>
    <w:rsid w:val="007F2141"/>
    <w:rsid w:val="007F5F4E"/>
    <w:rsid w:val="00812362"/>
    <w:rsid w:val="00820CCC"/>
    <w:rsid w:val="008219DE"/>
    <w:rsid w:val="0082343A"/>
    <w:rsid w:val="00824AB9"/>
    <w:rsid w:val="008278F9"/>
    <w:rsid w:val="0083450B"/>
    <w:rsid w:val="0085318F"/>
    <w:rsid w:val="008560EC"/>
    <w:rsid w:val="00856CC5"/>
    <w:rsid w:val="00863F8A"/>
    <w:rsid w:val="0086752C"/>
    <w:rsid w:val="00871C23"/>
    <w:rsid w:val="00874ED8"/>
    <w:rsid w:val="00876C70"/>
    <w:rsid w:val="00880E4B"/>
    <w:rsid w:val="00881F9E"/>
    <w:rsid w:val="00893B32"/>
    <w:rsid w:val="00893DD1"/>
    <w:rsid w:val="00895763"/>
    <w:rsid w:val="008A1092"/>
    <w:rsid w:val="008A5D7D"/>
    <w:rsid w:val="008B003D"/>
    <w:rsid w:val="008B25CB"/>
    <w:rsid w:val="008C3F7F"/>
    <w:rsid w:val="008D538F"/>
    <w:rsid w:val="008E68FA"/>
    <w:rsid w:val="00904048"/>
    <w:rsid w:val="00907418"/>
    <w:rsid w:val="009111A7"/>
    <w:rsid w:val="009169CC"/>
    <w:rsid w:val="00922711"/>
    <w:rsid w:val="00931A3A"/>
    <w:rsid w:val="00940667"/>
    <w:rsid w:val="0094282E"/>
    <w:rsid w:val="009528E0"/>
    <w:rsid w:val="009565C1"/>
    <w:rsid w:val="009648E2"/>
    <w:rsid w:val="009670AC"/>
    <w:rsid w:val="00980698"/>
    <w:rsid w:val="00983B2E"/>
    <w:rsid w:val="0099281E"/>
    <w:rsid w:val="00997AEA"/>
    <w:rsid w:val="00997F4C"/>
    <w:rsid w:val="009A05BB"/>
    <w:rsid w:val="009A7890"/>
    <w:rsid w:val="009B4D28"/>
    <w:rsid w:val="009B76F1"/>
    <w:rsid w:val="009C17A3"/>
    <w:rsid w:val="009C3C74"/>
    <w:rsid w:val="009C4572"/>
    <w:rsid w:val="009C5301"/>
    <w:rsid w:val="009C5378"/>
    <w:rsid w:val="009C5F4B"/>
    <w:rsid w:val="009D07C3"/>
    <w:rsid w:val="009D3D3C"/>
    <w:rsid w:val="009D3DB1"/>
    <w:rsid w:val="009D5D85"/>
    <w:rsid w:val="009E27D3"/>
    <w:rsid w:val="009F0819"/>
    <w:rsid w:val="009F2521"/>
    <w:rsid w:val="009F26C9"/>
    <w:rsid w:val="00A026C3"/>
    <w:rsid w:val="00A04980"/>
    <w:rsid w:val="00A05747"/>
    <w:rsid w:val="00A077C2"/>
    <w:rsid w:val="00A17A77"/>
    <w:rsid w:val="00A20D0C"/>
    <w:rsid w:val="00A2505E"/>
    <w:rsid w:val="00A26D18"/>
    <w:rsid w:val="00A34565"/>
    <w:rsid w:val="00A351DC"/>
    <w:rsid w:val="00A47E22"/>
    <w:rsid w:val="00A5040E"/>
    <w:rsid w:val="00A54C23"/>
    <w:rsid w:val="00A56900"/>
    <w:rsid w:val="00A60900"/>
    <w:rsid w:val="00A64DE6"/>
    <w:rsid w:val="00A667B0"/>
    <w:rsid w:val="00A67B91"/>
    <w:rsid w:val="00A8567A"/>
    <w:rsid w:val="00A95E17"/>
    <w:rsid w:val="00A95EA1"/>
    <w:rsid w:val="00AB5D7E"/>
    <w:rsid w:val="00AC3E98"/>
    <w:rsid w:val="00AD2495"/>
    <w:rsid w:val="00AD4E6F"/>
    <w:rsid w:val="00AE1039"/>
    <w:rsid w:val="00AE55A3"/>
    <w:rsid w:val="00AE6BB4"/>
    <w:rsid w:val="00AF154B"/>
    <w:rsid w:val="00AF2C1A"/>
    <w:rsid w:val="00AF40C7"/>
    <w:rsid w:val="00AF51A3"/>
    <w:rsid w:val="00AF60C6"/>
    <w:rsid w:val="00AF64E9"/>
    <w:rsid w:val="00B00D43"/>
    <w:rsid w:val="00B00E1C"/>
    <w:rsid w:val="00B01EFC"/>
    <w:rsid w:val="00B03B90"/>
    <w:rsid w:val="00B049D7"/>
    <w:rsid w:val="00B1281D"/>
    <w:rsid w:val="00B130F0"/>
    <w:rsid w:val="00B13627"/>
    <w:rsid w:val="00B15639"/>
    <w:rsid w:val="00B16260"/>
    <w:rsid w:val="00B23335"/>
    <w:rsid w:val="00B237D5"/>
    <w:rsid w:val="00B23943"/>
    <w:rsid w:val="00B33418"/>
    <w:rsid w:val="00B34AF0"/>
    <w:rsid w:val="00B42FFC"/>
    <w:rsid w:val="00B43631"/>
    <w:rsid w:val="00B443C0"/>
    <w:rsid w:val="00B44B32"/>
    <w:rsid w:val="00B46005"/>
    <w:rsid w:val="00B517D7"/>
    <w:rsid w:val="00B52305"/>
    <w:rsid w:val="00B5267A"/>
    <w:rsid w:val="00B54FDF"/>
    <w:rsid w:val="00B63499"/>
    <w:rsid w:val="00B6775D"/>
    <w:rsid w:val="00B719A3"/>
    <w:rsid w:val="00B80AF8"/>
    <w:rsid w:val="00B84F97"/>
    <w:rsid w:val="00B9082C"/>
    <w:rsid w:val="00B93253"/>
    <w:rsid w:val="00B9483F"/>
    <w:rsid w:val="00BA2E1F"/>
    <w:rsid w:val="00BA4AA3"/>
    <w:rsid w:val="00BB25C9"/>
    <w:rsid w:val="00BB3E9F"/>
    <w:rsid w:val="00BB785A"/>
    <w:rsid w:val="00BC44D4"/>
    <w:rsid w:val="00BC4541"/>
    <w:rsid w:val="00BC5910"/>
    <w:rsid w:val="00BD1C37"/>
    <w:rsid w:val="00BD3EEF"/>
    <w:rsid w:val="00BD464C"/>
    <w:rsid w:val="00BD51FA"/>
    <w:rsid w:val="00BD6930"/>
    <w:rsid w:val="00BE0226"/>
    <w:rsid w:val="00C052A9"/>
    <w:rsid w:val="00C06E71"/>
    <w:rsid w:val="00C06F72"/>
    <w:rsid w:val="00C108AB"/>
    <w:rsid w:val="00C11311"/>
    <w:rsid w:val="00C12998"/>
    <w:rsid w:val="00C16724"/>
    <w:rsid w:val="00C1744E"/>
    <w:rsid w:val="00C20D71"/>
    <w:rsid w:val="00C23BF6"/>
    <w:rsid w:val="00C3537E"/>
    <w:rsid w:val="00C353F2"/>
    <w:rsid w:val="00C35CBC"/>
    <w:rsid w:val="00C57C4C"/>
    <w:rsid w:val="00C61A0A"/>
    <w:rsid w:val="00C6480B"/>
    <w:rsid w:val="00C64A2D"/>
    <w:rsid w:val="00C67351"/>
    <w:rsid w:val="00C70AC0"/>
    <w:rsid w:val="00C7387B"/>
    <w:rsid w:val="00C762AB"/>
    <w:rsid w:val="00C97FB6"/>
    <w:rsid w:val="00CA72C9"/>
    <w:rsid w:val="00CB2E5D"/>
    <w:rsid w:val="00CB5076"/>
    <w:rsid w:val="00CB6552"/>
    <w:rsid w:val="00CC2C61"/>
    <w:rsid w:val="00CC5ED0"/>
    <w:rsid w:val="00CC69E9"/>
    <w:rsid w:val="00CD3B1C"/>
    <w:rsid w:val="00CE05CD"/>
    <w:rsid w:val="00CE31A5"/>
    <w:rsid w:val="00CF1878"/>
    <w:rsid w:val="00CF2800"/>
    <w:rsid w:val="00CF366B"/>
    <w:rsid w:val="00D024CF"/>
    <w:rsid w:val="00D0440B"/>
    <w:rsid w:val="00D05A8F"/>
    <w:rsid w:val="00D216CA"/>
    <w:rsid w:val="00D44AF9"/>
    <w:rsid w:val="00D4579F"/>
    <w:rsid w:val="00D5219D"/>
    <w:rsid w:val="00D57C8B"/>
    <w:rsid w:val="00D60B3C"/>
    <w:rsid w:val="00D63128"/>
    <w:rsid w:val="00D65F4B"/>
    <w:rsid w:val="00D66954"/>
    <w:rsid w:val="00D836F4"/>
    <w:rsid w:val="00D8442E"/>
    <w:rsid w:val="00D90865"/>
    <w:rsid w:val="00D9378E"/>
    <w:rsid w:val="00DA26BF"/>
    <w:rsid w:val="00DB15CE"/>
    <w:rsid w:val="00DB5397"/>
    <w:rsid w:val="00DC4090"/>
    <w:rsid w:val="00DD5401"/>
    <w:rsid w:val="00DD6F36"/>
    <w:rsid w:val="00DE1BCC"/>
    <w:rsid w:val="00DE3549"/>
    <w:rsid w:val="00DE3598"/>
    <w:rsid w:val="00DE7623"/>
    <w:rsid w:val="00DF06E8"/>
    <w:rsid w:val="00DF1800"/>
    <w:rsid w:val="00E02B95"/>
    <w:rsid w:val="00E053DA"/>
    <w:rsid w:val="00E06D53"/>
    <w:rsid w:val="00E33ACF"/>
    <w:rsid w:val="00E37BE7"/>
    <w:rsid w:val="00E40A2E"/>
    <w:rsid w:val="00E44186"/>
    <w:rsid w:val="00E46E8E"/>
    <w:rsid w:val="00E4731D"/>
    <w:rsid w:val="00E4763D"/>
    <w:rsid w:val="00E66186"/>
    <w:rsid w:val="00E758D2"/>
    <w:rsid w:val="00E8660B"/>
    <w:rsid w:val="00E91ADC"/>
    <w:rsid w:val="00E96232"/>
    <w:rsid w:val="00E969E5"/>
    <w:rsid w:val="00EA38E0"/>
    <w:rsid w:val="00EA4AC4"/>
    <w:rsid w:val="00EA7546"/>
    <w:rsid w:val="00EB127C"/>
    <w:rsid w:val="00EB5E55"/>
    <w:rsid w:val="00EB5F6B"/>
    <w:rsid w:val="00EC3BE0"/>
    <w:rsid w:val="00EC43F4"/>
    <w:rsid w:val="00EC44CD"/>
    <w:rsid w:val="00ED0E88"/>
    <w:rsid w:val="00EE1174"/>
    <w:rsid w:val="00EE2653"/>
    <w:rsid w:val="00EE6A94"/>
    <w:rsid w:val="00EF1770"/>
    <w:rsid w:val="00F11E0E"/>
    <w:rsid w:val="00F13E3C"/>
    <w:rsid w:val="00F161F2"/>
    <w:rsid w:val="00F16CEE"/>
    <w:rsid w:val="00F205AE"/>
    <w:rsid w:val="00F23BCB"/>
    <w:rsid w:val="00F26D83"/>
    <w:rsid w:val="00F35E85"/>
    <w:rsid w:val="00F36438"/>
    <w:rsid w:val="00F517A9"/>
    <w:rsid w:val="00F54168"/>
    <w:rsid w:val="00F55506"/>
    <w:rsid w:val="00F6089D"/>
    <w:rsid w:val="00F64900"/>
    <w:rsid w:val="00F65A30"/>
    <w:rsid w:val="00F70A3B"/>
    <w:rsid w:val="00F73B88"/>
    <w:rsid w:val="00F75230"/>
    <w:rsid w:val="00F8352C"/>
    <w:rsid w:val="00F865AA"/>
    <w:rsid w:val="00F87B3D"/>
    <w:rsid w:val="00F92790"/>
    <w:rsid w:val="00F932E8"/>
    <w:rsid w:val="00F97FE4"/>
    <w:rsid w:val="00FA7DA8"/>
    <w:rsid w:val="00FC338B"/>
    <w:rsid w:val="00FD36CF"/>
    <w:rsid w:val="00FD5AB2"/>
    <w:rsid w:val="00FD7238"/>
    <w:rsid w:val="00FE03BD"/>
    <w:rsid w:val="00FE2C13"/>
    <w:rsid w:val="00FF0761"/>
    <w:rsid w:val="00FF2C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13"/>
    <o:shapelayout v:ext="edit">
      <o:idmap v:ext="edit" data="2"/>
    </o:shapelayout>
  </w:shapeDefaults>
  <w:decimalSymbol w:val="."/>
  <w:listSeparator w:val=","/>
  <w14:docId w14:val="0B0F7080"/>
  <w15:docId w15:val="{57905B56-94D2-406D-8FD4-A258A5308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A667B0"/>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EB127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6422E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929B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5929B2"/>
    <w:rPr>
      <w:sz w:val="18"/>
      <w:szCs w:val="18"/>
    </w:rPr>
  </w:style>
  <w:style w:type="paragraph" w:styleId="a5">
    <w:name w:val="footer"/>
    <w:basedOn w:val="a"/>
    <w:link w:val="a6"/>
    <w:uiPriority w:val="99"/>
    <w:unhideWhenUsed/>
    <w:rsid w:val="005929B2"/>
    <w:pPr>
      <w:tabs>
        <w:tab w:val="center" w:pos="4153"/>
        <w:tab w:val="right" w:pos="8306"/>
      </w:tabs>
      <w:snapToGrid w:val="0"/>
      <w:jc w:val="left"/>
    </w:pPr>
    <w:rPr>
      <w:sz w:val="18"/>
      <w:szCs w:val="18"/>
    </w:rPr>
  </w:style>
  <w:style w:type="character" w:customStyle="1" w:styleId="a6">
    <w:name w:val="页脚 字符"/>
    <w:basedOn w:val="a0"/>
    <w:link w:val="a5"/>
    <w:uiPriority w:val="99"/>
    <w:rsid w:val="005929B2"/>
    <w:rPr>
      <w:sz w:val="18"/>
      <w:szCs w:val="18"/>
    </w:rPr>
  </w:style>
  <w:style w:type="character" w:customStyle="1" w:styleId="fontstyle01">
    <w:name w:val="fontstyle01"/>
    <w:basedOn w:val="a0"/>
    <w:qFormat/>
    <w:rsid w:val="005929B2"/>
    <w:rPr>
      <w:rFonts w:ascii="Times New Roman" w:hAnsi="Times New Roman" w:cs="Times New Roman" w:hint="default"/>
      <w:b/>
      <w:bCs/>
      <w:i w:val="0"/>
      <w:iCs w:val="0"/>
      <w:color w:val="000000"/>
      <w:sz w:val="32"/>
      <w:szCs w:val="32"/>
    </w:rPr>
  </w:style>
  <w:style w:type="character" w:customStyle="1" w:styleId="20">
    <w:name w:val="标题 2 字符"/>
    <w:basedOn w:val="a0"/>
    <w:link w:val="2"/>
    <w:uiPriority w:val="9"/>
    <w:rsid w:val="00EB127C"/>
    <w:rPr>
      <w:rFonts w:asciiTheme="majorHAnsi" w:eastAsiaTheme="majorEastAsia" w:hAnsiTheme="majorHAnsi" w:cstheme="majorBidi"/>
      <w:b/>
      <w:bCs/>
      <w:sz w:val="32"/>
      <w:szCs w:val="32"/>
    </w:rPr>
  </w:style>
  <w:style w:type="paragraph" w:styleId="a7">
    <w:name w:val="Balloon Text"/>
    <w:basedOn w:val="a"/>
    <w:link w:val="a8"/>
    <w:uiPriority w:val="99"/>
    <w:semiHidden/>
    <w:unhideWhenUsed/>
    <w:rsid w:val="00F13E3C"/>
    <w:rPr>
      <w:sz w:val="18"/>
      <w:szCs w:val="18"/>
    </w:rPr>
  </w:style>
  <w:style w:type="character" w:customStyle="1" w:styleId="a8">
    <w:name w:val="批注框文本 字符"/>
    <w:basedOn w:val="a0"/>
    <w:link w:val="a7"/>
    <w:uiPriority w:val="99"/>
    <w:semiHidden/>
    <w:rsid w:val="00F13E3C"/>
    <w:rPr>
      <w:sz w:val="18"/>
      <w:szCs w:val="18"/>
    </w:rPr>
  </w:style>
  <w:style w:type="table" w:customStyle="1" w:styleId="5">
    <w:name w:val="网格型5"/>
    <w:uiPriority w:val="59"/>
    <w:qFormat/>
    <w:rsid w:val="006920F5"/>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标题 3 字符"/>
    <w:basedOn w:val="a0"/>
    <w:link w:val="3"/>
    <w:uiPriority w:val="9"/>
    <w:rsid w:val="006422EB"/>
    <w:rPr>
      <w:b/>
      <w:bCs/>
      <w:sz w:val="32"/>
      <w:szCs w:val="32"/>
    </w:rPr>
  </w:style>
  <w:style w:type="paragraph" w:styleId="a9">
    <w:name w:val="Normal (Web)"/>
    <w:basedOn w:val="a"/>
    <w:qFormat/>
    <w:rsid w:val="00DB5397"/>
    <w:pPr>
      <w:spacing w:beforeAutospacing="1" w:afterAutospacing="1"/>
    </w:pPr>
    <w:rPr>
      <w:rFonts w:ascii="Calibri" w:eastAsia="宋体" w:hAnsi="Calibri" w:cs="Times New Roman"/>
      <w:sz w:val="24"/>
      <w:szCs w:val="24"/>
    </w:rPr>
  </w:style>
  <w:style w:type="character" w:customStyle="1" w:styleId="fontstyle21">
    <w:name w:val="fontstyle21"/>
    <w:basedOn w:val="a0"/>
    <w:rsid w:val="001C319B"/>
    <w:rPr>
      <w:rFonts w:ascii="Times New Roman" w:hAnsi="Times New Roman" w:cs="Times New Roman" w:hint="default"/>
      <w:b/>
      <w:bCs/>
      <w:i w:val="0"/>
      <w:iCs w:val="0"/>
      <w:color w:val="000000"/>
      <w:sz w:val="22"/>
      <w:szCs w:val="22"/>
    </w:rPr>
  </w:style>
  <w:style w:type="character" w:customStyle="1" w:styleId="apple-converted-space">
    <w:name w:val="apple-converted-space"/>
    <w:basedOn w:val="a0"/>
    <w:rsid w:val="0043349A"/>
  </w:style>
  <w:style w:type="character" w:customStyle="1" w:styleId="high-light-bg">
    <w:name w:val="high-light-bg"/>
    <w:basedOn w:val="a0"/>
    <w:rsid w:val="0043349A"/>
  </w:style>
  <w:style w:type="table" w:styleId="aa">
    <w:name w:val="Table Grid"/>
    <w:basedOn w:val="a1"/>
    <w:uiPriority w:val="39"/>
    <w:qFormat/>
    <w:rsid w:val="00755A2B"/>
    <w:rPr>
      <w:rFonts w:ascii="Times New Roman" w:eastAsia="宋体" w:hAnsi="Times New Roman" w:cs="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2"/>
    <w:basedOn w:val="a1"/>
    <w:next w:val="aa"/>
    <w:uiPriority w:val="59"/>
    <w:rsid w:val="00755A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qFormat/>
    <w:rsid w:val="00354F8D"/>
    <w:rPr>
      <w:color w:val="0000FF"/>
      <w:u w:val="single"/>
    </w:rPr>
  </w:style>
  <w:style w:type="paragraph" w:customStyle="1" w:styleId="EndNoteBibliography">
    <w:name w:val="EndNote Bibliography"/>
    <w:basedOn w:val="a"/>
    <w:link w:val="EndNoteBibliographyChar"/>
    <w:qFormat/>
    <w:rsid w:val="00EE1174"/>
    <w:rPr>
      <w:rFonts w:ascii="Calibri" w:hAnsi="Calibri"/>
      <w:sz w:val="20"/>
    </w:rPr>
  </w:style>
  <w:style w:type="character" w:customStyle="1" w:styleId="EndNoteBibliographyChar">
    <w:name w:val="EndNote Bibliography Char"/>
    <w:basedOn w:val="a0"/>
    <w:link w:val="EndNoteBibliography"/>
    <w:rsid w:val="00EE1174"/>
    <w:rPr>
      <w:rFonts w:ascii="Calibri" w:hAnsi="Calibri"/>
      <w:sz w:val="20"/>
    </w:rPr>
  </w:style>
  <w:style w:type="paragraph" w:styleId="ac">
    <w:name w:val="Revision"/>
    <w:hidden/>
    <w:uiPriority w:val="99"/>
    <w:semiHidden/>
    <w:rsid w:val="005C55E9"/>
  </w:style>
  <w:style w:type="paragraph" w:customStyle="1" w:styleId="FACorrespondingAuthorFootnote">
    <w:name w:val="FA_Corresponding_Author_Footnote"/>
    <w:basedOn w:val="a"/>
    <w:next w:val="a"/>
    <w:qFormat/>
    <w:rsid w:val="005408C7"/>
    <w:pPr>
      <w:widowControl/>
      <w:spacing w:after="200" w:line="480" w:lineRule="auto"/>
    </w:pPr>
    <w:rPr>
      <w:rFonts w:ascii="Times" w:hAnsi="Times" w:cs="Times New Roman"/>
      <w:kern w:val="0"/>
      <w:sz w:val="24"/>
      <w:szCs w:val="20"/>
      <w:lang w:eastAsia="en-US"/>
    </w:rPr>
  </w:style>
  <w:style w:type="character" w:styleId="ad">
    <w:name w:val="Unresolved Mention"/>
    <w:basedOn w:val="a0"/>
    <w:uiPriority w:val="99"/>
    <w:semiHidden/>
    <w:unhideWhenUsed/>
    <w:rsid w:val="002E06E8"/>
    <w:rPr>
      <w:color w:val="605E5C"/>
      <w:shd w:val="clear" w:color="auto" w:fill="E1DFDD"/>
    </w:rPr>
  </w:style>
  <w:style w:type="paragraph" w:styleId="ae">
    <w:name w:val="List Paragraph"/>
    <w:basedOn w:val="a"/>
    <w:uiPriority w:val="34"/>
    <w:qFormat/>
    <w:rsid w:val="00A667B0"/>
    <w:pPr>
      <w:ind w:firstLineChars="200" w:firstLine="420"/>
    </w:pPr>
  </w:style>
  <w:style w:type="character" w:customStyle="1" w:styleId="10">
    <w:name w:val="标题 1 字符"/>
    <w:basedOn w:val="a0"/>
    <w:link w:val="1"/>
    <w:uiPriority w:val="9"/>
    <w:rsid w:val="00A667B0"/>
    <w:rPr>
      <w:b/>
      <w:bCs/>
      <w:kern w:val="44"/>
      <w:sz w:val="44"/>
      <w:szCs w:val="44"/>
    </w:rPr>
  </w:style>
  <w:style w:type="paragraph" w:styleId="TOC">
    <w:name w:val="TOC Heading"/>
    <w:basedOn w:val="1"/>
    <w:next w:val="a"/>
    <w:uiPriority w:val="39"/>
    <w:unhideWhenUsed/>
    <w:qFormat/>
    <w:rsid w:val="00A667B0"/>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TOC2">
    <w:name w:val="toc 2"/>
    <w:basedOn w:val="a"/>
    <w:next w:val="a"/>
    <w:autoRedefine/>
    <w:uiPriority w:val="39"/>
    <w:unhideWhenUsed/>
    <w:rsid w:val="00A667B0"/>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emf"/><Relationship Id="rId21" Type="http://schemas.openxmlformats.org/officeDocument/2006/relationships/oleObject" Target="embeddings/oleObject4.bin"/><Relationship Id="rId42" Type="http://schemas.openxmlformats.org/officeDocument/2006/relationships/image" Target="media/image21.png"/><Relationship Id="rId63" Type="http://schemas.openxmlformats.org/officeDocument/2006/relationships/image" Target="media/image34.png"/><Relationship Id="rId84" Type="http://schemas.openxmlformats.org/officeDocument/2006/relationships/oleObject" Target="embeddings/oleObject30.bin"/><Relationship Id="rId138" Type="http://schemas.openxmlformats.org/officeDocument/2006/relationships/image" Target="media/image80.png"/><Relationship Id="rId159" Type="http://schemas.openxmlformats.org/officeDocument/2006/relationships/footer" Target="footer1.xml"/><Relationship Id="rId107" Type="http://schemas.openxmlformats.org/officeDocument/2006/relationships/oleObject" Target="embeddings/oleObject39.bin"/><Relationship Id="rId11" Type="http://schemas.openxmlformats.org/officeDocument/2006/relationships/image" Target="media/image3.png"/><Relationship Id="rId32" Type="http://schemas.openxmlformats.org/officeDocument/2006/relationships/image" Target="media/image15.emf"/><Relationship Id="rId53" Type="http://schemas.openxmlformats.org/officeDocument/2006/relationships/image" Target="media/image28.png"/><Relationship Id="rId74" Type="http://schemas.openxmlformats.org/officeDocument/2006/relationships/oleObject" Target="embeddings/oleObject26.bin"/><Relationship Id="rId128" Type="http://schemas.openxmlformats.org/officeDocument/2006/relationships/image" Target="media/image74.emf"/><Relationship Id="rId149" Type="http://schemas.openxmlformats.org/officeDocument/2006/relationships/image" Target="media/image89.emf"/><Relationship Id="rId5" Type="http://schemas.openxmlformats.org/officeDocument/2006/relationships/webSettings" Target="webSettings.xml"/><Relationship Id="rId95" Type="http://schemas.openxmlformats.org/officeDocument/2006/relationships/image" Target="media/image53.png"/><Relationship Id="rId160" Type="http://schemas.openxmlformats.org/officeDocument/2006/relationships/fontTable" Target="fontTable.xml"/><Relationship Id="rId22" Type="http://schemas.openxmlformats.org/officeDocument/2006/relationships/image" Target="media/image10.emf"/><Relationship Id="rId43" Type="http://schemas.openxmlformats.org/officeDocument/2006/relationships/oleObject" Target="embeddings/oleObject14.bin"/><Relationship Id="rId64" Type="http://schemas.openxmlformats.org/officeDocument/2006/relationships/oleObject" Target="embeddings/oleObject22.bin"/><Relationship Id="rId118" Type="http://schemas.openxmlformats.org/officeDocument/2006/relationships/oleObject" Target="embeddings/oleObject43.bin"/><Relationship Id="rId139" Type="http://schemas.openxmlformats.org/officeDocument/2006/relationships/image" Target="media/image81.emf"/><Relationship Id="rId85" Type="http://schemas.openxmlformats.org/officeDocument/2006/relationships/image" Target="media/image47.png"/><Relationship Id="rId150" Type="http://schemas.openxmlformats.org/officeDocument/2006/relationships/image" Target="media/image90.emf"/><Relationship Id="rId12" Type="http://schemas.openxmlformats.org/officeDocument/2006/relationships/image" Target="media/image4.tiff"/><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oleObject" Target="embeddings/oleObject12.bin"/><Relationship Id="rId59" Type="http://schemas.openxmlformats.org/officeDocument/2006/relationships/oleObject" Target="embeddings/oleObject20.bin"/><Relationship Id="rId103" Type="http://schemas.openxmlformats.org/officeDocument/2006/relationships/image" Target="media/image58.png"/><Relationship Id="rId108" Type="http://schemas.openxmlformats.org/officeDocument/2006/relationships/image" Target="media/image61.png"/><Relationship Id="rId124" Type="http://schemas.openxmlformats.org/officeDocument/2006/relationships/oleObject" Target="embeddings/oleObject45.bin"/><Relationship Id="rId129" Type="http://schemas.openxmlformats.org/officeDocument/2006/relationships/oleObject" Target="embeddings/oleObject47.bin"/><Relationship Id="rId54" Type="http://schemas.openxmlformats.org/officeDocument/2006/relationships/oleObject" Target="embeddings/oleObject18.bin"/><Relationship Id="rId70" Type="http://schemas.openxmlformats.org/officeDocument/2006/relationships/image" Target="media/image38.png"/><Relationship Id="rId75" Type="http://schemas.openxmlformats.org/officeDocument/2006/relationships/image" Target="media/image41.png"/><Relationship Id="rId91" Type="http://schemas.openxmlformats.org/officeDocument/2006/relationships/image" Target="media/image51.emf"/><Relationship Id="rId96" Type="http://schemas.openxmlformats.org/officeDocument/2006/relationships/image" Target="media/image54.emf"/><Relationship Id="rId140" Type="http://schemas.openxmlformats.org/officeDocument/2006/relationships/oleObject" Target="embeddings/oleObject51.bin"/><Relationship Id="rId145" Type="http://schemas.openxmlformats.org/officeDocument/2006/relationships/image" Target="media/image85.emf"/><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13.emf"/><Relationship Id="rId49" Type="http://schemas.openxmlformats.org/officeDocument/2006/relationships/oleObject" Target="embeddings/oleObject16.bin"/><Relationship Id="rId114" Type="http://schemas.openxmlformats.org/officeDocument/2006/relationships/image" Target="media/image65.png"/><Relationship Id="rId119" Type="http://schemas.openxmlformats.org/officeDocument/2006/relationships/image" Target="media/image68.png"/><Relationship Id="rId44" Type="http://schemas.openxmlformats.org/officeDocument/2006/relationships/image" Target="media/image22.png"/><Relationship Id="rId60" Type="http://schemas.openxmlformats.org/officeDocument/2006/relationships/image" Target="media/image32.png"/><Relationship Id="rId65" Type="http://schemas.openxmlformats.org/officeDocument/2006/relationships/image" Target="media/image35.png"/><Relationship Id="rId81" Type="http://schemas.openxmlformats.org/officeDocument/2006/relationships/image" Target="media/image45.emf"/><Relationship Id="rId86" Type="http://schemas.openxmlformats.org/officeDocument/2006/relationships/image" Target="media/image48.emf"/><Relationship Id="rId130" Type="http://schemas.openxmlformats.org/officeDocument/2006/relationships/image" Target="media/image75.png"/><Relationship Id="rId135" Type="http://schemas.openxmlformats.org/officeDocument/2006/relationships/image" Target="media/image78.png"/><Relationship Id="rId151" Type="http://schemas.openxmlformats.org/officeDocument/2006/relationships/image" Target="media/image91.png"/><Relationship Id="rId156" Type="http://schemas.openxmlformats.org/officeDocument/2006/relationships/image" Target="media/image96.png"/><Relationship Id="rId13" Type="http://schemas.openxmlformats.org/officeDocument/2006/relationships/image" Target="media/image5.tiff"/><Relationship Id="rId18" Type="http://schemas.openxmlformats.org/officeDocument/2006/relationships/image" Target="media/image8.emf"/><Relationship Id="rId39" Type="http://schemas.openxmlformats.org/officeDocument/2006/relationships/image" Target="media/image19.png"/><Relationship Id="rId109" Type="http://schemas.openxmlformats.org/officeDocument/2006/relationships/image" Target="media/image62.emf"/><Relationship Id="rId34" Type="http://schemas.openxmlformats.org/officeDocument/2006/relationships/image" Target="media/image16.emf"/><Relationship Id="rId50" Type="http://schemas.openxmlformats.org/officeDocument/2006/relationships/image" Target="media/image26.png"/><Relationship Id="rId55" Type="http://schemas.openxmlformats.org/officeDocument/2006/relationships/image" Target="media/image29.png"/><Relationship Id="rId76" Type="http://schemas.openxmlformats.org/officeDocument/2006/relationships/image" Target="media/image42.emf"/><Relationship Id="rId97" Type="http://schemas.openxmlformats.org/officeDocument/2006/relationships/oleObject" Target="embeddings/oleObject35.bin"/><Relationship Id="rId104" Type="http://schemas.openxmlformats.org/officeDocument/2006/relationships/oleObject" Target="embeddings/oleObject38.bin"/><Relationship Id="rId120" Type="http://schemas.openxmlformats.org/officeDocument/2006/relationships/image" Target="media/image69.emf"/><Relationship Id="rId125" Type="http://schemas.openxmlformats.org/officeDocument/2006/relationships/image" Target="media/image72.png"/><Relationship Id="rId141" Type="http://schemas.openxmlformats.org/officeDocument/2006/relationships/image" Target="media/image82.png"/><Relationship Id="rId146" Type="http://schemas.openxmlformats.org/officeDocument/2006/relationships/image" Target="media/image86.emf"/><Relationship Id="rId7" Type="http://schemas.openxmlformats.org/officeDocument/2006/relationships/endnotes" Target="endnotes.xml"/><Relationship Id="rId71" Type="http://schemas.openxmlformats.org/officeDocument/2006/relationships/image" Target="media/image39.emf"/><Relationship Id="rId92" Type="http://schemas.openxmlformats.org/officeDocument/2006/relationships/oleObject" Target="embeddings/oleObject33.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11.emf"/><Relationship Id="rId40" Type="http://schemas.openxmlformats.org/officeDocument/2006/relationships/image" Target="media/image20.emf"/><Relationship Id="rId45" Type="http://schemas.openxmlformats.org/officeDocument/2006/relationships/image" Target="media/image23.emf"/><Relationship Id="rId66" Type="http://schemas.openxmlformats.org/officeDocument/2006/relationships/image" Target="media/image36.emf"/><Relationship Id="rId87" Type="http://schemas.openxmlformats.org/officeDocument/2006/relationships/oleObject" Target="embeddings/oleObject31.bin"/><Relationship Id="rId110" Type="http://schemas.openxmlformats.org/officeDocument/2006/relationships/oleObject" Target="embeddings/oleObject40.bin"/><Relationship Id="rId115" Type="http://schemas.openxmlformats.org/officeDocument/2006/relationships/oleObject" Target="embeddings/oleObject42.bin"/><Relationship Id="rId131" Type="http://schemas.openxmlformats.org/officeDocument/2006/relationships/oleObject" Target="embeddings/oleObject48.bin"/><Relationship Id="rId136" Type="http://schemas.openxmlformats.org/officeDocument/2006/relationships/image" Target="media/image79.emf"/><Relationship Id="rId157" Type="http://schemas.openxmlformats.org/officeDocument/2006/relationships/image" Target="media/image97.png"/><Relationship Id="rId61" Type="http://schemas.openxmlformats.org/officeDocument/2006/relationships/image" Target="media/image33.emf"/><Relationship Id="rId82" Type="http://schemas.openxmlformats.org/officeDocument/2006/relationships/oleObject" Target="embeddings/oleObject29.bin"/><Relationship Id="rId152" Type="http://schemas.openxmlformats.org/officeDocument/2006/relationships/image" Target="media/image92.png"/><Relationship Id="rId19" Type="http://schemas.openxmlformats.org/officeDocument/2006/relationships/oleObject" Target="embeddings/oleObject3.bin"/><Relationship Id="rId14" Type="http://schemas.openxmlformats.org/officeDocument/2006/relationships/image" Target="media/image6.wmf"/><Relationship Id="rId30" Type="http://schemas.openxmlformats.org/officeDocument/2006/relationships/image" Target="media/image14.emf"/><Relationship Id="rId35" Type="http://schemas.openxmlformats.org/officeDocument/2006/relationships/oleObject" Target="embeddings/oleObject11.bin"/><Relationship Id="rId56" Type="http://schemas.openxmlformats.org/officeDocument/2006/relationships/image" Target="media/image30.emf"/><Relationship Id="rId77" Type="http://schemas.openxmlformats.org/officeDocument/2006/relationships/oleObject" Target="embeddings/oleObject27.bin"/><Relationship Id="rId100" Type="http://schemas.openxmlformats.org/officeDocument/2006/relationships/image" Target="media/image56.png"/><Relationship Id="rId105" Type="http://schemas.openxmlformats.org/officeDocument/2006/relationships/image" Target="media/image59.png"/><Relationship Id="rId126" Type="http://schemas.openxmlformats.org/officeDocument/2006/relationships/oleObject" Target="embeddings/oleObject46.bin"/><Relationship Id="rId147" Type="http://schemas.openxmlformats.org/officeDocument/2006/relationships/image" Target="media/image87.emf"/><Relationship Id="rId8" Type="http://schemas.openxmlformats.org/officeDocument/2006/relationships/hyperlink" Target="mailto:twmchen@jnu.edu.cn" TargetMode="External"/><Relationship Id="rId51" Type="http://schemas.openxmlformats.org/officeDocument/2006/relationships/image" Target="media/image27.emf"/><Relationship Id="rId72" Type="http://schemas.openxmlformats.org/officeDocument/2006/relationships/oleObject" Target="embeddings/oleObject25.bin"/><Relationship Id="rId93" Type="http://schemas.openxmlformats.org/officeDocument/2006/relationships/image" Target="media/image52.png"/><Relationship Id="rId98" Type="http://schemas.openxmlformats.org/officeDocument/2006/relationships/image" Target="media/image55.png"/><Relationship Id="rId121" Type="http://schemas.openxmlformats.org/officeDocument/2006/relationships/oleObject" Target="embeddings/oleObject44.bin"/><Relationship Id="rId142" Type="http://schemas.openxmlformats.org/officeDocument/2006/relationships/oleObject" Target="embeddings/oleObject52.bin"/><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oleObject" Target="embeddings/oleObject15.bin"/><Relationship Id="rId67" Type="http://schemas.openxmlformats.org/officeDocument/2006/relationships/oleObject" Target="embeddings/oleObject23.bin"/><Relationship Id="rId116" Type="http://schemas.openxmlformats.org/officeDocument/2006/relationships/image" Target="media/image66.png"/><Relationship Id="rId137" Type="http://schemas.openxmlformats.org/officeDocument/2006/relationships/oleObject" Target="embeddings/oleObject50.bin"/><Relationship Id="rId158" Type="http://schemas.openxmlformats.org/officeDocument/2006/relationships/image" Target="media/image98.png"/><Relationship Id="rId20" Type="http://schemas.openxmlformats.org/officeDocument/2006/relationships/image" Target="media/image9.emf"/><Relationship Id="rId41" Type="http://schemas.openxmlformats.org/officeDocument/2006/relationships/oleObject" Target="embeddings/oleObject13.bin"/><Relationship Id="rId62" Type="http://schemas.openxmlformats.org/officeDocument/2006/relationships/oleObject" Target="embeddings/oleObject21.bin"/><Relationship Id="rId83" Type="http://schemas.openxmlformats.org/officeDocument/2006/relationships/image" Target="media/image46.png"/><Relationship Id="rId88" Type="http://schemas.openxmlformats.org/officeDocument/2006/relationships/image" Target="media/image49.png"/><Relationship Id="rId111" Type="http://schemas.openxmlformats.org/officeDocument/2006/relationships/image" Target="media/image63.png"/><Relationship Id="rId132" Type="http://schemas.openxmlformats.org/officeDocument/2006/relationships/image" Target="media/image76.png"/><Relationship Id="rId153" Type="http://schemas.openxmlformats.org/officeDocument/2006/relationships/image" Target="media/image93.png"/><Relationship Id="rId15" Type="http://schemas.openxmlformats.org/officeDocument/2006/relationships/oleObject" Target="embeddings/oleObject1.bin"/><Relationship Id="rId36" Type="http://schemas.openxmlformats.org/officeDocument/2006/relationships/image" Target="media/image17.png"/><Relationship Id="rId57" Type="http://schemas.openxmlformats.org/officeDocument/2006/relationships/oleObject" Target="embeddings/oleObject19.bin"/><Relationship Id="rId106" Type="http://schemas.openxmlformats.org/officeDocument/2006/relationships/image" Target="media/image60.emf"/><Relationship Id="rId127" Type="http://schemas.openxmlformats.org/officeDocument/2006/relationships/image" Target="media/image73.png"/><Relationship Id="rId10" Type="http://schemas.openxmlformats.org/officeDocument/2006/relationships/image" Target="media/image2.tiff"/><Relationship Id="rId31" Type="http://schemas.openxmlformats.org/officeDocument/2006/relationships/oleObject" Target="embeddings/oleObject9.bin"/><Relationship Id="rId52" Type="http://schemas.openxmlformats.org/officeDocument/2006/relationships/oleObject" Target="embeddings/oleObject17.bin"/><Relationship Id="rId73" Type="http://schemas.openxmlformats.org/officeDocument/2006/relationships/image" Target="media/image40.png"/><Relationship Id="rId78" Type="http://schemas.openxmlformats.org/officeDocument/2006/relationships/image" Target="media/image43.png"/><Relationship Id="rId94" Type="http://schemas.openxmlformats.org/officeDocument/2006/relationships/oleObject" Target="embeddings/oleObject34.bin"/><Relationship Id="rId99" Type="http://schemas.openxmlformats.org/officeDocument/2006/relationships/oleObject" Target="embeddings/oleObject36.bin"/><Relationship Id="rId101" Type="http://schemas.openxmlformats.org/officeDocument/2006/relationships/image" Target="media/image57.emf"/><Relationship Id="rId122" Type="http://schemas.openxmlformats.org/officeDocument/2006/relationships/image" Target="media/image70.png"/><Relationship Id="rId143" Type="http://schemas.openxmlformats.org/officeDocument/2006/relationships/image" Target="media/image83.png"/><Relationship Id="rId148" Type="http://schemas.openxmlformats.org/officeDocument/2006/relationships/image" Target="media/image88.emf"/><Relationship Id="rId4" Type="http://schemas.openxmlformats.org/officeDocument/2006/relationships/settings" Target="settings.xml"/><Relationship Id="rId9" Type="http://schemas.openxmlformats.org/officeDocument/2006/relationships/image" Target="media/image1.tiff"/><Relationship Id="rId26" Type="http://schemas.openxmlformats.org/officeDocument/2006/relationships/image" Target="media/image12.emf"/><Relationship Id="rId47" Type="http://schemas.openxmlformats.org/officeDocument/2006/relationships/image" Target="media/image24.png"/><Relationship Id="rId68" Type="http://schemas.openxmlformats.org/officeDocument/2006/relationships/image" Target="media/image37.png"/><Relationship Id="rId89" Type="http://schemas.openxmlformats.org/officeDocument/2006/relationships/oleObject" Target="embeddings/oleObject32.bin"/><Relationship Id="rId112" Type="http://schemas.openxmlformats.org/officeDocument/2006/relationships/image" Target="media/image64.emf"/><Relationship Id="rId133" Type="http://schemas.openxmlformats.org/officeDocument/2006/relationships/image" Target="media/image77.emf"/><Relationship Id="rId154" Type="http://schemas.openxmlformats.org/officeDocument/2006/relationships/image" Target="media/image94.png"/><Relationship Id="rId16" Type="http://schemas.openxmlformats.org/officeDocument/2006/relationships/image" Target="media/image7.emf"/><Relationship Id="rId37" Type="http://schemas.openxmlformats.org/officeDocument/2006/relationships/image" Target="media/image18.emf"/><Relationship Id="rId58" Type="http://schemas.openxmlformats.org/officeDocument/2006/relationships/image" Target="media/image31.png"/><Relationship Id="rId79" Type="http://schemas.openxmlformats.org/officeDocument/2006/relationships/oleObject" Target="embeddings/oleObject28.bin"/><Relationship Id="rId102" Type="http://schemas.openxmlformats.org/officeDocument/2006/relationships/oleObject" Target="embeddings/oleObject37.bin"/><Relationship Id="rId123" Type="http://schemas.openxmlformats.org/officeDocument/2006/relationships/image" Target="media/image71.emf"/><Relationship Id="rId144" Type="http://schemas.openxmlformats.org/officeDocument/2006/relationships/image" Target="media/image84.emf"/><Relationship Id="rId90" Type="http://schemas.openxmlformats.org/officeDocument/2006/relationships/image" Target="media/image50.png"/><Relationship Id="rId27" Type="http://schemas.openxmlformats.org/officeDocument/2006/relationships/oleObject" Target="embeddings/oleObject7.bin"/><Relationship Id="rId48" Type="http://schemas.openxmlformats.org/officeDocument/2006/relationships/image" Target="media/image25.emf"/><Relationship Id="rId69" Type="http://schemas.openxmlformats.org/officeDocument/2006/relationships/oleObject" Target="embeddings/oleObject24.bin"/><Relationship Id="rId113" Type="http://schemas.openxmlformats.org/officeDocument/2006/relationships/oleObject" Target="embeddings/oleObject41.bin"/><Relationship Id="rId134" Type="http://schemas.openxmlformats.org/officeDocument/2006/relationships/oleObject" Target="embeddings/oleObject49.bin"/><Relationship Id="rId80" Type="http://schemas.openxmlformats.org/officeDocument/2006/relationships/image" Target="media/image44.png"/><Relationship Id="rId155" Type="http://schemas.openxmlformats.org/officeDocument/2006/relationships/image" Target="media/image9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1E875-67DC-4EE4-87B3-E2E907D5B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50</Pages>
  <Words>7389</Words>
  <Characters>40274</Characters>
  <Application>Microsoft Office Word</Application>
  <DocSecurity>0</DocSecurity>
  <Lines>1678</Lines>
  <Paragraphs>916</Paragraphs>
  <ScaleCrop>false</ScaleCrop>
  <Company/>
  <LinksUpToDate>false</LinksUpToDate>
  <CharactersWithSpaces>46747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mzy</dc:creator>
  <cp:keywords/>
  <dc:description/>
  <cp:lastModifiedBy>Jun Liu</cp:lastModifiedBy>
  <cp:revision>5</cp:revision>
  <cp:lastPrinted>2023-03-17T05:22:00Z</cp:lastPrinted>
  <dcterms:created xsi:type="dcterms:W3CDTF">2025-05-29T12:35:00Z</dcterms:created>
  <dcterms:modified xsi:type="dcterms:W3CDTF">2025-06-07T09:38:00Z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http://www.zotero.org/styles/journal-of-medicinal-chemistry</vt:lpwstr>
  </property>
  <property fmtid="{D5CDD505-2E9C-101B-9397-08002B2CF9AE}" pid="13" name="Mendeley Recent Style Name 5_1">
    <vt:lpwstr>Journal of Medicinal Chemistry</vt:lpwstr>
  </property>
  <property fmtid="{D5CDD505-2E9C-101B-9397-08002B2CF9AE}" pid="14" name="Mendeley Recent Style Id 6_1">
    <vt:lpwstr>http://www.zotero.org/styles/journal-of-the-american-chemical-society</vt:lpwstr>
  </property>
  <property fmtid="{D5CDD505-2E9C-101B-9397-08002B2CF9AE}" pid="15" name="Mendeley Recent Style Name 6_1">
    <vt:lpwstr>Journal of the American Chemical Society</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879fb5bf-12bb-3dc3-8391-e366c0a9c0b6</vt:lpwstr>
  </property>
  <property fmtid="{D5CDD505-2E9C-101B-9397-08002B2CF9AE}" pid="24" name="Mendeley Citation Style_1">
    <vt:lpwstr>http://www.zotero.org/styles/journal-of-the-american-chemical-society</vt:lpwstr>
  </property>
  <property fmtid="{D5CDD505-2E9C-101B-9397-08002B2CF9AE}" pid="25" name="GrammarlyDocumentId">
    <vt:lpwstr>ed436da83039500cf0eee3b35e201b1ebb316d8625092673b6cf1560b300ac42</vt:lpwstr>
  </property>
</Properties>
</file>