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FDAB1" w14:textId="77777777" w:rsidR="004B0E26" w:rsidRPr="006802B4" w:rsidRDefault="004B0E26" w:rsidP="004B0E26">
      <w:pPr>
        <w:spacing w:before="240" w:line="240" w:lineRule="auto"/>
        <w:rPr>
          <w:rFonts w:ascii="Georgia" w:hAnsi="Georgia" w:cs="Times New Roman"/>
          <w:b/>
          <w:sz w:val="24"/>
          <w:szCs w:val="24"/>
        </w:rPr>
      </w:pPr>
      <w:r w:rsidRPr="006802B4">
        <w:rPr>
          <w:rFonts w:ascii="Georgia" w:hAnsi="Georgia" w:cs="Times New Roman"/>
          <w:b/>
          <w:sz w:val="24"/>
          <w:szCs w:val="24"/>
        </w:rPr>
        <w:t>Table 1: Socio-demographic characteristics of study participants</w:t>
      </w:r>
    </w:p>
    <w:tbl>
      <w:tblPr>
        <w:tblW w:w="938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609"/>
        <w:gridCol w:w="1482"/>
        <w:gridCol w:w="327"/>
        <w:gridCol w:w="1627"/>
        <w:gridCol w:w="1787"/>
        <w:gridCol w:w="1281"/>
      </w:tblGrid>
      <w:tr w:rsidR="004B0E26" w:rsidRPr="005870D7" w14:paraId="5BF9D20D" w14:textId="77777777" w:rsidTr="002C6B30">
        <w:trPr>
          <w:trHeight w:val="482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5965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V</w:t>
            </w: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ariables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5398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Categories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C092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Total n (%)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8816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Women</w:t>
            </w:r>
          </w:p>
          <w:p w14:paraId="31090A89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n=113 (59.5%)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5F38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Men</w:t>
            </w:r>
          </w:p>
          <w:p w14:paraId="0ABB4527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n=77 (40.5%)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89FDD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p-value</w:t>
            </w:r>
          </w:p>
        </w:tc>
      </w:tr>
      <w:tr w:rsidR="004B0E26" w:rsidRPr="005870D7" w14:paraId="423AD16A" w14:textId="77777777" w:rsidTr="002C6B30">
        <w:trPr>
          <w:trHeight w:val="237"/>
        </w:trPr>
        <w:tc>
          <w:tcPr>
            <w:tcW w:w="2885" w:type="dxa"/>
            <w:gridSpan w:val="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C24BA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Age group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9AB8A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6C14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787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162E3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B6ABE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4722C412" w14:textId="77777777" w:rsidTr="002C6B30">
        <w:trPr>
          <w:trHeight w:val="237"/>
        </w:trPr>
        <w:tc>
          <w:tcPr>
            <w:tcW w:w="1276" w:type="dxa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0B9E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68D06D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60-69</w:t>
            </w:r>
          </w:p>
        </w:tc>
        <w:tc>
          <w:tcPr>
            <w:tcW w:w="1482" w:type="dxa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0A297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79 (41.58)</w:t>
            </w:r>
          </w:p>
        </w:tc>
        <w:tc>
          <w:tcPr>
            <w:tcW w:w="1954" w:type="dxa"/>
            <w:gridSpan w:val="2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A4F2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47 (41.59)</w:t>
            </w:r>
          </w:p>
        </w:tc>
        <w:tc>
          <w:tcPr>
            <w:tcW w:w="1787" w:type="dxa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B4BE8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32 (41.56)</w:t>
            </w:r>
          </w:p>
        </w:tc>
        <w:tc>
          <w:tcPr>
            <w:tcW w:w="1281" w:type="dxa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BDAB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0.066*</w:t>
            </w:r>
          </w:p>
        </w:tc>
      </w:tr>
      <w:tr w:rsidR="004B0E26" w:rsidRPr="005870D7" w14:paraId="4B3E3FD3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8D0B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BBEB9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&gt;70-79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0623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63 (33.16)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411B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31 (27.43)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7E25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32 (41.56)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2BCB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2A5B9B94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353DA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48FA4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80-89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37F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41 (21.58)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A8061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31 (27.43)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BE31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10 (12.99)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347F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78BC1583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C4AFE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5BE0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90+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DE8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 (3.68)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0753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 (3.54)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CFA0B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 (3.9)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1740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0A05CFCF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249F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b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sz w:val="20"/>
                <w:szCs w:val="20"/>
                <w:lang w:val="en-CA" w:eastAsia="en-CA"/>
              </w:rPr>
              <w:t>Education</w:t>
            </w: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D2B14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No education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A72A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76 (40)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C9EE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59 (52.21)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9970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17 (22.08)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4CD5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&lt;0.001***</w:t>
            </w:r>
          </w:p>
        </w:tc>
      </w:tr>
      <w:tr w:rsidR="004B0E26" w:rsidRPr="005870D7" w14:paraId="440E1018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1E5D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AE79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Post primary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40D3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43 (22.63)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C8E2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17 (15.04)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6B328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26 (33.77)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3CD7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53254761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C3598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0EFFF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Primary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3D31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71 (37.37)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50D5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37 (32.74)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CA3B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34 (44.16)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0407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29B82755" w14:textId="77777777" w:rsidTr="002C6B30">
        <w:trPr>
          <w:trHeight w:val="237"/>
        </w:trPr>
        <w:tc>
          <w:tcPr>
            <w:tcW w:w="2885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038A4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Marital status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9D4B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1D12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1EE9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A980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73DA698A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99DFB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E5F3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Married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7307F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103 (54.5)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C537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37 (33.04)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B32E9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66 (85.71)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CC1F9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&lt;0.001***</w:t>
            </w:r>
          </w:p>
        </w:tc>
      </w:tr>
      <w:tr w:rsidR="004B0E26" w:rsidRPr="005870D7" w14:paraId="6BCFFF1F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FBC42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603D1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Separated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D72F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9 (4.76)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F77D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 (2.68)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6643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6 (7.79)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EEFBD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6136EF16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B43D2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59700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Single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E87F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 (1.06)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29B3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 (1.79)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A804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 (0)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6F23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0AB442DC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F074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79C18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Widow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C020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75 (39.68)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5F6E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70 (62.5)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D85D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5 (6.49)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32F23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3A054837" w14:textId="77777777" w:rsidTr="002C6B30">
        <w:trPr>
          <w:trHeight w:val="237"/>
        </w:trPr>
        <w:tc>
          <w:tcPr>
            <w:tcW w:w="4694" w:type="dxa"/>
            <w:gridSpan w:val="4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5B030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val="en-CA" w:eastAsia="en-CA"/>
              </w:rPr>
              <w:t>Ubudehe Category</w:t>
            </w:r>
          </w:p>
        </w:tc>
        <w:tc>
          <w:tcPr>
            <w:tcW w:w="4695" w:type="dxa"/>
            <w:gridSpan w:val="3"/>
            <w:tcBorders>
              <w:top w:val="nil"/>
              <w:bottom w:val="nil"/>
            </w:tcBorders>
          </w:tcPr>
          <w:p w14:paraId="7DF4F91A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065E831A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043DD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65FA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D08D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53 (27.89)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975A8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41 (36.28)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3551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12 (15.58)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35F5F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0.001**</w:t>
            </w:r>
          </w:p>
        </w:tc>
      </w:tr>
      <w:tr w:rsidR="004B0E26" w:rsidRPr="005870D7" w14:paraId="12D8C980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829C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78D02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97E2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66 (34.74)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8DA9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40 (35.4)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6661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26 (33.77)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8343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30E3D1FC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6F5F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6BCA2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F334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71 (37.37)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FB70B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32 (28.32)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DCF9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39 (50.65)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22008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58609BF5" w14:textId="77777777" w:rsidTr="002C6B30">
        <w:trPr>
          <w:trHeight w:val="237"/>
        </w:trPr>
        <w:tc>
          <w:tcPr>
            <w:tcW w:w="2885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B8CC9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Work status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4C581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9881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74E0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92155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7C2E610A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BFD4B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0E051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No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547F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97 (53.01)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87A8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61 (54.95)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0960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36 (50)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98635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0.512</w:t>
            </w:r>
          </w:p>
        </w:tc>
      </w:tr>
      <w:tr w:rsidR="004B0E26" w:rsidRPr="005870D7" w14:paraId="6EDCF2F6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DA8E8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591E4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Yes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AA7D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86 (46.99)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62FB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50 (45.05)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21B7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36 (50)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44161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6D4DC689" w14:textId="77777777" w:rsidTr="002C6B30">
        <w:trPr>
          <w:trHeight w:val="237"/>
        </w:trPr>
        <w:tc>
          <w:tcPr>
            <w:tcW w:w="2885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1C792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Type of insurance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1FDC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1E86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C9B57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04B18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563B04AA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6687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33A7B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CBHI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76DE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174(91.58)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116DB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102 (90.27)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6AFC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72 (93.51)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1D4BD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0.304</w:t>
            </w:r>
          </w:p>
        </w:tc>
      </w:tr>
      <w:tr w:rsidR="004B0E26" w:rsidRPr="005870D7" w14:paraId="6D3CDB98" w14:textId="77777777" w:rsidTr="002C6B30">
        <w:trPr>
          <w:trHeight w:val="199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EDBD4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4275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HCR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5E77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(0.53)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E406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 (0)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9D71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(1.3)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E1449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17FDFFEA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138B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9824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No insurance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871D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 (1.05)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3B227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(0.88)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6375F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(1.3)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6E9A4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25D6DD54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F647E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ED6E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(Burundi)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6CD9B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(0.53)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A98EA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(0.88)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9082B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 (0)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B5E8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4EB59B1F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5A965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0654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RAMA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A299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11 (5.79)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B3730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9 (7.96)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10D78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 (2.6)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E970C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6103CEEB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CE687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4A2F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UAP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69A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(0.53)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DB435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 (0)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74A5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 (1.3)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CCE51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507A60ED" w14:textId="77777777" w:rsidTr="002C6B30">
        <w:trPr>
          <w:trHeight w:val="237"/>
        </w:trPr>
        <w:tc>
          <w:tcPr>
            <w:tcW w:w="2885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5F0E0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Next of kin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6A39B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F502B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359D0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95262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3BDD28FB" w14:textId="77777777" w:rsidTr="002C6B30">
        <w:trPr>
          <w:trHeight w:val="237"/>
        </w:trPr>
        <w:tc>
          <w:tcPr>
            <w:tcW w:w="1276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5508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ED1C9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Children</w:t>
            </w:r>
          </w:p>
        </w:tc>
        <w:tc>
          <w:tcPr>
            <w:tcW w:w="1482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2F33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130(68.42)</w:t>
            </w:r>
          </w:p>
        </w:tc>
        <w:tc>
          <w:tcPr>
            <w:tcW w:w="1954" w:type="dxa"/>
            <w:gridSpan w:val="2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8BA9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77 (68.14)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A8B7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53 (68.83)</w:t>
            </w:r>
          </w:p>
        </w:tc>
        <w:tc>
          <w:tcPr>
            <w:tcW w:w="1281" w:type="dxa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4599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0.823</w:t>
            </w:r>
          </w:p>
        </w:tc>
      </w:tr>
      <w:tr w:rsidR="004B0E26" w:rsidRPr="005870D7" w14:paraId="2DFC331B" w14:textId="77777777" w:rsidTr="002C6B30">
        <w:trPr>
          <w:trHeight w:val="237"/>
        </w:trPr>
        <w:tc>
          <w:tcPr>
            <w:tcW w:w="1276" w:type="dxa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9F11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2B2E9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Grandchildren</w:t>
            </w:r>
          </w:p>
        </w:tc>
        <w:tc>
          <w:tcPr>
            <w:tcW w:w="1482" w:type="dxa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646EC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13 (6.84)</w:t>
            </w:r>
          </w:p>
        </w:tc>
        <w:tc>
          <w:tcPr>
            <w:tcW w:w="1954" w:type="dxa"/>
            <w:gridSpan w:val="2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BA101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9 (7.96)</w:t>
            </w:r>
          </w:p>
        </w:tc>
        <w:tc>
          <w:tcPr>
            <w:tcW w:w="1787" w:type="dxa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C71F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4 (5.19)</w:t>
            </w:r>
          </w:p>
        </w:tc>
        <w:tc>
          <w:tcPr>
            <w:tcW w:w="1281" w:type="dxa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CD8F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48E6477F" w14:textId="77777777" w:rsidTr="002C6B30">
        <w:trPr>
          <w:trHeight w:val="23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14F33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840CD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Others</w:t>
            </w:r>
          </w:p>
        </w:tc>
        <w:tc>
          <w:tcPr>
            <w:tcW w:w="148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ADA2E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21 (11.05)</w:t>
            </w:r>
          </w:p>
        </w:tc>
        <w:tc>
          <w:tcPr>
            <w:tcW w:w="19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0EB27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13 (11.50)</w:t>
            </w:r>
          </w:p>
        </w:tc>
        <w:tc>
          <w:tcPr>
            <w:tcW w:w="17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A2C34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8(10.39)</w:t>
            </w:r>
          </w:p>
        </w:tc>
        <w:tc>
          <w:tcPr>
            <w:tcW w:w="128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EBC9A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  <w:tr w:rsidR="004B0E26" w:rsidRPr="005870D7" w14:paraId="1E5F6EC5" w14:textId="77777777" w:rsidTr="002C6B30">
        <w:trPr>
          <w:trHeight w:val="237"/>
        </w:trPr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1AE06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60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E02AE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Spouse</w:t>
            </w:r>
          </w:p>
        </w:tc>
        <w:tc>
          <w:tcPr>
            <w:tcW w:w="148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9B9A3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26 (13.68)</w:t>
            </w:r>
          </w:p>
        </w:tc>
        <w:tc>
          <w:tcPr>
            <w:tcW w:w="19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34F52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14 (12.39)</w:t>
            </w:r>
          </w:p>
        </w:tc>
        <w:tc>
          <w:tcPr>
            <w:tcW w:w="17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6E3F6" w14:textId="77777777" w:rsidR="004B0E26" w:rsidRPr="005870D7" w:rsidRDefault="004B0E26" w:rsidP="002C6B30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  <w:r w:rsidRPr="005870D7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val="en-CA" w:eastAsia="en-CA"/>
              </w:rPr>
              <w:t>12 (15.58)</w:t>
            </w:r>
          </w:p>
        </w:tc>
        <w:tc>
          <w:tcPr>
            <w:tcW w:w="128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45938" w14:textId="77777777" w:rsidR="004B0E26" w:rsidRPr="005870D7" w:rsidRDefault="004B0E26" w:rsidP="002C6B30">
            <w:pPr>
              <w:spacing w:after="0" w:line="240" w:lineRule="auto"/>
              <w:rPr>
                <w:rFonts w:ascii="Georgia" w:eastAsia="Times New Roman" w:hAnsi="Georgia" w:cs="Times New Roman"/>
                <w:sz w:val="20"/>
                <w:szCs w:val="20"/>
                <w:lang w:val="en-CA" w:eastAsia="en-CA"/>
              </w:rPr>
            </w:pPr>
          </w:p>
        </w:tc>
      </w:tr>
    </w:tbl>
    <w:p w14:paraId="73DC950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E26"/>
    <w:rsid w:val="002E281E"/>
    <w:rsid w:val="003201BB"/>
    <w:rsid w:val="004B0E26"/>
    <w:rsid w:val="00832A4D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C067C"/>
  <w15:chartTrackingRefBased/>
  <w15:docId w15:val="{EFD0BEC8-A70F-4C96-9317-9EFA95AC3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E2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0E2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E2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E2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E2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E2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E2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E2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E2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E2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E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E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E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E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E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E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E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E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0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E2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0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E2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0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E2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0E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E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E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E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1143</Characters>
  <Application>Microsoft Office Word</Application>
  <DocSecurity>0</DocSecurity>
  <Lines>9</Lines>
  <Paragraphs>2</Paragraphs>
  <ScaleCrop>false</ScaleCrop>
  <Company>Springer Nature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2025-07-11T12:26:00Z</dcterms:created>
  <dcterms:modified xsi:type="dcterms:W3CDTF">2025-07-11T12:26:00Z</dcterms:modified>
</cp:coreProperties>
</file>