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EA82E" w14:textId="77777777" w:rsidR="00D049CA" w:rsidRDefault="00D049CA" w:rsidP="00D049C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D6B4F2" w14:textId="77777777" w:rsidR="00D049CA" w:rsidRDefault="00D049CA" w:rsidP="00D049C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Legends for Supplementary Videos</w:t>
      </w:r>
    </w:p>
    <w:p w14:paraId="7FE85F48" w14:textId="77777777" w:rsidR="00D049CA" w:rsidRPr="00661EE6" w:rsidRDefault="00D049CA" w:rsidP="00D049CA">
      <w:pPr>
        <w:rPr>
          <w:rFonts w:ascii="Times New Roman" w:hAnsi="Times New Roman" w:cs="Times New Roman"/>
          <w:sz w:val="24"/>
          <w:szCs w:val="24"/>
        </w:rPr>
      </w:pPr>
      <w:r w:rsidRPr="00661EE6">
        <w:rPr>
          <w:rFonts w:ascii="Times New Roman" w:hAnsi="Times New Roman" w:cs="Times New Roman"/>
          <w:b/>
          <w:bCs/>
          <w:sz w:val="24"/>
          <w:szCs w:val="24"/>
        </w:rPr>
        <w:t>Supplementary Video 1 | Transient 53BP1 foci formation in CGNs</w:t>
      </w:r>
      <w:r w:rsidRPr="00661EE6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661EE6">
        <w:rPr>
          <w:rFonts w:ascii="Times New Roman" w:hAnsi="Times New Roman" w:cs="Times New Roman"/>
          <w:b/>
          <w:bCs/>
          <w:sz w:val="24"/>
          <w:szCs w:val="24"/>
        </w:rPr>
        <w:t>migrating in cerebellar slice culture</w:t>
      </w:r>
      <w:r w:rsidRPr="00661EE6">
        <w:rPr>
          <w:rFonts w:ascii="Times New Roman" w:hAnsi="Times New Roman" w:cs="Times New Roman"/>
          <w:sz w:val="24"/>
          <w:szCs w:val="24"/>
        </w:rPr>
        <w:br/>
        <w:t xml:space="preserve">Live imaging of CGNs undergoing radial migration from the EGL to </w:t>
      </w:r>
      <w:r w:rsidRPr="00661EE6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Pr="00661EE6">
        <w:rPr>
          <w:rFonts w:ascii="Times New Roman" w:hAnsi="Times New Roman" w:cs="Times New Roman"/>
          <w:sz w:val="24"/>
          <w:szCs w:val="24"/>
        </w:rPr>
        <w:t>ML in cerebellar slice culture. Cells were electroporated with 53BP1-mN</w:t>
      </w:r>
      <w:r w:rsidRPr="00661EE6">
        <w:rPr>
          <w:rFonts w:ascii="Times New Roman" w:hAnsi="Times New Roman" w:cs="Times New Roman" w:hint="eastAsia"/>
          <w:sz w:val="24"/>
          <w:szCs w:val="24"/>
        </w:rPr>
        <w:t>G</w:t>
      </w:r>
      <w:r w:rsidRPr="00661EE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61EE6">
        <w:rPr>
          <w:rFonts w:ascii="Times New Roman" w:hAnsi="Times New Roman" w:cs="Times New Roman"/>
          <w:sz w:val="24"/>
          <w:szCs w:val="24"/>
        </w:rPr>
        <w:t>mScarlet</w:t>
      </w:r>
      <w:proofErr w:type="spellEnd"/>
      <w:r w:rsidRPr="00661EE6">
        <w:rPr>
          <w:rFonts w:ascii="Times New Roman" w:hAnsi="Times New Roman" w:cs="Times New Roman"/>
          <w:sz w:val="24"/>
          <w:szCs w:val="24"/>
        </w:rPr>
        <w:t xml:space="preserve"> at P</w:t>
      </w:r>
      <w:r w:rsidRPr="00661EE6">
        <w:rPr>
          <w:rFonts w:ascii="Times New Roman" w:hAnsi="Times New Roman" w:cs="Times New Roman" w:hint="eastAsia"/>
          <w:sz w:val="24"/>
          <w:szCs w:val="24"/>
        </w:rPr>
        <w:t>5</w:t>
      </w:r>
      <w:r w:rsidRPr="00661EE6">
        <w:rPr>
          <w:rFonts w:ascii="Times New Roman" w:hAnsi="Times New Roman" w:cs="Times New Roman"/>
          <w:sz w:val="24"/>
          <w:szCs w:val="24"/>
        </w:rPr>
        <w:t xml:space="preserve"> and dissected for organotypic culture at P</w:t>
      </w:r>
      <w:r w:rsidRPr="00661EE6">
        <w:rPr>
          <w:rFonts w:ascii="Times New Roman" w:hAnsi="Times New Roman" w:cs="Times New Roman" w:hint="eastAsia"/>
          <w:sz w:val="24"/>
          <w:szCs w:val="24"/>
        </w:rPr>
        <w:t>7</w:t>
      </w:r>
      <w:r w:rsidRPr="00661EE6">
        <w:rPr>
          <w:rFonts w:ascii="Times New Roman" w:hAnsi="Times New Roman" w:cs="Times New Roman"/>
          <w:sz w:val="24"/>
          <w:szCs w:val="24"/>
        </w:rPr>
        <w:t xml:space="preserve">. </w:t>
      </w:r>
      <w:r w:rsidRPr="00661EE6">
        <w:rPr>
          <w:rFonts w:ascii="Times New Roman" w:hAnsi="Times New Roman" w:cs="Times New Roman"/>
          <w:i/>
          <w:iCs/>
          <w:sz w:val="24"/>
          <w:szCs w:val="24"/>
        </w:rPr>
        <w:t>Left</w:t>
      </w:r>
      <w:r w:rsidRPr="00661EE6">
        <w:rPr>
          <w:rFonts w:ascii="Times New Roman" w:hAnsi="Times New Roman" w:cs="Times New Roman"/>
          <w:sz w:val="24"/>
          <w:szCs w:val="24"/>
        </w:rPr>
        <w:t xml:space="preserve">, single channel view for 53BP1-mNG; </w:t>
      </w:r>
      <w:r w:rsidRPr="00661EE6">
        <w:rPr>
          <w:rFonts w:ascii="Times New Roman" w:hAnsi="Times New Roman" w:cs="Times New Roman"/>
          <w:i/>
          <w:iCs/>
          <w:sz w:val="24"/>
          <w:szCs w:val="24"/>
        </w:rPr>
        <w:t>Right,</w:t>
      </w:r>
      <w:r w:rsidRPr="00661EE6">
        <w:rPr>
          <w:rFonts w:ascii="Times New Roman" w:hAnsi="Times New Roman" w:cs="Times New Roman"/>
          <w:sz w:val="24"/>
          <w:szCs w:val="24"/>
        </w:rPr>
        <w:t xml:space="preserve"> merged view (</w:t>
      </w:r>
      <w:proofErr w:type="spellStart"/>
      <w:r w:rsidRPr="00661EE6">
        <w:rPr>
          <w:rFonts w:ascii="Times New Roman" w:hAnsi="Times New Roman" w:cs="Times New Roman"/>
          <w:sz w:val="24"/>
          <w:szCs w:val="24"/>
        </w:rPr>
        <w:t>mScarlet</w:t>
      </w:r>
      <w:proofErr w:type="spellEnd"/>
      <w:r w:rsidRPr="00661EE6">
        <w:rPr>
          <w:rFonts w:ascii="Times New Roman" w:hAnsi="Times New Roman" w:cs="Times New Roman"/>
          <w:sz w:val="24"/>
          <w:szCs w:val="24"/>
        </w:rPr>
        <w:t xml:space="preserve"> in magenta and </w:t>
      </w:r>
      <w:r w:rsidRPr="00661EE6">
        <w:rPr>
          <w:rFonts w:ascii="Times New Roman" w:hAnsi="Times New Roman" w:cs="Times New Roman" w:hint="eastAsia"/>
          <w:sz w:val="24"/>
          <w:szCs w:val="24"/>
        </w:rPr>
        <w:t>53BP1-mNG</w:t>
      </w:r>
      <w:r w:rsidRPr="00661EE6">
        <w:rPr>
          <w:rFonts w:ascii="Times New Roman" w:hAnsi="Times New Roman" w:cs="Times New Roman"/>
          <w:sz w:val="24"/>
          <w:szCs w:val="24"/>
        </w:rPr>
        <w:t xml:space="preserve"> in</w:t>
      </w:r>
      <w:r w:rsidRPr="00661EE6">
        <w:rPr>
          <w:rFonts w:ascii="Times New Roman" w:hAnsi="Times New Roman" w:cs="Times New Roman" w:hint="eastAsia"/>
          <w:sz w:val="24"/>
          <w:szCs w:val="24"/>
        </w:rPr>
        <w:t xml:space="preserve"> green</w:t>
      </w:r>
      <w:r w:rsidRPr="00661EE6">
        <w:rPr>
          <w:rFonts w:ascii="Times New Roman" w:hAnsi="Times New Roman" w:cs="Times New Roman"/>
          <w:sz w:val="24"/>
          <w:szCs w:val="24"/>
        </w:rPr>
        <w:t xml:space="preserve">). </w:t>
      </w:r>
      <w:r w:rsidRPr="00661EE6">
        <w:rPr>
          <w:rFonts w:ascii="Times New Roman" w:hAnsi="Times New Roman" w:cs="Times New Roman" w:hint="eastAsia"/>
          <w:sz w:val="24"/>
          <w:szCs w:val="24"/>
        </w:rPr>
        <w:t xml:space="preserve">Time-lapse was acquired every 10 min using FV1000. Images are maximum intensity projections of </w:t>
      </w:r>
      <w:proofErr w:type="spellStart"/>
      <w:r w:rsidRPr="00661EE6">
        <w:rPr>
          <w:rFonts w:ascii="Times New Roman" w:hAnsi="Times New Roman" w:cs="Times New Roman" w:hint="eastAsia"/>
          <w:sz w:val="24"/>
          <w:szCs w:val="24"/>
        </w:rPr>
        <w:t>xy</w:t>
      </w:r>
      <w:proofErr w:type="spellEnd"/>
      <w:r w:rsidRPr="00661EE6">
        <w:rPr>
          <w:rFonts w:ascii="Times New Roman" w:hAnsi="Times New Roman" w:cs="Times New Roman" w:hint="eastAsia"/>
          <w:sz w:val="24"/>
          <w:szCs w:val="24"/>
        </w:rPr>
        <w:t xml:space="preserve"> planes separated by 10 </w:t>
      </w:r>
      <w:proofErr w:type="spellStart"/>
      <w:r w:rsidRPr="00661EE6">
        <w:rPr>
          <w:rFonts w:ascii="Times New Roman" w:hAnsi="Times New Roman" w:cs="Times New Roman"/>
          <w:sz w:val="24"/>
          <w:szCs w:val="24"/>
        </w:rPr>
        <w:t>μ</w:t>
      </w:r>
      <w:r w:rsidRPr="00661EE6">
        <w:rPr>
          <w:rFonts w:ascii="Times New Roman" w:hAnsi="Times New Roman" w:cs="Times New Roman" w:hint="eastAsia"/>
          <w:sz w:val="24"/>
          <w:szCs w:val="24"/>
        </w:rPr>
        <w:t>m</w:t>
      </w:r>
      <w:proofErr w:type="spellEnd"/>
      <w:r w:rsidRPr="00661EE6">
        <w:rPr>
          <w:rFonts w:ascii="Times New Roman" w:hAnsi="Times New Roman" w:cs="Times New Roman" w:hint="eastAsia"/>
          <w:sz w:val="24"/>
          <w:szCs w:val="24"/>
        </w:rPr>
        <w:t xml:space="preserve"> steps, capturing the entire depth of the migrating cells.</w:t>
      </w:r>
      <w:r w:rsidRPr="00661EE6">
        <w:rPr>
          <w:rFonts w:ascii="Times New Roman" w:hAnsi="Times New Roman" w:cs="Times New Roman"/>
          <w:sz w:val="24"/>
          <w:szCs w:val="24"/>
        </w:rPr>
        <w:t xml:space="preserve"> Scale bar, 5 </w:t>
      </w:r>
      <w:proofErr w:type="spellStart"/>
      <w:r w:rsidRPr="00661EE6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661EE6">
        <w:rPr>
          <w:rFonts w:ascii="Times New Roman" w:hAnsi="Times New Roman" w:cs="Times New Roman"/>
          <w:sz w:val="24"/>
          <w:szCs w:val="24"/>
        </w:rPr>
        <w:t>.</w:t>
      </w:r>
    </w:p>
    <w:p w14:paraId="109C5647" w14:textId="77777777" w:rsidR="00D049CA" w:rsidRPr="00661EE6" w:rsidRDefault="00D049CA" w:rsidP="00D049CA">
      <w:pPr>
        <w:rPr>
          <w:rFonts w:ascii="Times New Roman" w:hAnsi="Times New Roman" w:cs="Times New Roman"/>
          <w:sz w:val="24"/>
          <w:szCs w:val="24"/>
        </w:rPr>
      </w:pPr>
    </w:p>
    <w:p w14:paraId="58A6A4B4" w14:textId="77777777" w:rsidR="00D049CA" w:rsidRPr="00661EE6" w:rsidRDefault="00D049CA" w:rsidP="00D049CA">
      <w:pPr>
        <w:rPr>
          <w:rFonts w:ascii="Times New Roman" w:hAnsi="Times New Roman" w:cs="Times New Roman"/>
          <w:sz w:val="24"/>
          <w:szCs w:val="24"/>
        </w:rPr>
      </w:pPr>
      <w:r w:rsidRPr="00661EE6">
        <w:rPr>
          <w:rFonts w:ascii="Times New Roman" w:hAnsi="Times New Roman" w:cs="Times New Roman"/>
          <w:b/>
          <w:bCs/>
          <w:sz w:val="24"/>
          <w:szCs w:val="24"/>
        </w:rPr>
        <w:t>Supplementary Video 2 | Transient 53</w:t>
      </w:r>
      <w:r w:rsidRPr="00661EE6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BP1 foci formation in</w:t>
      </w:r>
      <w:r w:rsidRPr="00661EE6">
        <w:rPr>
          <w:rFonts w:ascii="Times New Roman" w:hAnsi="Times New Roman" w:cs="Times New Roman"/>
          <w:b/>
          <w:bCs/>
          <w:sz w:val="24"/>
          <w:szCs w:val="24"/>
        </w:rPr>
        <w:t xml:space="preserve"> CGNs migrating through 3-μm microchannels</w:t>
      </w:r>
      <w:r w:rsidRPr="00661EE6">
        <w:rPr>
          <w:rFonts w:ascii="Times New Roman" w:hAnsi="Times New Roman" w:cs="Times New Roman"/>
          <w:sz w:val="24"/>
          <w:szCs w:val="24"/>
        </w:rPr>
        <w:br/>
        <w:t xml:space="preserve">Dissociated CGNs electroporated with 53BP1-mNG and </w:t>
      </w:r>
      <w:proofErr w:type="spellStart"/>
      <w:r w:rsidRPr="00661EE6">
        <w:rPr>
          <w:rFonts w:ascii="Times New Roman" w:hAnsi="Times New Roman" w:cs="Times New Roman"/>
          <w:sz w:val="24"/>
          <w:szCs w:val="24"/>
        </w:rPr>
        <w:t>mScarlet</w:t>
      </w:r>
      <w:proofErr w:type="spellEnd"/>
      <w:r w:rsidRPr="00661EE6">
        <w:rPr>
          <w:rFonts w:ascii="Times New Roman" w:hAnsi="Times New Roman" w:cs="Times New Roman"/>
          <w:sz w:val="24"/>
          <w:szCs w:val="24"/>
        </w:rPr>
        <w:t xml:space="preserve"> were plated on the micropatterned substrate with 3 x 5 µm</w:t>
      </w:r>
      <w:r w:rsidRPr="00661EE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61EE6">
        <w:rPr>
          <w:rFonts w:ascii="Times New Roman" w:hAnsi="Times New Roman" w:cs="Times New Roman"/>
          <w:sz w:val="24"/>
          <w:szCs w:val="24"/>
        </w:rPr>
        <w:t xml:space="preserve"> constrictions. </w:t>
      </w:r>
      <w:r w:rsidRPr="00661EE6">
        <w:rPr>
          <w:rFonts w:ascii="Times New Roman" w:hAnsi="Times New Roman" w:cs="Times New Roman"/>
          <w:i/>
          <w:iCs/>
          <w:sz w:val="24"/>
          <w:szCs w:val="24"/>
        </w:rPr>
        <w:t>Left</w:t>
      </w:r>
      <w:r w:rsidRPr="00661EE6">
        <w:rPr>
          <w:rFonts w:ascii="Times New Roman" w:hAnsi="Times New Roman" w:cs="Times New Roman"/>
          <w:sz w:val="24"/>
          <w:szCs w:val="24"/>
        </w:rPr>
        <w:t xml:space="preserve">, single channel view for 53BP1-mNG; </w:t>
      </w:r>
      <w:r w:rsidRPr="00661EE6">
        <w:rPr>
          <w:rFonts w:ascii="Times New Roman" w:hAnsi="Times New Roman" w:cs="Times New Roman"/>
          <w:i/>
          <w:iCs/>
          <w:sz w:val="24"/>
          <w:szCs w:val="24"/>
        </w:rPr>
        <w:t>Right,</w:t>
      </w:r>
      <w:r w:rsidRPr="00661EE6">
        <w:rPr>
          <w:rFonts w:ascii="Times New Roman" w:hAnsi="Times New Roman" w:cs="Times New Roman"/>
          <w:sz w:val="24"/>
          <w:szCs w:val="24"/>
        </w:rPr>
        <w:t xml:space="preserve"> merged view (</w:t>
      </w:r>
      <w:proofErr w:type="spellStart"/>
      <w:r w:rsidRPr="00661EE6">
        <w:rPr>
          <w:rFonts w:ascii="Times New Roman" w:hAnsi="Times New Roman" w:cs="Times New Roman"/>
          <w:sz w:val="24"/>
          <w:szCs w:val="24"/>
        </w:rPr>
        <w:t>mScarlet</w:t>
      </w:r>
      <w:proofErr w:type="spellEnd"/>
      <w:r w:rsidRPr="00661EE6">
        <w:rPr>
          <w:rFonts w:ascii="Times New Roman" w:hAnsi="Times New Roman" w:cs="Times New Roman"/>
          <w:sz w:val="24"/>
          <w:szCs w:val="24"/>
        </w:rPr>
        <w:t xml:space="preserve"> in magenta and </w:t>
      </w:r>
      <w:r w:rsidRPr="00661EE6">
        <w:rPr>
          <w:rFonts w:ascii="Times New Roman" w:hAnsi="Times New Roman" w:cs="Times New Roman" w:hint="eastAsia"/>
          <w:sz w:val="24"/>
          <w:szCs w:val="24"/>
        </w:rPr>
        <w:t>53BP1-mNG</w:t>
      </w:r>
      <w:r w:rsidRPr="00661EE6">
        <w:rPr>
          <w:rFonts w:ascii="Times New Roman" w:hAnsi="Times New Roman" w:cs="Times New Roman"/>
          <w:sz w:val="24"/>
          <w:szCs w:val="24"/>
        </w:rPr>
        <w:t xml:space="preserve"> in</w:t>
      </w:r>
      <w:r w:rsidRPr="00661EE6">
        <w:rPr>
          <w:rFonts w:ascii="Times New Roman" w:hAnsi="Times New Roman" w:cs="Times New Roman" w:hint="eastAsia"/>
          <w:sz w:val="24"/>
          <w:szCs w:val="24"/>
        </w:rPr>
        <w:t xml:space="preserve"> green</w:t>
      </w:r>
      <w:r w:rsidRPr="00661EE6">
        <w:rPr>
          <w:rFonts w:ascii="Times New Roman" w:hAnsi="Times New Roman" w:cs="Times New Roman"/>
          <w:sz w:val="24"/>
          <w:szCs w:val="24"/>
        </w:rPr>
        <w:t xml:space="preserve">). </w:t>
      </w:r>
      <w:r w:rsidRPr="00661EE6">
        <w:rPr>
          <w:rFonts w:ascii="Times New Roman" w:hAnsi="Times New Roman" w:cs="Times New Roman" w:hint="eastAsia"/>
          <w:sz w:val="24"/>
          <w:szCs w:val="24"/>
        </w:rPr>
        <w:t xml:space="preserve">Time-lapse was acquired every 5 min using CV1000. Images are maximum intensity projections of </w:t>
      </w:r>
      <w:proofErr w:type="spellStart"/>
      <w:r w:rsidRPr="00661EE6">
        <w:rPr>
          <w:rFonts w:ascii="Times New Roman" w:hAnsi="Times New Roman" w:cs="Times New Roman" w:hint="eastAsia"/>
          <w:sz w:val="24"/>
          <w:szCs w:val="24"/>
        </w:rPr>
        <w:t>xy</w:t>
      </w:r>
      <w:proofErr w:type="spellEnd"/>
      <w:r w:rsidRPr="00661EE6">
        <w:rPr>
          <w:rFonts w:ascii="Times New Roman" w:hAnsi="Times New Roman" w:cs="Times New Roman" w:hint="eastAsia"/>
          <w:sz w:val="24"/>
          <w:szCs w:val="24"/>
        </w:rPr>
        <w:t xml:space="preserve"> planes separated by 1 </w:t>
      </w:r>
      <w:proofErr w:type="spellStart"/>
      <w:r w:rsidRPr="00661EE6">
        <w:rPr>
          <w:rFonts w:ascii="Times New Roman" w:hAnsi="Times New Roman" w:cs="Times New Roman"/>
          <w:sz w:val="24"/>
          <w:szCs w:val="24"/>
        </w:rPr>
        <w:t>μ</w:t>
      </w:r>
      <w:r w:rsidRPr="00661EE6">
        <w:rPr>
          <w:rFonts w:ascii="Times New Roman" w:hAnsi="Times New Roman" w:cs="Times New Roman" w:hint="eastAsia"/>
          <w:sz w:val="24"/>
          <w:szCs w:val="24"/>
        </w:rPr>
        <w:t>m</w:t>
      </w:r>
      <w:proofErr w:type="spellEnd"/>
      <w:r w:rsidRPr="00661EE6">
        <w:rPr>
          <w:rFonts w:ascii="Times New Roman" w:hAnsi="Times New Roman" w:cs="Times New Roman" w:hint="eastAsia"/>
          <w:sz w:val="24"/>
          <w:szCs w:val="24"/>
        </w:rPr>
        <w:t xml:space="preserve"> steps, capturing the entire depth of the migrating cells.</w:t>
      </w:r>
      <w:r w:rsidRPr="00661EE6">
        <w:rPr>
          <w:rFonts w:ascii="Times New Roman" w:hAnsi="Times New Roman" w:cs="Times New Roman"/>
          <w:sz w:val="24"/>
          <w:szCs w:val="24"/>
        </w:rPr>
        <w:t xml:space="preserve"> Scale bar, 5 </w:t>
      </w:r>
      <w:proofErr w:type="spellStart"/>
      <w:r w:rsidRPr="00661EE6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661EE6">
        <w:rPr>
          <w:rFonts w:ascii="Times New Roman" w:hAnsi="Times New Roman" w:cs="Times New Roman"/>
          <w:sz w:val="24"/>
          <w:szCs w:val="24"/>
        </w:rPr>
        <w:t>.</w:t>
      </w:r>
    </w:p>
    <w:p w14:paraId="0C096F1A" w14:textId="77777777" w:rsidR="00D049CA" w:rsidRPr="00661EE6" w:rsidRDefault="00D049CA" w:rsidP="00D049CA">
      <w:pPr>
        <w:rPr>
          <w:rFonts w:ascii="Times New Roman" w:hAnsi="Times New Roman" w:cs="Times New Roman"/>
          <w:sz w:val="24"/>
          <w:szCs w:val="24"/>
        </w:rPr>
      </w:pPr>
    </w:p>
    <w:p w14:paraId="60F7E686" w14:textId="77777777" w:rsidR="00D049CA" w:rsidRPr="00661EE6" w:rsidRDefault="00D049CA" w:rsidP="00D049CA">
      <w:pPr>
        <w:rPr>
          <w:rFonts w:ascii="Times New Roman" w:hAnsi="Times New Roman" w:cs="Times New Roman"/>
          <w:sz w:val="24"/>
          <w:szCs w:val="24"/>
        </w:rPr>
      </w:pPr>
      <w:r w:rsidRPr="00661EE6">
        <w:rPr>
          <w:rFonts w:ascii="Times New Roman" w:hAnsi="Times New Roman" w:cs="Times New Roman"/>
          <w:b/>
          <w:bCs/>
          <w:sz w:val="24"/>
          <w:szCs w:val="24"/>
        </w:rPr>
        <w:t>Supplementary Video 3 | Transient 53BP1 foci formation in cortical neurons migrating in cortical slice culture</w:t>
      </w:r>
      <w:r w:rsidRPr="00661EE6">
        <w:rPr>
          <w:rFonts w:ascii="Times New Roman" w:hAnsi="Times New Roman" w:cs="Times New Roman"/>
          <w:sz w:val="24"/>
          <w:szCs w:val="24"/>
        </w:rPr>
        <w:br/>
        <w:t>Live imaging of cortical neurons migrating through the cortical plate in a brain slice culture. Cells were electroporated with 53BP1-mN</w:t>
      </w:r>
      <w:r w:rsidRPr="00661EE6">
        <w:rPr>
          <w:rFonts w:ascii="Times New Roman" w:hAnsi="Times New Roman" w:cs="Times New Roman" w:hint="eastAsia"/>
          <w:sz w:val="24"/>
          <w:szCs w:val="24"/>
        </w:rPr>
        <w:t>G</w:t>
      </w:r>
      <w:r w:rsidRPr="00661EE6">
        <w:rPr>
          <w:rFonts w:ascii="Times New Roman" w:hAnsi="Times New Roman" w:cs="Times New Roman"/>
          <w:sz w:val="24"/>
          <w:szCs w:val="24"/>
        </w:rPr>
        <w:t xml:space="preserve"> at E12 and dissected at E14 for slice culture</w:t>
      </w:r>
      <w:r w:rsidRPr="00661EE6">
        <w:rPr>
          <w:rFonts w:ascii="Times New Roman" w:hAnsi="Times New Roman" w:cs="Times New Roman" w:hint="eastAsia"/>
          <w:sz w:val="24"/>
          <w:szCs w:val="24"/>
        </w:rPr>
        <w:t>.</w:t>
      </w:r>
      <w:r w:rsidRPr="00661EE6">
        <w:rPr>
          <w:rFonts w:ascii="Times New Roman" w:hAnsi="Times New Roman" w:cs="Times New Roman"/>
          <w:sz w:val="24"/>
          <w:szCs w:val="24"/>
        </w:rPr>
        <w:t xml:space="preserve"> </w:t>
      </w:r>
      <w:r w:rsidRPr="00661EE6">
        <w:rPr>
          <w:rFonts w:ascii="Times New Roman" w:hAnsi="Times New Roman" w:cs="Times New Roman" w:hint="eastAsia"/>
          <w:sz w:val="24"/>
          <w:szCs w:val="24"/>
        </w:rPr>
        <w:t xml:space="preserve">Time-lapse was acquired every 10 min using FV1000. Images are maximum intensity projections of </w:t>
      </w:r>
      <w:proofErr w:type="spellStart"/>
      <w:r w:rsidRPr="00661EE6">
        <w:rPr>
          <w:rFonts w:ascii="Times New Roman" w:hAnsi="Times New Roman" w:cs="Times New Roman" w:hint="eastAsia"/>
          <w:sz w:val="24"/>
          <w:szCs w:val="24"/>
        </w:rPr>
        <w:t>xy</w:t>
      </w:r>
      <w:proofErr w:type="spellEnd"/>
      <w:r w:rsidRPr="00661EE6">
        <w:rPr>
          <w:rFonts w:ascii="Times New Roman" w:hAnsi="Times New Roman" w:cs="Times New Roman" w:hint="eastAsia"/>
          <w:sz w:val="24"/>
          <w:szCs w:val="24"/>
        </w:rPr>
        <w:t xml:space="preserve"> planes separated by 10 </w:t>
      </w:r>
      <w:proofErr w:type="spellStart"/>
      <w:r w:rsidRPr="00661EE6">
        <w:rPr>
          <w:rFonts w:ascii="Times New Roman" w:hAnsi="Times New Roman" w:cs="Times New Roman"/>
          <w:sz w:val="24"/>
          <w:szCs w:val="24"/>
        </w:rPr>
        <w:t>μ</w:t>
      </w:r>
      <w:r w:rsidRPr="00661EE6">
        <w:rPr>
          <w:rFonts w:ascii="Times New Roman" w:hAnsi="Times New Roman" w:cs="Times New Roman" w:hint="eastAsia"/>
          <w:sz w:val="24"/>
          <w:szCs w:val="24"/>
        </w:rPr>
        <w:t>m</w:t>
      </w:r>
      <w:proofErr w:type="spellEnd"/>
      <w:r w:rsidRPr="00661EE6">
        <w:rPr>
          <w:rFonts w:ascii="Times New Roman" w:hAnsi="Times New Roman" w:cs="Times New Roman" w:hint="eastAsia"/>
          <w:sz w:val="24"/>
          <w:szCs w:val="24"/>
        </w:rPr>
        <w:t xml:space="preserve"> steps, capturing the entire depth of the migrating cells.</w:t>
      </w:r>
      <w:r w:rsidRPr="00661EE6">
        <w:rPr>
          <w:rFonts w:ascii="Times New Roman" w:hAnsi="Times New Roman" w:cs="Times New Roman"/>
          <w:sz w:val="24"/>
          <w:szCs w:val="24"/>
        </w:rPr>
        <w:t xml:space="preserve"> Scale bar, 5 </w:t>
      </w:r>
      <w:proofErr w:type="spellStart"/>
      <w:r w:rsidRPr="00661EE6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661EE6">
        <w:rPr>
          <w:rFonts w:ascii="Times New Roman" w:hAnsi="Times New Roman" w:cs="Times New Roman"/>
          <w:sz w:val="24"/>
          <w:szCs w:val="24"/>
        </w:rPr>
        <w:t>.</w:t>
      </w:r>
    </w:p>
    <w:p w14:paraId="215397B8" w14:textId="77777777" w:rsidR="00D049CA" w:rsidRPr="00661EE6" w:rsidRDefault="00D049CA" w:rsidP="00D049CA">
      <w:pPr>
        <w:rPr>
          <w:rFonts w:ascii="Times New Roman" w:hAnsi="Times New Roman" w:cs="Times New Roman"/>
          <w:sz w:val="24"/>
          <w:szCs w:val="24"/>
        </w:rPr>
      </w:pPr>
    </w:p>
    <w:p w14:paraId="1EF03D0C" w14:textId="77777777" w:rsidR="00D049CA" w:rsidRPr="00661EE6" w:rsidRDefault="00D049CA" w:rsidP="00D049CA">
      <w:pPr>
        <w:rPr>
          <w:rFonts w:ascii="Times New Roman" w:hAnsi="Times New Roman" w:cs="Times New Roman"/>
          <w:sz w:val="24"/>
          <w:szCs w:val="24"/>
        </w:rPr>
      </w:pPr>
      <w:r w:rsidRPr="00661EE6">
        <w:rPr>
          <w:rFonts w:ascii="Times New Roman" w:hAnsi="Times New Roman" w:cs="Times New Roman"/>
          <w:b/>
          <w:bCs/>
          <w:sz w:val="24"/>
          <w:szCs w:val="24"/>
        </w:rPr>
        <w:t>Supplementary Video 4 | Nuclear rupture in HeLa cells migrating through 3-μm microchannels</w:t>
      </w:r>
      <w:r w:rsidRPr="00661EE6">
        <w:rPr>
          <w:rFonts w:ascii="Times New Roman" w:hAnsi="Times New Roman" w:cs="Times New Roman"/>
          <w:sz w:val="24"/>
          <w:szCs w:val="24"/>
        </w:rPr>
        <w:br/>
        <w:t xml:space="preserve">Live imaging of HeLa cells transfected with </w:t>
      </w:r>
      <w:proofErr w:type="spellStart"/>
      <w:r w:rsidRPr="00661EE6">
        <w:rPr>
          <w:rFonts w:ascii="Times New Roman" w:hAnsi="Times New Roman" w:cs="Times New Roman"/>
          <w:sz w:val="24"/>
          <w:szCs w:val="24"/>
        </w:rPr>
        <w:t>mNG</w:t>
      </w:r>
      <w:proofErr w:type="spellEnd"/>
      <w:r w:rsidRPr="00661EE6">
        <w:rPr>
          <w:rFonts w:ascii="Times New Roman" w:hAnsi="Times New Roman" w:cs="Times New Roman"/>
          <w:sz w:val="24"/>
          <w:szCs w:val="24"/>
        </w:rPr>
        <w:t xml:space="preserve">-NLS (green) and </w:t>
      </w:r>
      <w:proofErr w:type="spellStart"/>
      <w:r w:rsidRPr="00661EE6">
        <w:rPr>
          <w:rFonts w:ascii="Times New Roman" w:hAnsi="Times New Roman" w:cs="Times New Roman"/>
          <w:sz w:val="24"/>
          <w:szCs w:val="24"/>
        </w:rPr>
        <w:t>mScarlet</w:t>
      </w:r>
      <w:proofErr w:type="spellEnd"/>
      <w:r w:rsidRPr="00661EE6">
        <w:rPr>
          <w:rFonts w:ascii="Times New Roman" w:hAnsi="Times New Roman" w:cs="Times New Roman"/>
          <w:sz w:val="24"/>
          <w:szCs w:val="24"/>
        </w:rPr>
        <w:t xml:space="preserve"> (magenta) migrating through 3 x 5 µm</w:t>
      </w:r>
      <w:r w:rsidRPr="00661EE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61EE6">
        <w:rPr>
          <w:rFonts w:ascii="Times New Roman" w:hAnsi="Times New Roman" w:cs="Times New Roman"/>
          <w:sz w:val="24"/>
          <w:szCs w:val="24"/>
        </w:rPr>
        <w:t xml:space="preserve"> microchannels. </w:t>
      </w:r>
      <w:r w:rsidRPr="00661EE6">
        <w:rPr>
          <w:rFonts w:ascii="Times New Roman" w:hAnsi="Times New Roman" w:cs="Times New Roman"/>
          <w:i/>
          <w:iCs/>
          <w:sz w:val="24"/>
          <w:szCs w:val="24"/>
        </w:rPr>
        <w:t>Left</w:t>
      </w:r>
      <w:r w:rsidRPr="00661EE6">
        <w:rPr>
          <w:rFonts w:ascii="Times New Roman" w:hAnsi="Times New Roman" w:cs="Times New Roman"/>
          <w:sz w:val="24"/>
          <w:szCs w:val="24"/>
        </w:rPr>
        <w:t xml:space="preserve">, single channel view for </w:t>
      </w:r>
      <w:proofErr w:type="spellStart"/>
      <w:r w:rsidRPr="00661EE6">
        <w:rPr>
          <w:rFonts w:ascii="Times New Roman" w:hAnsi="Times New Roman" w:cs="Times New Roman"/>
          <w:sz w:val="24"/>
          <w:szCs w:val="24"/>
        </w:rPr>
        <w:t>mNG</w:t>
      </w:r>
      <w:proofErr w:type="spellEnd"/>
      <w:r w:rsidRPr="00661EE6">
        <w:rPr>
          <w:rFonts w:ascii="Times New Roman" w:hAnsi="Times New Roman" w:cs="Times New Roman"/>
          <w:sz w:val="24"/>
          <w:szCs w:val="24"/>
        </w:rPr>
        <w:t xml:space="preserve">-NLS; </w:t>
      </w:r>
      <w:r w:rsidRPr="00661EE6">
        <w:rPr>
          <w:rFonts w:ascii="Times New Roman" w:hAnsi="Times New Roman" w:cs="Times New Roman"/>
          <w:i/>
          <w:iCs/>
          <w:sz w:val="24"/>
          <w:szCs w:val="24"/>
        </w:rPr>
        <w:t>Right,</w:t>
      </w:r>
      <w:r w:rsidRPr="00661EE6">
        <w:rPr>
          <w:rFonts w:ascii="Times New Roman" w:hAnsi="Times New Roman" w:cs="Times New Roman"/>
          <w:sz w:val="24"/>
          <w:szCs w:val="24"/>
        </w:rPr>
        <w:t xml:space="preserve"> merged view</w:t>
      </w:r>
      <w:r w:rsidRPr="00661EE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61EE6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661EE6">
        <w:rPr>
          <w:rFonts w:ascii="Times New Roman" w:hAnsi="Times New Roman" w:cs="Times New Roman"/>
          <w:sz w:val="24"/>
          <w:szCs w:val="24"/>
        </w:rPr>
        <w:t>mNG</w:t>
      </w:r>
      <w:proofErr w:type="spellEnd"/>
      <w:r w:rsidRPr="00661EE6">
        <w:rPr>
          <w:rFonts w:ascii="Times New Roman" w:hAnsi="Times New Roman" w:cs="Times New Roman"/>
          <w:sz w:val="24"/>
          <w:szCs w:val="24"/>
        </w:rPr>
        <w:t xml:space="preserve">-NLS and </w:t>
      </w:r>
      <w:proofErr w:type="spellStart"/>
      <w:r w:rsidRPr="00661EE6">
        <w:rPr>
          <w:rFonts w:ascii="Times New Roman" w:hAnsi="Times New Roman" w:cs="Times New Roman"/>
          <w:sz w:val="24"/>
          <w:szCs w:val="24"/>
        </w:rPr>
        <w:t>mScarlet</w:t>
      </w:r>
      <w:proofErr w:type="spellEnd"/>
      <w:r w:rsidRPr="00661EE6">
        <w:rPr>
          <w:rFonts w:ascii="Times New Roman" w:hAnsi="Times New Roman" w:cs="Times New Roman"/>
          <w:sz w:val="24"/>
          <w:szCs w:val="24"/>
        </w:rPr>
        <w:t xml:space="preserve">. The cell exhibits repetitive nuclear ruptures during passage through narrow channels, visualized by transient escape of </w:t>
      </w:r>
      <w:proofErr w:type="spellStart"/>
      <w:r w:rsidRPr="00661EE6">
        <w:rPr>
          <w:rFonts w:ascii="Times New Roman" w:hAnsi="Times New Roman" w:cs="Times New Roman"/>
          <w:sz w:val="24"/>
          <w:szCs w:val="24"/>
        </w:rPr>
        <w:t>mNG</w:t>
      </w:r>
      <w:proofErr w:type="spellEnd"/>
      <w:r w:rsidRPr="00661EE6">
        <w:rPr>
          <w:rFonts w:ascii="Times New Roman" w:hAnsi="Times New Roman" w:cs="Times New Roman"/>
          <w:sz w:val="24"/>
          <w:szCs w:val="24"/>
        </w:rPr>
        <w:t>-NLS from the nucleus into the cytoplasm.</w:t>
      </w:r>
      <w:r w:rsidRPr="00661EE6">
        <w:rPr>
          <w:rFonts w:ascii="Times New Roman" w:hAnsi="Times New Roman" w:cs="Times New Roman" w:hint="eastAsia"/>
          <w:sz w:val="24"/>
          <w:szCs w:val="24"/>
        </w:rPr>
        <w:t xml:space="preserve"> Time-lapse was acquired every 5 min using CV1000. Images are maximum intensity projections of </w:t>
      </w:r>
      <w:proofErr w:type="spellStart"/>
      <w:r w:rsidRPr="00661EE6">
        <w:rPr>
          <w:rFonts w:ascii="Times New Roman" w:hAnsi="Times New Roman" w:cs="Times New Roman" w:hint="eastAsia"/>
          <w:sz w:val="24"/>
          <w:szCs w:val="24"/>
        </w:rPr>
        <w:t>xy</w:t>
      </w:r>
      <w:proofErr w:type="spellEnd"/>
      <w:r w:rsidRPr="00661EE6">
        <w:rPr>
          <w:rFonts w:ascii="Times New Roman" w:hAnsi="Times New Roman" w:cs="Times New Roman" w:hint="eastAsia"/>
          <w:sz w:val="24"/>
          <w:szCs w:val="24"/>
        </w:rPr>
        <w:t xml:space="preserve"> planes separated by 1 </w:t>
      </w:r>
      <w:proofErr w:type="spellStart"/>
      <w:r w:rsidRPr="00661EE6">
        <w:rPr>
          <w:rFonts w:ascii="Times New Roman" w:hAnsi="Times New Roman" w:cs="Times New Roman"/>
          <w:sz w:val="24"/>
          <w:szCs w:val="24"/>
        </w:rPr>
        <w:t>μ</w:t>
      </w:r>
      <w:r w:rsidRPr="00661EE6">
        <w:rPr>
          <w:rFonts w:ascii="Times New Roman" w:hAnsi="Times New Roman" w:cs="Times New Roman" w:hint="eastAsia"/>
          <w:sz w:val="24"/>
          <w:szCs w:val="24"/>
        </w:rPr>
        <w:t>m</w:t>
      </w:r>
      <w:proofErr w:type="spellEnd"/>
      <w:r w:rsidRPr="00661EE6">
        <w:rPr>
          <w:rFonts w:ascii="Times New Roman" w:hAnsi="Times New Roman" w:cs="Times New Roman" w:hint="eastAsia"/>
          <w:sz w:val="24"/>
          <w:szCs w:val="24"/>
        </w:rPr>
        <w:t xml:space="preserve"> steps, capturing the entire depth of the migrating cells.</w:t>
      </w:r>
      <w:r w:rsidRPr="00661EE6">
        <w:rPr>
          <w:rFonts w:ascii="Times New Roman" w:hAnsi="Times New Roman" w:cs="Times New Roman"/>
          <w:sz w:val="24"/>
          <w:szCs w:val="24"/>
        </w:rPr>
        <w:t xml:space="preserve"> Scale bar, 5 </w:t>
      </w:r>
      <w:proofErr w:type="spellStart"/>
      <w:r w:rsidRPr="00661EE6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661EE6">
        <w:rPr>
          <w:rFonts w:ascii="Times New Roman" w:hAnsi="Times New Roman" w:cs="Times New Roman"/>
          <w:sz w:val="24"/>
          <w:szCs w:val="24"/>
        </w:rPr>
        <w:t>.</w:t>
      </w:r>
    </w:p>
    <w:p w14:paraId="0162A89D" w14:textId="77777777" w:rsidR="00D049CA" w:rsidRPr="00661EE6" w:rsidRDefault="00D049CA" w:rsidP="00D049CA">
      <w:pPr>
        <w:rPr>
          <w:rFonts w:ascii="Times New Roman" w:hAnsi="Times New Roman" w:cs="Times New Roman"/>
          <w:sz w:val="24"/>
          <w:szCs w:val="24"/>
        </w:rPr>
      </w:pPr>
    </w:p>
    <w:p w14:paraId="40EB4BCD" w14:textId="77777777" w:rsidR="00D049CA" w:rsidRPr="00661EE6" w:rsidRDefault="00D049CA" w:rsidP="00D049CA">
      <w:pPr>
        <w:rPr>
          <w:rFonts w:ascii="Times New Roman" w:hAnsi="Times New Roman" w:cs="Times New Roman"/>
          <w:sz w:val="24"/>
          <w:szCs w:val="24"/>
        </w:rPr>
      </w:pPr>
      <w:r w:rsidRPr="00661EE6">
        <w:rPr>
          <w:rFonts w:ascii="Times New Roman" w:hAnsi="Times New Roman" w:cs="Times New Roman"/>
          <w:b/>
          <w:bCs/>
          <w:sz w:val="24"/>
          <w:szCs w:val="24"/>
        </w:rPr>
        <w:t>Supplementary Video 5 | Nuclear rupture does not occur in CGNs migrating through 3-μm microchannels</w:t>
      </w:r>
      <w:r w:rsidRPr="00661EE6">
        <w:rPr>
          <w:rFonts w:ascii="Times New Roman" w:hAnsi="Times New Roman" w:cs="Times New Roman"/>
          <w:sz w:val="24"/>
          <w:szCs w:val="24"/>
        </w:rPr>
        <w:br/>
        <w:t xml:space="preserve">Live imaging of dissociated CGNs expressing </w:t>
      </w:r>
      <w:proofErr w:type="spellStart"/>
      <w:r w:rsidRPr="00661EE6">
        <w:rPr>
          <w:rFonts w:ascii="Times New Roman" w:hAnsi="Times New Roman" w:cs="Times New Roman"/>
          <w:sz w:val="24"/>
          <w:szCs w:val="24"/>
        </w:rPr>
        <w:t>mNG</w:t>
      </w:r>
      <w:proofErr w:type="spellEnd"/>
      <w:r w:rsidRPr="00661EE6">
        <w:rPr>
          <w:rFonts w:ascii="Times New Roman" w:hAnsi="Times New Roman" w:cs="Times New Roman"/>
          <w:sz w:val="24"/>
          <w:szCs w:val="24"/>
        </w:rPr>
        <w:t xml:space="preserve">-NLS (green) and </w:t>
      </w:r>
      <w:proofErr w:type="spellStart"/>
      <w:r w:rsidRPr="00661EE6">
        <w:rPr>
          <w:rFonts w:ascii="Times New Roman" w:hAnsi="Times New Roman" w:cs="Times New Roman"/>
          <w:sz w:val="24"/>
          <w:szCs w:val="24"/>
        </w:rPr>
        <w:t>mScarlet</w:t>
      </w:r>
      <w:proofErr w:type="spellEnd"/>
      <w:r w:rsidRPr="00661EE6">
        <w:rPr>
          <w:rFonts w:ascii="Times New Roman" w:hAnsi="Times New Roman" w:cs="Times New Roman"/>
          <w:sz w:val="24"/>
          <w:szCs w:val="24"/>
        </w:rPr>
        <w:t xml:space="preserve"> (magenta) in the micropatterned substrate with repetitive 3 x 5 µm</w:t>
      </w:r>
      <w:r w:rsidRPr="00661EE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61EE6">
        <w:rPr>
          <w:rFonts w:ascii="Times New Roman" w:hAnsi="Times New Roman" w:cs="Times New Roman"/>
          <w:sz w:val="24"/>
          <w:szCs w:val="24"/>
        </w:rPr>
        <w:t xml:space="preserve"> microchannels. </w:t>
      </w:r>
      <w:r w:rsidRPr="00661EE6">
        <w:rPr>
          <w:rFonts w:ascii="Times New Roman" w:hAnsi="Times New Roman" w:cs="Times New Roman"/>
          <w:i/>
          <w:iCs/>
          <w:sz w:val="24"/>
          <w:szCs w:val="24"/>
        </w:rPr>
        <w:t>Left</w:t>
      </w:r>
      <w:r w:rsidRPr="00661EE6">
        <w:rPr>
          <w:rFonts w:ascii="Times New Roman" w:hAnsi="Times New Roman" w:cs="Times New Roman"/>
          <w:sz w:val="24"/>
          <w:szCs w:val="24"/>
        </w:rPr>
        <w:t xml:space="preserve">, single channel view for </w:t>
      </w:r>
      <w:proofErr w:type="spellStart"/>
      <w:r w:rsidRPr="00661EE6">
        <w:rPr>
          <w:rFonts w:ascii="Times New Roman" w:hAnsi="Times New Roman" w:cs="Times New Roman"/>
          <w:sz w:val="24"/>
          <w:szCs w:val="24"/>
        </w:rPr>
        <w:t>mNG</w:t>
      </w:r>
      <w:proofErr w:type="spellEnd"/>
      <w:r w:rsidRPr="00661EE6">
        <w:rPr>
          <w:rFonts w:ascii="Times New Roman" w:hAnsi="Times New Roman" w:cs="Times New Roman"/>
          <w:sz w:val="24"/>
          <w:szCs w:val="24"/>
        </w:rPr>
        <w:t xml:space="preserve">-NLS; </w:t>
      </w:r>
      <w:r w:rsidRPr="00661EE6">
        <w:rPr>
          <w:rFonts w:ascii="Times New Roman" w:hAnsi="Times New Roman" w:cs="Times New Roman"/>
          <w:i/>
          <w:iCs/>
          <w:sz w:val="24"/>
          <w:szCs w:val="24"/>
        </w:rPr>
        <w:t>Right,</w:t>
      </w:r>
      <w:r w:rsidRPr="00661EE6">
        <w:rPr>
          <w:rFonts w:ascii="Times New Roman" w:hAnsi="Times New Roman" w:cs="Times New Roman"/>
          <w:sz w:val="24"/>
          <w:szCs w:val="24"/>
        </w:rPr>
        <w:t xml:space="preserve"> merged view</w:t>
      </w:r>
      <w:r w:rsidRPr="00661EE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61EE6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661EE6">
        <w:rPr>
          <w:rFonts w:ascii="Times New Roman" w:hAnsi="Times New Roman" w:cs="Times New Roman"/>
          <w:sz w:val="24"/>
          <w:szCs w:val="24"/>
        </w:rPr>
        <w:t>mNG</w:t>
      </w:r>
      <w:proofErr w:type="spellEnd"/>
      <w:r w:rsidRPr="00661EE6">
        <w:rPr>
          <w:rFonts w:ascii="Times New Roman" w:hAnsi="Times New Roman" w:cs="Times New Roman"/>
          <w:sz w:val="24"/>
          <w:szCs w:val="24"/>
        </w:rPr>
        <w:t xml:space="preserve">-NLS and </w:t>
      </w:r>
      <w:proofErr w:type="spellStart"/>
      <w:r w:rsidRPr="00661EE6">
        <w:rPr>
          <w:rFonts w:ascii="Times New Roman" w:hAnsi="Times New Roman" w:cs="Times New Roman"/>
          <w:sz w:val="24"/>
          <w:szCs w:val="24"/>
        </w:rPr>
        <w:t>mScarlet</w:t>
      </w:r>
      <w:proofErr w:type="spellEnd"/>
      <w:r w:rsidRPr="00661EE6">
        <w:rPr>
          <w:rFonts w:ascii="Times New Roman" w:hAnsi="Times New Roman" w:cs="Times New Roman"/>
          <w:sz w:val="24"/>
          <w:szCs w:val="24"/>
        </w:rPr>
        <w:t xml:space="preserve">. Unlike in HeLa cells, </w:t>
      </w:r>
      <w:proofErr w:type="spellStart"/>
      <w:r w:rsidRPr="00661EE6">
        <w:rPr>
          <w:rFonts w:ascii="Times New Roman" w:hAnsi="Times New Roman" w:cs="Times New Roman"/>
          <w:sz w:val="24"/>
          <w:szCs w:val="24"/>
        </w:rPr>
        <w:t>mNG</w:t>
      </w:r>
      <w:proofErr w:type="spellEnd"/>
      <w:r w:rsidRPr="00661EE6">
        <w:rPr>
          <w:rFonts w:ascii="Times New Roman" w:hAnsi="Times New Roman" w:cs="Times New Roman"/>
          <w:sz w:val="24"/>
          <w:szCs w:val="24"/>
        </w:rPr>
        <w:t xml:space="preserve">-NLS signal remains in the nucleus during passage through narrow channels. </w:t>
      </w:r>
      <w:r w:rsidRPr="00661EE6">
        <w:rPr>
          <w:rFonts w:ascii="Times New Roman" w:hAnsi="Times New Roman" w:cs="Times New Roman" w:hint="eastAsia"/>
          <w:sz w:val="24"/>
          <w:szCs w:val="24"/>
        </w:rPr>
        <w:t xml:space="preserve">Time-lapse was acquired every 5 min using CV1000. Images are maximum intensity projections of </w:t>
      </w:r>
      <w:proofErr w:type="spellStart"/>
      <w:r w:rsidRPr="00661EE6">
        <w:rPr>
          <w:rFonts w:ascii="Times New Roman" w:hAnsi="Times New Roman" w:cs="Times New Roman" w:hint="eastAsia"/>
          <w:sz w:val="24"/>
          <w:szCs w:val="24"/>
        </w:rPr>
        <w:t>xy</w:t>
      </w:r>
      <w:proofErr w:type="spellEnd"/>
      <w:r w:rsidRPr="00661EE6">
        <w:rPr>
          <w:rFonts w:ascii="Times New Roman" w:hAnsi="Times New Roman" w:cs="Times New Roman" w:hint="eastAsia"/>
          <w:sz w:val="24"/>
          <w:szCs w:val="24"/>
        </w:rPr>
        <w:t xml:space="preserve"> planes separated by 1 </w:t>
      </w:r>
      <w:proofErr w:type="spellStart"/>
      <w:r w:rsidRPr="00661EE6">
        <w:rPr>
          <w:rFonts w:ascii="Times New Roman" w:hAnsi="Times New Roman" w:cs="Times New Roman"/>
          <w:sz w:val="24"/>
          <w:szCs w:val="24"/>
        </w:rPr>
        <w:t>μ</w:t>
      </w:r>
      <w:r w:rsidRPr="00661EE6">
        <w:rPr>
          <w:rFonts w:ascii="Times New Roman" w:hAnsi="Times New Roman" w:cs="Times New Roman" w:hint="eastAsia"/>
          <w:sz w:val="24"/>
          <w:szCs w:val="24"/>
        </w:rPr>
        <w:t>m</w:t>
      </w:r>
      <w:proofErr w:type="spellEnd"/>
      <w:r w:rsidRPr="00661EE6">
        <w:rPr>
          <w:rFonts w:ascii="Times New Roman" w:hAnsi="Times New Roman" w:cs="Times New Roman" w:hint="eastAsia"/>
          <w:sz w:val="24"/>
          <w:szCs w:val="24"/>
        </w:rPr>
        <w:t xml:space="preserve"> steps, capturing the entire depth of the migrating cells.</w:t>
      </w:r>
      <w:r w:rsidRPr="00661EE6">
        <w:rPr>
          <w:rFonts w:ascii="Times New Roman" w:hAnsi="Times New Roman" w:cs="Times New Roman"/>
          <w:sz w:val="24"/>
          <w:szCs w:val="24"/>
        </w:rPr>
        <w:t xml:space="preserve"> Scale bar, 5 </w:t>
      </w:r>
      <w:proofErr w:type="spellStart"/>
      <w:r w:rsidRPr="00661EE6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661EE6">
        <w:rPr>
          <w:rFonts w:ascii="Times New Roman" w:hAnsi="Times New Roman" w:cs="Times New Roman"/>
          <w:sz w:val="24"/>
          <w:szCs w:val="24"/>
        </w:rPr>
        <w:t>.</w:t>
      </w:r>
    </w:p>
    <w:p w14:paraId="1DC7DD3B" w14:textId="77777777" w:rsidR="00D049CA" w:rsidRPr="00661EE6" w:rsidRDefault="00D049CA" w:rsidP="00D049CA">
      <w:pPr>
        <w:rPr>
          <w:rFonts w:ascii="Times New Roman" w:hAnsi="Times New Roman" w:cs="Times New Roman"/>
          <w:sz w:val="24"/>
          <w:szCs w:val="24"/>
        </w:rPr>
      </w:pPr>
    </w:p>
    <w:p w14:paraId="177ED2A3" w14:textId="77777777" w:rsidR="00D049CA" w:rsidRPr="00661EE6" w:rsidRDefault="00D049CA" w:rsidP="00D049CA">
      <w:pPr>
        <w:rPr>
          <w:rFonts w:ascii="Times New Roman" w:hAnsi="Times New Roman" w:cs="Times New Roman"/>
          <w:sz w:val="24"/>
          <w:szCs w:val="24"/>
        </w:rPr>
      </w:pPr>
      <w:r w:rsidRPr="00661EE6">
        <w:rPr>
          <w:rFonts w:ascii="Times New Roman" w:hAnsi="Times New Roman" w:cs="Times New Roman"/>
          <w:b/>
          <w:bCs/>
          <w:sz w:val="24"/>
          <w:szCs w:val="24"/>
        </w:rPr>
        <w:t xml:space="preserve">Supplementary Video 6 | </w:t>
      </w:r>
      <w:r w:rsidRPr="00661EE6">
        <w:rPr>
          <w:rFonts w:ascii="Times New Roman" w:hAnsi="Times New Roman" w:cs="Times New Roman" w:hint="eastAsia"/>
          <w:b/>
          <w:bCs/>
          <w:sz w:val="24"/>
          <w:szCs w:val="24"/>
        </w:rPr>
        <w:t>W</w:t>
      </w:r>
      <w:r w:rsidRPr="00661EE6">
        <w:rPr>
          <w:rFonts w:ascii="Times New Roman" w:hAnsi="Times New Roman" w:cs="Times New Roman"/>
          <w:b/>
          <w:bCs/>
          <w:sz w:val="24"/>
          <w:szCs w:val="24"/>
        </w:rPr>
        <w:t xml:space="preserve">alking behaviors </w:t>
      </w:r>
      <w:r w:rsidRPr="00661EE6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of </w:t>
      </w:r>
      <w:r w:rsidRPr="00661EE6">
        <w:rPr>
          <w:rFonts w:ascii="Times New Roman" w:hAnsi="Times New Roman" w:cs="Times New Roman"/>
          <w:b/>
          <w:bCs/>
          <w:sz w:val="24"/>
          <w:szCs w:val="24"/>
        </w:rPr>
        <w:t xml:space="preserve">control and </w:t>
      </w:r>
      <w:r w:rsidRPr="00661E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Lig4 </w:t>
      </w:r>
      <w:r w:rsidRPr="00661EE6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ND1-Cre</w:t>
      </w:r>
      <w:r w:rsidRPr="00661EE6">
        <w:rPr>
          <w:rFonts w:ascii="Times New Roman" w:hAnsi="Times New Roman" w:cs="Times New Roman"/>
          <w:b/>
          <w:bCs/>
          <w:sz w:val="24"/>
          <w:szCs w:val="24"/>
        </w:rPr>
        <w:t xml:space="preserve"> mice</w:t>
      </w:r>
      <w:r w:rsidRPr="00661EE6">
        <w:rPr>
          <w:rFonts w:ascii="Times New Roman" w:hAnsi="Times New Roman" w:cs="Times New Roman"/>
          <w:sz w:val="24"/>
          <w:szCs w:val="24"/>
        </w:rPr>
        <w:br/>
        <w:t xml:space="preserve">A control mouse (top) and a </w:t>
      </w:r>
      <w:r w:rsidRPr="00661EE6">
        <w:rPr>
          <w:rFonts w:ascii="Times New Roman" w:hAnsi="Times New Roman" w:cs="Times New Roman"/>
          <w:i/>
          <w:iCs/>
          <w:sz w:val="24"/>
          <w:szCs w:val="24"/>
        </w:rPr>
        <w:t xml:space="preserve">Lig4 </w:t>
      </w:r>
      <w:r w:rsidRPr="00661EE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ND1-Cre</w:t>
      </w:r>
      <w:r w:rsidRPr="00661EE6">
        <w:rPr>
          <w:rFonts w:ascii="Times New Roman" w:hAnsi="Times New Roman" w:cs="Times New Roman"/>
          <w:sz w:val="24"/>
          <w:szCs w:val="24"/>
        </w:rPr>
        <w:t xml:space="preserve"> mouse (bottom) at 12 </w:t>
      </w:r>
      <w:proofErr w:type="spellStart"/>
      <w:r w:rsidRPr="00661EE6">
        <w:rPr>
          <w:rFonts w:ascii="Times New Roman" w:hAnsi="Times New Roman" w:cs="Times New Roman"/>
          <w:sz w:val="24"/>
          <w:szCs w:val="24"/>
        </w:rPr>
        <w:t>mo</w:t>
      </w:r>
      <w:proofErr w:type="spellEnd"/>
      <w:r w:rsidRPr="00661EE6">
        <w:rPr>
          <w:rFonts w:ascii="Times New Roman" w:hAnsi="Times New Roman" w:cs="Times New Roman"/>
          <w:sz w:val="24"/>
          <w:szCs w:val="24"/>
        </w:rPr>
        <w:t xml:space="preserve"> walking on a flat runway.</w:t>
      </w:r>
    </w:p>
    <w:p w14:paraId="77638583" w14:textId="77777777" w:rsidR="00D049CA" w:rsidRPr="00661EE6" w:rsidRDefault="00D049CA" w:rsidP="00D049CA">
      <w:pPr>
        <w:rPr>
          <w:rFonts w:ascii="Times New Roman" w:hAnsi="Times New Roman" w:cs="Times New Roman"/>
          <w:sz w:val="24"/>
          <w:szCs w:val="24"/>
        </w:rPr>
      </w:pPr>
    </w:p>
    <w:p w14:paraId="4005EBAD" w14:textId="77777777" w:rsidR="00D049CA" w:rsidRPr="00661EE6" w:rsidRDefault="00D049CA" w:rsidP="00D049CA">
      <w:pPr>
        <w:rPr>
          <w:rFonts w:ascii="Times New Roman" w:hAnsi="Times New Roman" w:cs="Times New Roman"/>
          <w:sz w:val="24"/>
          <w:szCs w:val="24"/>
        </w:rPr>
      </w:pPr>
      <w:r w:rsidRPr="00661EE6">
        <w:rPr>
          <w:rFonts w:ascii="Times New Roman" w:hAnsi="Times New Roman" w:cs="Times New Roman"/>
          <w:b/>
          <w:bCs/>
          <w:sz w:val="24"/>
          <w:szCs w:val="24"/>
        </w:rPr>
        <w:t xml:space="preserve">Supplementary Video 7 | Balance beam performance in control and </w:t>
      </w:r>
      <w:r w:rsidRPr="00661E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Lig4 </w:t>
      </w:r>
      <w:r w:rsidRPr="00661EE6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ND1-Cre</w:t>
      </w:r>
      <w:r w:rsidRPr="00661EE6">
        <w:rPr>
          <w:rFonts w:ascii="Times New Roman" w:hAnsi="Times New Roman" w:cs="Times New Roman"/>
          <w:b/>
          <w:bCs/>
          <w:sz w:val="24"/>
          <w:szCs w:val="24"/>
        </w:rPr>
        <w:t xml:space="preserve"> mice</w:t>
      </w:r>
      <w:r w:rsidRPr="00661EE6">
        <w:rPr>
          <w:rFonts w:ascii="Times New Roman" w:hAnsi="Times New Roman" w:cs="Times New Roman"/>
          <w:sz w:val="24"/>
          <w:szCs w:val="24"/>
        </w:rPr>
        <w:br/>
        <w:t xml:space="preserve">Representative images a control mouse (top) and a </w:t>
      </w:r>
      <w:r w:rsidRPr="00661EE6">
        <w:rPr>
          <w:rFonts w:ascii="Times New Roman" w:hAnsi="Times New Roman" w:cs="Times New Roman"/>
          <w:i/>
          <w:iCs/>
          <w:sz w:val="24"/>
          <w:szCs w:val="24"/>
        </w:rPr>
        <w:t xml:space="preserve">Lig4 </w:t>
      </w:r>
      <w:r w:rsidRPr="00661EE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ND1-Cre</w:t>
      </w:r>
      <w:r w:rsidRPr="00661EE6">
        <w:rPr>
          <w:rFonts w:ascii="Times New Roman" w:hAnsi="Times New Roman" w:cs="Times New Roman"/>
          <w:sz w:val="24"/>
          <w:szCs w:val="24"/>
        </w:rPr>
        <w:t xml:space="preserve"> mouse (bottom) at 11 </w:t>
      </w:r>
      <w:proofErr w:type="spellStart"/>
      <w:r w:rsidRPr="00661EE6">
        <w:rPr>
          <w:rFonts w:ascii="Times New Roman" w:hAnsi="Times New Roman" w:cs="Times New Roman"/>
          <w:sz w:val="24"/>
          <w:szCs w:val="24"/>
        </w:rPr>
        <w:t>mo</w:t>
      </w:r>
      <w:proofErr w:type="spellEnd"/>
      <w:r w:rsidRPr="00661EE6">
        <w:rPr>
          <w:rFonts w:ascii="Times New Roman" w:hAnsi="Times New Roman" w:cs="Times New Roman"/>
          <w:sz w:val="24"/>
          <w:szCs w:val="24"/>
        </w:rPr>
        <w:t xml:space="preserve"> walking across a round beam at height</w:t>
      </w:r>
      <w:r w:rsidRPr="00661EE6">
        <w:rPr>
          <w:rFonts w:ascii="Times New Roman" w:hAnsi="Times New Roman" w:cs="Times New Roman" w:hint="eastAsia"/>
          <w:sz w:val="24"/>
          <w:szCs w:val="24"/>
        </w:rPr>
        <w:t>.</w:t>
      </w:r>
    </w:p>
    <w:p w14:paraId="3E2F13B4" w14:textId="77777777" w:rsidR="00D049CA" w:rsidRPr="00661EE6" w:rsidRDefault="00D049CA" w:rsidP="00D049C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A79359" w14:textId="77777777" w:rsidR="00000000" w:rsidRPr="00D049CA" w:rsidRDefault="00000000"/>
    <w:sectPr w:rsidR="00A652B3" w:rsidRPr="00D049CA" w:rsidSect="00D049CA">
      <w:endnotePr>
        <w:numFmt w:val="decimal"/>
      </w:endnotePr>
      <w:pgSz w:w="12240" w:h="15840"/>
      <w:pgMar w:top="1440" w:right="1800" w:bottom="1440" w:left="180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CA"/>
    <w:rsid w:val="00047428"/>
    <w:rsid w:val="000F6DB4"/>
    <w:rsid w:val="002A7B53"/>
    <w:rsid w:val="00457B50"/>
    <w:rsid w:val="005244C1"/>
    <w:rsid w:val="00603F94"/>
    <w:rsid w:val="00710F5B"/>
    <w:rsid w:val="009275E4"/>
    <w:rsid w:val="009369F4"/>
    <w:rsid w:val="00D049CA"/>
    <w:rsid w:val="00DD2CBD"/>
    <w:rsid w:val="00E33389"/>
    <w:rsid w:val="00E36C52"/>
    <w:rsid w:val="00FD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BAA82E"/>
  <w15:chartTrackingRefBased/>
  <w15:docId w15:val="{030E576F-6D83-8847-BD31-B7798FC7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049CA"/>
    <w:pPr>
      <w:spacing w:after="160" w:line="259" w:lineRule="auto"/>
    </w:pPr>
    <w:rPr>
      <w:sz w:val="22"/>
      <w:szCs w:val="22"/>
      <w:lang w:eastAsia="zh-CN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D049CA"/>
    <w:pPr>
      <w:keepNext/>
      <w:keepLines/>
      <w:widowControl w:val="0"/>
      <w:spacing w:before="2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lang w:eastAsia="ja-JP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9CA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:lang w:eastAsia="ja-JP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9CA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:lang w:eastAsia="ja-JP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9CA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4"/>
      <w:lang w:eastAsia="ja-JP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9CA"/>
    <w:pPr>
      <w:keepNext/>
      <w:keepLines/>
      <w:widowControl w:val="0"/>
      <w:spacing w:before="80" w:after="40" w:line="240" w:lineRule="auto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  <w:lang w:eastAsia="ja-JP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9CA"/>
    <w:pPr>
      <w:keepNext/>
      <w:keepLines/>
      <w:widowControl w:val="0"/>
      <w:spacing w:before="80" w:after="40" w:line="240" w:lineRule="auto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4"/>
      <w:lang w:eastAsia="ja-JP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9CA"/>
    <w:pPr>
      <w:keepNext/>
      <w:keepLines/>
      <w:widowControl w:val="0"/>
      <w:spacing w:before="80" w:after="40" w:line="240" w:lineRule="auto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4"/>
      <w:lang w:eastAsia="ja-JP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9CA"/>
    <w:pPr>
      <w:keepNext/>
      <w:keepLines/>
      <w:widowControl w:val="0"/>
      <w:spacing w:before="80" w:after="40" w:line="240" w:lineRule="auto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4"/>
      <w:lang w:eastAsia="ja-JP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9CA"/>
    <w:pPr>
      <w:keepNext/>
      <w:keepLines/>
      <w:widowControl w:val="0"/>
      <w:spacing w:before="80" w:after="40" w:line="240" w:lineRule="auto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4"/>
      <w:lang w:eastAsia="ja-JP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49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49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49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D049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49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49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49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49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49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49CA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none"/>
    </w:rPr>
  </w:style>
  <w:style w:type="character" w:customStyle="1" w:styleId="a4">
    <w:name w:val="表題 (文字)"/>
    <w:basedOn w:val="a0"/>
    <w:link w:val="a3"/>
    <w:uiPriority w:val="10"/>
    <w:rsid w:val="00D04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9CA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ja-JP"/>
      <w14:ligatures w14:val="none"/>
    </w:rPr>
  </w:style>
  <w:style w:type="character" w:customStyle="1" w:styleId="a6">
    <w:name w:val="副題 (文字)"/>
    <w:basedOn w:val="a0"/>
    <w:link w:val="a5"/>
    <w:uiPriority w:val="11"/>
    <w:rsid w:val="00D049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9CA"/>
    <w:pPr>
      <w:widowControl w:val="0"/>
      <w:spacing w:before="160" w:line="240" w:lineRule="auto"/>
      <w:jc w:val="center"/>
    </w:pPr>
    <w:rPr>
      <w:i/>
      <w:iCs/>
      <w:color w:val="404040" w:themeColor="text1" w:themeTint="BF"/>
      <w:sz w:val="24"/>
      <w:szCs w:val="24"/>
      <w:lang w:eastAsia="ja-JP"/>
      <w14:ligatures w14:val="none"/>
    </w:rPr>
  </w:style>
  <w:style w:type="character" w:customStyle="1" w:styleId="a8">
    <w:name w:val="引用文 (文字)"/>
    <w:basedOn w:val="a0"/>
    <w:link w:val="a7"/>
    <w:uiPriority w:val="29"/>
    <w:rsid w:val="00D049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9CA"/>
    <w:pPr>
      <w:widowControl w:val="0"/>
      <w:spacing w:after="0" w:line="240" w:lineRule="auto"/>
      <w:ind w:left="720"/>
      <w:contextualSpacing/>
      <w:jc w:val="both"/>
    </w:pPr>
    <w:rPr>
      <w:sz w:val="24"/>
      <w:szCs w:val="24"/>
      <w:lang w:eastAsia="ja-JP"/>
      <w14:ligatures w14:val="none"/>
    </w:rPr>
  </w:style>
  <w:style w:type="character" w:styleId="21">
    <w:name w:val="Intense Emphasis"/>
    <w:basedOn w:val="a0"/>
    <w:uiPriority w:val="21"/>
    <w:qFormat/>
    <w:rsid w:val="00D049C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49CA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eastAsia="ja-JP"/>
      <w14:ligatures w14:val="none"/>
    </w:rPr>
  </w:style>
  <w:style w:type="character" w:customStyle="1" w:styleId="23">
    <w:name w:val="引用文 2 (文字)"/>
    <w:basedOn w:val="a0"/>
    <w:link w:val="22"/>
    <w:uiPriority w:val="30"/>
    <w:rsid w:val="00D049C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049CA"/>
    <w:rPr>
      <w:b/>
      <w:bCs/>
      <w:smallCaps/>
      <w:color w:val="2F5496" w:themeColor="accent1" w:themeShade="BF"/>
      <w:spacing w:val="5"/>
    </w:rPr>
  </w:style>
  <w:style w:type="character" w:styleId="aa">
    <w:name w:val="line number"/>
    <w:basedOn w:val="a0"/>
    <w:uiPriority w:val="99"/>
    <w:semiHidden/>
    <w:unhideWhenUsed/>
    <w:rsid w:val="00D04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kengaku.mineko.2x@ms.c.kyoto-u.ac.jp</dc:creator>
  <cp:keywords/>
  <dc:description/>
  <cp:lastModifiedBy>kengaku.mineko.2x@ms.c.kyoto-u.ac.jp</cp:lastModifiedBy>
  <cp:revision>1</cp:revision>
  <dcterms:created xsi:type="dcterms:W3CDTF">2025-06-06T09:04:00Z</dcterms:created>
  <dcterms:modified xsi:type="dcterms:W3CDTF">2025-06-06T09:06:00Z</dcterms:modified>
</cp:coreProperties>
</file>