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9771" w14:textId="77777777" w:rsidR="00CC6636" w:rsidRPr="00CC6636" w:rsidRDefault="00CC6636" w:rsidP="00CC66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CC6636">
        <w:rPr>
          <w:rFonts w:ascii="Times New Roman" w:eastAsia="Times New Roman" w:hAnsi="Times New Roman" w:cs="Times New Roman"/>
          <w:color w:val="000000" w:themeColor="text1"/>
        </w:rPr>
        <w:t xml:space="preserve">Supplemental Table 2: Non-rarefied </w:t>
      </w:r>
      <w:r w:rsidRPr="00CC6636">
        <w:rPr>
          <w:rFonts w:ascii="Times New Roman" w:hAnsi="Times New Roman" w:cs="Times New Roman"/>
          <w:color w:val="000000" w:themeColor="text1"/>
        </w:rPr>
        <w:t>observed richness, Shannon-Wiener index, Simpson index, and Inverse Simpson index are shown with standard errors. Statistical analyses were performed between early vs. late embryos, and larvae vs. tank water for each alpha-diversity metric. Differences were assessed using the Kruskal-</w:t>
      </w:r>
      <w:proofErr w:type="gramStart"/>
      <w:r w:rsidRPr="00CC6636">
        <w:rPr>
          <w:rFonts w:ascii="Times New Roman" w:hAnsi="Times New Roman" w:cs="Times New Roman"/>
          <w:color w:val="000000" w:themeColor="text1"/>
        </w:rPr>
        <w:t>Wallis</w:t>
      </w:r>
      <w:proofErr w:type="gramEnd"/>
      <w:r w:rsidRPr="00CC6636">
        <w:rPr>
          <w:rFonts w:ascii="Times New Roman" w:hAnsi="Times New Roman" w:cs="Times New Roman"/>
          <w:color w:val="000000" w:themeColor="text1"/>
        </w:rPr>
        <w:t xml:space="preserve"> test. </w:t>
      </w:r>
    </w:p>
    <w:tbl>
      <w:tblPr>
        <w:tblStyle w:val="TableGrid"/>
        <w:tblpPr w:leftFromText="180" w:rightFromText="180" w:vertAnchor="page" w:horzAnchor="margin" w:tblpY="405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C6636" w:rsidRPr="00511BA7" w14:paraId="11FBB7ED" w14:textId="77777777" w:rsidTr="00CC6636">
        <w:tc>
          <w:tcPr>
            <w:tcW w:w="1870" w:type="dxa"/>
          </w:tcPr>
          <w:p w14:paraId="69E3E2A5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Sample Type</w:t>
            </w:r>
          </w:p>
        </w:tc>
        <w:tc>
          <w:tcPr>
            <w:tcW w:w="1870" w:type="dxa"/>
          </w:tcPr>
          <w:p w14:paraId="667ABAF7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Observed</w:t>
            </w:r>
          </w:p>
        </w:tc>
        <w:tc>
          <w:tcPr>
            <w:tcW w:w="1870" w:type="dxa"/>
          </w:tcPr>
          <w:p w14:paraId="0D638C92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 xml:space="preserve">Shannon </w:t>
            </w:r>
          </w:p>
        </w:tc>
        <w:tc>
          <w:tcPr>
            <w:tcW w:w="1870" w:type="dxa"/>
          </w:tcPr>
          <w:p w14:paraId="3F1473AA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Simpson</w:t>
            </w:r>
          </w:p>
        </w:tc>
        <w:tc>
          <w:tcPr>
            <w:tcW w:w="1870" w:type="dxa"/>
          </w:tcPr>
          <w:p w14:paraId="0EA60432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Inverse Simpson</w:t>
            </w:r>
          </w:p>
        </w:tc>
      </w:tr>
      <w:tr w:rsidR="00CC6636" w:rsidRPr="00511BA7" w14:paraId="112F1922" w14:textId="77777777" w:rsidTr="00CC6636">
        <w:tc>
          <w:tcPr>
            <w:tcW w:w="1870" w:type="dxa"/>
          </w:tcPr>
          <w:p w14:paraId="00CBB6B3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Early Embryo</w:t>
            </w:r>
          </w:p>
        </w:tc>
        <w:tc>
          <w:tcPr>
            <w:tcW w:w="1870" w:type="dxa"/>
          </w:tcPr>
          <w:p w14:paraId="222C9BF7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329.64 ± 26.58</w:t>
            </w:r>
          </w:p>
        </w:tc>
        <w:tc>
          <w:tcPr>
            <w:tcW w:w="1870" w:type="dxa"/>
          </w:tcPr>
          <w:p w14:paraId="24680948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2.47 ± 0.10*</w:t>
            </w:r>
          </w:p>
        </w:tc>
        <w:tc>
          <w:tcPr>
            <w:tcW w:w="1870" w:type="dxa"/>
          </w:tcPr>
          <w:p w14:paraId="4638D720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0.83 ± 0.01*</w:t>
            </w:r>
          </w:p>
        </w:tc>
        <w:tc>
          <w:tcPr>
            <w:tcW w:w="1870" w:type="dxa"/>
          </w:tcPr>
          <w:p w14:paraId="0DA1BF28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6.52 ± 0.59*</w:t>
            </w:r>
          </w:p>
        </w:tc>
      </w:tr>
      <w:tr w:rsidR="00CC6636" w:rsidRPr="00511BA7" w14:paraId="7C4367D3" w14:textId="77777777" w:rsidTr="00CC6636">
        <w:tc>
          <w:tcPr>
            <w:tcW w:w="1870" w:type="dxa"/>
          </w:tcPr>
          <w:p w14:paraId="56E3D849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Late Embryo</w:t>
            </w:r>
          </w:p>
        </w:tc>
        <w:tc>
          <w:tcPr>
            <w:tcW w:w="1870" w:type="dxa"/>
          </w:tcPr>
          <w:p w14:paraId="7DED456D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411.42 ± 38.11</w:t>
            </w:r>
          </w:p>
        </w:tc>
        <w:tc>
          <w:tcPr>
            <w:tcW w:w="1870" w:type="dxa"/>
          </w:tcPr>
          <w:p w14:paraId="128D6FCB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3.69 ± 0.17*</w:t>
            </w:r>
          </w:p>
        </w:tc>
        <w:tc>
          <w:tcPr>
            <w:tcW w:w="1870" w:type="dxa"/>
          </w:tcPr>
          <w:p w14:paraId="570688B3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0.91 ± 0.02*</w:t>
            </w:r>
          </w:p>
        </w:tc>
        <w:tc>
          <w:tcPr>
            <w:tcW w:w="1870" w:type="dxa"/>
          </w:tcPr>
          <w:p w14:paraId="30B71F95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17.16 ± 3.44*</w:t>
            </w:r>
          </w:p>
        </w:tc>
      </w:tr>
      <w:tr w:rsidR="00CC6636" w:rsidRPr="00511BA7" w14:paraId="4326FD9F" w14:textId="77777777" w:rsidTr="00CC6636">
        <w:tc>
          <w:tcPr>
            <w:tcW w:w="1870" w:type="dxa"/>
          </w:tcPr>
          <w:p w14:paraId="40F2FB8B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Larvae</w:t>
            </w:r>
          </w:p>
        </w:tc>
        <w:tc>
          <w:tcPr>
            <w:tcW w:w="1870" w:type="dxa"/>
          </w:tcPr>
          <w:p w14:paraId="44A8E0EF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221.71 ± 71.38</w:t>
            </w:r>
          </w:p>
        </w:tc>
        <w:tc>
          <w:tcPr>
            <w:tcW w:w="1870" w:type="dxa"/>
          </w:tcPr>
          <w:p w14:paraId="1DC9F7B5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4.00 ± 0.21**</w:t>
            </w:r>
          </w:p>
        </w:tc>
        <w:tc>
          <w:tcPr>
            <w:tcW w:w="1870" w:type="dxa"/>
          </w:tcPr>
          <w:p w14:paraId="6830AE26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0.95 ± 0.01**</w:t>
            </w:r>
          </w:p>
        </w:tc>
        <w:tc>
          <w:tcPr>
            <w:tcW w:w="1870" w:type="dxa"/>
          </w:tcPr>
          <w:p w14:paraId="2E95C804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28.14 ± 7.07**</w:t>
            </w:r>
          </w:p>
        </w:tc>
      </w:tr>
      <w:tr w:rsidR="00CC6636" w:rsidRPr="00511BA7" w14:paraId="0EAF6568" w14:textId="77777777" w:rsidTr="00CC6636">
        <w:tc>
          <w:tcPr>
            <w:tcW w:w="1870" w:type="dxa"/>
          </w:tcPr>
          <w:p w14:paraId="49DC9121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Tank</w:t>
            </w:r>
          </w:p>
        </w:tc>
        <w:tc>
          <w:tcPr>
            <w:tcW w:w="1870" w:type="dxa"/>
          </w:tcPr>
          <w:p w14:paraId="2DB88D0F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325.50 ± 29.60</w:t>
            </w:r>
          </w:p>
        </w:tc>
        <w:tc>
          <w:tcPr>
            <w:tcW w:w="1870" w:type="dxa"/>
          </w:tcPr>
          <w:p w14:paraId="1C084BC6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2.96 ± 0.25**</w:t>
            </w:r>
          </w:p>
        </w:tc>
        <w:tc>
          <w:tcPr>
            <w:tcW w:w="1870" w:type="dxa"/>
          </w:tcPr>
          <w:p w14:paraId="054F9DCF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0.87 ± 0.04**</w:t>
            </w:r>
          </w:p>
        </w:tc>
        <w:tc>
          <w:tcPr>
            <w:tcW w:w="1870" w:type="dxa"/>
          </w:tcPr>
          <w:p w14:paraId="5A65CE7D" w14:textId="77777777" w:rsidR="00CC6636" w:rsidRPr="00511BA7" w:rsidRDefault="00CC6636" w:rsidP="00CC6636">
            <w:pPr>
              <w:rPr>
                <w:rFonts w:ascii="Aptos Narrow" w:hAnsi="Aptos Narrow"/>
              </w:rPr>
            </w:pPr>
            <w:r w:rsidRPr="00511BA7">
              <w:rPr>
                <w:rFonts w:ascii="Aptos Narrow" w:hAnsi="Aptos Narrow"/>
              </w:rPr>
              <w:t>9.30 ± 2.39**</w:t>
            </w:r>
          </w:p>
        </w:tc>
      </w:tr>
    </w:tbl>
    <w:p w14:paraId="4FD9E8E6" w14:textId="77777777" w:rsidR="00CC6636" w:rsidRPr="00511BA7" w:rsidRDefault="00CC6636" w:rsidP="00511BA7">
      <w:pPr>
        <w:jc w:val="center"/>
        <w:rPr>
          <w:rFonts w:ascii="Aptos Narrow" w:hAnsi="Aptos Narrow"/>
          <w:sz w:val="28"/>
          <w:szCs w:val="28"/>
        </w:rPr>
      </w:pPr>
    </w:p>
    <w:p w14:paraId="3DCDB6E2" w14:textId="68EF38E5" w:rsidR="00ED1C15" w:rsidRPr="00511BA7" w:rsidRDefault="00ED1C15">
      <w:pPr>
        <w:rPr>
          <w:rFonts w:ascii="Aptos Narrow" w:hAnsi="Aptos Narrow"/>
        </w:rPr>
      </w:pPr>
    </w:p>
    <w:p w14:paraId="5CAB2AC5" w14:textId="77777777" w:rsidR="00ED1C15" w:rsidRDefault="00ED1C15">
      <w:pPr>
        <w:rPr>
          <w:rFonts w:ascii="Aptos Narrow" w:hAnsi="Aptos Narrow"/>
        </w:rPr>
      </w:pPr>
    </w:p>
    <w:p w14:paraId="1A8622A6" w14:textId="77777777" w:rsidR="00B703F8" w:rsidRPr="00CC6636" w:rsidRDefault="00B703F8" w:rsidP="00B703F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CC6636">
        <w:rPr>
          <w:rFonts w:ascii="Times New Roman" w:hAnsi="Times New Roman" w:cs="Times New Roman"/>
          <w:color w:val="000000" w:themeColor="text1"/>
        </w:rPr>
        <w:t>*Early vs. late p&lt;0.05.</w:t>
      </w:r>
    </w:p>
    <w:p w14:paraId="26EBEADC" w14:textId="77777777" w:rsidR="00B703F8" w:rsidRPr="00CC6636" w:rsidRDefault="00B703F8" w:rsidP="00B703F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CC6636">
        <w:rPr>
          <w:rFonts w:ascii="Times New Roman" w:hAnsi="Times New Roman" w:cs="Times New Roman"/>
          <w:color w:val="000000" w:themeColor="text1"/>
        </w:rPr>
        <w:t>**Larvae vs. tank p&lt;0.05.</w:t>
      </w:r>
    </w:p>
    <w:p w14:paraId="15A774EF" w14:textId="2E1C1797" w:rsidR="00B703F8" w:rsidRDefault="00B703F8">
      <w:pPr>
        <w:rPr>
          <w:rFonts w:ascii="Aptos Narrow" w:hAnsi="Aptos Narrow"/>
        </w:rPr>
      </w:pPr>
      <w:r>
        <w:rPr>
          <w:rFonts w:ascii="Aptos Narrow" w:hAnsi="Aptos Narrow"/>
        </w:rPr>
        <w:br w:type="page"/>
      </w:r>
    </w:p>
    <w:p w14:paraId="06C1C5D0" w14:textId="77777777" w:rsidR="00554AE5" w:rsidRPr="00511BA7" w:rsidRDefault="00554AE5">
      <w:pPr>
        <w:rPr>
          <w:rFonts w:ascii="Aptos Narrow" w:hAnsi="Aptos Narrow"/>
        </w:rPr>
      </w:pPr>
    </w:p>
    <w:p w14:paraId="63D2F808" w14:textId="77777777" w:rsidR="00461233" w:rsidRPr="00461233" w:rsidRDefault="00461233" w:rsidP="00461233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233">
        <w:rPr>
          <w:rFonts w:ascii="Times New Roman" w:eastAsia="Times New Roman" w:hAnsi="Times New Roman" w:cs="Times New Roman"/>
          <w:color w:val="000000" w:themeColor="text1"/>
        </w:rPr>
        <w:t xml:space="preserve">Supplemental Table 3: Rarefied </w:t>
      </w:r>
      <w:r w:rsidRPr="00461233">
        <w:rPr>
          <w:rFonts w:ascii="Times New Roman" w:hAnsi="Times New Roman" w:cs="Times New Roman"/>
          <w:color w:val="000000" w:themeColor="text1"/>
        </w:rPr>
        <w:t xml:space="preserve">observed richness, Shannon-Wiener index, and Simpson index are shown. Estimators are essentially the same as non-rarefied estimators. </w:t>
      </w:r>
    </w:p>
    <w:p w14:paraId="3A9EFD57" w14:textId="77777777" w:rsidR="00ED1C15" w:rsidRPr="00511BA7" w:rsidRDefault="00ED1C15">
      <w:pPr>
        <w:rPr>
          <w:rFonts w:ascii="Aptos Narrow" w:hAnsi="Aptos Narrow"/>
        </w:rPr>
      </w:pPr>
    </w:p>
    <w:tbl>
      <w:tblPr>
        <w:tblW w:w="7022" w:type="dxa"/>
        <w:tblInd w:w="1166" w:type="dxa"/>
        <w:tblLook w:val="04A0" w:firstRow="1" w:lastRow="0" w:firstColumn="1" w:lastColumn="0" w:noHBand="0" w:noVBand="1"/>
      </w:tblPr>
      <w:tblGrid>
        <w:gridCol w:w="1560"/>
        <w:gridCol w:w="1635"/>
        <w:gridCol w:w="1807"/>
        <w:gridCol w:w="1798"/>
        <w:gridCol w:w="222"/>
      </w:tblGrid>
      <w:tr w:rsidR="00ED1C15" w:rsidRPr="00511BA7" w14:paraId="310C65A7" w14:textId="77777777" w:rsidTr="00461233">
        <w:trPr>
          <w:trHeight w:val="320"/>
        </w:trPr>
        <w:tc>
          <w:tcPr>
            <w:tcW w:w="1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A0018B8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Sample Type</w:t>
            </w:r>
          </w:p>
        </w:tc>
        <w:tc>
          <w:tcPr>
            <w:tcW w:w="163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0C13790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ASVs/sample</w:t>
            </w:r>
          </w:p>
        </w:tc>
        <w:tc>
          <w:tcPr>
            <w:tcW w:w="180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F7D7EBB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Shannon Index</w:t>
            </w:r>
          </w:p>
        </w:tc>
        <w:tc>
          <w:tcPr>
            <w:tcW w:w="179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4C73A9AB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Simpson Index</w:t>
            </w:r>
          </w:p>
        </w:tc>
        <w:tc>
          <w:tcPr>
            <w:tcW w:w="222" w:type="dxa"/>
            <w:vAlign w:val="center"/>
            <w:hideMark/>
          </w:tcPr>
          <w:p w14:paraId="0C40E7E1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1C15" w:rsidRPr="00511BA7" w14:paraId="2559C370" w14:textId="77777777" w:rsidTr="00461233">
        <w:trPr>
          <w:trHeight w:val="320"/>
        </w:trPr>
        <w:tc>
          <w:tcPr>
            <w:tcW w:w="1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A47303" w14:textId="1710CE13" w:rsidR="00ED1C15" w:rsidRPr="00511BA7" w:rsidRDefault="00ED1C15" w:rsidP="00ED1C1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Early</w:t>
            </w:r>
            <w:r w:rsidR="00F27BAB"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Embryo</w:t>
            </w:r>
          </w:p>
        </w:tc>
        <w:tc>
          <w:tcPr>
            <w:tcW w:w="163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DD0E89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204.91</w:t>
            </w:r>
          </w:p>
        </w:tc>
        <w:tc>
          <w:tcPr>
            <w:tcW w:w="180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836C72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2.71</w:t>
            </w:r>
          </w:p>
        </w:tc>
        <w:tc>
          <w:tcPr>
            <w:tcW w:w="179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E4209E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222" w:type="dxa"/>
            <w:vAlign w:val="center"/>
            <w:hideMark/>
          </w:tcPr>
          <w:p w14:paraId="27C400A7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1C15" w:rsidRPr="00511BA7" w14:paraId="4902FF2E" w14:textId="77777777" w:rsidTr="00461233">
        <w:trPr>
          <w:trHeight w:val="320"/>
        </w:trPr>
        <w:tc>
          <w:tcPr>
            <w:tcW w:w="1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FAB7614" w14:textId="4FD4ACE2" w:rsidR="00ED1C15" w:rsidRPr="00511BA7" w:rsidRDefault="00ED1C15" w:rsidP="00ED1C1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Late</w:t>
            </w:r>
            <w:r w:rsidR="00F27BAB"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Embryo</w:t>
            </w:r>
          </w:p>
        </w:tc>
        <w:tc>
          <w:tcPr>
            <w:tcW w:w="163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FDDC7A9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283.67</w:t>
            </w:r>
          </w:p>
        </w:tc>
        <w:tc>
          <w:tcPr>
            <w:tcW w:w="180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A419BE7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3.65</w:t>
            </w:r>
          </w:p>
        </w:tc>
        <w:tc>
          <w:tcPr>
            <w:tcW w:w="179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3206A9FC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</w:t>
            </w:r>
          </w:p>
        </w:tc>
        <w:tc>
          <w:tcPr>
            <w:tcW w:w="222" w:type="dxa"/>
            <w:vAlign w:val="center"/>
            <w:hideMark/>
          </w:tcPr>
          <w:p w14:paraId="44B403CF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1C15" w:rsidRPr="00511BA7" w14:paraId="281AC211" w14:textId="77777777" w:rsidTr="00461233">
        <w:trPr>
          <w:trHeight w:val="320"/>
        </w:trPr>
        <w:tc>
          <w:tcPr>
            <w:tcW w:w="1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045F88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Larvae</w:t>
            </w:r>
          </w:p>
        </w:tc>
        <w:tc>
          <w:tcPr>
            <w:tcW w:w="163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D19363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201.14</w:t>
            </w:r>
          </w:p>
        </w:tc>
        <w:tc>
          <w:tcPr>
            <w:tcW w:w="180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101288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3.99</w:t>
            </w:r>
          </w:p>
        </w:tc>
        <w:tc>
          <w:tcPr>
            <w:tcW w:w="179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BA3D5E1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222" w:type="dxa"/>
            <w:vAlign w:val="center"/>
            <w:hideMark/>
          </w:tcPr>
          <w:p w14:paraId="6750F6D9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1C15" w:rsidRPr="00511BA7" w14:paraId="02ED4BAB" w14:textId="77777777" w:rsidTr="00461233">
        <w:trPr>
          <w:trHeight w:val="320"/>
        </w:trPr>
        <w:tc>
          <w:tcPr>
            <w:tcW w:w="1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593DAD9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Tank</w:t>
            </w:r>
          </w:p>
        </w:tc>
        <w:tc>
          <w:tcPr>
            <w:tcW w:w="163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43F740D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200.5</w:t>
            </w:r>
          </w:p>
        </w:tc>
        <w:tc>
          <w:tcPr>
            <w:tcW w:w="180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153D990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2.95</w:t>
            </w:r>
          </w:p>
        </w:tc>
        <w:tc>
          <w:tcPr>
            <w:tcW w:w="179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08CE1DB1" w14:textId="77777777" w:rsidR="00ED1C15" w:rsidRPr="00511BA7" w:rsidRDefault="00ED1C15" w:rsidP="00ED1C1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11BA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222" w:type="dxa"/>
            <w:vAlign w:val="center"/>
            <w:hideMark/>
          </w:tcPr>
          <w:p w14:paraId="6655C180" w14:textId="77777777" w:rsidR="00ED1C15" w:rsidRPr="00511BA7" w:rsidRDefault="00ED1C15" w:rsidP="00ED1C15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4ADDC8" w14:textId="77777777" w:rsidR="00ED1C15" w:rsidRDefault="00ED1C15">
      <w:pPr>
        <w:rPr>
          <w:rFonts w:ascii="Aptos Narrow" w:hAnsi="Aptos Narrow"/>
        </w:rPr>
      </w:pPr>
    </w:p>
    <w:p w14:paraId="4C7281BF" w14:textId="77777777" w:rsidR="00CC6636" w:rsidRDefault="00CC6636">
      <w:pPr>
        <w:rPr>
          <w:rFonts w:ascii="Aptos Narrow" w:hAnsi="Aptos Narrow"/>
        </w:rPr>
      </w:pPr>
    </w:p>
    <w:p w14:paraId="6DBF9212" w14:textId="77777777" w:rsidR="00CC6636" w:rsidRPr="00511BA7" w:rsidRDefault="00CC6636">
      <w:pPr>
        <w:rPr>
          <w:rFonts w:ascii="Aptos Narrow" w:hAnsi="Aptos Narrow"/>
        </w:rPr>
      </w:pPr>
    </w:p>
    <w:sectPr w:rsidR="00CC6636" w:rsidRPr="0051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15"/>
    <w:rsid w:val="000767F4"/>
    <w:rsid w:val="00123C53"/>
    <w:rsid w:val="00432B38"/>
    <w:rsid w:val="00461233"/>
    <w:rsid w:val="004C3115"/>
    <w:rsid w:val="00511BA7"/>
    <w:rsid w:val="00554AE5"/>
    <w:rsid w:val="005B09D6"/>
    <w:rsid w:val="00742874"/>
    <w:rsid w:val="008A20C7"/>
    <w:rsid w:val="009454EC"/>
    <w:rsid w:val="0096508B"/>
    <w:rsid w:val="009A5661"/>
    <w:rsid w:val="00AB030B"/>
    <w:rsid w:val="00B703F8"/>
    <w:rsid w:val="00B9751F"/>
    <w:rsid w:val="00CC6636"/>
    <w:rsid w:val="00ED1C15"/>
    <w:rsid w:val="00F27BA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88F1"/>
  <w15:chartTrackingRefBased/>
  <w15:docId w15:val="{E9B3C4BE-C70C-784E-855C-45EEC5FC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C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Koshak</dc:creator>
  <cp:keywords/>
  <dc:description/>
  <cp:lastModifiedBy>Reviewer</cp:lastModifiedBy>
  <cp:revision>8</cp:revision>
  <dcterms:created xsi:type="dcterms:W3CDTF">2025-02-05T01:28:00Z</dcterms:created>
  <dcterms:modified xsi:type="dcterms:W3CDTF">2025-05-30T18:00:00Z</dcterms:modified>
</cp:coreProperties>
</file>