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1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0"/>
        <w:gridCol w:w="5356"/>
      </w:tblGrid>
      <w:tr w:rsidR="00137824" w:rsidRPr="00816E52" w14:paraId="2E08D95F" w14:textId="77777777" w:rsidTr="007E6663">
        <w:trPr>
          <w:trHeight w:val="303"/>
        </w:trPr>
        <w:tc>
          <w:tcPr>
            <w:tcW w:w="914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25C05BB" w14:textId="77777777" w:rsidR="00137824" w:rsidRPr="00816E52" w:rsidRDefault="00137824" w:rsidP="007E6663">
            <w:pPr>
              <w:pStyle w:val="Heading11"/>
              <w:jc w:val="left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bookmarkStart w:id="0" w:name="_Toc185245183"/>
            <w:bookmarkStart w:id="1" w:name="_Toc185248928"/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Table 1</w:t>
            </w:r>
            <w:bookmarkEnd w:id="0"/>
            <w:bookmarkEnd w:id="1"/>
          </w:p>
          <w:p w14:paraId="3F54A9F4" w14:textId="77777777" w:rsidR="00137824" w:rsidRPr="00816E52" w:rsidRDefault="00137824" w:rsidP="007E6663">
            <w:pPr>
              <w:pStyle w:val="Styledetableau2"/>
              <w:tabs>
                <w:tab w:val="left" w:pos="220"/>
                <w:tab w:val="left" w:pos="503"/>
              </w:tabs>
              <w:spacing w:line="360" w:lineRule="auto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i/>
                <w:iCs/>
                <w:lang w:val="en-CA"/>
              </w:rPr>
              <w:t xml:space="preserve">Participant Demographic Data </w:t>
            </w:r>
          </w:p>
        </w:tc>
      </w:tr>
      <w:tr w:rsidR="00137824" w:rsidRPr="00816E52" w14:paraId="182BBBC5" w14:textId="77777777" w:rsidTr="007E6663">
        <w:trPr>
          <w:trHeight w:val="315"/>
        </w:trPr>
        <w:tc>
          <w:tcPr>
            <w:tcW w:w="37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487E249" w14:textId="77777777" w:rsidR="00137824" w:rsidRPr="00816E52" w:rsidRDefault="00137824" w:rsidP="007E6663">
            <w:pPr>
              <w:pStyle w:val="Styledetableau2"/>
              <w:spacing w:line="276" w:lineRule="auto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Participant Characteristics</w:t>
            </w:r>
          </w:p>
        </w:tc>
        <w:tc>
          <w:tcPr>
            <w:tcW w:w="535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C00DD05" w14:textId="77777777" w:rsidR="00137824" w:rsidRPr="00816E52" w:rsidRDefault="00137824" w:rsidP="007E6663">
            <w:pPr>
              <w:pStyle w:val="Styledetableau2"/>
              <w:spacing w:line="276" w:lineRule="auto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</w:tbl>
    <w:p w14:paraId="60CF3BD2" w14:textId="77777777" w:rsidR="00137824" w:rsidRPr="00816E52" w:rsidRDefault="00137824" w:rsidP="00137824">
      <w:pPr>
        <w:ind w:right="571"/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10"/>
        <w:gridCol w:w="1480"/>
        <w:gridCol w:w="2515"/>
        <w:gridCol w:w="2955"/>
      </w:tblGrid>
      <w:tr w:rsidR="00137824" w:rsidRPr="00816E52" w14:paraId="6FB6E9F7" w14:textId="77777777" w:rsidTr="007E6663">
        <w:tc>
          <w:tcPr>
            <w:tcW w:w="2410" w:type="dxa"/>
          </w:tcPr>
          <w:p w14:paraId="0936DD88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  <w:t xml:space="preserve">      Name</w:t>
            </w:r>
          </w:p>
        </w:tc>
        <w:tc>
          <w:tcPr>
            <w:tcW w:w="1480" w:type="dxa"/>
          </w:tcPr>
          <w:p w14:paraId="18DD4FA6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  <w:t>Age</w:t>
            </w:r>
          </w:p>
        </w:tc>
        <w:tc>
          <w:tcPr>
            <w:tcW w:w="2515" w:type="dxa"/>
          </w:tcPr>
          <w:p w14:paraId="7D455158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b/>
                <w:bCs/>
                <w:color w:val="000000"/>
                <w:sz w:val="20"/>
                <w:szCs w:val="20"/>
                <w:bdr w:val="nil"/>
              </w:rPr>
              <w:t>Gender Identity</w:t>
            </w:r>
          </w:p>
        </w:tc>
        <w:tc>
          <w:tcPr>
            <w:tcW w:w="2955" w:type="dxa"/>
            <w:vAlign w:val="center"/>
          </w:tcPr>
          <w:p w14:paraId="674E8617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Internship Location </w:t>
            </w:r>
          </w:p>
          <w:p w14:paraId="4A7B1A90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137824" w:rsidRPr="00816E52" w14:paraId="3550C7CF" w14:textId="77777777" w:rsidTr="007E6663">
        <w:tc>
          <w:tcPr>
            <w:tcW w:w="2410" w:type="dxa"/>
          </w:tcPr>
          <w:p w14:paraId="573A98E6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Kai</w:t>
            </w:r>
          </w:p>
        </w:tc>
        <w:tc>
          <w:tcPr>
            <w:tcW w:w="1480" w:type="dxa"/>
          </w:tcPr>
          <w:p w14:paraId="7E08863E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24</w:t>
            </w:r>
          </w:p>
        </w:tc>
        <w:tc>
          <w:tcPr>
            <w:tcW w:w="2515" w:type="dxa"/>
          </w:tcPr>
          <w:p w14:paraId="2812FECC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gender fluid</w:t>
            </w:r>
          </w:p>
        </w:tc>
        <w:tc>
          <w:tcPr>
            <w:tcW w:w="2955" w:type="dxa"/>
            <w:vAlign w:val="center"/>
          </w:tcPr>
          <w:p w14:paraId="7BC59EC3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university counselling centre</w:t>
            </w:r>
          </w:p>
          <w:p w14:paraId="6768AA0E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68D62468" w14:textId="77777777" w:rsidTr="007E6663">
        <w:tc>
          <w:tcPr>
            <w:tcW w:w="2410" w:type="dxa"/>
          </w:tcPr>
          <w:p w14:paraId="770E192D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Sage</w:t>
            </w:r>
          </w:p>
        </w:tc>
        <w:tc>
          <w:tcPr>
            <w:tcW w:w="1480" w:type="dxa"/>
          </w:tcPr>
          <w:p w14:paraId="72E8D066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27</w:t>
            </w:r>
          </w:p>
        </w:tc>
        <w:tc>
          <w:tcPr>
            <w:tcW w:w="2515" w:type="dxa"/>
          </w:tcPr>
          <w:p w14:paraId="688FDF66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CIS woman</w:t>
            </w:r>
          </w:p>
        </w:tc>
        <w:tc>
          <w:tcPr>
            <w:tcW w:w="2955" w:type="dxa"/>
          </w:tcPr>
          <w:p w14:paraId="727A401E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community counselling centre</w:t>
            </w:r>
          </w:p>
          <w:p w14:paraId="56FAA699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250A98A6" w14:textId="77777777" w:rsidTr="007E6663">
        <w:tc>
          <w:tcPr>
            <w:tcW w:w="2410" w:type="dxa"/>
          </w:tcPr>
          <w:p w14:paraId="7A3F880A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Harper</w:t>
            </w:r>
          </w:p>
        </w:tc>
        <w:tc>
          <w:tcPr>
            <w:tcW w:w="1480" w:type="dxa"/>
          </w:tcPr>
          <w:p w14:paraId="7252D4CD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 xml:space="preserve">26 </w:t>
            </w:r>
          </w:p>
        </w:tc>
        <w:tc>
          <w:tcPr>
            <w:tcW w:w="2515" w:type="dxa"/>
          </w:tcPr>
          <w:p w14:paraId="6EBAAF56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0AE5619E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low-cost community counselling centre</w:t>
            </w:r>
          </w:p>
          <w:p w14:paraId="1CDEA91E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361A933F" w14:textId="77777777" w:rsidTr="007E6663">
        <w:tc>
          <w:tcPr>
            <w:tcW w:w="2410" w:type="dxa"/>
          </w:tcPr>
          <w:p w14:paraId="228EED5A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Amelia</w:t>
            </w:r>
          </w:p>
        </w:tc>
        <w:tc>
          <w:tcPr>
            <w:tcW w:w="1480" w:type="dxa"/>
          </w:tcPr>
          <w:p w14:paraId="60344F63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35</w:t>
            </w:r>
          </w:p>
        </w:tc>
        <w:tc>
          <w:tcPr>
            <w:tcW w:w="2515" w:type="dxa"/>
          </w:tcPr>
          <w:p w14:paraId="51D683EC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2D8FD159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low-cost community counselling centre</w:t>
            </w:r>
          </w:p>
          <w:p w14:paraId="015F0A4B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0570A4DA" w14:textId="77777777" w:rsidTr="007E6663">
        <w:tc>
          <w:tcPr>
            <w:tcW w:w="2410" w:type="dxa"/>
          </w:tcPr>
          <w:p w14:paraId="348FB3FA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Gabby</w:t>
            </w:r>
          </w:p>
        </w:tc>
        <w:tc>
          <w:tcPr>
            <w:tcW w:w="1480" w:type="dxa"/>
          </w:tcPr>
          <w:p w14:paraId="07F845D5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26</w:t>
            </w:r>
          </w:p>
        </w:tc>
        <w:tc>
          <w:tcPr>
            <w:tcW w:w="2515" w:type="dxa"/>
          </w:tcPr>
          <w:p w14:paraId="5A9B9ED8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1F29B397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private psychotherapy practice</w:t>
            </w:r>
          </w:p>
          <w:p w14:paraId="1DDB69A5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464FEAB1" w14:textId="77777777" w:rsidTr="007E6663">
        <w:tc>
          <w:tcPr>
            <w:tcW w:w="2410" w:type="dxa"/>
          </w:tcPr>
          <w:p w14:paraId="4D7104BA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Violet</w:t>
            </w:r>
          </w:p>
        </w:tc>
        <w:tc>
          <w:tcPr>
            <w:tcW w:w="1480" w:type="dxa"/>
          </w:tcPr>
          <w:p w14:paraId="03CF42FE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33</w:t>
            </w:r>
          </w:p>
        </w:tc>
        <w:tc>
          <w:tcPr>
            <w:tcW w:w="2515" w:type="dxa"/>
          </w:tcPr>
          <w:p w14:paraId="4149C192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4593D9D4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private psychotherapy practice</w:t>
            </w:r>
          </w:p>
          <w:p w14:paraId="5418610C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7244B41A" w14:textId="77777777" w:rsidTr="007E6663">
        <w:tc>
          <w:tcPr>
            <w:tcW w:w="2410" w:type="dxa"/>
          </w:tcPr>
          <w:p w14:paraId="02EB6045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Arya</w:t>
            </w:r>
          </w:p>
        </w:tc>
        <w:tc>
          <w:tcPr>
            <w:tcW w:w="1480" w:type="dxa"/>
          </w:tcPr>
          <w:p w14:paraId="1AD8F3FC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33</w:t>
            </w:r>
          </w:p>
        </w:tc>
        <w:tc>
          <w:tcPr>
            <w:tcW w:w="2515" w:type="dxa"/>
          </w:tcPr>
          <w:p w14:paraId="1014D7E1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0AAA883E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low-cost community counselling centre</w:t>
            </w:r>
          </w:p>
          <w:p w14:paraId="4B395A29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  <w:tr w:rsidR="00137824" w:rsidRPr="00816E52" w14:paraId="6F13A8EC" w14:textId="77777777" w:rsidTr="007E6663">
        <w:tc>
          <w:tcPr>
            <w:tcW w:w="2410" w:type="dxa"/>
          </w:tcPr>
          <w:p w14:paraId="50BE4826" w14:textId="77777777" w:rsidR="00137824" w:rsidRPr="00816E52" w:rsidRDefault="00137824" w:rsidP="00137824">
            <w:pPr>
              <w:pStyle w:val="ListParagraph"/>
              <w:numPr>
                <w:ilvl w:val="0"/>
                <w:numId w:val="1"/>
              </w:num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Samira</w:t>
            </w:r>
          </w:p>
        </w:tc>
        <w:tc>
          <w:tcPr>
            <w:tcW w:w="1480" w:type="dxa"/>
          </w:tcPr>
          <w:p w14:paraId="2EE2B9A4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34</w:t>
            </w:r>
          </w:p>
        </w:tc>
        <w:tc>
          <w:tcPr>
            <w:tcW w:w="2515" w:type="dxa"/>
          </w:tcPr>
          <w:p w14:paraId="4AF88844" w14:textId="77777777" w:rsidR="00137824" w:rsidRPr="00816E52" w:rsidRDefault="00137824" w:rsidP="007E6663">
            <w:pPr>
              <w:ind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  <w:r w:rsidRPr="00816E52"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  <w:t>Identifies as a woman</w:t>
            </w:r>
          </w:p>
        </w:tc>
        <w:tc>
          <w:tcPr>
            <w:tcW w:w="2955" w:type="dxa"/>
          </w:tcPr>
          <w:p w14:paraId="3B9081AE" w14:textId="77777777" w:rsidR="00137824" w:rsidRPr="00816E52" w:rsidRDefault="00137824" w:rsidP="007E6663">
            <w:pPr>
              <w:ind w:left="313" w:right="571"/>
              <w:rPr>
                <w:rFonts w:ascii="Times New Roman" w:hAnsi="Times New Roman" w:cs="Times New Roman"/>
                <w:sz w:val="20"/>
                <w:szCs w:val="20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Completed internship at a private psychotherapy practice</w:t>
            </w:r>
          </w:p>
          <w:p w14:paraId="31CBB60C" w14:textId="77777777" w:rsidR="00137824" w:rsidRPr="00816E52" w:rsidRDefault="00137824" w:rsidP="007E6663">
            <w:pPr>
              <w:ind w:left="325" w:right="571"/>
              <w:rPr>
                <w:rFonts w:ascii="Times New Roman" w:eastAsia="Arial Unicode MS" w:hAnsi="Times New Roman" w:cs="Times New Roman"/>
                <w:color w:val="000000"/>
                <w:sz w:val="20"/>
                <w:szCs w:val="20"/>
                <w:bdr w:val="nil"/>
              </w:rPr>
            </w:pPr>
          </w:p>
        </w:tc>
      </w:tr>
    </w:tbl>
    <w:p w14:paraId="60445946" w14:textId="77777777" w:rsidR="00137824" w:rsidRDefault="00137824" w:rsidP="00137824">
      <w:pPr>
        <w:rPr>
          <w:rFonts w:ascii="Times New Roman" w:hAnsi="Times New Roman" w:cs="Times New Roman"/>
          <w:sz w:val="20"/>
          <w:szCs w:val="20"/>
        </w:rPr>
      </w:pPr>
    </w:p>
    <w:p w14:paraId="3921AFDE" w14:textId="77777777" w:rsidR="00137824" w:rsidRDefault="00137824" w:rsidP="00137824">
      <w:pPr>
        <w:rPr>
          <w:rFonts w:ascii="Times New Roman" w:hAnsi="Times New Roman" w:cs="Times New Roman"/>
          <w:sz w:val="20"/>
          <w:szCs w:val="20"/>
        </w:rPr>
      </w:pPr>
    </w:p>
    <w:p w14:paraId="5C649E87" w14:textId="77777777" w:rsidR="00137824" w:rsidRDefault="00137824" w:rsidP="00137824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B229ACE" w14:textId="77777777" w:rsidR="00137824" w:rsidRPr="00816E52" w:rsidRDefault="00137824" w:rsidP="00137824">
      <w:pPr>
        <w:rPr>
          <w:rFonts w:ascii="Times New Roman" w:hAnsi="Times New Roman" w:cs="Times New Roman"/>
          <w:sz w:val="20"/>
          <w:szCs w:val="20"/>
        </w:rPr>
      </w:pPr>
    </w:p>
    <w:p w14:paraId="19998AAF" w14:textId="77777777" w:rsidR="00137824" w:rsidRPr="00816E52" w:rsidRDefault="00137824" w:rsidP="00137824">
      <w:pPr>
        <w:rPr>
          <w:rFonts w:ascii="Times New Roman" w:hAnsi="Times New Roman" w:cs="Times New Roman"/>
          <w:sz w:val="20"/>
          <w:szCs w:val="20"/>
        </w:rPr>
      </w:pPr>
    </w:p>
    <w:tbl>
      <w:tblPr>
        <w:tblpPr w:leftFromText="180" w:rightFromText="180" w:vertAnchor="text" w:horzAnchor="margin" w:tblpY="-253"/>
        <w:tblW w:w="914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90"/>
        <w:gridCol w:w="5356"/>
      </w:tblGrid>
      <w:tr w:rsidR="00137824" w:rsidRPr="00816E52" w14:paraId="2BD1F266" w14:textId="77777777" w:rsidTr="007E6663">
        <w:trPr>
          <w:trHeight w:val="303"/>
        </w:trPr>
        <w:tc>
          <w:tcPr>
            <w:tcW w:w="9146" w:type="dxa"/>
            <w:gridSpan w:val="2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26A17BE" w14:textId="77777777" w:rsidR="00137824" w:rsidRPr="00816E52" w:rsidRDefault="00137824" w:rsidP="007E6663">
            <w:pPr>
              <w:pStyle w:val="Heading11"/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Toc185245184"/>
            <w:bookmarkStart w:id="3" w:name="_Toc185248929"/>
            <w:r w:rsidRPr="00816E52">
              <w:rPr>
                <w:rFonts w:ascii="Times New Roman" w:hAnsi="Times New Roman" w:cs="Times New Roman"/>
                <w:sz w:val="20"/>
                <w:szCs w:val="20"/>
              </w:rPr>
              <w:t>Table 2</w:t>
            </w:r>
            <w:bookmarkEnd w:id="2"/>
            <w:bookmarkEnd w:id="3"/>
          </w:p>
          <w:p w14:paraId="2B1DA865" w14:textId="77777777" w:rsidR="00137824" w:rsidRPr="00816E52" w:rsidRDefault="00137824" w:rsidP="007E6663">
            <w:pPr>
              <w:pStyle w:val="Styledetableau2"/>
              <w:tabs>
                <w:tab w:val="left" w:pos="220"/>
                <w:tab w:val="left" w:pos="503"/>
              </w:tabs>
              <w:spacing w:line="276" w:lineRule="auto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i/>
                <w:iCs/>
                <w:lang w:val="en-CA"/>
              </w:rPr>
              <w:t xml:space="preserve">Sources of Self-Doubt for Therapists-in-Training </w:t>
            </w:r>
          </w:p>
        </w:tc>
      </w:tr>
      <w:tr w:rsidR="00137824" w:rsidRPr="00816E52" w14:paraId="42C5C130" w14:textId="77777777" w:rsidTr="007E6663">
        <w:trPr>
          <w:trHeight w:val="315"/>
        </w:trPr>
        <w:tc>
          <w:tcPr>
            <w:tcW w:w="379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04D0660" w14:textId="77777777" w:rsidR="00137824" w:rsidRPr="00816E52" w:rsidRDefault="00137824" w:rsidP="007E6663">
            <w:pPr>
              <w:pStyle w:val="Styledetableau2"/>
              <w:spacing w:line="276" w:lineRule="auto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Themes and Sub-Themes</w:t>
            </w:r>
          </w:p>
        </w:tc>
        <w:tc>
          <w:tcPr>
            <w:tcW w:w="535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5FA6A1E" w14:textId="77777777" w:rsidR="00137824" w:rsidRPr="00816E52" w:rsidRDefault="00137824" w:rsidP="007E6663">
            <w:pPr>
              <w:pStyle w:val="Styledetableau2"/>
              <w:spacing w:line="276" w:lineRule="auto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 xml:space="preserve">         Examples</w:t>
            </w:r>
          </w:p>
        </w:tc>
      </w:tr>
    </w:tbl>
    <w:p w14:paraId="3791226F" w14:textId="77777777" w:rsidR="00137824" w:rsidRPr="00816E52" w:rsidRDefault="00137824" w:rsidP="00137824">
      <w:pPr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</w:p>
    <w:p w14:paraId="55E2C78D" w14:textId="77777777" w:rsidR="00137824" w:rsidRPr="00816E52" w:rsidRDefault="00137824" w:rsidP="00137824">
      <w:pPr>
        <w:ind w:left="142" w:right="571"/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  <w:r w:rsidRPr="00816E52"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  <w:t>1. Professional Individuation</w:t>
      </w: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5E9854A2" w14:textId="77777777" w:rsidTr="007E6663">
        <w:trPr>
          <w:trHeight w:val="1324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780E5425" w14:textId="77777777" w:rsidR="00137824" w:rsidRPr="00816E52" w:rsidRDefault="00137824" w:rsidP="007E6663">
            <w:pPr>
              <w:pStyle w:val="Styledetableau2"/>
              <w:ind w:right="714"/>
              <w:rPr>
                <w:rFonts w:ascii="Times New Roman" w:hAnsi="Times New Roman" w:cs="Times New Roman"/>
                <w:lang w:val="en-CA"/>
              </w:rPr>
            </w:pPr>
          </w:p>
          <w:p w14:paraId="58BF0D2B" w14:textId="77777777" w:rsidR="00137824" w:rsidRPr="00816E52" w:rsidRDefault="00137824" w:rsidP="007E6663">
            <w:pPr>
              <w:pStyle w:val="Styledetableau2"/>
              <w:ind w:right="714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Discovering a professional identity</w:t>
            </w: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34692308" w14:textId="77777777" w:rsidR="00137824" w:rsidRPr="00816E52" w:rsidRDefault="00137824" w:rsidP="007E6663">
            <w:pPr>
              <w:pStyle w:val="Styledetableau2"/>
              <w:ind w:left="6" w:right="713"/>
              <w:rPr>
                <w:rFonts w:ascii="Times New Roman" w:hAnsi="Times New Roman" w:cs="Times New Roman"/>
                <w:lang w:val="en-CA"/>
              </w:rPr>
            </w:pPr>
          </w:p>
          <w:p w14:paraId="4071BFC6" w14:textId="77777777" w:rsidR="00137824" w:rsidRPr="00816E52" w:rsidRDefault="00137824" w:rsidP="007E6663">
            <w:pPr>
              <w:pStyle w:val="paragraph"/>
              <w:spacing w:before="0" w:beforeAutospacing="0" w:after="0" w:afterAutospacing="0"/>
              <w:ind w:left="6"/>
              <w:textAlignment w:val="baseline"/>
              <w:rPr>
                <w:rFonts w:eastAsia="Arial Unicode MS"/>
                <w:color w:val="000000"/>
                <w:sz w:val="20"/>
                <w:szCs w:val="20"/>
                <w:bdr w:val="nil"/>
              </w:rPr>
            </w:pPr>
            <w:r w:rsidRPr="00816E52">
              <w:rPr>
                <w:sz w:val="20"/>
                <w:szCs w:val="20"/>
              </w:rPr>
              <w:t xml:space="preserve">Difficulty when integrating what has been taught versus what feels authentic in session: </w:t>
            </w:r>
            <w:r w:rsidRPr="00816E52">
              <w:rPr>
                <w:sz w:val="20"/>
                <w:szCs w:val="20"/>
                <w:rtl/>
              </w:rPr>
              <w:t>“</w:t>
            </w:r>
            <w:r w:rsidRPr="00816E52">
              <w:rPr>
                <w:sz w:val="20"/>
                <w:szCs w:val="20"/>
              </w:rPr>
              <w:t>the self-doubt comes up the most when I am wondering who I should be in the room as the therapist.”</w:t>
            </w:r>
          </w:p>
          <w:p w14:paraId="66D6EEE9" w14:textId="77777777" w:rsidR="00137824" w:rsidRPr="00816E52" w:rsidRDefault="00137824" w:rsidP="007E6663">
            <w:pPr>
              <w:pStyle w:val="Styledetableau2"/>
              <w:ind w:left="6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  <w:tr w:rsidR="00137824" w:rsidRPr="00816E52" w14:paraId="50E98DB6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14F3AB96" w14:textId="77777777" w:rsidR="00137824" w:rsidRPr="00816E52" w:rsidRDefault="00137824" w:rsidP="007E6663">
            <w:pPr>
              <w:pStyle w:val="Pardfaut"/>
              <w:ind w:right="714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Limited experimentation and control</w:t>
            </w: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630A6013" w14:textId="77777777" w:rsidR="00137824" w:rsidRPr="00816E52" w:rsidRDefault="00137824" w:rsidP="007E6663">
            <w:pPr>
              <w:pStyle w:val="Styledetableau2"/>
              <w:ind w:left="6" w:right="713"/>
              <w:rPr>
                <w:rFonts w:ascii="Times New Roman" w:eastAsia="Times New Roman" w:hAnsi="Times New Roman" w:cs="Times New Roman"/>
                <w:color w:val="auto"/>
              </w:rPr>
            </w:pPr>
            <w:r w:rsidRPr="00816E52">
              <w:rPr>
                <w:rFonts w:ascii="Times New Roman" w:eastAsia="Times New Roman" w:hAnsi="Times New Roman" w:cs="Times New Roman"/>
                <w:color w:val="auto"/>
              </w:rPr>
              <w:t xml:space="preserve">Feeling limited by the the real-world implications of experimentation in session: </w:t>
            </w:r>
            <w:r w:rsidRPr="00816E52">
              <w:rPr>
                <w:rFonts w:ascii="Times New Roman" w:hAnsi="Times New Roman" w:cs="Times New Roman"/>
                <w:rtl/>
                <w:lang w:val="en-CA"/>
              </w:rPr>
              <w:t>“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I just feel like there's so much that I can't try because it's like real life.”</w:t>
            </w:r>
          </w:p>
          <w:p w14:paraId="201496CA" w14:textId="77777777" w:rsidR="00137824" w:rsidRPr="00816E52" w:rsidRDefault="00137824" w:rsidP="007E6663">
            <w:pPr>
              <w:pStyle w:val="Styledetableau2"/>
              <w:ind w:left="6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  <w:tr w:rsidR="00137824" w:rsidRPr="00816E52" w14:paraId="04D7FBBF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2AEE6027" w14:textId="77777777" w:rsidR="00137824" w:rsidRPr="00816E52" w:rsidRDefault="00137824" w:rsidP="007E6663">
            <w:pPr>
              <w:pStyle w:val="Pardfaut"/>
              <w:ind w:right="714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  <w:r w:rsidRPr="00816E52">
              <w:rPr>
                <w:rFonts w:ascii="Times New Roman" w:hAnsi="Times New Roman" w:cs="Times New Roman"/>
                <w:sz w:val="20"/>
                <w:szCs w:val="20"/>
                <w:lang w:val="en-CA"/>
              </w:rPr>
              <w:t>Professional development tension</w:t>
            </w: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5EB7443" w14:textId="77777777" w:rsidR="00137824" w:rsidRPr="00816E52" w:rsidRDefault="00137824" w:rsidP="007E6663">
            <w:pPr>
              <w:pStyle w:val="Styledetableau2"/>
              <w:ind w:left="6"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Developing their own clinical judgement: “t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here's value in what I'm learning from my supervisor, but I also have to go with my gut because I'm the one that's in the room with my client</w:t>
            </w:r>
            <w:r w:rsidRPr="00816E52">
              <w:rPr>
                <w:rFonts w:ascii="Times New Roman" w:eastAsia="Times New Roman" w:hAnsi="Times New Roman" w:cs="Times New Roman"/>
              </w:rPr>
              <w:t>.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”</w:t>
            </w:r>
          </w:p>
        </w:tc>
      </w:tr>
    </w:tbl>
    <w:p w14:paraId="6CE173D9" w14:textId="77777777" w:rsidR="00137824" w:rsidRPr="00816E52" w:rsidRDefault="00137824" w:rsidP="00137824">
      <w:pPr>
        <w:ind w:right="713"/>
        <w:rPr>
          <w:rFonts w:ascii="Times New Roman" w:hAnsi="Times New Roman" w:cs="Times New Roman"/>
          <w:sz w:val="20"/>
          <w:szCs w:val="20"/>
        </w:rPr>
      </w:pPr>
    </w:p>
    <w:p w14:paraId="20264525" w14:textId="77777777" w:rsidR="00137824" w:rsidRPr="00816E52" w:rsidRDefault="00137824" w:rsidP="00137824">
      <w:pPr>
        <w:ind w:left="142" w:right="713"/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  <w:r w:rsidRPr="00816E52"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  <w:t xml:space="preserve">2. Difficulty in the Supervisory </w:t>
      </w:r>
    </w:p>
    <w:p w14:paraId="773752E9" w14:textId="77777777" w:rsidR="00137824" w:rsidRPr="00816E52" w:rsidRDefault="00137824" w:rsidP="00137824">
      <w:pPr>
        <w:ind w:left="142" w:right="713"/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  <w:r w:rsidRPr="00816E52"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  <w:t xml:space="preserve">    Relationship</w:t>
      </w:r>
    </w:p>
    <w:p w14:paraId="2074B6DF" w14:textId="77777777" w:rsidR="00137824" w:rsidRPr="00816E52" w:rsidRDefault="00137824" w:rsidP="00137824">
      <w:pPr>
        <w:ind w:left="142" w:right="713"/>
        <w:rPr>
          <w:rFonts w:ascii="Times New Roman" w:eastAsia="Arial Unicode MS" w:hAnsi="Times New Roman" w:cs="Times New Roman"/>
          <w:color w:val="000000"/>
          <w:sz w:val="20"/>
          <w:szCs w:val="20"/>
          <w:bdr w:val="nil"/>
        </w:rPr>
      </w:pP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2D8E9A3A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3898572A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Lack of structure and guidance</w:t>
            </w:r>
          </w:p>
          <w:p w14:paraId="4754AB0B" w14:textId="77777777" w:rsidR="00137824" w:rsidRPr="00816E52" w:rsidRDefault="00137824" w:rsidP="007E6663">
            <w:pPr>
              <w:pStyle w:val="Pardfaut"/>
              <w:ind w:right="713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6329519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 xml:space="preserve">A lack of oversight and guidance from supervisor: </w:t>
            </w:r>
            <w:r w:rsidRPr="00816E52">
              <w:rPr>
                <w:rFonts w:ascii="Times New Roman" w:hAnsi="Times New Roman" w:cs="Times New Roman"/>
              </w:rPr>
              <w:t>“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what if I'm not doing this right?”</w:t>
            </w:r>
            <w:r w:rsidRPr="00816E52">
              <w:rPr>
                <w:rFonts w:ascii="Times New Roman" w:hAnsi="Times New Roman" w:cs="Times New Roman"/>
              </w:rPr>
              <w:t xml:space="preserve"> </w:t>
            </w:r>
            <w:r w:rsidRPr="00816E52">
              <w:rPr>
                <w:rFonts w:ascii="Times New Roman" w:hAnsi="Times New Roman" w:cs="Times New Roman"/>
                <w:lang w:val="en-CA"/>
              </w:rPr>
              <w:t>“I don't really have anyone watching me.”</w:t>
            </w:r>
          </w:p>
        </w:tc>
      </w:tr>
      <w:tr w:rsidR="00137824" w:rsidRPr="00816E52" w14:paraId="1E642F49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52BF7B1C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Differences in perspectives/approach</w:t>
            </w:r>
          </w:p>
          <w:p w14:paraId="16E2CB6C" w14:textId="77777777" w:rsidR="00137824" w:rsidRPr="00816E52" w:rsidRDefault="00137824" w:rsidP="007E6663">
            <w:pPr>
              <w:pStyle w:val="Pardfaut"/>
              <w:ind w:right="713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5A2B771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eastAsia="Times New Roman" w:hAnsi="Times New Roman" w:cs="Times New Roman"/>
                <w:color w:val="auto"/>
              </w:rPr>
              <w:t>Disagreeing on an intervention used : “am I actually doing something wrong?”</w:t>
            </w:r>
            <w:r w:rsidRPr="00816E52">
              <w:rPr>
                <w:rFonts w:ascii="Times New Roman" w:hAnsi="Times New Roman" w:cs="Times New Roman"/>
                <w:lang w:val="en-CA"/>
              </w:rPr>
              <w:t xml:space="preserve"> </w:t>
            </w:r>
          </w:p>
        </w:tc>
      </w:tr>
      <w:tr w:rsidR="00137824" w:rsidRPr="00816E52" w14:paraId="77391D5D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0476D712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Fear of judgment and emotional safety</w:t>
            </w:r>
          </w:p>
          <w:p w14:paraId="5E256EF5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5D1E874B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eastAsia="Times New Roman" w:hAnsi="Times New Roman" w:cs="Times New Roman"/>
                <w:color w:val="auto"/>
              </w:rPr>
              <w:t>Viewing the evaluative component as an obstacle for disclosing self-doubt to supervisor: “I don't want my self-doubt to make you doubt me.”</w:t>
            </w:r>
          </w:p>
        </w:tc>
      </w:tr>
    </w:tbl>
    <w:p w14:paraId="65285FCF" w14:textId="77777777" w:rsidR="00137824" w:rsidRPr="00816E52" w:rsidRDefault="00137824" w:rsidP="00137824">
      <w:pPr>
        <w:pStyle w:val="Style3"/>
        <w:spacing w:line="240" w:lineRule="auto"/>
        <w:rPr>
          <w:sz w:val="20"/>
          <w:szCs w:val="20"/>
        </w:rPr>
      </w:pP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255E8479" w14:textId="77777777" w:rsidTr="007E6663">
        <w:trPr>
          <w:trHeight w:val="432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</w:tcPr>
          <w:p w14:paraId="58F07F1C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3. Personal Sources</w:t>
            </w:r>
          </w:p>
          <w:p w14:paraId="1D493921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D21664E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</w:tbl>
    <w:p w14:paraId="360CCA08" w14:textId="77777777" w:rsidR="00137824" w:rsidRPr="00816E52" w:rsidRDefault="00137824" w:rsidP="00137824">
      <w:pPr>
        <w:ind w:left="142" w:right="713"/>
        <w:rPr>
          <w:rFonts w:ascii="Times New Roman" w:hAnsi="Times New Roman" w:cs="Times New Roman"/>
          <w:sz w:val="20"/>
          <w:szCs w:val="20"/>
        </w:rPr>
      </w:pPr>
      <w:r w:rsidRPr="00816E52">
        <w:rPr>
          <w:rFonts w:ascii="Times New Roman" w:hAnsi="Times New Roman" w:cs="Times New Roman"/>
          <w:sz w:val="20"/>
          <w:szCs w:val="20"/>
        </w:rPr>
        <w:tab/>
      </w:r>
      <w:r w:rsidRPr="00816E52"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26C40C05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23AF77F7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Doubting competence/</w:t>
            </w:r>
          </w:p>
          <w:p w14:paraId="1D99F727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preparedness/training</w:t>
            </w:r>
          </w:p>
          <w:p w14:paraId="36AB6464" w14:textId="77777777" w:rsidR="00137824" w:rsidRPr="00816E52" w:rsidRDefault="00137824" w:rsidP="007E6663">
            <w:pPr>
              <w:pStyle w:val="Pardfaut"/>
              <w:ind w:left="142" w:right="713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68372645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Doubting the skills they have been taught or acquired at this point in their training as sufficient: “</w:t>
            </w:r>
            <w:r w:rsidRPr="00816E52">
              <w:rPr>
                <w:rFonts w:ascii="Times New Roman" w:eastAsiaTheme="minorHAnsi" w:hAnsi="Times New Roman" w:cs="Times New Roman"/>
                <w:color w:val="auto"/>
              </w:rPr>
              <w:t>I really don't know what I'm doing besides kind of those basic skills.”</w:t>
            </w:r>
          </w:p>
        </w:tc>
      </w:tr>
      <w:tr w:rsidR="00137824" w:rsidRPr="00816E52" w14:paraId="3AD9FBAE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4A0DE552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Doubting personal mental capacity</w:t>
            </w:r>
          </w:p>
          <w:p w14:paraId="12235BE6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7189499D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Feeling unsure if they have done enough personal work to support their clients: “It's doubting that I even have the capacity to just go and sit with a client.”</w:t>
            </w:r>
          </w:p>
        </w:tc>
      </w:tr>
    </w:tbl>
    <w:p w14:paraId="57990E90" w14:textId="77777777" w:rsidR="00137824" w:rsidRPr="00816E52" w:rsidRDefault="00137824" w:rsidP="00137824">
      <w:pPr>
        <w:rPr>
          <w:rFonts w:ascii="Times New Roman" w:eastAsia="Times New Roman" w:hAnsi="Times New Roman" w:cs="Times New Roman"/>
          <w:kern w:val="0"/>
          <w:sz w:val="20"/>
          <w:szCs w:val="20"/>
          <w14:ligatures w14:val="none"/>
        </w:rPr>
      </w:pPr>
    </w:p>
    <w:tbl>
      <w:tblPr>
        <w:tblW w:w="986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71"/>
        <w:gridCol w:w="5891"/>
      </w:tblGrid>
      <w:tr w:rsidR="00137824" w:rsidRPr="00816E52" w14:paraId="55A601E4" w14:textId="77777777" w:rsidTr="007E6663">
        <w:trPr>
          <w:trHeight w:val="669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25D087AD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lastRenderedPageBreak/>
              <w:t>Sense of responsibility to help clients</w:t>
            </w:r>
          </w:p>
          <w:p w14:paraId="4BF1B7C3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3238B5C" w14:textId="77777777" w:rsidR="00137824" w:rsidRPr="00816E52" w:rsidRDefault="00137824" w:rsidP="007E6663">
            <w:pPr>
              <w:pStyle w:val="Styledetableau2"/>
              <w:ind w:left="147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</w:rPr>
              <w:t>Feeling the responsability to be the agent of change for their clients: “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If someone's showing up to therapy, it's because they need help. So I feel like I have to be the helper.</w:t>
            </w:r>
            <w:r w:rsidRPr="00816E52">
              <w:rPr>
                <w:rFonts w:ascii="Times New Roman" w:hAnsi="Times New Roman" w:cs="Times New Roman"/>
                <w:lang w:val="en-CA"/>
              </w:rPr>
              <w:t>”</w:t>
            </w:r>
          </w:p>
        </w:tc>
      </w:tr>
      <w:tr w:rsidR="00137824" w:rsidRPr="00816E52" w14:paraId="6733CCFD" w14:textId="77777777" w:rsidTr="007E6663">
        <w:trPr>
          <w:trHeight w:val="669"/>
        </w:trPr>
        <w:tc>
          <w:tcPr>
            <w:tcW w:w="39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5CA36DE1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Comparison to peers</w:t>
            </w:r>
          </w:p>
          <w:p w14:paraId="04BB39B7" w14:textId="77777777" w:rsidR="00137824" w:rsidRPr="00816E52" w:rsidRDefault="00137824" w:rsidP="007E6663">
            <w:pPr>
              <w:pStyle w:val="BodyText"/>
              <w:ind w:left="142" w:right="713"/>
              <w:rPr>
                <w:sz w:val="20"/>
                <w:szCs w:val="20"/>
              </w:rPr>
            </w:pPr>
          </w:p>
        </w:tc>
        <w:tc>
          <w:tcPr>
            <w:tcW w:w="5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DA1E751" w14:textId="77777777" w:rsidR="00137824" w:rsidRPr="00816E52" w:rsidRDefault="00137824" w:rsidP="007E6663">
            <w:pPr>
              <w:pStyle w:val="Styledetableau2"/>
              <w:ind w:left="147"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Comparing their confidence to their peers: “</w:t>
            </w:r>
            <w:r w:rsidRPr="00816E52">
              <w:rPr>
                <w:rFonts w:ascii="Times New Roman" w:eastAsia="Segoe UI" w:hAnsi="Times New Roman" w:cs="Times New Roman"/>
                <w:color w:val="323130"/>
              </w:rPr>
              <w:t>I kind of think to myself, wow, like, they seem so confident, then thinking like ‘I'm not that confident.’</w:t>
            </w:r>
            <w:r w:rsidRPr="00816E52">
              <w:rPr>
                <w:rFonts w:ascii="Times New Roman" w:hAnsi="Times New Roman" w:cs="Times New Roman"/>
                <w:lang w:val="en-CA"/>
              </w:rPr>
              <w:t>”</w:t>
            </w:r>
          </w:p>
        </w:tc>
      </w:tr>
    </w:tbl>
    <w:p w14:paraId="494BF973" w14:textId="77777777" w:rsidR="00137824" w:rsidRPr="00816E52" w:rsidRDefault="00137824" w:rsidP="00137824">
      <w:pPr>
        <w:ind w:right="713"/>
        <w:rPr>
          <w:rFonts w:ascii="Times New Roman" w:hAnsi="Times New Roman" w:cs="Times New Roman"/>
          <w:sz w:val="20"/>
          <w:szCs w:val="20"/>
        </w:rPr>
      </w:pP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49E136F6" w14:textId="77777777" w:rsidTr="007E6663">
        <w:trPr>
          <w:trHeight w:val="432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</w:tcPr>
          <w:p w14:paraId="02AD8E11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lang w:val="en-CA"/>
              </w:rPr>
            </w:pPr>
          </w:p>
          <w:p w14:paraId="572FDB1F" w14:textId="77777777" w:rsidR="00137824" w:rsidRPr="00816E52" w:rsidRDefault="00137824" w:rsidP="007E6663">
            <w:pPr>
              <w:pStyle w:val="Styledetableau2"/>
              <w:ind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4. External Pressures</w:t>
            </w:r>
          </w:p>
          <w:p w14:paraId="61F60FE6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37CCE104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</w:tbl>
    <w:p w14:paraId="60065368" w14:textId="77777777" w:rsidR="00137824" w:rsidRPr="00816E52" w:rsidRDefault="00137824" w:rsidP="00137824">
      <w:pPr>
        <w:ind w:left="142" w:right="713"/>
        <w:rPr>
          <w:rFonts w:ascii="Times New Roman" w:hAnsi="Times New Roman" w:cs="Times New Roman"/>
          <w:sz w:val="20"/>
          <w:szCs w:val="20"/>
        </w:rPr>
      </w:pPr>
      <w:r w:rsidRPr="00816E52">
        <w:rPr>
          <w:rFonts w:ascii="Times New Roman" w:hAnsi="Times New Roman" w:cs="Times New Roman"/>
          <w:sz w:val="20"/>
          <w:szCs w:val="20"/>
        </w:rPr>
        <w:tab/>
      </w:r>
      <w:r w:rsidRPr="00816E52">
        <w:rPr>
          <w:rFonts w:ascii="Times New Roman" w:hAnsi="Times New Roman" w:cs="Times New Roman"/>
          <w:sz w:val="20"/>
          <w:szCs w:val="20"/>
        </w:rPr>
        <w:tab/>
      </w: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2BD6E0FC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6DBAA707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Societal expectations</w:t>
            </w:r>
          </w:p>
          <w:p w14:paraId="2CA6A71D" w14:textId="77777777" w:rsidR="00137824" w:rsidRPr="00816E52" w:rsidRDefault="00137824" w:rsidP="007E6663">
            <w:pPr>
              <w:pStyle w:val="Pardfaut"/>
              <w:ind w:left="142" w:right="713"/>
              <w:rPr>
                <w:rFonts w:ascii="Times New Roman" w:hAnsi="Times New Roman" w:cs="Times New Roman"/>
                <w:i/>
                <w:iCs/>
                <w:sz w:val="20"/>
                <w:szCs w:val="20"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1065C8D9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 xml:space="preserve">Facing judgments that therapists are “healed people” and can “fix others”: </w:t>
            </w:r>
            <w:r w:rsidRPr="00816E52">
              <w:rPr>
                <w:rFonts w:ascii="Times New Roman" w:eastAsia="Segoe UI" w:hAnsi="Times New Roman" w:cs="Times New Roman"/>
                <w:color w:val="323130"/>
              </w:rPr>
              <w:t>"I don't know if I would see a therapist that was struggling with that kind of thing.</w:t>
            </w:r>
            <w:r w:rsidRPr="00816E52">
              <w:rPr>
                <w:rFonts w:ascii="Times New Roman" w:hAnsi="Times New Roman" w:cs="Times New Roman"/>
                <w:lang w:val="en-CA"/>
              </w:rPr>
              <w:t>”</w:t>
            </w:r>
          </w:p>
        </w:tc>
      </w:tr>
      <w:tr w:rsidR="00137824" w:rsidRPr="00816E52" w14:paraId="2CDAD015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6D81E734" w14:textId="77777777" w:rsidR="00137824" w:rsidRPr="00816E52" w:rsidRDefault="00137824" w:rsidP="007E6663">
            <w:pPr>
              <w:pStyle w:val="BodyText"/>
              <w:ind w:right="713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Client feedback</w:t>
            </w:r>
          </w:p>
          <w:p w14:paraId="2B8FB6EB" w14:textId="77777777" w:rsidR="00137824" w:rsidRPr="00816E52" w:rsidRDefault="00137824" w:rsidP="007E6663">
            <w:pPr>
              <w:pStyle w:val="Styledetableau2"/>
              <w:ind w:left="142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4369271E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 xml:space="preserve">When the client shares a concern of theirs: </w:t>
            </w:r>
          </w:p>
          <w:p w14:paraId="340E8A42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“</w:t>
            </w:r>
            <w:r w:rsidRPr="00816E52">
              <w:rPr>
                <w:rFonts w:ascii="Times New Roman" w:hAnsi="Times New Roman" w:cs="Times New Roman"/>
              </w:rPr>
              <w:t>w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e did the regular check in chit chat and then they were like ‘I do have a concern’ and immediately my heart dropped.”</w:t>
            </w:r>
          </w:p>
        </w:tc>
      </w:tr>
      <w:tr w:rsidR="00137824" w:rsidRPr="00816E52" w14:paraId="6D85C323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616D81C1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Legal/ethical concerns</w:t>
            </w:r>
          </w:p>
          <w:p w14:paraId="4117B7EF" w14:textId="77777777" w:rsidR="00137824" w:rsidRPr="00816E52" w:rsidRDefault="00137824" w:rsidP="007E6663">
            <w:pPr>
              <w:pStyle w:val="BodyText"/>
              <w:ind w:left="142" w:right="713"/>
              <w:rPr>
                <w:color w:val="000000" w:themeColor="text1"/>
                <w:sz w:val="20"/>
                <w:szCs w:val="20"/>
                <w:lang w:val="en"/>
              </w:rPr>
            </w:pPr>
          </w:p>
          <w:p w14:paraId="45F8181A" w14:textId="77777777" w:rsidR="00137824" w:rsidRPr="00816E52" w:rsidRDefault="00137824" w:rsidP="007E6663">
            <w:pPr>
              <w:pStyle w:val="BodyText"/>
              <w:ind w:left="142" w:right="713"/>
              <w:rPr>
                <w:sz w:val="20"/>
                <w:szCs w:val="20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59C173D6" w14:textId="77777777" w:rsidR="00137824" w:rsidRPr="00816E52" w:rsidRDefault="00137824" w:rsidP="007E6663">
            <w:pPr>
              <w:pStyle w:val="Styledetableau2"/>
              <w:ind w:left="170" w:right="713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The fear of missing a legal or ethical obligation: “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what if I miss it and don't recognize it</w:t>
            </w:r>
            <w:r w:rsidRPr="00816E52">
              <w:rPr>
                <w:rFonts w:ascii="Times New Roman" w:hAnsi="Times New Roman" w:cs="Times New Roman"/>
                <w:lang w:val="en-CA"/>
              </w:rPr>
              <w:t>?”</w:t>
            </w:r>
          </w:p>
        </w:tc>
      </w:tr>
    </w:tbl>
    <w:p w14:paraId="3F9C1338" w14:textId="77777777" w:rsidR="00137824" w:rsidRPr="00816E52" w:rsidRDefault="00137824" w:rsidP="00137824">
      <w:pPr>
        <w:ind w:right="571"/>
        <w:rPr>
          <w:rFonts w:ascii="Times New Roman" w:hAnsi="Times New Roman" w:cs="Times New Roman"/>
          <w:sz w:val="20"/>
          <w:szCs w:val="20"/>
        </w:rPr>
      </w:pPr>
    </w:p>
    <w:tbl>
      <w:tblPr>
        <w:tblW w:w="979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43"/>
        <w:gridCol w:w="5849"/>
      </w:tblGrid>
      <w:tr w:rsidR="00137824" w:rsidRPr="00816E52" w14:paraId="2B21C78C" w14:textId="77777777" w:rsidTr="007E6663">
        <w:trPr>
          <w:gridAfter w:val="1"/>
          <w:wAfter w:w="5849" w:type="dxa"/>
          <w:trHeight w:val="24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</w:tcPr>
          <w:p w14:paraId="619A2EC6" w14:textId="77777777" w:rsidR="00137824" w:rsidRPr="00816E52" w:rsidRDefault="00137824" w:rsidP="007E6663">
            <w:pPr>
              <w:pStyle w:val="Styledetableau2"/>
              <w:ind w:right="571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5. Isolation Despite Commonality</w:t>
            </w:r>
          </w:p>
          <w:p w14:paraId="73013D31" w14:textId="77777777" w:rsidR="00137824" w:rsidRPr="00816E52" w:rsidRDefault="00137824" w:rsidP="007E6663">
            <w:pPr>
              <w:pStyle w:val="Styledetableau2"/>
              <w:ind w:left="432" w:right="571" w:hanging="290"/>
              <w:rPr>
                <w:rFonts w:ascii="Times New Roman" w:hAnsi="Times New Roman" w:cs="Times New Roman"/>
                <w:lang w:val="en-CA"/>
              </w:rPr>
            </w:pPr>
          </w:p>
          <w:p w14:paraId="119563C9" w14:textId="77777777" w:rsidR="00137824" w:rsidRPr="00816E52" w:rsidRDefault="00137824" w:rsidP="007E6663">
            <w:pPr>
              <w:pStyle w:val="Styledetableau2"/>
              <w:ind w:left="432" w:right="571" w:hanging="290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</w:tr>
      <w:tr w:rsidR="00137824" w:rsidRPr="00816E52" w14:paraId="1A0608CA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49F1222C" w14:textId="77777777" w:rsidR="00137824" w:rsidRPr="00816E52" w:rsidRDefault="00137824" w:rsidP="007E6663">
            <w:pPr>
              <w:pStyle w:val="BodyText"/>
              <w:ind w:right="571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Suffering in silence</w:t>
            </w:r>
          </w:p>
          <w:p w14:paraId="42B8C36E" w14:textId="77777777" w:rsidR="00137824" w:rsidRPr="00816E52" w:rsidRDefault="00137824" w:rsidP="007E6663">
            <w:pPr>
              <w:pStyle w:val="Styledetableau2"/>
              <w:ind w:left="142" w:right="571"/>
              <w:rPr>
                <w:rFonts w:ascii="Times New Roman" w:hAnsi="Times New Roman" w:cs="Times New Roman"/>
                <w:i/>
                <w:iCs/>
                <w:lang w:val="en-CA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452E3DCF" w14:textId="77777777" w:rsidR="00137824" w:rsidRPr="00816E52" w:rsidRDefault="00137824" w:rsidP="007E6663">
            <w:pPr>
              <w:pStyle w:val="Styledetableau2"/>
              <w:ind w:left="170" w:right="571"/>
              <w:rPr>
                <w:rFonts w:ascii="Times New Roman" w:hAnsi="Times New Roman" w:cs="Times New Roman"/>
                <w:i/>
                <w:iCs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Feeling alone in their experience due to keeping it internal: thinking “am I the only one?” “is there something wrong with me?”</w:t>
            </w:r>
          </w:p>
        </w:tc>
      </w:tr>
      <w:tr w:rsidR="00137824" w:rsidRPr="00816E52" w14:paraId="25E9C538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748BF802" w14:textId="77777777" w:rsidR="00137824" w:rsidRPr="00816E52" w:rsidRDefault="00137824" w:rsidP="007E6663">
            <w:pPr>
              <w:pStyle w:val="BodyText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 xml:space="preserve">Fear of being perceived    unprofessionally </w:t>
            </w:r>
          </w:p>
          <w:p w14:paraId="38B661A2" w14:textId="77777777" w:rsidR="00137824" w:rsidRPr="00816E52" w:rsidRDefault="00137824" w:rsidP="007E6663">
            <w:pPr>
              <w:pStyle w:val="BodyText"/>
              <w:ind w:left="142" w:right="571"/>
              <w:rPr>
                <w:sz w:val="20"/>
                <w:szCs w:val="20"/>
              </w:rPr>
            </w:pPr>
          </w:p>
          <w:p w14:paraId="47CC55E6" w14:textId="77777777" w:rsidR="00137824" w:rsidRPr="00816E52" w:rsidRDefault="00137824" w:rsidP="007E6663">
            <w:pPr>
              <w:pStyle w:val="BodyText"/>
              <w:ind w:left="142" w:right="571"/>
              <w:rPr>
                <w:sz w:val="20"/>
                <w:szCs w:val="20"/>
              </w:rPr>
            </w:pP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05082E6D" w14:textId="77777777" w:rsidR="00137824" w:rsidRPr="00816E52" w:rsidRDefault="00137824" w:rsidP="007E6663">
            <w:pPr>
              <w:pStyle w:val="Styledetableau2"/>
              <w:ind w:left="170" w:right="571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hAnsi="Times New Roman" w:cs="Times New Roman"/>
                <w:lang w:val="en-CA"/>
              </w:rPr>
              <w:t>Worrying that people won’t view me as fit for the role: “big source of self-doubt is just how you think people will perceive you.”</w:t>
            </w:r>
          </w:p>
        </w:tc>
      </w:tr>
      <w:tr w:rsidR="00137824" w:rsidRPr="00816E52" w14:paraId="201F7F9A" w14:textId="77777777" w:rsidTr="007E6663">
        <w:trPr>
          <w:trHeight w:val="658"/>
        </w:trPr>
        <w:tc>
          <w:tcPr>
            <w:tcW w:w="39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780" w:type="dxa"/>
              <w:bottom w:w="60" w:type="dxa"/>
              <w:right w:w="60" w:type="dxa"/>
            </w:tcMar>
          </w:tcPr>
          <w:p w14:paraId="143FC2F9" w14:textId="77777777" w:rsidR="00137824" w:rsidRPr="00816E52" w:rsidRDefault="00137824" w:rsidP="007E6663">
            <w:pPr>
              <w:pStyle w:val="BodyText"/>
              <w:ind w:right="571"/>
              <w:rPr>
                <w:sz w:val="20"/>
                <w:szCs w:val="20"/>
              </w:rPr>
            </w:pPr>
            <w:r w:rsidRPr="00816E52">
              <w:rPr>
                <w:sz w:val="20"/>
                <w:szCs w:val="20"/>
              </w:rPr>
              <w:t>Not enough program support</w:t>
            </w:r>
          </w:p>
        </w:tc>
        <w:tc>
          <w:tcPr>
            <w:tcW w:w="58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60" w:type="dxa"/>
              <w:left w:w="420" w:type="dxa"/>
              <w:bottom w:w="60" w:type="dxa"/>
              <w:right w:w="60" w:type="dxa"/>
            </w:tcMar>
            <w:vAlign w:val="center"/>
          </w:tcPr>
          <w:p w14:paraId="6D2784D3" w14:textId="77777777" w:rsidR="00137824" w:rsidRPr="00816E52" w:rsidRDefault="00137824" w:rsidP="007E6663">
            <w:pPr>
              <w:pStyle w:val="Styledetableau2"/>
              <w:ind w:left="170" w:right="571"/>
              <w:rPr>
                <w:rFonts w:ascii="Times New Roman" w:hAnsi="Times New Roman" w:cs="Times New Roman"/>
                <w:lang w:val="en-CA"/>
              </w:rPr>
            </w:pPr>
            <w:r w:rsidRPr="00816E52">
              <w:rPr>
                <w:rFonts w:ascii="Times New Roman" w:eastAsia="Times New Roman" w:hAnsi="Times New Roman" w:cs="Times New Roman"/>
                <w:color w:val="auto"/>
              </w:rPr>
              <w:t xml:space="preserve">The program did not directly initate conversations about self-doubt: </w:t>
            </w:r>
            <w:r w:rsidRPr="00816E52">
              <w:rPr>
                <w:rFonts w:ascii="Times New Roman" w:hAnsi="Times New Roman" w:cs="Times New Roman"/>
                <w:lang w:val="en-CA"/>
              </w:rPr>
              <w:t>“</w:t>
            </w:r>
            <w:r w:rsidRPr="00816E52">
              <w:rPr>
                <w:rFonts w:ascii="Times New Roman" w:eastAsia="Times New Roman" w:hAnsi="Times New Roman" w:cs="Times New Roman"/>
                <w:color w:val="auto"/>
              </w:rPr>
              <w:t>it's not like we're invited to share or talk about how it showed up or how it made us feel,”</w:t>
            </w:r>
          </w:p>
        </w:tc>
      </w:tr>
    </w:tbl>
    <w:p w14:paraId="736EEE9D" w14:textId="77777777" w:rsidR="00137824" w:rsidRPr="00816E52" w:rsidRDefault="00137824" w:rsidP="00137824">
      <w:pPr>
        <w:ind w:right="4"/>
        <w:rPr>
          <w:rFonts w:ascii="Times New Roman" w:hAnsi="Times New Roman" w:cs="Times New Roman"/>
          <w:sz w:val="20"/>
          <w:szCs w:val="20"/>
        </w:rPr>
      </w:pPr>
    </w:p>
    <w:p w14:paraId="01C4FBAB" w14:textId="77777777" w:rsidR="00137824" w:rsidRPr="00816E52" w:rsidRDefault="00137824" w:rsidP="00137824">
      <w:pPr>
        <w:ind w:right="4"/>
        <w:rPr>
          <w:rFonts w:ascii="Times New Roman" w:hAnsi="Times New Roman" w:cs="Times New Roman"/>
          <w:sz w:val="20"/>
          <w:szCs w:val="20"/>
        </w:rPr>
      </w:pPr>
    </w:p>
    <w:p w14:paraId="7CF781B2" w14:textId="77777777" w:rsidR="00137824" w:rsidRPr="00816E52" w:rsidRDefault="00137824" w:rsidP="00137824">
      <w:pPr>
        <w:pStyle w:val="BodyText"/>
        <w:spacing w:line="360" w:lineRule="auto"/>
        <w:ind w:firstLine="360"/>
        <w:rPr>
          <w:sz w:val="20"/>
          <w:szCs w:val="20"/>
        </w:rPr>
      </w:pPr>
    </w:p>
    <w:p w14:paraId="5A339776" w14:textId="77777777" w:rsidR="00AC0449" w:rsidRDefault="00AC0449"/>
    <w:sectPr w:rsidR="00AC04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altName w:val="Sylfaen"/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Helvetica Neue"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0B72E2"/>
    <w:multiLevelType w:val="hybridMultilevel"/>
    <w:tmpl w:val="20B4E0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3836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824"/>
    <w:rsid w:val="00137824"/>
    <w:rsid w:val="00156A6D"/>
    <w:rsid w:val="00732981"/>
    <w:rsid w:val="009B21B4"/>
    <w:rsid w:val="00A96173"/>
    <w:rsid w:val="00AC0449"/>
    <w:rsid w:val="00AD604E"/>
    <w:rsid w:val="00B34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AB2C6F"/>
  <w15:chartTrackingRefBased/>
  <w15:docId w15:val="{81968A3A-541E-403C-B982-470229EE41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824"/>
    <w:pPr>
      <w:spacing w:after="0" w:line="240" w:lineRule="auto"/>
    </w:pPr>
    <w:rPr>
      <w:lang w:val="en-CA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82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8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8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8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8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82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82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82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82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8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8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82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82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82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82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82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82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8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82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78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8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78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82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78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8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78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8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8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824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qFormat/>
    <w:rsid w:val="00137824"/>
    <w:pPr>
      <w:widowControl w:val="0"/>
      <w:autoSpaceDE w:val="0"/>
      <w:autoSpaceDN w:val="0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137824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Heading11">
    <w:name w:val="Heading 11"/>
    <w:basedOn w:val="Heading1"/>
    <w:next w:val="Heading1"/>
    <w:qFormat/>
    <w:rsid w:val="00137824"/>
    <w:pPr>
      <w:spacing w:before="240" w:after="0" w:line="276" w:lineRule="auto"/>
      <w:jc w:val="center"/>
    </w:pPr>
    <w:rPr>
      <w:rFonts w:ascii="Times" w:hAnsi="Times"/>
      <w:b/>
      <w:color w:val="000000" w:themeColor="text1"/>
      <w:kern w:val="0"/>
      <w:sz w:val="24"/>
      <w:szCs w:val="32"/>
      <w:lang w:val="en"/>
      <w14:ligatures w14:val="none"/>
    </w:rPr>
  </w:style>
  <w:style w:type="paragraph" w:customStyle="1" w:styleId="Style3">
    <w:name w:val="Style3"/>
    <w:basedOn w:val="Heading3"/>
    <w:qFormat/>
    <w:rsid w:val="00137824"/>
    <w:pPr>
      <w:spacing w:before="40" w:after="0" w:line="480" w:lineRule="auto"/>
    </w:pPr>
    <w:rPr>
      <w:rFonts w:ascii="Times New Roman" w:eastAsia="Times New Roman" w:hAnsi="Times New Roman" w:cs="Times New Roman"/>
      <w:i/>
      <w:color w:val="000000" w:themeColor="text1"/>
      <w:kern w:val="0"/>
      <w:sz w:val="24"/>
      <w:szCs w:val="24"/>
      <w:lang w:val="en"/>
      <w14:ligatures w14:val="none"/>
    </w:rPr>
  </w:style>
  <w:style w:type="paragraph" w:customStyle="1" w:styleId="Pardfaut">
    <w:name w:val="Par défaut"/>
    <w:rsid w:val="0013782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2"/>
      <w:szCs w:val="22"/>
      <w:bdr w:val="nil"/>
      <w:lang w:val="fr-FR"/>
      <w14:ligatures w14:val="none"/>
    </w:rPr>
  </w:style>
  <w:style w:type="paragraph" w:customStyle="1" w:styleId="Styledetableau2">
    <w:name w:val="Style de tableau 2"/>
    <w:rsid w:val="00137824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 Neue" w:eastAsia="Arial Unicode MS" w:hAnsi="Helvetica Neue" w:cs="Arial Unicode MS"/>
      <w:color w:val="000000"/>
      <w:kern w:val="0"/>
      <w:sz w:val="20"/>
      <w:szCs w:val="20"/>
      <w:bdr w:val="nil"/>
      <w:lang w:val="fr-FR"/>
      <w14:ligatures w14:val="none"/>
    </w:rPr>
  </w:style>
  <w:style w:type="paragraph" w:customStyle="1" w:styleId="paragraph">
    <w:name w:val="paragraph"/>
    <w:basedOn w:val="Normal"/>
    <w:rsid w:val="00137824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14:ligatures w14:val="none"/>
    </w:rPr>
  </w:style>
  <w:style w:type="table" w:styleId="TableGrid">
    <w:name w:val="Table Grid"/>
    <w:basedOn w:val="TableNormal"/>
    <w:uiPriority w:val="39"/>
    <w:rsid w:val="00137824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3482</Characters>
  <Application>Microsoft Office Word</Application>
  <DocSecurity>0</DocSecurity>
  <Lines>29</Lines>
  <Paragraphs>8</Paragraphs>
  <ScaleCrop>false</ScaleCrop>
  <Company>Springer Nature</Company>
  <LinksUpToDate>false</LinksUpToDate>
  <CharactersWithSpaces>4084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2025-06-10T05:26:00Z</dcterms:created>
  <dcterms:modified xsi:type="dcterms:W3CDTF">2025-06-10T05:26:00Z</dcterms:modified>
</cp:coreProperties>
</file>