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C6238F4" w14:textId="77777777" w:rsidR="00574EB8" w:rsidRDefault="00574EB8" w:rsidP="00574EB8">
      <w:pPr>
        <w:pStyle w:val="Caption"/>
        <w:ind w:firstLine="0"/>
        <w:rPr>
          <w:rFonts w:eastAsia="SimSun"/>
          <w:lang w:eastAsia="zh-CN"/>
        </w:rPr>
      </w:pPr>
      <w:r>
        <w:t xml:space="preserve">Table </w:t>
      </w:r>
      <w:r>
        <w:fldChar w:fldCharType="begin"/>
      </w:r>
      <w:r>
        <w:instrText xml:space="preserve"> SEQ Table \* ARABIC \s 2 </w:instrText>
      </w:r>
      <w:r>
        <w:fldChar w:fldCharType="separate"/>
      </w:r>
      <w:r>
        <w:t>1</w:t>
      </w:r>
      <w:r>
        <w:fldChar w:fldCharType="end"/>
      </w:r>
      <w:r>
        <w:rPr>
          <w:rFonts w:eastAsia="MS Mincho" w:hint="eastAsia"/>
          <w:lang w:eastAsia="ja-JP"/>
        </w:rPr>
        <w:t xml:space="preserve"> </w:t>
      </w:r>
      <w:r>
        <w:rPr>
          <w:rFonts w:eastAsia="SimSun" w:hint="eastAsia"/>
          <w:lang w:eastAsia="zh-CN"/>
        </w:rPr>
        <w:t>Goodness-of-Fit results for the confirmatory Factor Analysis.</w:t>
      </w:r>
    </w:p>
    <w:p w14:paraId="5F2FDE0D" w14:textId="77777777" w:rsidR="00574EB8" w:rsidRDefault="00574EB8" w:rsidP="00574EB8">
      <w:pPr>
        <w:pStyle w:val="Newparagraph"/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54212B1B" wp14:editId="177F98BB">
            <wp:simplePos x="0" y="0"/>
            <wp:positionH relativeFrom="column">
              <wp:posOffset>0</wp:posOffset>
            </wp:positionH>
            <wp:positionV relativeFrom="paragraph">
              <wp:posOffset>125095</wp:posOffset>
            </wp:positionV>
            <wp:extent cx="5937885" cy="1090295"/>
            <wp:effectExtent l="0" t="0" r="5715" b="14605"/>
            <wp:wrapTopAndBottom/>
            <wp:docPr id="6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37885" cy="10902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4A668AD7" w14:textId="77777777" w:rsidR="00574EB8" w:rsidRDefault="00574EB8" w:rsidP="00574EB8">
      <w:pPr>
        <w:pStyle w:val="Caption"/>
        <w:ind w:firstLine="0"/>
      </w:pPr>
    </w:p>
    <w:p w14:paraId="5AE92615" w14:textId="77777777" w:rsidR="00574EB8" w:rsidRDefault="00574EB8" w:rsidP="00574EB8">
      <w:pPr>
        <w:pStyle w:val="Caption"/>
        <w:ind w:firstLine="0"/>
      </w:pPr>
    </w:p>
    <w:p w14:paraId="3D66D483" w14:textId="77777777" w:rsidR="00574EB8" w:rsidRDefault="00574EB8" w:rsidP="00574EB8">
      <w:pPr>
        <w:pStyle w:val="Caption"/>
        <w:ind w:firstLine="0"/>
      </w:pPr>
    </w:p>
    <w:p w14:paraId="2CF37A1C" w14:textId="77777777" w:rsidR="00574EB8" w:rsidRDefault="00574EB8" w:rsidP="00574EB8">
      <w:pPr>
        <w:pStyle w:val="Caption"/>
        <w:ind w:firstLine="0"/>
      </w:pPr>
    </w:p>
    <w:p w14:paraId="13A059D1" w14:textId="77777777" w:rsidR="00574EB8" w:rsidRDefault="00574EB8" w:rsidP="00574EB8">
      <w:pPr>
        <w:pStyle w:val="Caption"/>
        <w:ind w:firstLine="0"/>
      </w:pPr>
    </w:p>
    <w:p w14:paraId="09A27202" w14:textId="77777777" w:rsidR="00574EB8" w:rsidRDefault="00574EB8" w:rsidP="00574EB8">
      <w:pPr>
        <w:pStyle w:val="Caption"/>
        <w:ind w:firstLine="0"/>
      </w:pPr>
    </w:p>
    <w:p w14:paraId="37FC6A5A" w14:textId="77777777" w:rsidR="00574EB8" w:rsidRDefault="00574EB8" w:rsidP="00574EB8">
      <w:pPr>
        <w:pStyle w:val="Caption"/>
        <w:ind w:firstLine="0"/>
      </w:pPr>
    </w:p>
    <w:p w14:paraId="6988DE4D" w14:textId="77777777" w:rsidR="00574EB8" w:rsidRDefault="00574EB8" w:rsidP="00574EB8">
      <w:pPr>
        <w:pStyle w:val="Caption"/>
        <w:ind w:firstLine="0"/>
      </w:pPr>
    </w:p>
    <w:p w14:paraId="42C5277C" w14:textId="77777777" w:rsidR="00574EB8" w:rsidRDefault="00574EB8" w:rsidP="00574EB8">
      <w:pPr>
        <w:pStyle w:val="Caption"/>
        <w:ind w:firstLine="0"/>
      </w:pPr>
    </w:p>
    <w:p w14:paraId="20888F06" w14:textId="77777777" w:rsidR="00574EB8" w:rsidRDefault="00574EB8" w:rsidP="00574EB8">
      <w:pPr>
        <w:pStyle w:val="Caption"/>
        <w:ind w:firstLine="0"/>
      </w:pPr>
    </w:p>
    <w:p w14:paraId="31E39DE4" w14:textId="77777777" w:rsidR="00574EB8" w:rsidRDefault="00574EB8" w:rsidP="00574EB8">
      <w:pPr>
        <w:pStyle w:val="Caption"/>
        <w:ind w:firstLine="0"/>
      </w:pPr>
    </w:p>
    <w:p w14:paraId="042CFCF6" w14:textId="77777777" w:rsidR="00574EB8" w:rsidRDefault="00574EB8" w:rsidP="00574EB8">
      <w:pPr>
        <w:pStyle w:val="Caption"/>
        <w:ind w:firstLine="0"/>
      </w:pPr>
    </w:p>
    <w:p w14:paraId="4CF127A2" w14:textId="77777777" w:rsidR="00574EB8" w:rsidRDefault="00574EB8" w:rsidP="00574EB8">
      <w:pPr>
        <w:pStyle w:val="Caption"/>
        <w:ind w:firstLine="0"/>
      </w:pPr>
    </w:p>
    <w:p w14:paraId="5A8A4984" w14:textId="77777777" w:rsidR="00574EB8" w:rsidRDefault="00574EB8" w:rsidP="00574EB8">
      <w:pPr>
        <w:pStyle w:val="Caption"/>
        <w:ind w:firstLine="0"/>
      </w:pPr>
    </w:p>
    <w:p w14:paraId="06333ABA" w14:textId="77777777" w:rsidR="00574EB8" w:rsidRDefault="00574EB8" w:rsidP="00574EB8">
      <w:pPr>
        <w:pStyle w:val="Caption"/>
        <w:ind w:firstLine="0"/>
      </w:pPr>
    </w:p>
    <w:p w14:paraId="7660A904" w14:textId="77777777" w:rsidR="00574EB8" w:rsidRDefault="00574EB8" w:rsidP="00574EB8">
      <w:pPr>
        <w:pStyle w:val="Caption"/>
        <w:ind w:firstLine="0"/>
      </w:pPr>
    </w:p>
    <w:p w14:paraId="7540E82D" w14:textId="77777777" w:rsidR="00574EB8" w:rsidRDefault="00574EB8" w:rsidP="00574EB8">
      <w:pPr>
        <w:pStyle w:val="Caption"/>
        <w:ind w:firstLine="0"/>
      </w:pPr>
    </w:p>
    <w:p w14:paraId="5617EB93" w14:textId="77777777" w:rsidR="00574EB8" w:rsidRDefault="00574EB8" w:rsidP="00574EB8">
      <w:pPr>
        <w:pStyle w:val="Caption"/>
        <w:ind w:firstLine="0"/>
      </w:pPr>
    </w:p>
    <w:p w14:paraId="6EB54F86" w14:textId="77777777" w:rsidR="00574EB8" w:rsidRDefault="00574EB8" w:rsidP="00574EB8">
      <w:pPr>
        <w:pStyle w:val="Caption"/>
        <w:ind w:firstLine="0"/>
      </w:pPr>
    </w:p>
    <w:p w14:paraId="3CB8C1D0" w14:textId="77777777" w:rsidR="00574EB8" w:rsidRDefault="00574EB8" w:rsidP="00574EB8">
      <w:pPr>
        <w:pStyle w:val="Caption"/>
        <w:ind w:firstLine="0"/>
      </w:pPr>
    </w:p>
    <w:p w14:paraId="16F02567" w14:textId="77777777" w:rsidR="00574EB8" w:rsidRDefault="00574EB8" w:rsidP="00574EB8">
      <w:pPr>
        <w:pStyle w:val="Caption"/>
        <w:ind w:firstLine="0"/>
      </w:pPr>
    </w:p>
    <w:p w14:paraId="15D795EB" w14:textId="77777777" w:rsidR="00574EB8" w:rsidRDefault="00574EB8" w:rsidP="00574EB8">
      <w:pPr>
        <w:pStyle w:val="Caption"/>
        <w:ind w:firstLine="0"/>
        <w:rPr>
          <w:rFonts w:eastAsia="MS Mincho"/>
          <w:lang w:eastAsia="ja-JP"/>
        </w:rPr>
      </w:pPr>
      <w:r>
        <w:lastRenderedPageBreak/>
        <w:t xml:space="preserve">Table </w:t>
      </w:r>
      <w:r>
        <w:fldChar w:fldCharType="begin"/>
      </w:r>
      <w:r>
        <w:instrText xml:space="preserve"> SEQ Table \* ARABIC \s 2 </w:instrText>
      </w:r>
      <w:r>
        <w:fldChar w:fldCharType="separate"/>
      </w:r>
      <w:r>
        <w:t>2</w:t>
      </w:r>
      <w:r>
        <w:fldChar w:fldCharType="end"/>
      </w:r>
      <w:r>
        <w:rPr>
          <w:rFonts w:eastAsia="MS Mincho" w:hint="eastAsia"/>
          <w:lang w:eastAsia="ja-JP"/>
        </w:rPr>
        <w:t xml:space="preserve"> Results of Exploratory Factor Analysis for All Items of the Chinese Version of the "School Adjustment Scale"</w:t>
      </w:r>
    </w:p>
    <w:p w14:paraId="0A9F2660" w14:textId="77777777" w:rsidR="00574EB8" w:rsidRDefault="00574EB8" w:rsidP="00574EB8">
      <w:pPr>
        <w:pStyle w:val="Newparagraph"/>
        <w:ind w:firstLine="0"/>
        <w:sectPr w:rsidR="00574EB8" w:rsidSect="00574EB8">
          <w:headerReference w:type="default" r:id="rId5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  <w:r>
        <w:rPr>
          <w:noProof/>
        </w:rPr>
        <w:drawing>
          <wp:inline distT="0" distB="0" distL="114300" distR="114300" wp14:anchorId="15130352" wp14:editId="17962EFF">
            <wp:extent cx="5941695" cy="6727190"/>
            <wp:effectExtent l="0" t="0" r="1905" b="16510"/>
            <wp:docPr id="10" name="图片 8" descr="A paper with text and number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8" descr="A paper with text and numbers&#10;&#10;AI-generated content may be incorrect.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941695" cy="67271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68FE7BA" w14:textId="77777777" w:rsidR="00574EB8" w:rsidRDefault="00574EB8" w:rsidP="00574EB8">
      <w:pPr>
        <w:pStyle w:val="Caption"/>
        <w:ind w:firstLine="0"/>
      </w:pPr>
      <w:r>
        <w:lastRenderedPageBreak/>
        <w:t xml:space="preserve">Table </w:t>
      </w:r>
      <w:r>
        <w:fldChar w:fldCharType="begin"/>
      </w:r>
      <w:r>
        <w:instrText xml:space="preserve"> SEQ Table \* ARABIC \s 2 </w:instrText>
      </w:r>
      <w:r>
        <w:fldChar w:fldCharType="separate"/>
      </w:r>
      <w:r>
        <w:t>3</w:t>
      </w:r>
      <w:r>
        <w:fldChar w:fldCharType="end"/>
      </w:r>
      <w:r>
        <w:rPr>
          <w:rFonts w:eastAsia="MS Mincho" w:hint="eastAsia"/>
          <w:lang w:eastAsia="ja-JP"/>
        </w:rPr>
        <w:t xml:space="preserve"> Results of Exploratory Factor Analysis for the Chinese Version of the "Students' Trust in Teachers Scale"</w:t>
      </w:r>
    </w:p>
    <w:p w14:paraId="29B97C8D" w14:textId="77777777" w:rsidR="00574EB8" w:rsidRDefault="00574EB8" w:rsidP="00574EB8">
      <w:pPr>
        <w:pStyle w:val="Newparagraph"/>
      </w:pPr>
      <w:r>
        <w:rPr>
          <w:noProof/>
        </w:rPr>
        <w:drawing>
          <wp:anchor distT="0" distB="0" distL="114300" distR="114300" simplePos="0" relativeHeight="251660288" behindDoc="0" locked="0" layoutInCell="1" allowOverlap="1" wp14:anchorId="7C02792E" wp14:editId="7795A368">
            <wp:simplePos x="0" y="0"/>
            <wp:positionH relativeFrom="column">
              <wp:posOffset>-66675</wp:posOffset>
            </wp:positionH>
            <wp:positionV relativeFrom="paragraph">
              <wp:posOffset>47625</wp:posOffset>
            </wp:positionV>
            <wp:extent cx="6320155" cy="6804660"/>
            <wp:effectExtent l="0" t="0" r="4445" b="15240"/>
            <wp:wrapTopAndBottom/>
            <wp:docPr id="9" name="图片 7" descr="A black and white sheet of paper with number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7" descr="A black and white sheet of paper with numbers&#10;&#10;AI-generated content may be incorrect.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320155" cy="68046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4BEBE69E" w14:textId="77777777" w:rsidR="00574EB8" w:rsidRDefault="00574EB8" w:rsidP="00574EB8">
      <w:pPr>
        <w:pStyle w:val="Caption"/>
        <w:ind w:firstLine="0"/>
      </w:pPr>
    </w:p>
    <w:p w14:paraId="33FB1A7C" w14:textId="77777777" w:rsidR="00574EB8" w:rsidRDefault="00574EB8" w:rsidP="00574EB8">
      <w:pPr>
        <w:pStyle w:val="Caption"/>
        <w:ind w:firstLine="0"/>
      </w:pPr>
      <w:r>
        <w:lastRenderedPageBreak/>
        <w:t xml:space="preserve">Table </w:t>
      </w:r>
      <w:r>
        <w:fldChar w:fldCharType="begin"/>
      </w:r>
      <w:r>
        <w:instrText xml:space="preserve"> SEQ Table \* ARABIC \s 2 </w:instrText>
      </w:r>
      <w:r>
        <w:fldChar w:fldCharType="separate"/>
      </w:r>
      <w:r>
        <w:t>4</w:t>
      </w:r>
      <w:r>
        <w:fldChar w:fldCharType="end"/>
      </w:r>
      <w:r>
        <w:rPr>
          <w:rFonts w:eastAsia="MS Mincho" w:hint="eastAsia"/>
          <w:lang w:eastAsia="ja-JP"/>
        </w:rPr>
        <w:t xml:space="preserve"> Results of Exploratory Factor Analysis for the Chinese Version of the Peer Friendship Scale</w:t>
      </w:r>
    </w:p>
    <w:p w14:paraId="4333CDC8" w14:textId="77777777" w:rsidR="00574EB8" w:rsidRDefault="00574EB8" w:rsidP="00574EB8">
      <w:pPr>
        <w:pStyle w:val="Newparagraph"/>
        <w:ind w:firstLine="0"/>
      </w:pPr>
      <w:r>
        <w:rPr>
          <w:noProof/>
        </w:rPr>
        <w:drawing>
          <wp:inline distT="0" distB="0" distL="114300" distR="114300" wp14:anchorId="5DB5B5AF" wp14:editId="42AAC484">
            <wp:extent cx="5937250" cy="4193540"/>
            <wp:effectExtent l="0" t="0" r="6350" b="16510"/>
            <wp:docPr id="11" name="图片 9" descr="A screenshot of a survey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9" descr="A screenshot of a survey&#10;&#10;AI-generated content may be incorrect.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37250" cy="4193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56A371E" w14:textId="77777777" w:rsidR="00574EB8" w:rsidRDefault="00574EB8" w:rsidP="00574EB8">
      <w:pPr>
        <w:pStyle w:val="Caption"/>
        <w:ind w:firstLine="0"/>
      </w:pPr>
    </w:p>
    <w:p w14:paraId="46D13BFC" w14:textId="77777777" w:rsidR="00574EB8" w:rsidRDefault="00574EB8" w:rsidP="00574EB8">
      <w:pPr>
        <w:pStyle w:val="Caption"/>
        <w:ind w:firstLine="0"/>
      </w:pPr>
    </w:p>
    <w:p w14:paraId="63F71454" w14:textId="77777777" w:rsidR="00574EB8" w:rsidRDefault="00574EB8" w:rsidP="00574EB8">
      <w:pPr>
        <w:pStyle w:val="Caption"/>
        <w:ind w:firstLine="0"/>
      </w:pPr>
    </w:p>
    <w:p w14:paraId="18D3B5EE" w14:textId="77777777" w:rsidR="00574EB8" w:rsidRDefault="00574EB8" w:rsidP="00574EB8">
      <w:pPr>
        <w:pStyle w:val="Caption"/>
        <w:ind w:firstLine="0"/>
      </w:pPr>
    </w:p>
    <w:p w14:paraId="0CF73605" w14:textId="77777777" w:rsidR="00574EB8" w:rsidRDefault="00574EB8" w:rsidP="00574EB8">
      <w:pPr>
        <w:pStyle w:val="Caption"/>
        <w:ind w:firstLine="0"/>
      </w:pPr>
    </w:p>
    <w:p w14:paraId="02E00708" w14:textId="77777777" w:rsidR="00574EB8" w:rsidRDefault="00574EB8" w:rsidP="00574EB8">
      <w:pPr>
        <w:pStyle w:val="Caption"/>
        <w:ind w:firstLine="0"/>
      </w:pPr>
    </w:p>
    <w:p w14:paraId="677A6DA2" w14:textId="77777777" w:rsidR="00574EB8" w:rsidRDefault="00574EB8" w:rsidP="00574EB8">
      <w:pPr>
        <w:pStyle w:val="Caption"/>
        <w:ind w:firstLine="0"/>
      </w:pPr>
    </w:p>
    <w:p w14:paraId="5ECCD4BE" w14:textId="77777777" w:rsidR="00574EB8" w:rsidRDefault="00574EB8" w:rsidP="00574EB8">
      <w:pPr>
        <w:pStyle w:val="Caption"/>
        <w:ind w:firstLine="0"/>
      </w:pPr>
    </w:p>
    <w:p w14:paraId="730A5549" w14:textId="77777777" w:rsidR="00574EB8" w:rsidRDefault="00574EB8" w:rsidP="00574EB8">
      <w:pPr>
        <w:pStyle w:val="Caption"/>
        <w:ind w:firstLine="0"/>
      </w:pPr>
    </w:p>
    <w:p w14:paraId="6E76D0AC" w14:textId="77777777" w:rsidR="00574EB8" w:rsidRDefault="00574EB8" w:rsidP="00574EB8">
      <w:pPr>
        <w:pStyle w:val="Caption"/>
        <w:ind w:firstLine="0"/>
      </w:pPr>
    </w:p>
    <w:p w14:paraId="5F3039C3" w14:textId="77777777" w:rsidR="00574EB8" w:rsidRDefault="00574EB8" w:rsidP="00574EB8">
      <w:pPr>
        <w:pStyle w:val="Caption"/>
        <w:ind w:firstLine="0"/>
      </w:pPr>
    </w:p>
    <w:p w14:paraId="5824E19A" w14:textId="77777777" w:rsidR="00574EB8" w:rsidRDefault="00574EB8" w:rsidP="00574EB8">
      <w:pPr>
        <w:pStyle w:val="Caption"/>
        <w:ind w:firstLine="0"/>
        <w:rPr>
          <w:rFonts w:eastAsia="MS Mincho"/>
          <w:lang w:eastAsia="ja-JP"/>
        </w:rPr>
      </w:pPr>
      <w:r>
        <w:lastRenderedPageBreak/>
        <w:t xml:space="preserve">Table </w:t>
      </w:r>
      <w:r>
        <w:fldChar w:fldCharType="begin"/>
      </w:r>
      <w:r>
        <w:instrText xml:space="preserve"> SEQ Table \* ARABIC \s 2 </w:instrText>
      </w:r>
      <w:r>
        <w:fldChar w:fldCharType="separate"/>
      </w:r>
      <w:r>
        <w:t>5</w:t>
      </w:r>
      <w:r>
        <w:fldChar w:fldCharType="end"/>
      </w:r>
      <w:r>
        <w:rPr>
          <w:rFonts w:eastAsia="MS Mincho" w:hint="eastAsia"/>
          <w:lang w:eastAsia="ja-JP"/>
        </w:rPr>
        <w:t xml:space="preserve"> Results of Exploratory Factor Analysis for the Chinese Version of the "Perceived School Climate Scale"</w:t>
      </w:r>
    </w:p>
    <w:p w14:paraId="19EFC324" w14:textId="77777777" w:rsidR="00574EB8" w:rsidRDefault="00574EB8" w:rsidP="00574EB8">
      <w:pPr>
        <w:pStyle w:val="Newparagraph"/>
        <w:ind w:firstLine="0"/>
      </w:pPr>
      <w:r>
        <w:rPr>
          <w:noProof/>
        </w:rPr>
        <w:drawing>
          <wp:inline distT="0" distB="0" distL="114300" distR="114300" wp14:anchorId="0D04BA4F" wp14:editId="2C41DFFC">
            <wp:extent cx="5939155" cy="5534660"/>
            <wp:effectExtent l="0" t="0" r="4445" b="8890"/>
            <wp:docPr id="12" name="图片 10" descr="A screenshot of a tes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0" descr="A screenshot of a test&#10;&#10;AI-generated content may be incorrect.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939155" cy="55346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E1DE8AA" w14:textId="77777777" w:rsidR="00574EB8" w:rsidRDefault="00574EB8" w:rsidP="00574EB8">
      <w:pPr>
        <w:pStyle w:val="Caption"/>
        <w:shd w:val="clear" w:color="auto" w:fill="FFFFFF"/>
        <w:spacing w:beforeAutospacing="1" w:afterAutospacing="1"/>
        <w:ind w:firstLine="0"/>
      </w:pPr>
    </w:p>
    <w:p w14:paraId="7C737827" w14:textId="77777777" w:rsidR="00574EB8" w:rsidRDefault="00574EB8" w:rsidP="00574EB8">
      <w:pPr>
        <w:pStyle w:val="Caption"/>
        <w:shd w:val="clear" w:color="auto" w:fill="FFFFFF"/>
        <w:spacing w:beforeAutospacing="1" w:afterAutospacing="1"/>
        <w:ind w:firstLine="0"/>
      </w:pPr>
    </w:p>
    <w:p w14:paraId="74D56B6C" w14:textId="77777777" w:rsidR="00574EB8" w:rsidRDefault="00574EB8" w:rsidP="00574EB8">
      <w:pPr>
        <w:pStyle w:val="Caption"/>
        <w:shd w:val="clear" w:color="auto" w:fill="FFFFFF"/>
        <w:spacing w:beforeAutospacing="1" w:afterAutospacing="1"/>
        <w:ind w:firstLine="0"/>
      </w:pPr>
    </w:p>
    <w:p w14:paraId="3A8706CB" w14:textId="77777777" w:rsidR="00574EB8" w:rsidRDefault="00574EB8" w:rsidP="00574EB8">
      <w:pPr>
        <w:pStyle w:val="Caption"/>
        <w:shd w:val="clear" w:color="auto" w:fill="FFFFFF"/>
        <w:spacing w:beforeAutospacing="1" w:afterAutospacing="1"/>
        <w:ind w:firstLine="0"/>
      </w:pPr>
    </w:p>
    <w:p w14:paraId="691C7DA0" w14:textId="77777777" w:rsidR="00574EB8" w:rsidRDefault="00574EB8" w:rsidP="00574EB8">
      <w:pPr>
        <w:pStyle w:val="Caption"/>
        <w:shd w:val="clear" w:color="auto" w:fill="FFFFFF"/>
        <w:spacing w:beforeAutospacing="1" w:afterAutospacing="1"/>
        <w:ind w:firstLine="0"/>
        <w:rPr>
          <w:rFonts w:eastAsia="MS Mincho"/>
          <w:lang w:eastAsia="ja-JP"/>
        </w:rPr>
      </w:pPr>
      <w:r>
        <w:lastRenderedPageBreak/>
        <w:t xml:space="preserve">Table </w:t>
      </w:r>
      <w:r>
        <w:fldChar w:fldCharType="begin"/>
      </w:r>
      <w:r>
        <w:instrText xml:space="preserve"> SEQ Table \* ARABIC \s 2 </w:instrText>
      </w:r>
      <w:r>
        <w:fldChar w:fldCharType="separate"/>
      </w:r>
      <w:r>
        <w:t>6</w:t>
      </w:r>
      <w:r>
        <w:fldChar w:fldCharType="end"/>
      </w:r>
      <w:r>
        <w:rPr>
          <w:rFonts w:eastAsia="MS Mincho" w:hint="eastAsia"/>
          <w:lang w:eastAsia="ja-JP"/>
        </w:rPr>
        <w:t xml:space="preserve"> Results of Independent Samples t-tests for Sex Differences Across Factors</w:t>
      </w:r>
    </w:p>
    <w:p w14:paraId="050C41D7" w14:textId="77777777" w:rsidR="00574EB8" w:rsidRDefault="00574EB8" w:rsidP="00574EB8">
      <w:pPr>
        <w:pStyle w:val="NormalWeb"/>
        <w:shd w:val="clear" w:color="auto" w:fill="FFFFFF"/>
        <w:rPr>
          <w:rFonts w:ascii="Segoe UI" w:eastAsia="Segoe UI" w:hAnsi="Segoe UI" w:cs="Segoe UI"/>
          <w:color w:val="404040"/>
          <w:szCs w:val="24"/>
          <w:shd w:val="clear" w:color="auto" w:fill="FFFFFF"/>
        </w:rPr>
      </w:pPr>
      <w:r>
        <w:rPr>
          <w:noProof/>
        </w:rPr>
        <w:drawing>
          <wp:inline distT="0" distB="0" distL="114300" distR="114300" wp14:anchorId="14819083" wp14:editId="11BAE44D">
            <wp:extent cx="5939155" cy="3799205"/>
            <wp:effectExtent l="0" t="0" r="4445" b="10795"/>
            <wp:docPr id="13" name="图片 11" descr="A table with numbers and tex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1" descr="A table with numbers and text&#10;&#10;AI-generated content may be incorrect.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939155" cy="37992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24678FF" w14:textId="77777777" w:rsidR="00574EB8" w:rsidRDefault="00574EB8" w:rsidP="00574EB8">
      <w:pPr>
        <w:pStyle w:val="Caption"/>
        <w:shd w:val="clear" w:color="auto" w:fill="FFFFFF"/>
        <w:spacing w:beforeAutospacing="1" w:afterAutospacing="1"/>
        <w:ind w:firstLine="0"/>
        <w:rPr>
          <w:rFonts w:eastAsia="MS Mincho"/>
          <w:lang w:eastAsia="ja-JP"/>
        </w:rPr>
      </w:pPr>
      <w:r>
        <w:t xml:space="preserve">Table </w:t>
      </w:r>
      <w:r>
        <w:fldChar w:fldCharType="begin"/>
      </w:r>
      <w:r>
        <w:instrText xml:space="preserve"> SEQ Table \* ARABIC \s 2 </w:instrText>
      </w:r>
      <w:r>
        <w:fldChar w:fldCharType="separate"/>
      </w:r>
      <w:r>
        <w:t>7</w:t>
      </w:r>
      <w:r>
        <w:fldChar w:fldCharType="end"/>
      </w:r>
      <w:r>
        <w:rPr>
          <w:rFonts w:eastAsia="MS Mincho" w:hint="eastAsia"/>
          <w:lang w:eastAsia="ja-JP"/>
        </w:rPr>
        <w:t xml:space="preserve"> Results of Independent Samples t-tests for School Level Differences on the Perceived School Climate Scale</w:t>
      </w:r>
    </w:p>
    <w:p w14:paraId="249CA8B4" w14:textId="77777777" w:rsidR="00574EB8" w:rsidRDefault="00574EB8" w:rsidP="00574EB8">
      <w:pPr>
        <w:pStyle w:val="NormalWeb"/>
        <w:shd w:val="clear" w:color="auto" w:fill="FFFFFF"/>
      </w:pPr>
      <w:r>
        <w:rPr>
          <w:noProof/>
        </w:rPr>
        <w:drawing>
          <wp:inline distT="0" distB="0" distL="114300" distR="114300" wp14:anchorId="75EBD286" wp14:editId="72F84A46">
            <wp:extent cx="5309235" cy="2337435"/>
            <wp:effectExtent l="0" t="0" r="5715" b="5715"/>
            <wp:docPr id="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1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309235" cy="23374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900C19B" w14:textId="77777777" w:rsidR="00574EB8" w:rsidRDefault="00574EB8" w:rsidP="00574EB8">
      <w:pPr>
        <w:pStyle w:val="NormalWeb"/>
        <w:shd w:val="clear" w:color="auto" w:fill="FFFFFF"/>
        <w:rPr>
          <w:sz w:val="21"/>
        </w:rPr>
      </w:pPr>
      <w:r>
        <w:rPr>
          <w:noProof/>
          <w:sz w:val="21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A465957" wp14:editId="37DE2676">
                <wp:simplePos x="0" y="0"/>
                <wp:positionH relativeFrom="column">
                  <wp:posOffset>3714750</wp:posOffset>
                </wp:positionH>
                <wp:positionV relativeFrom="paragraph">
                  <wp:posOffset>4066540</wp:posOffset>
                </wp:positionV>
                <wp:extent cx="1571625" cy="342900"/>
                <wp:effectExtent l="4445" t="4445" r="5080" b="14605"/>
                <wp:wrapNone/>
                <wp:docPr id="40" name="文本框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3733800" y="5114290"/>
                          <a:ext cx="1571625" cy="3429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bg1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tbl>
                            <w:tblPr>
                              <w:tblW w:w="2491" w:type="dxa"/>
                              <w:tblInd w:w="93" w:type="dxa"/>
                              <w:tblLook w:val="04A0" w:firstRow="1" w:lastRow="0" w:firstColumn="1" w:lastColumn="0" w:noHBand="0" w:noVBand="1"/>
                            </w:tblPr>
                            <w:tblGrid>
                              <w:gridCol w:w="2491"/>
                            </w:tblGrid>
                            <w:tr w:rsidR="00574EB8" w14:paraId="4311CFB5" w14:textId="77777777">
                              <w:trPr>
                                <w:trHeight w:val="300"/>
                              </w:trPr>
                              <w:tc>
                                <w:tcPr>
                                  <w:tcW w:w="249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</w:tcPr>
                                <w:p w14:paraId="337FA60B" w14:textId="77777777" w:rsidR="00574EB8" w:rsidRDefault="00574EB8">
                                  <w:pPr>
                                    <w:ind w:firstLine="0"/>
                                    <w:jc w:val="both"/>
                                    <w:textAlignment w:val="center"/>
                                    <w:rPr>
                                      <w:rFonts w:ascii="Times New Roman" w:eastAsia="SimSun" w:hAnsi="Times New Roman" w:cs="Times New Roman"/>
                                      <w:color w:val="000000"/>
                                      <w:szCs w:val="22"/>
                                    </w:rPr>
                                  </w:pPr>
                                  <w:r>
                                    <w:rPr>
                                      <w:rFonts w:ascii="Times New Roman" w:eastAsia="SimSun" w:hAnsi="Times New Roman" w:cs="Times New Roman"/>
                                      <w:color w:val="000000"/>
                                      <w:szCs w:val="22"/>
                                      <w:lang w:eastAsia="zh-CN" w:bidi="ar"/>
                                    </w:rPr>
                                    <w:t>**p&lt;.01</w:t>
                                  </w:r>
                                  <w:r>
                                    <w:rPr>
                                      <w:rFonts w:ascii="SimSun" w:eastAsia="SimSun" w:hAnsi="SimSun" w:cs="SimSun" w:hint="eastAsia"/>
                                      <w:color w:val="000000"/>
                                      <w:szCs w:val="22"/>
                                      <w:lang w:eastAsia="zh-CN" w:bidi="ar"/>
                                    </w:rPr>
                                    <w:t xml:space="preserve">　</w:t>
                                  </w:r>
                                  <w:r>
                                    <w:rPr>
                                      <w:rFonts w:ascii="Times New Roman" w:eastAsia="SimSun" w:hAnsi="Times New Roman" w:cs="Times New Roman"/>
                                      <w:color w:val="000000"/>
                                      <w:szCs w:val="22"/>
                                      <w:lang w:eastAsia="zh-CN" w:bidi="ar"/>
                                    </w:rPr>
                                    <w:t>***p&lt;.001</w:t>
                                  </w:r>
                                </w:p>
                              </w:tc>
                            </w:tr>
                          </w:tbl>
                          <w:p w14:paraId="1D5A392F" w14:textId="77777777" w:rsidR="00574EB8" w:rsidRDefault="00574EB8" w:rsidP="00574EB8">
                            <w:pPr>
                              <w:rPr>
                                <w:lang w:eastAsia="ja-JP"/>
                              </w:rPr>
                            </w:pPr>
                          </w:p>
                          <w:tbl>
                            <w:tblPr>
                              <w:tblW w:w="2491" w:type="dxa"/>
                              <w:tblInd w:w="93" w:type="dxa"/>
                              <w:tblLook w:val="04A0" w:firstRow="1" w:lastRow="0" w:firstColumn="1" w:lastColumn="0" w:noHBand="0" w:noVBand="1"/>
                            </w:tblPr>
                            <w:tblGrid>
                              <w:gridCol w:w="2491"/>
                            </w:tblGrid>
                            <w:tr w:rsidR="00574EB8" w14:paraId="102B45DA" w14:textId="77777777">
                              <w:trPr>
                                <w:trHeight w:val="300"/>
                              </w:trPr>
                              <w:tc>
                                <w:tcPr>
                                  <w:tcW w:w="249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</w:tcPr>
                                <w:p w14:paraId="29507F2A" w14:textId="77777777" w:rsidR="00574EB8" w:rsidRDefault="00574EB8">
                                  <w:pPr>
                                    <w:jc w:val="right"/>
                                    <w:textAlignment w:val="center"/>
                                    <w:rPr>
                                      <w:rFonts w:ascii="Times New Roman" w:eastAsia="SimSun" w:hAnsi="Times New Roman" w:cs="Times New Roman"/>
                                      <w:color w:val="000000"/>
                                      <w:szCs w:val="22"/>
                                    </w:rPr>
                                  </w:pPr>
                                  <w:r>
                                    <w:rPr>
                                      <w:rFonts w:ascii="Times New Roman" w:eastAsia="SimSun" w:hAnsi="Times New Roman" w:cs="Times New Roman"/>
                                      <w:color w:val="000000"/>
                                      <w:szCs w:val="22"/>
                                      <w:lang w:eastAsia="zh-CN" w:bidi="ar"/>
                                    </w:rPr>
                                    <w:t>**p&lt;.01</w:t>
                                  </w:r>
                                  <w:r>
                                    <w:rPr>
                                      <w:rStyle w:val="font01"/>
                                      <w:rFonts w:hint="default"/>
                                      <w:lang w:eastAsia="zh-CN" w:bidi="ar"/>
                                    </w:rPr>
                                    <w:t xml:space="preserve">　</w:t>
                                  </w:r>
                                  <w:r>
                                    <w:rPr>
                                      <w:rStyle w:val="font11"/>
                                      <w:rFonts w:eastAsia="SimSun"/>
                                      <w:lang w:eastAsia="zh-CN" w:bidi="ar"/>
                                    </w:rPr>
                                    <w:t>***p&lt;.001</w:t>
                                  </w:r>
                                </w:p>
                              </w:tc>
                            </w:tr>
                          </w:tbl>
                          <w:p w14:paraId="67237CA2" w14:textId="77777777" w:rsidR="00574EB8" w:rsidRDefault="00574EB8" w:rsidP="00574EB8">
                            <w:pPr>
                              <w:rPr>
                                <w:rFonts w:eastAsia="MS Mincho"/>
                                <w:lang w:eastAsia="ja-JP"/>
                              </w:rPr>
                            </w:pPr>
                          </w:p>
                          <w:p w14:paraId="577134C8" w14:textId="77777777" w:rsidR="00574EB8" w:rsidRDefault="00574EB8" w:rsidP="00574EB8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3A465957" id="_x0000_t202" coordsize="21600,21600" o:spt="202" path="m,l,21600r21600,l21600,xe">
                <v:stroke joinstyle="miter"/>
                <v:path gradientshapeok="t" o:connecttype="rect"/>
              </v:shapetype>
              <v:shape id="文本框 40" o:spid="_x0000_s1026" type="#_x0000_t202" style="position:absolute;margin-left:292.5pt;margin-top:320.2pt;width:123.75pt;height:27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" fillcolor="white [3201]" strokecolor="white [3212]" strokeweight=".5pt">
                <v:textbox>
                  <w:txbxContent>
                    <w:tbl>
                      <w:tblPr>
                        <w:tblW w:w="2491" w:type="dxa"/>
                        <w:tblInd w:w="93" w:type="dxa"/>
                        <w:tblLook w:val="04A0" w:firstRow="1" w:lastRow="0" w:firstColumn="1" w:lastColumn="0" w:noHBand="0" w:noVBand="1"/>
                      </w:tblPr>
                      <w:tblGrid>
                        <w:gridCol w:w="2491"/>
                      </w:tblGrid>
                      <w:tr w:rsidR="00574EB8" w14:paraId="4311CFB5" w14:textId="77777777">
                        <w:trPr>
                          <w:trHeight w:val="300"/>
                        </w:trPr>
                        <w:tc>
                          <w:tcPr>
                            <w:tcW w:w="249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</w:tcPr>
                          <w:p w14:paraId="337FA60B" w14:textId="77777777" w:rsidR="00574EB8" w:rsidRDefault="00574EB8">
                            <w:pPr>
                              <w:ind w:firstLine="0"/>
                              <w:jc w:val="both"/>
                              <w:textAlignment w:val="center"/>
                              <w:rPr>
                                <w:rFonts w:ascii="Times New Roman" w:eastAsia="SimSun" w:hAnsi="Times New Roman" w:cs="Times New Roman"/>
                                <w:color w:val="000000"/>
                                <w:szCs w:val="22"/>
                              </w:rPr>
                            </w:pPr>
                            <w:r>
                              <w:rPr>
                                <w:rFonts w:ascii="Times New Roman" w:eastAsia="SimSun" w:hAnsi="Times New Roman" w:cs="Times New Roman"/>
                                <w:color w:val="000000"/>
                                <w:szCs w:val="22"/>
                                <w:lang w:eastAsia="zh-CN" w:bidi="ar"/>
                              </w:rPr>
                              <w:t>**p&lt;.01</w:t>
                            </w:r>
                            <w:r>
                              <w:rPr>
                                <w:rFonts w:ascii="SimSun" w:eastAsia="SimSun" w:hAnsi="SimSun" w:cs="SimSun" w:hint="eastAsia"/>
                                <w:color w:val="000000"/>
                                <w:szCs w:val="22"/>
                                <w:lang w:eastAsia="zh-CN" w:bidi="ar"/>
                              </w:rPr>
                              <w:t xml:space="preserve">　</w:t>
                            </w:r>
                            <w:r>
                              <w:rPr>
                                <w:rFonts w:ascii="Times New Roman" w:eastAsia="SimSun" w:hAnsi="Times New Roman" w:cs="Times New Roman"/>
                                <w:color w:val="000000"/>
                                <w:szCs w:val="22"/>
                                <w:lang w:eastAsia="zh-CN" w:bidi="ar"/>
                              </w:rPr>
                              <w:t>***p&lt;.001</w:t>
                            </w:r>
                          </w:p>
                        </w:tc>
                      </w:tr>
                    </w:tbl>
                    <w:p w14:paraId="1D5A392F" w14:textId="77777777" w:rsidR="00574EB8" w:rsidRDefault="00574EB8" w:rsidP="00574EB8">
                      <w:pPr>
                        <w:rPr>
                          <w:lang w:eastAsia="ja-JP"/>
                        </w:rPr>
                      </w:pPr>
                    </w:p>
                    <w:tbl>
                      <w:tblPr>
                        <w:tblW w:w="2491" w:type="dxa"/>
                        <w:tblInd w:w="93" w:type="dxa"/>
                        <w:tblLook w:val="04A0" w:firstRow="1" w:lastRow="0" w:firstColumn="1" w:lastColumn="0" w:noHBand="0" w:noVBand="1"/>
                      </w:tblPr>
                      <w:tblGrid>
                        <w:gridCol w:w="2491"/>
                      </w:tblGrid>
                      <w:tr w:rsidR="00574EB8" w14:paraId="102B45DA" w14:textId="77777777">
                        <w:trPr>
                          <w:trHeight w:val="300"/>
                        </w:trPr>
                        <w:tc>
                          <w:tcPr>
                            <w:tcW w:w="249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</w:tcPr>
                          <w:p w14:paraId="29507F2A" w14:textId="77777777" w:rsidR="00574EB8" w:rsidRDefault="00574EB8">
                            <w:pPr>
                              <w:jc w:val="right"/>
                              <w:textAlignment w:val="center"/>
                              <w:rPr>
                                <w:rFonts w:ascii="Times New Roman" w:eastAsia="SimSun" w:hAnsi="Times New Roman" w:cs="Times New Roman"/>
                                <w:color w:val="000000"/>
                                <w:szCs w:val="22"/>
                              </w:rPr>
                            </w:pPr>
                            <w:r>
                              <w:rPr>
                                <w:rFonts w:ascii="Times New Roman" w:eastAsia="SimSun" w:hAnsi="Times New Roman" w:cs="Times New Roman"/>
                                <w:color w:val="000000"/>
                                <w:szCs w:val="22"/>
                                <w:lang w:eastAsia="zh-CN" w:bidi="ar"/>
                              </w:rPr>
                              <w:t>**p&lt;.01</w:t>
                            </w:r>
                            <w:r>
                              <w:rPr>
                                <w:rStyle w:val="font01"/>
                                <w:rFonts w:hint="default"/>
                                <w:lang w:eastAsia="zh-CN" w:bidi="ar"/>
                              </w:rPr>
                              <w:t xml:space="preserve">　</w:t>
                            </w:r>
                            <w:r>
                              <w:rPr>
                                <w:rStyle w:val="font11"/>
                                <w:rFonts w:eastAsia="SimSun"/>
                                <w:lang w:eastAsia="zh-CN" w:bidi="ar"/>
                              </w:rPr>
                              <w:t>***p&lt;.001</w:t>
                            </w:r>
                          </w:p>
                        </w:tc>
                      </w:tr>
                    </w:tbl>
                    <w:p w14:paraId="67237CA2" w14:textId="77777777" w:rsidR="00574EB8" w:rsidRDefault="00574EB8" w:rsidP="00574EB8">
                      <w:pPr>
                        <w:rPr>
                          <w:rFonts w:eastAsia="MS Mincho"/>
                          <w:lang w:eastAsia="ja-JP"/>
                        </w:rPr>
                      </w:pPr>
                    </w:p>
                    <w:p w14:paraId="577134C8" w14:textId="77777777" w:rsidR="00574EB8" w:rsidRDefault="00574EB8" w:rsidP="00574EB8"/>
                  </w:txbxContent>
                </v:textbox>
              </v:shape>
            </w:pict>
          </mc:Fallback>
        </mc:AlternateContent>
      </w:r>
    </w:p>
    <w:p w14:paraId="0F4EC698" w14:textId="6B6DD07B" w:rsidR="00574EB8" w:rsidRDefault="00574EB8" w:rsidP="00574EB8">
      <w:pPr>
        <w:pStyle w:val="NormalWeb"/>
        <w:shd w:val="clear" w:color="auto" w:fill="FFFFFF"/>
      </w:pPr>
    </w:p>
    <w:p w14:paraId="5C257668" w14:textId="77777777" w:rsidR="00574EB8" w:rsidRDefault="00574EB8" w:rsidP="00574EB8">
      <w:pPr>
        <w:pStyle w:val="Caption"/>
        <w:shd w:val="clear" w:color="auto" w:fill="FFFFFF"/>
        <w:spacing w:beforeAutospacing="1" w:afterAutospacing="1"/>
        <w:ind w:firstLine="0"/>
        <w:rPr>
          <w:rFonts w:eastAsia="MS Mincho"/>
          <w:lang w:eastAsia="ja-JP"/>
        </w:rPr>
      </w:pPr>
      <w:r>
        <w:t xml:space="preserve">Table </w:t>
      </w:r>
      <w:r>
        <w:fldChar w:fldCharType="begin"/>
      </w:r>
      <w:r>
        <w:instrText xml:space="preserve"> SEQ Table \* ARABIC \s 2 </w:instrText>
      </w:r>
      <w:r>
        <w:fldChar w:fldCharType="separate"/>
      </w:r>
      <w:r>
        <w:t>8</w:t>
      </w:r>
      <w:r>
        <w:fldChar w:fldCharType="end"/>
      </w:r>
      <w:r>
        <w:rPr>
          <w:rFonts w:eastAsia="MS Mincho" w:hint="eastAsia"/>
          <w:lang w:eastAsia="ja-JP"/>
        </w:rPr>
        <w:t xml:space="preserve"> Correlation Matrix for All Measurement Scales</w:t>
      </w:r>
    </w:p>
    <w:p w14:paraId="243C4EAC" w14:textId="77777777" w:rsidR="00574EB8" w:rsidRDefault="00574EB8" w:rsidP="00574EB8">
      <w:pPr>
        <w:pStyle w:val="NormalWeb"/>
        <w:shd w:val="clear" w:color="auto" w:fill="FFFFFF"/>
        <w:rPr>
          <w:rFonts w:ascii="Segoe UI" w:eastAsia="Segoe UI" w:hAnsi="Segoe UI" w:cs="Segoe UI"/>
          <w:color w:val="404040"/>
          <w:szCs w:val="24"/>
          <w:shd w:val="clear" w:color="auto" w:fill="FFFFFF"/>
        </w:rPr>
      </w:pPr>
      <w:r>
        <w:rPr>
          <w:noProof/>
        </w:rPr>
        <w:drawing>
          <wp:inline distT="0" distB="0" distL="114300" distR="114300" wp14:anchorId="37273500" wp14:editId="49D50F5A">
            <wp:extent cx="5939155" cy="2009140"/>
            <wp:effectExtent l="0" t="0" r="4445" b="10160"/>
            <wp:docPr id="14" name="图片 12" descr="A black and white page with number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2" descr="A black and white page with numbers&#10;&#10;AI-generated content may be incorrect.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939155" cy="20091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8A2DCA0" w14:textId="77777777" w:rsidR="00574EB8" w:rsidRDefault="00574EB8" w:rsidP="00574EB8">
      <w:pPr>
        <w:pStyle w:val="Caption"/>
        <w:shd w:val="clear" w:color="auto" w:fill="FFFFFF"/>
        <w:spacing w:beforeAutospacing="1" w:afterAutospacing="1"/>
        <w:ind w:firstLine="0"/>
      </w:pPr>
    </w:p>
    <w:p w14:paraId="5AF6AC2E" w14:textId="77777777" w:rsidR="00574EB8" w:rsidRDefault="00574EB8" w:rsidP="00574EB8">
      <w:pPr>
        <w:pStyle w:val="Caption"/>
        <w:shd w:val="clear" w:color="auto" w:fill="FFFFFF"/>
        <w:spacing w:beforeAutospacing="1" w:afterAutospacing="1"/>
        <w:ind w:firstLine="0"/>
        <w:rPr>
          <w:rFonts w:eastAsia="MS Mincho"/>
          <w:lang w:eastAsia="ja-JP"/>
        </w:rPr>
      </w:pPr>
      <w:r>
        <w:t xml:space="preserve">Table </w:t>
      </w:r>
      <w:r>
        <w:fldChar w:fldCharType="begin"/>
      </w:r>
      <w:r>
        <w:instrText xml:space="preserve"> SEQ Table \* ARABIC \s 2 </w:instrText>
      </w:r>
      <w:r>
        <w:fldChar w:fldCharType="separate"/>
      </w:r>
      <w:r>
        <w:t>9</w:t>
      </w:r>
      <w:r>
        <w:fldChar w:fldCharType="end"/>
      </w:r>
      <w:r>
        <w:rPr>
          <w:rFonts w:eastAsia="MS Mincho" w:hint="eastAsia"/>
          <w:lang w:eastAsia="ja-JP"/>
        </w:rPr>
        <w:t xml:space="preserve"> Results of Multiple Regression Analysis with School Climate Predicting School Adaptation</w:t>
      </w:r>
    </w:p>
    <w:p w14:paraId="44385A8B" w14:textId="77777777" w:rsidR="00574EB8" w:rsidRDefault="00574EB8" w:rsidP="00574EB8">
      <w:pPr>
        <w:pStyle w:val="NormalWeb"/>
        <w:shd w:val="clear" w:color="auto" w:fill="FFFFFF"/>
      </w:pPr>
      <w:r>
        <w:rPr>
          <w:noProof/>
        </w:rPr>
        <w:drawing>
          <wp:inline distT="0" distB="0" distL="114300" distR="114300" wp14:anchorId="1EE3DF37" wp14:editId="0DBABE13">
            <wp:extent cx="5010150" cy="3619500"/>
            <wp:effectExtent l="0" t="0" r="0" b="0"/>
            <wp:docPr id="21" name="图片 19" descr="A black and white scale with black tex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19" descr="A black and white scale with black text&#10;&#10;AI-generated content may be incorrect.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010150" cy="3619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0F66DAC" w14:textId="77777777" w:rsidR="00574EB8" w:rsidRDefault="00574EB8" w:rsidP="00574EB8">
      <w:pPr>
        <w:pStyle w:val="NormalWeb"/>
        <w:shd w:val="clear" w:color="auto" w:fill="FFFFFF"/>
      </w:pPr>
    </w:p>
    <w:p w14:paraId="48DA3DE5" w14:textId="77777777" w:rsidR="00574EB8" w:rsidRDefault="00574EB8" w:rsidP="00574EB8">
      <w:pPr>
        <w:pStyle w:val="NormalWeb"/>
        <w:shd w:val="clear" w:color="auto" w:fill="FFFFFF"/>
      </w:pPr>
    </w:p>
    <w:p w14:paraId="77854EEF" w14:textId="77777777" w:rsidR="00574EB8" w:rsidRDefault="00574EB8" w:rsidP="00574EB8">
      <w:pPr>
        <w:pStyle w:val="NormalWeb"/>
        <w:shd w:val="clear" w:color="auto" w:fill="FFFFFF"/>
      </w:pPr>
    </w:p>
    <w:p w14:paraId="5032115F" w14:textId="77777777" w:rsidR="00574EB8" w:rsidRDefault="00574EB8" w:rsidP="00574EB8">
      <w:pPr>
        <w:pStyle w:val="NormalWeb"/>
        <w:shd w:val="clear" w:color="auto" w:fill="FFFFFF"/>
      </w:pPr>
    </w:p>
    <w:p w14:paraId="2BD14EBE" w14:textId="77777777" w:rsidR="00574EB8" w:rsidRDefault="00574EB8" w:rsidP="00574EB8">
      <w:pPr>
        <w:pStyle w:val="NormalWeb"/>
        <w:shd w:val="clear" w:color="auto" w:fill="FFFFFF"/>
      </w:pPr>
    </w:p>
    <w:p w14:paraId="17C691B6" w14:textId="77777777" w:rsidR="00574EB8" w:rsidRDefault="00574EB8" w:rsidP="00574EB8">
      <w:pPr>
        <w:pStyle w:val="NormalWeb"/>
        <w:shd w:val="clear" w:color="auto" w:fill="FFFFFF"/>
      </w:pPr>
    </w:p>
    <w:p w14:paraId="37D0BFEB" w14:textId="77777777" w:rsidR="00574EB8" w:rsidRDefault="00574EB8" w:rsidP="00574EB8">
      <w:pPr>
        <w:pStyle w:val="NormalWeb"/>
        <w:shd w:val="clear" w:color="auto" w:fill="FFFFFF"/>
      </w:pPr>
    </w:p>
    <w:p w14:paraId="5E5F7B2D" w14:textId="77777777" w:rsidR="00574EB8" w:rsidRDefault="00574EB8" w:rsidP="00574EB8">
      <w:pPr>
        <w:pStyle w:val="NormalWeb"/>
        <w:shd w:val="clear" w:color="auto" w:fill="FFFFFF"/>
      </w:pPr>
    </w:p>
    <w:p w14:paraId="10056144" w14:textId="77777777" w:rsidR="00574EB8" w:rsidRDefault="00574EB8" w:rsidP="00574EB8">
      <w:pPr>
        <w:pStyle w:val="NormalWeb"/>
        <w:shd w:val="clear" w:color="auto" w:fill="FFFFFF"/>
      </w:pPr>
    </w:p>
    <w:p w14:paraId="3971211B" w14:textId="77777777" w:rsidR="00574EB8" w:rsidRDefault="00574EB8" w:rsidP="00574EB8">
      <w:pPr>
        <w:pStyle w:val="Caption"/>
        <w:shd w:val="clear" w:color="auto" w:fill="FFFFFF"/>
        <w:spacing w:beforeAutospacing="1" w:afterAutospacing="1"/>
        <w:ind w:firstLine="0"/>
      </w:pPr>
    </w:p>
    <w:p w14:paraId="54EC814B" w14:textId="1D589C38" w:rsidR="00574EB8" w:rsidRDefault="00574EB8" w:rsidP="00574EB8">
      <w:pPr>
        <w:pStyle w:val="Caption"/>
        <w:shd w:val="clear" w:color="auto" w:fill="FFFFFF"/>
        <w:spacing w:beforeAutospacing="1" w:afterAutospacing="1"/>
        <w:ind w:firstLine="0"/>
        <w:rPr>
          <w:rFonts w:eastAsia="MS Mincho"/>
          <w:lang w:eastAsia="ja-JP"/>
        </w:rPr>
      </w:pPr>
      <w:r>
        <w:t xml:space="preserve">Table </w:t>
      </w:r>
      <w:r>
        <w:fldChar w:fldCharType="begin"/>
      </w:r>
      <w:r>
        <w:instrText xml:space="preserve"> SEQ Table \* ARABIC \s 2 </w:instrText>
      </w:r>
      <w:r>
        <w:fldChar w:fldCharType="separate"/>
      </w:r>
      <w:r>
        <w:t>10</w:t>
      </w:r>
      <w:r>
        <w:fldChar w:fldCharType="end"/>
      </w:r>
      <w:r>
        <w:rPr>
          <w:rFonts w:eastAsia="MS Mincho" w:hint="eastAsia"/>
          <w:lang w:eastAsia="ja-JP"/>
        </w:rPr>
        <w:t xml:space="preserve"> Multiple Regression Analysis of Teacher and Peer Relationships Predicting School Adaptation in Academic High Schools</w:t>
      </w:r>
    </w:p>
    <w:p w14:paraId="10290FE3" w14:textId="77777777" w:rsidR="00574EB8" w:rsidRDefault="00574EB8" w:rsidP="00574EB8">
      <w:pPr>
        <w:pStyle w:val="NormalWeb"/>
        <w:shd w:val="clear" w:color="auto" w:fill="FFFFFF"/>
      </w:pPr>
      <w:r>
        <w:rPr>
          <w:noProof/>
        </w:rPr>
        <w:drawing>
          <wp:inline distT="0" distB="0" distL="114300" distR="114300" wp14:anchorId="48CE15C2" wp14:editId="2668A52C">
            <wp:extent cx="5941695" cy="2411095"/>
            <wp:effectExtent l="0" t="0" r="1905" b="8255"/>
            <wp:docPr id="19" name="图片 17" descr="A screenshot of a computer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7" descr="A screenshot of a computer&#10;&#10;AI-generated content may be incorrect.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941695" cy="24110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25331B0" w14:textId="77777777" w:rsidR="00574EB8" w:rsidRDefault="00574EB8" w:rsidP="00574EB8">
      <w:pPr>
        <w:pStyle w:val="Caption"/>
        <w:shd w:val="clear" w:color="auto" w:fill="FFFFFF"/>
        <w:spacing w:beforeAutospacing="1" w:afterAutospacing="1"/>
        <w:ind w:firstLine="0"/>
      </w:pPr>
    </w:p>
    <w:p w14:paraId="1CA5E596" w14:textId="77777777" w:rsidR="00574EB8" w:rsidRDefault="00574EB8" w:rsidP="00574EB8">
      <w:pPr>
        <w:pStyle w:val="Caption"/>
        <w:shd w:val="clear" w:color="auto" w:fill="FFFFFF"/>
        <w:spacing w:beforeAutospacing="1" w:afterAutospacing="1"/>
        <w:ind w:firstLine="0"/>
      </w:pPr>
    </w:p>
    <w:p w14:paraId="23656B42" w14:textId="77777777" w:rsidR="00574EB8" w:rsidRDefault="00574EB8" w:rsidP="00574EB8">
      <w:pPr>
        <w:pStyle w:val="Caption"/>
        <w:shd w:val="clear" w:color="auto" w:fill="FFFFFF"/>
        <w:spacing w:beforeAutospacing="1" w:afterAutospacing="1"/>
        <w:ind w:firstLine="0"/>
        <w:rPr>
          <w:rFonts w:eastAsia="MS Mincho"/>
          <w:lang w:eastAsia="ja-JP"/>
        </w:rPr>
      </w:pPr>
      <w:r>
        <w:t xml:space="preserve">Table </w:t>
      </w:r>
      <w:r>
        <w:fldChar w:fldCharType="begin"/>
      </w:r>
      <w:r>
        <w:instrText xml:space="preserve"> SEQ Table \* ARABIC \s 2 </w:instrText>
      </w:r>
      <w:r>
        <w:fldChar w:fldCharType="separate"/>
      </w:r>
      <w:r>
        <w:t>11</w:t>
      </w:r>
      <w:r>
        <w:fldChar w:fldCharType="end"/>
      </w:r>
      <w:r>
        <w:rPr>
          <w:rFonts w:eastAsia="MS Mincho" w:hint="eastAsia"/>
          <w:lang w:eastAsia="ja-JP"/>
        </w:rPr>
        <w:t xml:space="preserve"> Multiple Regression Analysis of Teacher and Peer Relationships Predicting School Adaptation in Vocational High Schools</w:t>
      </w:r>
    </w:p>
    <w:p w14:paraId="04D08C8F" w14:textId="77777777" w:rsidR="00574EB8" w:rsidRDefault="00574EB8" w:rsidP="00574EB8">
      <w:pPr>
        <w:pStyle w:val="NormalWeb"/>
        <w:shd w:val="clear" w:color="auto" w:fill="FFFFFF"/>
        <w:rPr>
          <w:rFonts w:ascii="Segoe UI" w:eastAsia="MS Mincho" w:hAnsi="Segoe UI" w:cs="Segoe UI"/>
          <w:color w:val="404040"/>
          <w:szCs w:val="24"/>
          <w:shd w:val="clear" w:color="auto" w:fill="FFFFFF"/>
          <w:lang w:eastAsia="ja-JP"/>
        </w:rPr>
      </w:pPr>
      <w:r>
        <w:rPr>
          <w:noProof/>
        </w:rPr>
        <w:lastRenderedPageBreak/>
        <w:drawing>
          <wp:inline distT="0" distB="0" distL="114300" distR="114300" wp14:anchorId="2C99EEE0" wp14:editId="17954441">
            <wp:extent cx="5941695" cy="2411095"/>
            <wp:effectExtent l="0" t="0" r="1905" b="8255"/>
            <wp:docPr id="20" name="图片 18" descr="A screenshot of a computer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18" descr="A screenshot of a computer&#10;&#10;AI-generated content may be incorrect.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941695" cy="24110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574EB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imHei">
    <w:altName w:val="黑体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Fonts w:cs="Calibri"/>
        <w:szCs w:val="22"/>
      </w:rPr>
      <w:id w:val="147474272"/>
    </w:sdtPr>
    <w:sdtContent>
      <w:p w14:paraId="5BC2B683" w14:textId="77777777" w:rsidR="00574EB8" w:rsidRDefault="00574EB8">
        <w:pPr>
          <w:pStyle w:val="Header"/>
          <w:ind w:firstLine="0"/>
          <w:rPr>
            <w:rFonts w:cs="Calibri"/>
            <w:szCs w:val="22"/>
          </w:rPr>
        </w:pPr>
        <w:r>
          <w:rPr>
            <w:rFonts w:eastAsia="MS Mincho" w:cs="Calibri" w:hint="eastAsia"/>
            <w:szCs w:val="22"/>
            <w:lang w:eastAsia="ja-JP"/>
          </w:rPr>
          <w:t>DIFFERENCES IN FACTORS AFFECTING SCHOOL ADJUSTMENT BY SCHOOL TYPE IN CHINA</w:t>
        </w:r>
        <w:r>
          <w:rPr>
            <w:rFonts w:cs="Calibri"/>
            <w:szCs w:val="22"/>
          </w:rPr>
          <w:tab/>
        </w:r>
        <w:r>
          <w:rPr>
            <w:rFonts w:cs="Calibri"/>
            <w:szCs w:val="22"/>
          </w:rPr>
          <w:fldChar w:fldCharType="begin"/>
        </w:r>
        <w:r>
          <w:rPr>
            <w:rFonts w:cs="Calibri"/>
            <w:szCs w:val="22"/>
          </w:rPr>
          <w:instrText xml:space="preserve"> PAGE   \* MERGEFORMAT </w:instrText>
        </w:r>
        <w:r>
          <w:rPr>
            <w:rFonts w:cs="Calibri"/>
            <w:szCs w:val="22"/>
          </w:rPr>
          <w:fldChar w:fldCharType="separate"/>
        </w:r>
        <w:r>
          <w:rPr>
            <w:rFonts w:cs="Calibri"/>
            <w:szCs w:val="22"/>
          </w:rPr>
          <w:t>19</w:t>
        </w:r>
        <w:r>
          <w:rPr>
            <w:rFonts w:cs="Calibri"/>
            <w:szCs w:val="22"/>
          </w:rPr>
          <w:fldChar w:fldCharType="end"/>
        </w:r>
      </w:p>
    </w:sdtContent>
  </w:sdt>
  <w:p w14:paraId="57E09994" w14:textId="77777777" w:rsidR="00574EB8" w:rsidRDefault="00574EB8">
    <w:pPr>
      <w:pStyle w:val="Header"/>
      <w:rPr>
        <w:rFonts w:cs="Calibri"/>
        <w:szCs w:val="2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74EB8"/>
    <w:rsid w:val="003C2EF4"/>
    <w:rsid w:val="00446799"/>
    <w:rsid w:val="00574EB8"/>
    <w:rsid w:val="006A7E07"/>
    <w:rsid w:val="00701021"/>
    <w:rsid w:val="00892184"/>
    <w:rsid w:val="00B74216"/>
    <w:rsid w:val="00BD30E2"/>
    <w:rsid w:val="00D62F8C"/>
    <w:rsid w:val="00E97CD6"/>
    <w:rsid w:val="00F553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75AB4D"/>
  <w15:chartTrackingRefBased/>
  <w15:docId w15:val="{2B4AFE5F-914E-40F3-92F4-05DF578CF8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74EB8"/>
    <w:pPr>
      <w:tabs>
        <w:tab w:val="left" w:pos="3068"/>
      </w:tabs>
      <w:spacing w:after="0" w:line="480" w:lineRule="auto"/>
      <w:ind w:firstLine="720"/>
    </w:pPr>
    <w:rPr>
      <w:rFonts w:ascii="Calibri" w:hAnsi="Calibri" w:cs="Arial"/>
      <w:kern w:val="0"/>
      <w:sz w:val="22"/>
      <w:szCs w:val="21"/>
      <w:shd w:val="clear" w:color="auto" w:fill="FFFFFF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574EB8"/>
    <w:pPr>
      <w:keepNext/>
      <w:keepLines/>
      <w:tabs>
        <w:tab w:val="clear" w:pos="3068"/>
      </w:tabs>
      <w:spacing w:before="360" w:after="80" w:line="278" w:lineRule="auto"/>
      <w:ind w:firstLine="0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shd w:val="clear" w:color="auto" w:fill="auto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74EB8"/>
    <w:pPr>
      <w:keepNext/>
      <w:keepLines/>
      <w:tabs>
        <w:tab w:val="clear" w:pos="3068"/>
      </w:tabs>
      <w:spacing w:before="160" w:after="80" w:line="278" w:lineRule="auto"/>
      <w:ind w:firstLine="0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shd w:val="clear" w:color="auto" w:fill="auto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74EB8"/>
    <w:pPr>
      <w:keepNext/>
      <w:keepLines/>
      <w:tabs>
        <w:tab w:val="clear" w:pos="3068"/>
      </w:tabs>
      <w:spacing w:before="160" w:after="80" w:line="278" w:lineRule="auto"/>
      <w:ind w:firstLine="0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shd w:val="clear" w:color="auto" w:fill="auto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74EB8"/>
    <w:pPr>
      <w:keepNext/>
      <w:keepLines/>
      <w:tabs>
        <w:tab w:val="clear" w:pos="3068"/>
      </w:tabs>
      <w:spacing w:before="80" w:after="40" w:line="278" w:lineRule="auto"/>
      <w:ind w:firstLine="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:shd w:val="clear" w:color="auto" w:fill="auto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74EB8"/>
    <w:pPr>
      <w:keepNext/>
      <w:keepLines/>
      <w:tabs>
        <w:tab w:val="clear" w:pos="3068"/>
      </w:tabs>
      <w:spacing w:before="80" w:after="40" w:line="278" w:lineRule="auto"/>
      <w:ind w:firstLine="0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shd w:val="clear" w:color="auto" w:fill="auto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74EB8"/>
    <w:pPr>
      <w:keepNext/>
      <w:keepLines/>
      <w:tabs>
        <w:tab w:val="clear" w:pos="3068"/>
      </w:tabs>
      <w:spacing w:before="40" w:line="278" w:lineRule="auto"/>
      <w:ind w:firstLine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:shd w:val="clear" w:color="auto" w:fill="auto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74EB8"/>
    <w:pPr>
      <w:keepNext/>
      <w:keepLines/>
      <w:tabs>
        <w:tab w:val="clear" w:pos="3068"/>
      </w:tabs>
      <w:spacing w:before="40" w:line="278" w:lineRule="auto"/>
      <w:ind w:firstLine="0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:shd w:val="clear" w:color="auto" w:fill="auto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74EB8"/>
    <w:pPr>
      <w:keepNext/>
      <w:keepLines/>
      <w:tabs>
        <w:tab w:val="clear" w:pos="3068"/>
      </w:tabs>
      <w:spacing w:line="278" w:lineRule="auto"/>
      <w:ind w:firstLine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:shd w:val="clear" w:color="auto" w:fill="auto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74EB8"/>
    <w:pPr>
      <w:keepNext/>
      <w:keepLines/>
      <w:tabs>
        <w:tab w:val="clear" w:pos="3068"/>
      </w:tabs>
      <w:spacing w:line="278" w:lineRule="auto"/>
      <w:ind w:firstLine="0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:shd w:val="clear" w:color="auto" w:fill="auto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74EB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74EB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74EB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74EB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74EB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74EB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74EB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74EB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74EB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74EB8"/>
    <w:pPr>
      <w:tabs>
        <w:tab w:val="clear" w:pos="3068"/>
      </w:tabs>
      <w:spacing w:after="80" w:line="240" w:lineRule="auto"/>
      <w:ind w:firstLine="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shd w:val="clear" w:color="auto" w:fill="auto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574EB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74EB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74EB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74EB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74EB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74EB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74EB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74EB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74EB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74EB8"/>
    <w:rPr>
      <w:b/>
      <w:bCs/>
      <w:smallCaps/>
      <w:color w:val="0F4761" w:themeColor="accent1" w:themeShade="BF"/>
      <w:spacing w:val="5"/>
    </w:rPr>
  </w:style>
  <w:style w:type="paragraph" w:customStyle="1" w:styleId="Newparagraph">
    <w:name w:val="New paragraph"/>
    <w:basedOn w:val="Normal"/>
    <w:link w:val="NewparagraphChar"/>
    <w:qFormat/>
    <w:rsid w:val="00574EB8"/>
  </w:style>
  <w:style w:type="paragraph" w:styleId="Caption">
    <w:name w:val="caption"/>
    <w:basedOn w:val="Normal"/>
    <w:next w:val="Normal"/>
    <w:uiPriority w:val="35"/>
    <w:semiHidden/>
    <w:unhideWhenUsed/>
    <w:qFormat/>
    <w:rsid w:val="00574EB8"/>
    <w:rPr>
      <w:rFonts w:ascii="Arial" w:eastAsia="SimHei" w:hAnsi="Arial"/>
      <w:sz w:val="20"/>
    </w:rPr>
  </w:style>
  <w:style w:type="paragraph" w:styleId="Header">
    <w:name w:val="header"/>
    <w:basedOn w:val="Normal"/>
    <w:link w:val="HeaderChar"/>
    <w:uiPriority w:val="99"/>
    <w:unhideWhenUsed/>
    <w:qFormat/>
    <w:rsid w:val="00574EB8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qFormat/>
    <w:rsid w:val="00574EB8"/>
    <w:rPr>
      <w:rFonts w:ascii="Calibri" w:hAnsi="Calibri" w:cs="Arial"/>
      <w:kern w:val="0"/>
      <w:sz w:val="22"/>
      <w:szCs w:val="21"/>
      <w14:ligatures w14:val="none"/>
    </w:rPr>
  </w:style>
  <w:style w:type="paragraph" w:styleId="NormalWeb">
    <w:name w:val="Normal (Web)"/>
    <w:uiPriority w:val="99"/>
    <w:semiHidden/>
    <w:unhideWhenUsed/>
    <w:qFormat/>
    <w:rsid w:val="00574EB8"/>
    <w:pPr>
      <w:spacing w:beforeAutospacing="1" w:after="0" w:afterAutospacing="1" w:line="240" w:lineRule="auto"/>
    </w:pPr>
    <w:rPr>
      <w:rFonts w:ascii="Times New Roman" w:eastAsia="SimSun" w:hAnsi="Times New Roman" w:cs="Times New Roman"/>
      <w:kern w:val="0"/>
      <w:szCs w:val="20"/>
      <w:lang w:eastAsia="zh-CN"/>
      <w14:ligatures w14:val="none"/>
    </w:rPr>
  </w:style>
  <w:style w:type="character" w:customStyle="1" w:styleId="NewparagraphChar">
    <w:name w:val="New paragraph Char"/>
    <w:link w:val="Newparagraph"/>
    <w:qFormat/>
    <w:rsid w:val="00574EB8"/>
    <w:rPr>
      <w:rFonts w:ascii="Calibri" w:hAnsi="Calibri" w:cs="Arial"/>
      <w:kern w:val="0"/>
      <w:sz w:val="22"/>
      <w:szCs w:val="21"/>
      <w14:ligatures w14:val="none"/>
    </w:rPr>
  </w:style>
  <w:style w:type="character" w:customStyle="1" w:styleId="font01">
    <w:name w:val="font01"/>
    <w:basedOn w:val="DefaultParagraphFont"/>
    <w:qFormat/>
    <w:rsid w:val="00574EB8"/>
    <w:rPr>
      <w:rFonts w:ascii="SimSun" w:eastAsia="SimSun" w:hAnsi="SimSun" w:cs="SimSun" w:hint="eastAsia"/>
      <w:color w:val="000000"/>
      <w:sz w:val="22"/>
      <w:szCs w:val="22"/>
      <w:u w:val="none"/>
    </w:rPr>
  </w:style>
  <w:style w:type="character" w:customStyle="1" w:styleId="font11">
    <w:name w:val="font11"/>
    <w:basedOn w:val="DefaultParagraphFont"/>
    <w:qFormat/>
    <w:rsid w:val="00574EB8"/>
    <w:rPr>
      <w:rFonts w:ascii="Times New Roman" w:hAnsi="Times New Roman" w:cs="Times New Roman" w:hint="default"/>
      <w:color w:val="000000"/>
      <w:sz w:val="22"/>
      <w:szCs w:val="22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3" Type="http://schemas.openxmlformats.org/officeDocument/2006/relationships/webSettings" Target="web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7.emf"/><Relationship Id="rId5" Type="http://schemas.openxmlformats.org/officeDocument/2006/relationships/header" Target="header1.xml"/><Relationship Id="rId15" Type="http://schemas.openxmlformats.org/officeDocument/2006/relationships/image" Target="media/image11.png"/><Relationship Id="rId10" Type="http://schemas.openxmlformats.org/officeDocument/2006/relationships/image" Target="media/image6.png"/><Relationship Id="rId4" Type="http://schemas.openxmlformats.org/officeDocument/2006/relationships/image" Target="media/image1.emf"/><Relationship Id="rId9" Type="http://schemas.openxmlformats.org/officeDocument/2006/relationships/image" Target="media/image5.png"/><Relationship Id="rId14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9</Pages>
  <Words>224</Words>
  <Characters>1283</Characters>
  <Application>Microsoft Office Word</Application>
  <DocSecurity>0</DocSecurity>
  <Lines>10</Lines>
  <Paragraphs>3</Paragraphs>
  <ScaleCrop>false</ScaleCrop>
  <Company>Springer Nature</Company>
  <LinksUpToDate>false</LinksUpToDate>
  <CharactersWithSpaces>1504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2</cp:revision>
  <dcterms:created xsi:type="dcterms:W3CDTF">2025-07-25T06:08:00Z</dcterms:created>
  <dcterms:modified xsi:type="dcterms:W3CDTF">2025-07-25T06:08:00Z</dcterms:modified>
</cp:coreProperties>
</file>