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813B0" w14:textId="77777777" w:rsidR="00A110AB" w:rsidRPr="00651DAA" w:rsidRDefault="00A110AB" w:rsidP="00A110AB">
      <w:pPr>
        <w:spacing w:line="240" w:lineRule="auto"/>
        <w:ind w:left="72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1DAA">
        <w:rPr>
          <w:rFonts w:ascii="Times New Roman" w:eastAsia="Times New Roman" w:hAnsi="Times New Roman" w:cs="Times New Roman"/>
          <w:b/>
          <w:sz w:val="20"/>
          <w:szCs w:val="20"/>
        </w:rPr>
        <w:t>Appendix</w:t>
      </w:r>
    </w:p>
    <w:tbl>
      <w:tblPr>
        <w:tblW w:w="93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16"/>
        <w:gridCol w:w="1285"/>
        <w:gridCol w:w="1285"/>
        <w:gridCol w:w="1285"/>
      </w:tblGrid>
      <w:tr w:rsidR="00A110AB" w:rsidRPr="00651DAA" w14:paraId="5BB9C154" w14:textId="77777777" w:rsidTr="00341882">
        <w:trPr>
          <w:cantSplit/>
          <w:trHeight w:val="150"/>
        </w:trPr>
        <w:tc>
          <w:tcPr>
            <w:tcW w:w="937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82B1F" w14:textId="77777777" w:rsidR="00A110AB" w:rsidRPr="00651DAA" w:rsidRDefault="00A110AB" w:rsidP="00341882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Appendix A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499B091F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Items and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Initial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EFA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Factor Loadings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for the Family Distancing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Measure</w:t>
            </w:r>
          </w:p>
        </w:tc>
      </w:tr>
      <w:tr w:rsidR="00A110AB" w:rsidRPr="00651DAA" w14:paraId="2168C89C" w14:textId="77777777" w:rsidTr="00341882">
        <w:trPr>
          <w:cantSplit/>
          <w:trHeight w:val="380"/>
        </w:trPr>
        <w:tc>
          <w:tcPr>
            <w:tcW w:w="5516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3A8FE8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Item</w:t>
            </w:r>
          </w:p>
        </w:tc>
        <w:tc>
          <w:tcPr>
            <w:tcW w:w="3855" w:type="dxa"/>
            <w:gridSpan w:val="3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AF6955" w14:textId="77777777" w:rsidR="00A110AB" w:rsidRPr="00651DAA" w:rsidRDefault="00A110AB" w:rsidP="00341882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Factor Loadings</w:t>
            </w:r>
          </w:p>
        </w:tc>
      </w:tr>
      <w:tr w:rsidR="00A110AB" w:rsidRPr="00651DAA" w14:paraId="2193591B" w14:textId="77777777" w:rsidTr="00341882">
        <w:trPr>
          <w:cantSplit/>
          <w:trHeight w:val="508"/>
        </w:trPr>
        <w:tc>
          <w:tcPr>
            <w:tcW w:w="5516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E4CBA8" w14:textId="77777777" w:rsidR="00A110AB" w:rsidRPr="00651DAA" w:rsidRDefault="00A110AB" w:rsidP="003418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65D4B5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Distancing actions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9DF414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Rumination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A97252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Emotional Disconnect</w:t>
            </w:r>
          </w:p>
        </w:tc>
      </w:tr>
      <w:tr w:rsidR="00A110AB" w:rsidRPr="00651DAA" w14:paraId="3363F983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CE25D2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frequently attempt to hide significant life details or information from certain household members?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A7ED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.508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70299C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.223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F8F88C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.109</w:t>
            </w:r>
          </w:p>
        </w:tc>
      </w:tr>
      <w:tr w:rsidR="00A110AB" w:rsidRPr="00651DAA" w14:paraId="34C1F037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67EA96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frequently avoid face-to-face contact with certain household members?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9F47B9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.916</w:t>
            </w:r>
          </w:p>
          <w:p w14:paraId="178F45C6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46DEE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-.070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AA3BBA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.044</w:t>
            </w:r>
          </w:p>
        </w:tc>
      </w:tr>
      <w:tr w:rsidR="00A110AB" w:rsidRPr="00651DAA" w14:paraId="4F8E7661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2936D0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try your hardest to avoid answering messages or calls from certain household members?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289252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.589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21594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.194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8294AC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.141</w:t>
            </w:r>
          </w:p>
        </w:tc>
      </w:tr>
      <w:tr w:rsidR="00A110AB" w:rsidRPr="00651DAA" w14:paraId="018AC64D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6056A9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try to maintain significant physical distance between yourself and certain household members whenever possible?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E948B1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.936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968A16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.053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3C5B64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-.071</w:t>
            </w:r>
          </w:p>
        </w:tc>
      </w:tr>
      <w:tr w:rsidR="00A110AB" w:rsidRPr="00651DAA" w14:paraId="5CFC2D93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E62993" w14:textId="77777777" w:rsidR="00A110AB" w:rsidRPr="00651DAA" w:rsidRDefault="00A110AB" w:rsidP="00341882">
            <w:pPr>
              <w:widowControl w:val="0"/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avoid contact with certain household members during special occasions, such as holidays?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D5CFAE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.757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8D455C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-.013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AAE410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.150</w:t>
            </w:r>
          </w:p>
        </w:tc>
      </w:tr>
      <w:tr w:rsidR="00A110AB" w:rsidRPr="00651DAA" w14:paraId="2DE1383D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6D5298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Do you often refuse to do what is expected of you by certain household members?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6642A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.406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3D7C06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.214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CBA0B5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.053</w:t>
            </w:r>
          </w:p>
        </w:tc>
      </w:tr>
      <w:tr w:rsidR="00A110AB" w:rsidRPr="00651DAA" w14:paraId="4E3D2B75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3758FF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feel recurring anger, frustration, or resentment towards a certain household member?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5E0A80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.342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C59E81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.601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5E71B5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-.018</w:t>
            </w:r>
          </w:p>
        </w:tc>
      </w:tr>
      <w:tr w:rsidR="00A110AB" w:rsidRPr="00651DAA" w14:paraId="4663BBFD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B90757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Do you often catch yourself thinking negative thoughts about a certain family member?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5B544C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-.039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BDAA38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1.001</w:t>
            </w:r>
          </w:p>
          <w:p w14:paraId="2D38128B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1D0F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.028</w:t>
            </w:r>
          </w:p>
        </w:tc>
      </w:tr>
      <w:tr w:rsidR="00A110AB" w:rsidRPr="00651DAA" w14:paraId="1EEFE07E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2FB631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Are there any household members who you don't care about anymore?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6D7B78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-.012</w:t>
            </w:r>
          </w:p>
          <w:p w14:paraId="3326AC98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B822C0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.010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A104B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1.004</w:t>
            </w:r>
          </w:p>
        </w:tc>
      </w:tr>
      <w:tr w:rsidR="00A110AB" w:rsidRPr="00651DAA" w14:paraId="613C767E" w14:textId="77777777" w:rsidTr="00341882">
        <w:trPr>
          <w:cantSplit/>
        </w:trPr>
        <w:tc>
          <w:tcPr>
            <w:tcW w:w="5516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84140B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Are there any relationships with household members that you no longer feel a desire to maintain?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01D4C5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.376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4C5D43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.214</w:t>
            </w:r>
          </w:p>
        </w:tc>
        <w:tc>
          <w:tcPr>
            <w:tcW w:w="12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2A90F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.545</w:t>
            </w:r>
          </w:p>
        </w:tc>
      </w:tr>
      <w:tr w:rsidR="00A110AB" w:rsidRPr="00651DAA" w14:paraId="05DC093F" w14:textId="77777777" w:rsidTr="00341882">
        <w:trPr>
          <w:cantSplit/>
        </w:trPr>
        <w:tc>
          <w:tcPr>
            <w:tcW w:w="5516" w:type="dxa"/>
            <w:tcBorders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9ABC01" w14:textId="77777777" w:rsidR="00A110AB" w:rsidRPr="00651DAA" w:rsidRDefault="00A110AB" w:rsidP="00341882">
            <w:pPr>
              <w:numPr>
                <w:ilvl w:val="0"/>
                <w:numId w:val="1"/>
              </w:numPr>
              <w:spacing w:line="240" w:lineRule="auto"/>
              <w:ind w:left="36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Have you ever taken legal steps to distance yourself from certain household members?</w:t>
            </w:r>
          </w:p>
        </w:tc>
        <w:tc>
          <w:tcPr>
            <w:tcW w:w="1285" w:type="dxa"/>
            <w:tcBorders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2B5259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285" w:type="dxa"/>
            <w:tcBorders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2EDF5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1285" w:type="dxa"/>
            <w:tcBorders>
              <w:bottom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6FB0BD" w14:textId="77777777" w:rsidR="00A110AB" w:rsidRPr="00651DAA" w:rsidRDefault="00A110AB" w:rsidP="00341882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</w:p>
        </w:tc>
      </w:tr>
      <w:tr w:rsidR="00A110AB" w:rsidRPr="00651DAA" w14:paraId="7F811F78" w14:textId="77777777" w:rsidTr="00341882">
        <w:trPr>
          <w:cantSplit/>
          <w:trHeight w:val="354"/>
        </w:trPr>
        <w:tc>
          <w:tcPr>
            <w:tcW w:w="9371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5B6D68" w14:textId="77777777" w:rsidR="00A110AB" w:rsidRPr="00651DAA" w:rsidRDefault="00A110AB" w:rsidP="00341882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>Note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: italicized items were removed from the measure due to poor theoretical and statistical alignment with the overall construct. All final items were collapsed to one scale.</w:t>
            </w:r>
          </w:p>
        </w:tc>
      </w:tr>
    </w:tbl>
    <w:p w14:paraId="17A145FE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106DD71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F6A0C6C" w14:textId="77777777" w:rsidR="00A110AB" w:rsidRDefault="00A110AB" w:rsidP="00A110AB">
      <w:r>
        <w:br w:type="page"/>
      </w:r>
    </w:p>
    <w:tbl>
      <w:tblPr>
        <w:tblW w:w="922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08"/>
        <w:gridCol w:w="1120"/>
        <w:gridCol w:w="1120"/>
        <w:gridCol w:w="1120"/>
        <w:gridCol w:w="1120"/>
        <w:gridCol w:w="1120"/>
        <w:gridCol w:w="1120"/>
      </w:tblGrid>
      <w:tr w:rsidR="00A110AB" w:rsidRPr="00651DAA" w14:paraId="4F62D640" w14:textId="77777777" w:rsidTr="00341882">
        <w:trPr>
          <w:cantSplit/>
        </w:trPr>
        <w:tc>
          <w:tcPr>
            <w:tcW w:w="9228" w:type="dxa"/>
            <w:gridSpan w:val="7"/>
            <w:tcBorders>
              <w:bottom w:val="single" w:sz="8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6B52F1" w14:textId="77777777" w:rsidR="00A110AB" w:rsidRPr="00651DAA" w:rsidRDefault="00A110AB" w:rsidP="0034188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Appendix B</w:t>
            </w:r>
          </w:p>
          <w:p w14:paraId="2A59BADF" w14:textId="77777777" w:rsidR="00A110AB" w:rsidRPr="00651DAA" w:rsidRDefault="00A110AB" w:rsidP="00341882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Correlations,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Means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and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Standard Deviations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across Differentiation of Self, Family Distancing, and Social Supports</w:t>
            </w:r>
          </w:p>
        </w:tc>
      </w:tr>
      <w:tr w:rsidR="00A110AB" w:rsidRPr="00651DAA" w14:paraId="155EA525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C23BE7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80E0EA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413C3C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B0B1B9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9EDD9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A7224D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DBABE7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</w:tr>
      <w:tr w:rsidR="00A110AB" w:rsidRPr="00651DAA" w14:paraId="309F8064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F2495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 Emotional Cutoff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F39033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EFE46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19D7E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7B767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7D18D0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2DC306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10AB" w:rsidRPr="00651DAA" w14:paraId="32A9D4DB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0D538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2. Emotional Reactivity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AFCD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.41***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1F1E9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3A478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D684E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B60FC6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88080E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10AB" w:rsidRPr="00651DAA" w14:paraId="3595B5DA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57B23F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 I-position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5DE8D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.39***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B949CF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.73***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51404C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1C82FF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DA2CE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F88F1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10AB" w:rsidRPr="00651DAA" w14:paraId="7C134F72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6E3FE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4. Fusion with Others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95E38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.37***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4743E9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.82***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04F127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.62***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A41ECA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3DF902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86A276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10AB" w:rsidRPr="00651DAA" w14:paraId="168FEE93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DBCCAA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5. Distancing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47602A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-.38***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40ECE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-.29**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CCEB87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-.17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467E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-.18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C28B78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D34D0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110AB" w:rsidRPr="00651DAA" w14:paraId="3A546641" w14:textId="77777777" w:rsidTr="00341882">
        <w:trPr>
          <w:cantSplit/>
          <w:trHeight w:val="67"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C03D2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6. Social Supports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F7643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.40***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CBE09A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.29**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745940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.35***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90B5E8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.14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9F4DF6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-.39***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7EB78E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--</w:t>
            </w:r>
          </w:p>
        </w:tc>
      </w:tr>
      <w:tr w:rsidR="00A110AB" w:rsidRPr="00651DAA" w14:paraId="4E65F483" w14:textId="77777777" w:rsidTr="00341882">
        <w:trPr>
          <w:cantSplit/>
        </w:trPr>
        <w:tc>
          <w:tcPr>
            <w:tcW w:w="250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E390C5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35C88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4.21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59EF2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3.07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379EFB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DABC6F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3.53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7B991D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112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D9625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3.83</w:t>
            </w:r>
          </w:p>
        </w:tc>
      </w:tr>
      <w:tr w:rsidR="00A110AB" w:rsidRPr="00651DAA" w14:paraId="1E719735" w14:textId="77777777" w:rsidTr="00341882">
        <w:trPr>
          <w:cantSplit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623529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9E2B21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E96489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C2A38D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093284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E3A0B5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9926C8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A110AB" w:rsidRPr="00651DAA" w14:paraId="577EBCF0" w14:textId="77777777" w:rsidTr="00341882">
        <w:trPr>
          <w:cantSplit/>
          <w:trHeight w:val="354"/>
        </w:trPr>
        <w:tc>
          <w:tcPr>
            <w:tcW w:w="9228" w:type="dxa"/>
            <w:gridSpan w:val="7"/>
            <w:tcBorders>
              <w:top w:val="single" w:sz="8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C289D9" w14:textId="77777777" w:rsidR="00A110AB" w:rsidRPr="00651DAA" w:rsidRDefault="00A110AB" w:rsidP="003418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>Note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: * = p &lt; .05; ** = p &lt; .01; *** = p &lt; .001</w:t>
            </w:r>
          </w:p>
          <w:p w14:paraId="702F0925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4231DA1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  <w:r w:rsidRPr="00651DAA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4234662E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A110AB" w:rsidRPr="00651DAA" w14:paraId="53138D5D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0D17E" w14:textId="77777777" w:rsidR="00A110AB" w:rsidRPr="00651DAA" w:rsidRDefault="00A110AB" w:rsidP="0034188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Appendix C</w:t>
            </w:r>
          </w:p>
          <w:p w14:paraId="24B1C65C" w14:textId="77777777" w:rsidR="00A110AB" w:rsidRPr="00651DAA" w:rsidRDefault="00A110AB" w:rsidP="0034188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Moderation and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Simple Slopes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of Social Supports on Family Distancing and Emotional Cutoff for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Participants Currently Attending College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= 89)</w:t>
            </w:r>
          </w:p>
        </w:tc>
      </w:tr>
      <w:tr w:rsidR="00A110AB" w:rsidRPr="00651DAA" w14:paraId="4C1F8F2A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30FBD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3BAC41AD" wp14:editId="5A6069D4">
                  <wp:extent cx="5810250" cy="3365500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"/>
                          <a:srcRect t="6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365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0AB" w:rsidRPr="00651DAA" w14:paraId="0BF41C36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41F5D" w14:textId="77777777" w:rsidR="00A110AB" w:rsidRPr="00651DAA" w:rsidRDefault="00A110AB" w:rsidP="003418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>Note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. = </w:t>
            </w: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&lt; .1; * = </w:t>
            </w: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&lt; .05</w:t>
            </w:r>
          </w:p>
        </w:tc>
      </w:tr>
    </w:tbl>
    <w:p w14:paraId="2EEB0CF9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A5D7FA2" w14:textId="77777777" w:rsidR="00A110AB" w:rsidRPr="00651DAA" w:rsidRDefault="00A110AB" w:rsidP="00A110AB">
      <w:pPr>
        <w:rPr>
          <w:rFonts w:ascii="Times New Roman" w:hAnsi="Times New Roman" w:cs="Times New Roman"/>
          <w:sz w:val="20"/>
          <w:szCs w:val="20"/>
        </w:rPr>
      </w:pPr>
      <w:r w:rsidRPr="00651DAA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A110AB" w:rsidRPr="00651DAA" w14:paraId="3608590A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60ECB" w14:textId="77777777" w:rsidR="00A110AB" w:rsidRPr="00651DAA" w:rsidRDefault="00A110AB" w:rsidP="00341882">
            <w:pP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Appendix D</w:t>
            </w:r>
          </w:p>
          <w:p w14:paraId="5DA24A46" w14:textId="77777777" w:rsidR="00A110AB" w:rsidRPr="00651DAA" w:rsidRDefault="00A110AB" w:rsidP="0034188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Moderation and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Simple Slopes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of Social Supports on Family Distancing and Emotional Cutoff for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Participants Not Currently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in 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College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</w:t>
            </w:r>
            <w:r w:rsidRPr="00651DA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= 33)</w:t>
            </w:r>
          </w:p>
        </w:tc>
      </w:tr>
      <w:tr w:rsidR="00A110AB" w:rsidRPr="00651DAA" w14:paraId="0CABD6B2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CA6E7" w14:textId="77777777" w:rsidR="00A110AB" w:rsidRPr="00651DAA" w:rsidRDefault="00A110AB" w:rsidP="0034188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3FC8DE01" wp14:editId="17F9AD19">
                  <wp:extent cx="5810250" cy="3365500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t="60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365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0AB" w:rsidRPr="00651DAA" w14:paraId="499D675B" w14:textId="77777777" w:rsidTr="0034188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817FF" w14:textId="77777777" w:rsidR="00A110AB" w:rsidRPr="00651DAA" w:rsidRDefault="00A110AB" w:rsidP="0034188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51DAA">
              <w:rPr>
                <w:rFonts w:ascii="Times New Roman" w:hAnsi="Times New Roman" w:cs="Times New Roman"/>
                <w:i/>
                <w:sz w:val="20"/>
                <w:szCs w:val="20"/>
              </w:rPr>
              <w:t>Note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* = </w:t>
            </w:r>
            <w:r w:rsidRPr="00651DAA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 </w:t>
            </w:r>
            <w:r w:rsidRPr="00651DAA">
              <w:rPr>
                <w:rFonts w:ascii="Times New Roman" w:eastAsia="Times New Roman" w:hAnsi="Times New Roman" w:cs="Times New Roman"/>
                <w:sz w:val="20"/>
                <w:szCs w:val="20"/>
              </w:rPr>
              <w:t>&lt; .05</w:t>
            </w:r>
          </w:p>
        </w:tc>
      </w:tr>
    </w:tbl>
    <w:p w14:paraId="3692E01B" w14:textId="77777777" w:rsidR="00A110AB" w:rsidRPr="00651DAA" w:rsidRDefault="00A110AB" w:rsidP="00A110A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799EC2D" w14:textId="77777777" w:rsidR="00755780" w:rsidRDefault="00755780"/>
    <w:sectPr w:rsidR="00755780" w:rsidSect="00A110AB">
      <w:headerReference w:type="default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15119" w14:textId="77777777" w:rsidR="00000000" w:rsidRDefault="00000000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A7167" w14:textId="77777777" w:rsidR="00000000" w:rsidRDefault="00000000">
    <w:pPr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25EAA" w14:textId="77777777" w:rsidR="00000000" w:rsidRDefault="00000000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FAMILY DISTANCING, DIFFERENTIATION OF SELF, AND EXTRAFAMILIAL SOCIAL SUPPORTS </w:t>
    </w:r>
  </w:p>
  <w:p w14:paraId="1EA67DA5" w14:textId="77777777" w:rsidR="00000000" w:rsidRDefault="00000000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74F86"/>
    <w:multiLevelType w:val="multilevel"/>
    <w:tmpl w:val="21A417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50422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0AB"/>
    <w:rsid w:val="00011C58"/>
    <w:rsid w:val="0006021D"/>
    <w:rsid w:val="00331A6B"/>
    <w:rsid w:val="00755780"/>
    <w:rsid w:val="00857596"/>
    <w:rsid w:val="00A110AB"/>
    <w:rsid w:val="00B7590C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7CFAF"/>
  <w15:chartTrackingRefBased/>
  <w15:docId w15:val="{A1E7AF86-77B3-4E54-A0B4-F220EDCA9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0A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0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0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0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0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0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0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0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0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0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0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0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0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0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0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0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0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0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0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0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0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0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0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0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0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0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0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0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0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363</Words>
  <Characters>2070</Characters>
  <Application>Microsoft Office Word</Application>
  <DocSecurity>0</DocSecurity>
  <Lines>17</Lines>
  <Paragraphs>4</Paragraphs>
  <ScaleCrop>false</ScaleCrop>
  <Company>Springer Nature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2025-06-11T06:20:00Z</dcterms:created>
  <dcterms:modified xsi:type="dcterms:W3CDTF">2025-06-11T06:20:00Z</dcterms:modified>
</cp:coreProperties>
</file>