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5ED5" w14:textId="77777777" w:rsidR="00C02557" w:rsidRPr="00AF5D8C" w:rsidRDefault="00C02557" w:rsidP="00C0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b/>
          <w:bCs/>
          <w:sz w:val="28"/>
          <w:szCs w:val="28"/>
        </w:rPr>
      </w:pPr>
      <w:r w:rsidRPr="00AF5D8C">
        <w:rPr>
          <w:b/>
          <w:bCs/>
          <w:sz w:val="28"/>
          <w:szCs w:val="28"/>
        </w:rPr>
        <w:t>Interview Guide</w:t>
      </w:r>
    </w:p>
    <w:p w14:paraId="68201236" w14:textId="77777777" w:rsidR="00C230E3" w:rsidRDefault="00C230E3" w:rsidP="00C230E3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B84A969" w14:textId="77777777" w:rsidR="00B803B6" w:rsidRDefault="00B803B6" w:rsidP="00211C1C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BBA37C4" w14:textId="3C7F524A" w:rsidR="00211C1C" w:rsidRPr="00B803B6" w:rsidRDefault="00211C1C" w:rsidP="00211C1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t>Background information:</w:t>
      </w:r>
    </w:p>
    <w:p w14:paraId="746E226F" w14:textId="2F964C86" w:rsidR="007345E8" w:rsidRPr="00B803B6" w:rsidRDefault="00357EC1" w:rsidP="007345E8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To you</w:t>
      </w:r>
      <w:r w:rsidR="00576229" w:rsidRPr="00B803B6">
        <w:rPr>
          <w:rFonts w:cstheme="minorHAnsi"/>
        </w:rPr>
        <w:t>r</w:t>
      </w:r>
      <w:r w:rsidRPr="00B803B6">
        <w:rPr>
          <w:rFonts w:cstheme="minorHAnsi"/>
        </w:rPr>
        <w:t xml:space="preserve"> knowledge, a</w:t>
      </w:r>
      <w:r w:rsidR="005C2A8A" w:rsidRPr="00B803B6">
        <w:rPr>
          <w:rFonts w:cstheme="minorHAnsi"/>
        </w:rPr>
        <w:t xml:space="preserve">re there any existing policies or guidelines </w:t>
      </w:r>
      <w:r w:rsidR="00F80A66" w:rsidRPr="00B803B6">
        <w:rPr>
          <w:rFonts w:cstheme="minorHAnsi"/>
        </w:rPr>
        <w:t xml:space="preserve">developed in Lebanon </w:t>
      </w:r>
      <w:r w:rsidR="005C2A8A" w:rsidRPr="00B803B6">
        <w:rPr>
          <w:rFonts w:cstheme="minorHAnsi"/>
        </w:rPr>
        <w:t>related to cervical cancer prevention</w:t>
      </w:r>
      <w:r w:rsidR="00576229" w:rsidRPr="00B803B6">
        <w:rPr>
          <w:rFonts w:cstheme="minorHAnsi"/>
        </w:rPr>
        <w:t>?</w:t>
      </w:r>
    </w:p>
    <w:p w14:paraId="67A8A33F" w14:textId="77777777" w:rsidR="00F80A66" w:rsidRPr="00B803B6" w:rsidRDefault="00F80A66" w:rsidP="00F80A66">
      <w:pPr>
        <w:pStyle w:val="ListParagraph"/>
        <w:spacing w:after="240"/>
        <w:ind w:left="360"/>
        <w:rPr>
          <w:rFonts w:cstheme="minorHAnsi"/>
        </w:rPr>
      </w:pPr>
    </w:p>
    <w:p w14:paraId="37E4C900" w14:textId="3DEA57EE" w:rsidR="00357EC1" w:rsidRPr="00B803B6" w:rsidRDefault="005C2A8A" w:rsidP="007345E8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 xml:space="preserve">Has </w:t>
      </w:r>
      <w:r w:rsidR="00211C1C" w:rsidRPr="00B803B6">
        <w:rPr>
          <w:rFonts w:cstheme="minorHAnsi"/>
        </w:rPr>
        <w:t xml:space="preserve">Lebanon undertaken </w:t>
      </w:r>
      <w:r w:rsidRPr="00B803B6">
        <w:rPr>
          <w:rFonts w:cstheme="minorHAnsi"/>
        </w:rPr>
        <w:t xml:space="preserve">any previous initiatives related to </w:t>
      </w:r>
      <w:bookmarkStart w:id="0" w:name="_Hlk159097950"/>
      <w:r w:rsidR="00F80A66" w:rsidRPr="00B803B6">
        <w:rPr>
          <w:rFonts w:cstheme="minorHAnsi"/>
        </w:rPr>
        <w:t>introduc</w:t>
      </w:r>
      <w:r w:rsidR="00974C81" w:rsidRPr="00B803B6">
        <w:rPr>
          <w:rFonts w:cstheme="minorHAnsi"/>
        </w:rPr>
        <w:t>ing</w:t>
      </w:r>
      <w:r w:rsidR="00F80A66" w:rsidRPr="00B803B6">
        <w:rPr>
          <w:rFonts w:cstheme="minorHAnsi"/>
        </w:rPr>
        <w:t xml:space="preserve"> the </w:t>
      </w:r>
      <w:r w:rsidR="00211C1C" w:rsidRPr="00B803B6">
        <w:rPr>
          <w:rFonts w:cstheme="minorHAnsi"/>
        </w:rPr>
        <w:t>HPV vaccination</w:t>
      </w:r>
      <w:r w:rsidR="00576229" w:rsidRPr="00B803B6">
        <w:rPr>
          <w:rFonts w:cstheme="minorHAnsi"/>
        </w:rPr>
        <w:t xml:space="preserve"> </w:t>
      </w:r>
      <w:r w:rsidR="00F80A66" w:rsidRPr="00B803B6">
        <w:rPr>
          <w:rFonts w:cstheme="minorHAnsi"/>
        </w:rPr>
        <w:t>in the national immunization calendar</w:t>
      </w:r>
      <w:bookmarkEnd w:id="0"/>
      <w:r w:rsidRPr="00B803B6">
        <w:rPr>
          <w:rFonts w:cstheme="minorHAnsi"/>
        </w:rPr>
        <w:t>?</w:t>
      </w:r>
    </w:p>
    <w:p w14:paraId="389EBB2C" w14:textId="77777777" w:rsidR="00B803B6" w:rsidRDefault="00B803B6" w:rsidP="00211C1C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77914C1" w14:textId="29EB0800" w:rsidR="00211C1C" w:rsidRPr="00B803B6" w:rsidRDefault="00211C1C" w:rsidP="00211C1C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t>Structural factors:</w:t>
      </w:r>
    </w:p>
    <w:p w14:paraId="2B486A96" w14:textId="75F594EA" w:rsidR="00A03D72" w:rsidRPr="00B803B6" w:rsidRDefault="00A03D72" w:rsidP="00211C1C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 xml:space="preserve">What are the main structural factors that </w:t>
      </w:r>
      <w:r w:rsidR="006D738F" w:rsidRPr="00B803B6">
        <w:rPr>
          <w:rFonts w:cstheme="minorHAnsi"/>
        </w:rPr>
        <w:t xml:space="preserve">facilitate or hinder </w:t>
      </w:r>
      <w:r w:rsidRPr="00B803B6">
        <w:rPr>
          <w:rFonts w:cstheme="minorHAnsi"/>
        </w:rPr>
        <w:t xml:space="preserve">the </w:t>
      </w:r>
      <w:r w:rsidR="00F80A66" w:rsidRPr="00B803B6">
        <w:rPr>
          <w:rFonts w:cstheme="minorHAnsi"/>
        </w:rPr>
        <w:t>introduction of the HPV vaccination</w:t>
      </w:r>
      <w:r w:rsidR="006D738F" w:rsidRPr="00B803B6">
        <w:rPr>
          <w:rFonts w:cstheme="minorHAnsi"/>
        </w:rPr>
        <w:t xml:space="preserve"> from political, economic, and social/cultural perspective?</w:t>
      </w:r>
    </w:p>
    <w:p w14:paraId="17951200" w14:textId="77777777" w:rsidR="00B803B6" w:rsidRDefault="00B803B6" w:rsidP="00B803B6">
      <w:pPr>
        <w:pStyle w:val="ListParagraph"/>
        <w:spacing w:after="240"/>
        <w:ind w:left="360"/>
        <w:rPr>
          <w:rFonts w:cstheme="minorHAnsi"/>
        </w:rPr>
      </w:pPr>
    </w:p>
    <w:p w14:paraId="4BEF4C7C" w14:textId="24CB64E9" w:rsidR="00F952DA" w:rsidRPr="00B803B6" w:rsidRDefault="00BC3F43" w:rsidP="00B803B6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 xml:space="preserve">What are </w:t>
      </w:r>
      <w:r w:rsidR="00F426A0" w:rsidRPr="00B803B6">
        <w:rPr>
          <w:rFonts w:cstheme="minorHAnsi"/>
        </w:rPr>
        <w:t>other</w:t>
      </w:r>
      <w:r w:rsidRPr="00B803B6">
        <w:rPr>
          <w:rFonts w:cstheme="minorHAnsi"/>
        </w:rPr>
        <w:t xml:space="preserve"> barriers </w:t>
      </w:r>
      <w:r w:rsidR="00F426A0" w:rsidRPr="00B803B6">
        <w:rPr>
          <w:rFonts w:cstheme="minorHAnsi"/>
        </w:rPr>
        <w:t>that might affect the introduction of the vaccine</w:t>
      </w:r>
      <w:r w:rsidRPr="00B803B6">
        <w:rPr>
          <w:rFonts w:cstheme="minorHAnsi"/>
        </w:rPr>
        <w:t>?</w:t>
      </w:r>
    </w:p>
    <w:p w14:paraId="3A633076" w14:textId="77777777" w:rsidR="00B803B6" w:rsidRDefault="00B803B6" w:rsidP="0027614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876C6C0" w14:textId="2B641AC1" w:rsidR="00A03D72" w:rsidRPr="00B803B6" w:rsidRDefault="00276143" w:rsidP="0027614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t>Decision-making process:</w:t>
      </w:r>
    </w:p>
    <w:p w14:paraId="479B94B9" w14:textId="383B0C9E" w:rsidR="003B2DE8" w:rsidRPr="00B803B6" w:rsidRDefault="008905EA" w:rsidP="00D7236C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How</w:t>
      </w:r>
      <w:r w:rsidR="00A03D72" w:rsidRPr="00B803B6">
        <w:rPr>
          <w:rFonts w:cstheme="minorHAnsi"/>
        </w:rPr>
        <w:t xml:space="preserve"> are decisions </w:t>
      </w:r>
      <w:r w:rsidR="00F952DA" w:rsidRPr="00B803B6">
        <w:rPr>
          <w:rFonts w:cstheme="minorHAnsi"/>
        </w:rPr>
        <w:t>regarding</w:t>
      </w:r>
      <w:r w:rsidR="00A03D72" w:rsidRPr="00B803B6">
        <w:rPr>
          <w:rFonts w:cstheme="minorHAnsi"/>
        </w:rPr>
        <w:t xml:space="preserve"> </w:t>
      </w:r>
      <w:r w:rsidR="006E3066" w:rsidRPr="00B803B6">
        <w:rPr>
          <w:rFonts w:cstheme="minorHAnsi"/>
        </w:rPr>
        <w:t xml:space="preserve">the introduction of a vaccine in the national calendar, </w:t>
      </w:r>
      <w:r w:rsidR="00F952DA" w:rsidRPr="00B803B6">
        <w:rPr>
          <w:rFonts w:cstheme="minorHAnsi"/>
        </w:rPr>
        <w:t>particularly</w:t>
      </w:r>
      <w:r w:rsidR="00A03D72" w:rsidRPr="00B803B6">
        <w:rPr>
          <w:rFonts w:cstheme="minorHAnsi"/>
        </w:rPr>
        <w:t xml:space="preserve"> HPV, made within the health sector?</w:t>
      </w:r>
    </w:p>
    <w:p w14:paraId="0BF305E5" w14:textId="77777777" w:rsidR="00807B52" w:rsidRPr="00B803B6" w:rsidRDefault="00807B52" w:rsidP="00807B52">
      <w:pPr>
        <w:pStyle w:val="ListParagraph"/>
        <w:spacing w:after="240"/>
        <w:ind w:left="360"/>
        <w:rPr>
          <w:rFonts w:cstheme="minorHAnsi"/>
        </w:rPr>
      </w:pPr>
    </w:p>
    <w:p w14:paraId="4A3A446D" w14:textId="1E9EB9E7" w:rsidR="00211E78" w:rsidRDefault="0013163B" w:rsidP="00B803B6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 xml:space="preserve">In the event of introducing the HPV vaccine to the calendar as mandatory, which is the target population to be covered by </w:t>
      </w:r>
      <w:proofErr w:type="spellStart"/>
      <w:r w:rsidRPr="00B803B6">
        <w:rPr>
          <w:rFonts w:cstheme="minorHAnsi"/>
        </w:rPr>
        <w:t>MoPH</w:t>
      </w:r>
      <w:proofErr w:type="spellEnd"/>
      <w:r w:rsidRPr="00B803B6">
        <w:rPr>
          <w:rFonts w:cstheme="minorHAnsi"/>
        </w:rPr>
        <w:t xml:space="preserve"> at the initiation of the program and at a later stage?</w:t>
      </w:r>
    </w:p>
    <w:p w14:paraId="423E9A16" w14:textId="77777777" w:rsidR="00B803B6" w:rsidRPr="00B803B6" w:rsidRDefault="00B803B6" w:rsidP="00B803B6">
      <w:pPr>
        <w:pStyle w:val="ListParagraph"/>
        <w:rPr>
          <w:rFonts w:cstheme="minorHAnsi"/>
        </w:rPr>
      </w:pPr>
    </w:p>
    <w:p w14:paraId="7B02B0DE" w14:textId="577CA63C" w:rsidR="00294C19" w:rsidRDefault="00400F1B" w:rsidP="00276143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To your knowledge, i</w:t>
      </w:r>
      <w:r w:rsidR="00A03D72" w:rsidRPr="00B803B6">
        <w:rPr>
          <w:rFonts w:cstheme="minorHAnsi"/>
        </w:rPr>
        <w:t xml:space="preserve">s there a specific budget allocated for </w:t>
      </w:r>
      <w:r w:rsidR="0013163B" w:rsidRPr="00B803B6">
        <w:rPr>
          <w:rFonts w:cstheme="minorHAnsi"/>
        </w:rPr>
        <w:t>the introduction of new vaccines in the national calendar?</w:t>
      </w:r>
    </w:p>
    <w:p w14:paraId="40E395F7" w14:textId="77777777" w:rsidR="00B803B6" w:rsidRPr="00B803B6" w:rsidRDefault="00B803B6" w:rsidP="00B803B6">
      <w:pPr>
        <w:pStyle w:val="ListParagraph"/>
        <w:rPr>
          <w:rFonts w:cstheme="minorHAnsi"/>
        </w:rPr>
      </w:pPr>
    </w:p>
    <w:p w14:paraId="6402221D" w14:textId="77777777" w:rsidR="00B803B6" w:rsidRPr="00B803B6" w:rsidRDefault="00B803B6" w:rsidP="00B803B6">
      <w:pPr>
        <w:pStyle w:val="ListParagraph"/>
        <w:spacing w:after="240"/>
        <w:ind w:left="360"/>
        <w:rPr>
          <w:rFonts w:cstheme="minorHAnsi"/>
        </w:rPr>
      </w:pPr>
    </w:p>
    <w:p w14:paraId="19E19373" w14:textId="0110C282" w:rsidR="00546042" w:rsidRPr="00B803B6" w:rsidRDefault="00276143" w:rsidP="0027614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t>Stakeholders and influence:</w:t>
      </w:r>
    </w:p>
    <w:p w14:paraId="4CDFA081" w14:textId="290A7874" w:rsidR="00114E1A" w:rsidRPr="00B803B6" w:rsidRDefault="005A24B6" w:rsidP="00211C1C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To your knowledge, w</w:t>
      </w:r>
      <w:r w:rsidR="00A03D72" w:rsidRPr="00B803B6">
        <w:rPr>
          <w:rFonts w:cstheme="minorHAnsi"/>
        </w:rPr>
        <w:t xml:space="preserve">ho are the key stakeholders </w:t>
      </w:r>
      <w:r w:rsidRPr="00B803B6">
        <w:rPr>
          <w:rFonts w:cstheme="minorHAnsi"/>
        </w:rPr>
        <w:t xml:space="preserve">involved in the decision making regarding the </w:t>
      </w:r>
      <w:r w:rsidR="0013163B" w:rsidRPr="00B803B6">
        <w:rPr>
          <w:rFonts w:cstheme="minorHAnsi"/>
        </w:rPr>
        <w:t>introduction of the</w:t>
      </w:r>
      <w:r w:rsidRPr="00B803B6">
        <w:rPr>
          <w:rFonts w:cstheme="minorHAnsi"/>
        </w:rPr>
        <w:t xml:space="preserve"> </w:t>
      </w:r>
      <w:r w:rsidR="00A03D72" w:rsidRPr="00B803B6">
        <w:rPr>
          <w:rFonts w:cstheme="minorHAnsi"/>
        </w:rPr>
        <w:t xml:space="preserve">HPV </w:t>
      </w:r>
      <w:r w:rsidR="0013163B" w:rsidRPr="00B803B6">
        <w:rPr>
          <w:rFonts w:cstheme="minorHAnsi"/>
        </w:rPr>
        <w:t>vaccine in the calendar</w:t>
      </w:r>
      <w:r w:rsidR="00A03D72" w:rsidRPr="00B803B6">
        <w:rPr>
          <w:rFonts w:cstheme="minorHAnsi"/>
        </w:rPr>
        <w:t xml:space="preserve"> (government, </w:t>
      </w:r>
      <w:r w:rsidR="0013163B" w:rsidRPr="00B803B6">
        <w:rPr>
          <w:rFonts w:cstheme="minorHAnsi"/>
        </w:rPr>
        <w:t>orders</w:t>
      </w:r>
      <w:r w:rsidR="001A64A0" w:rsidRPr="00B803B6">
        <w:rPr>
          <w:rFonts w:cstheme="minorHAnsi"/>
        </w:rPr>
        <w:t>,</w:t>
      </w:r>
      <w:r w:rsidR="0013163B" w:rsidRPr="00B803B6">
        <w:rPr>
          <w:rFonts w:cstheme="minorHAnsi"/>
        </w:rPr>
        <w:t xml:space="preserve"> societies, </w:t>
      </w:r>
      <w:r w:rsidR="00A03D72" w:rsidRPr="00B803B6">
        <w:rPr>
          <w:rFonts w:cstheme="minorHAnsi"/>
        </w:rPr>
        <w:t xml:space="preserve">healthcare providers, </w:t>
      </w:r>
      <w:r w:rsidR="0013163B" w:rsidRPr="00B803B6">
        <w:rPr>
          <w:rFonts w:cstheme="minorHAnsi"/>
        </w:rPr>
        <w:t>public funds</w:t>
      </w:r>
      <w:r w:rsidR="00B95D1B" w:rsidRPr="00B803B6">
        <w:rPr>
          <w:rFonts w:cstheme="minorHAnsi"/>
        </w:rPr>
        <w:t xml:space="preserve">, </w:t>
      </w:r>
      <w:r w:rsidR="00A03D72" w:rsidRPr="00B803B6">
        <w:rPr>
          <w:rFonts w:cstheme="minorHAnsi"/>
        </w:rPr>
        <w:t xml:space="preserve">pharmaceutical companies, </w:t>
      </w:r>
      <w:r w:rsidR="0013163B" w:rsidRPr="00B803B6">
        <w:rPr>
          <w:rFonts w:cstheme="minorHAnsi"/>
        </w:rPr>
        <w:t xml:space="preserve">media, </w:t>
      </w:r>
      <w:r w:rsidR="00A03D72" w:rsidRPr="00B803B6">
        <w:rPr>
          <w:rFonts w:cstheme="minorHAnsi"/>
        </w:rPr>
        <w:t>etc.)?</w:t>
      </w:r>
    </w:p>
    <w:p w14:paraId="05BC6196" w14:textId="77777777" w:rsidR="00576229" w:rsidRPr="00B803B6" w:rsidRDefault="00576229" w:rsidP="00576229">
      <w:pPr>
        <w:pStyle w:val="ListParagraph"/>
        <w:spacing w:after="240"/>
        <w:ind w:left="360"/>
        <w:rPr>
          <w:rFonts w:cstheme="minorHAnsi"/>
        </w:rPr>
      </w:pPr>
    </w:p>
    <w:p w14:paraId="1DB30185" w14:textId="40308635" w:rsidR="005436A1" w:rsidRPr="00B803B6" w:rsidRDefault="00297BDB" w:rsidP="005A24B6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Amongst those stakeholders, w</w:t>
      </w:r>
      <w:r w:rsidR="005A24B6" w:rsidRPr="00B803B6">
        <w:rPr>
          <w:rFonts w:cstheme="minorHAnsi"/>
        </w:rPr>
        <w:t>ho are the main advocates for policy implementation?</w:t>
      </w:r>
    </w:p>
    <w:p w14:paraId="774E1EDC" w14:textId="77777777" w:rsidR="005436A1" w:rsidRPr="00B803B6" w:rsidRDefault="005436A1" w:rsidP="005436A1">
      <w:pPr>
        <w:pStyle w:val="ListParagraph"/>
        <w:rPr>
          <w:rFonts w:cstheme="minorHAnsi"/>
        </w:rPr>
      </w:pPr>
    </w:p>
    <w:p w14:paraId="2C9636BF" w14:textId="1D97421C" w:rsidR="005A24B6" w:rsidRPr="00B803B6" w:rsidRDefault="005436A1" w:rsidP="005A24B6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Who are the main stakeholders not favouring implementation</w:t>
      </w:r>
      <w:r w:rsidR="00F952DA" w:rsidRPr="00B803B6">
        <w:rPr>
          <w:rFonts w:cstheme="minorHAnsi"/>
        </w:rPr>
        <w:t>,</w:t>
      </w:r>
      <w:r w:rsidRPr="00B803B6">
        <w:rPr>
          <w:rFonts w:cstheme="minorHAnsi"/>
        </w:rPr>
        <w:t xml:space="preserve"> and wh</w:t>
      </w:r>
      <w:r w:rsidR="00F952DA" w:rsidRPr="00B803B6">
        <w:rPr>
          <w:rFonts w:cstheme="minorHAnsi"/>
        </w:rPr>
        <w:t>at are their reasons</w:t>
      </w:r>
      <w:r w:rsidRPr="00B803B6">
        <w:rPr>
          <w:rFonts w:cstheme="minorHAnsi"/>
        </w:rPr>
        <w:t>?</w:t>
      </w:r>
    </w:p>
    <w:p w14:paraId="19BF004C" w14:textId="77777777" w:rsidR="005A24B6" w:rsidRPr="00B803B6" w:rsidRDefault="005A24B6" w:rsidP="005A24B6">
      <w:pPr>
        <w:pStyle w:val="ListParagraph"/>
        <w:rPr>
          <w:rFonts w:cstheme="minorHAnsi"/>
        </w:rPr>
      </w:pPr>
    </w:p>
    <w:p w14:paraId="32F30FD8" w14:textId="3190EC57" w:rsidR="005A24B6" w:rsidRPr="00B803B6" w:rsidRDefault="005436A1" w:rsidP="005A24B6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How would you describe the power</w:t>
      </w:r>
      <w:r w:rsidR="005A24B6" w:rsidRPr="00B803B6">
        <w:rPr>
          <w:rFonts w:cstheme="minorHAnsi"/>
        </w:rPr>
        <w:t xml:space="preserve"> dynamics </w:t>
      </w:r>
      <w:r w:rsidRPr="00B803B6">
        <w:rPr>
          <w:rFonts w:cstheme="minorHAnsi"/>
        </w:rPr>
        <w:t>regarding policy implementation</w:t>
      </w:r>
      <w:r w:rsidR="005A24B6" w:rsidRPr="00B803B6">
        <w:rPr>
          <w:rFonts w:cstheme="minorHAnsi"/>
        </w:rPr>
        <w:t>?</w:t>
      </w:r>
    </w:p>
    <w:p w14:paraId="0052FF40" w14:textId="77777777" w:rsidR="00B803B6" w:rsidRDefault="00B803B6" w:rsidP="00BE4DA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A06EDAD" w14:textId="57B61BBD" w:rsidR="00BE4DA3" w:rsidRPr="00B803B6" w:rsidRDefault="00BE4DA3" w:rsidP="00BE4DA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lastRenderedPageBreak/>
        <w:t>Opportunities and alternatives:</w:t>
      </w:r>
    </w:p>
    <w:p w14:paraId="3428DB35" w14:textId="02B5ACBD" w:rsidR="00DB5491" w:rsidRPr="00B803B6" w:rsidRDefault="00DB5491" w:rsidP="00DB5491">
      <w:pPr>
        <w:pStyle w:val="ListParagraph"/>
        <w:numPr>
          <w:ilvl w:val="0"/>
          <w:numId w:val="40"/>
        </w:numPr>
        <w:rPr>
          <w:rFonts w:cstheme="minorHAnsi"/>
        </w:rPr>
      </w:pPr>
      <w:r w:rsidRPr="00B803B6">
        <w:rPr>
          <w:rFonts w:cstheme="minorHAnsi"/>
        </w:rPr>
        <w:t xml:space="preserve">Are there </w:t>
      </w:r>
      <w:r w:rsidR="0013163B" w:rsidRPr="00B803B6">
        <w:rPr>
          <w:rFonts w:cstheme="minorHAnsi"/>
        </w:rPr>
        <w:t xml:space="preserve">national, </w:t>
      </w:r>
      <w:r w:rsidRPr="00B803B6">
        <w:rPr>
          <w:rFonts w:cstheme="minorHAnsi"/>
        </w:rPr>
        <w:t>regional</w:t>
      </w:r>
      <w:r w:rsidR="0013163B" w:rsidRPr="00B803B6">
        <w:rPr>
          <w:rFonts w:cstheme="minorHAnsi"/>
        </w:rPr>
        <w:t>,</w:t>
      </w:r>
      <w:r w:rsidRPr="00B803B6">
        <w:rPr>
          <w:rFonts w:cstheme="minorHAnsi"/>
        </w:rPr>
        <w:t xml:space="preserve"> or international collaborations or partnerships that Lebanon can leverage to support </w:t>
      </w:r>
      <w:r w:rsidR="00445381" w:rsidRPr="00B803B6">
        <w:rPr>
          <w:rFonts w:cstheme="minorHAnsi"/>
        </w:rPr>
        <w:t>the introduction of the vaccine</w:t>
      </w:r>
      <w:r w:rsidRPr="00B803B6">
        <w:rPr>
          <w:rFonts w:cstheme="minorHAnsi"/>
        </w:rPr>
        <w:t>?</w:t>
      </w:r>
    </w:p>
    <w:p w14:paraId="5FEA01AF" w14:textId="77777777" w:rsidR="0013163B" w:rsidRPr="00B803B6" w:rsidRDefault="0013163B" w:rsidP="0013163B">
      <w:pPr>
        <w:pStyle w:val="ListParagraph"/>
        <w:rPr>
          <w:rFonts w:cstheme="minorHAnsi"/>
        </w:rPr>
      </w:pPr>
    </w:p>
    <w:p w14:paraId="4BA68230" w14:textId="5AAF9E78" w:rsidR="00F969C8" w:rsidRPr="00B803B6" w:rsidRDefault="0013163B" w:rsidP="00445381">
      <w:pPr>
        <w:pStyle w:val="ListParagraph"/>
        <w:numPr>
          <w:ilvl w:val="0"/>
          <w:numId w:val="40"/>
        </w:numPr>
        <w:rPr>
          <w:rFonts w:cstheme="minorHAnsi"/>
        </w:rPr>
      </w:pPr>
      <w:r w:rsidRPr="00B803B6">
        <w:rPr>
          <w:rFonts w:cstheme="minorHAnsi"/>
        </w:rPr>
        <w:t>What other opportunities could support the introduction of the vaccine?</w:t>
      </w:r>
    </w:p>
    <w:p w14:paraId="467DA2BD" w14:textId="77777777" w:rsidR="00445381" w:rsidRPr="00B803B6" w:rsidRDefault="00445381" w:rsidP="00445381">
      <w:pPr>
        <w:pStyle w:val="ListParagraph"/>
        <w:rPr>
          <w:rFonts w:cstheme="minorHAnsi"/>
        </w:rPr>
      </w:pPr>
    </w:p>
    <w:p w14:paraId="4BC31509" w14:textId="2054910E" w:rsidR="00445381" w:rsidRPr="00B803B6" w:rsidRDefault="00445381" w:rsidP="00445381">
      <w:pPr>
        <w:pStyle w:val="ListParagraph"/>
        <w:numPr>
          <w:ilvl w:val="0"/>
          <w:numId w:val="40"/>
        </w:numPr>
        <w:rPr>
          <w:rFonts w:cstheme="minorHAnsi"/>
        </w:rPr>
      </w:pPr>
      <w:r w:rsidRPr="00B803B6">
        <w:rPr>
          <w:rFonts w:cstheme="minorHAnsi"/>
        </w:rPr>
        <w:t>Can phasing be an option? can we find a framework?</w:t>
      </w:r>
    </w:p>
    <w:p w14:paraId="7F2BAAC3" w14:textId="77777777" w:rsidR="001A64A0" w:rsidRPr="00B803B6" w:rsidRDefault="001A64A0" w:rsidP="00B803B6">
      <w:pPr>
        <w:rPr>
          <w:rFonts w:cstheme="minorHAnsi"/>
        </w:rPr>
      </w:pPr>
    </w:p>
    <w:p w14:paraId="063DE174" w14:textId="4EA72674" w:rsidR="00546042" w:rsidRPr="00B803B6" w:rsidRDefault="00BE4DA3" w:rsidP="00BE4DA3">
      <w:pPr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03B6">
        <w:rPr>
          <w:rFonts w:asciiTheme="minorHAnsi" w:hAnsiTheme="minorHAnsi" w:cstheme="minorHAnsi"/>
          <w:sz w:val="22"/>
          <w:szCs w:val="22"/>
          <w:u w:val="single"/>
        </w:rPr>
        <w:t>Recommendations and conclusions:</w:t>
      </w:r>
    </w:p>
    <w:p w14:paraId="74230E44" w14:textId="77777777" w:rsidR="00EF566C" w:rsidRPr="00B803B6" w:rsidRDefault="00EF566C" w:rsidP="00445381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What are your recommendations regarding the HPV vaccine introduction as mandatory in the national calendar?</w:t>
      </w:r>
    </w:p>
    <w:p w14:paraId="671F1E06" w14:textId="77777777" w:rsidR="00EF566C" w:rsidRPr="00B803B6" w:rsidRDefault="00EF566C" w:rsidP="00EF566C">
      <w:pPr>
        <w:pStyle w:val="ListParagraph"/>
        <w:spacing w:after="240"/>
        <w:ind w:left="360"/>
        <w:rPr>
          <w:rFonts w:cstheme="minorHAnsi"/>
        </w:rPr>
      </w:pPr>
    </w:p>
    <w:p w14:paraId="6EBF1BAF" w14:textId="2B55A267" w:rsidR="00A03D72" w:rsidRPr="00B803B6" w:rsidRDefault="00974C81" w:rsidP="00445381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 xml:space="preserve">In the absence of, or until we have </w:t>
      </w:r>
      <w:r w:rsidR="00445381" w:rsidRPr="00B803B6">
        <w:rPr>
          <w:rFonts w:cstheme="minorHAnsi"/>
        </w:rPr>
        <w:t xml:space="preserve">the HPV vaccine included, what </w:t>
      </w:r>
      <w:r w:rsidR="00EF566C" w:rsidRPr="00B803B6">
        <w:rPr>
          <w:rFonts w:cstheme="minorHAnsi"/>
        </w:rPr>
        <w:t xml:space="preserve">other </w:t>
      </w:r>
      <w:r w:rsidR="00445381" w:rsidRPr="00B803B6">
        <w:rPr>
          <w:rFonts w:cstheme="minorHAnsi"/>
        </w:rPr>
        <w:t xml:space="preserve">policy options </w:t>
      </w:r>
      <w:r w:rsidR="00CA495F" w:rsidRPr="00B803B6">
        <w:rPr>
          <w:rFonts w:cstheme="minorHAnsi"/>
        </w:rPr>
        <w:t>would you recommend</w:t>
      </w:r>
      <w:r w:rsidR="00A03D72" w:rsidRPr="00B803B6">
        <w:rPr>
          <w:rFonts w:cstheme="minorHAnsi"/>
        </w:rPr>
        <w:t>?</w:t>
      </w:r>
    </w:p>
    <w:p w14:paraId="091660B1" w14:textId="77777777" w:rsidR="00546042" w:rsidRPr="00B803B6" w:rsidRDefault="00546042" w:rsidP="00BE4DA3">
      <w:pPr>
        <w:pStyle w:val="ListParagraph"/>
        <w:spacing w:after="240"/>
        <w:ind w:left="360"/>
        <w:rPr>
          <w:rFonts w:cstheme="minorHAnsi"/>
        </w:rPr>
      </w:pPr>
    </w:p>
    <w:p w14:paraId="765ADFF9" w14:textId="452A7038" w:rsidR="00A03D72" w:rsidRPr="00B803B6" w:rsidRDefault="00F952DA" w:rsidP="00211C1C">
      <w:pPr>
        <w:pStyle w:val="ListParagraph"/>
        <w:numPr>
          <w:ilvl w:val="0"/>
          <w:numId w:val="40"/>
        </w:numPr>
        <w:spacing w:after="240"/>
        <w:rPr>
          <w:rFonts w:cstheme="minorHAnsi"/>
        </w:rPr>
      </w:pPr>
      <w:r w:rsidRPr="00B803B6">
        <w:rPr>
          <w:rFonts w:cstheme="minorHAnsi"/>
        </w:rPr>
        <w:t>Are there a</w:t>
      </w:r>
      <w:r w:rsidR="00A03D72" w:rsidRPr="00B803B6">
        <w:rPr>
          <w:rFonts w:cstheme="minorHAnsi"/>
        </w:rPr>
        <w:t xml:space="preserve">ny additional insights or thoughts you would like to </w:t>
      </w:r>
      <w:r w:rsidRPr="00B803B6">
        <w:rPr>
          <w:rFonts w:cstheme="minorHAnsi"/>
        </w:rPr>
        <w:t>share</w:t>
      </w:r>
      <w:r w:rsidR="00A03D72" w:rsidRPr="00B803B6">
        <w:rPr>
          <w:rFonts w:cstheme="minorHAnsi"/>
        </w:rPr>
        <w:t>?</w:t>
      </w:r>
    </w:p>
    <w:p w14:paraId="55FF121C" w14:textId="77777777" w:rsidR="00A03D72" w:rsidRPr="00B803B6" w:rsidRDefault="00A03D72" w:rsidP="00A03D7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72BE514" w14:textId="4A901339" w:rsidR="0016318E" w:rsidRPr="00B803B6" w:rsidRDefault="00A03D72" w:rsidP="00A03D7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B803B6">
        <w:rPr>
          <w:rFonts w:asciiTheme="minorHAnsi" w:hAnsiTheme="minorHAnsi" w:cstheme="minorHAnsi"/>
          <w:sz w:val="22"/>
          <w:szCs w:val="22"/>
        </w:rPr>
        <w:t xml:space="preserve">Thank you for your time </w:t>
      </w:r>
      <w:r w:rsidR="00F952DA" w:rsidRPr="00B803B6">
        <w:rPr>
          <w:rFonts w:asciiTheme="minorHAnsi" w:hAnsiTheme="minorHAnsi" w:cstheme="minorHAnsi"/>
          <w:sz w:val="22"/>
          <w:szCs w:val="22"/>
        </w:rPr>
        <w:t>and participation in this interview.</w:t>
      </w:r>
    </w:p>
    <w:sectPr w:rsidR="0016318E" w:rsidRPr="00B803B6" w:rsidSect="00AF2FDC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7CC8" w14:textId="77777777" w:rsidR="005C1F34" w:rsidRDefault="005C1F34">
      <w:pPr>
        <w:spacing w:after="0" w:line="240" w:lineRule="auto"/>
      </w:pPr>
      <w:r>
        <w:separator/>
      </w:r>
    </w:p>
  </w:endnote>
  <w:endnote w:type="continuationSeparator" w:id="0">
    <w:p w14:paraId="43A36F33" w14:textId="77777777" w:rsidR="005C1F34" w:rsidRDefault="005C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4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E1F7E" w14:textId="77777777" w:rsidR="009341D2" w:rsidRDefault="000C4F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AE3A3" w14:textId="77777777" w:rsidR="009341D2" w:rsidRDefault="009341D2" w:rsidP="00C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E47C" w14:textId="77777777" w:rsidR="005C1F34" w:rsidRDefault="005C1F34">
      <w:pPr>
        <w:spacing w:after="0" w:line="240" w:lineRule="auto"/>
      </w:pPr>
      <w:r>
        <w:separator/>
      </w:r>
    </w:p>
  </w:footnote>
  <w:footnote w:type="continuationSeparator" w:id="0">
    <w:p w14:paraId="7F102947" w14:textId="77777777" w:rsidR="005C1F34" w:rsidRDefault="005C1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B27"/>
    <w:multiLevelType w:val="hybridMultilevel"/>
    <w:tmpl w:val="43C446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83ADE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7926"/>
    <w:multiLevelType w:val="hybridMultilevel"/>
    <w:tmpl w:val="87462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47467"/>
    <w:multiLevelType w:val="hybridMultilevel"/>
    <w:tmpl w:val="4B5671E2"/>
    <w:lvl w:ilvl="0" w:tplc="D83ADE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B2538"/>
    <w:multiLevelType w:val="hybridMultilevel"/>
    <w:tmpl w:val="4254FCCA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1988"/>
    <w:multiLevelType w:val="hybridMultilevel"/>
    <w:tmpl w:val="4210BF18"/>
    <w:lvl w:ilvl="0" w:tplc="D83ADE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52085"/>
    <w:multiLevelType w:val="hybridMultilevel"/>
    <w:tmpl w:val="9B64D488"/>
    <w:lvl w:ilvl="0" w:tplc="D83ADE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43D8"/>
    <w:multiLevelType w:val="multilevel"/>
    <w:tmpl w:val="D1265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05D75"/>
    <w:multiLevelType w:val="hybridMultilevel"/>
    <w:tmpl w:val="54C09F30"/>
    <w:lvl w:ilvl="0" w:tplc="D83ADE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95A6899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C7993"/>
    <w:multiLevelType w:val="hybridMultilevel"/>
    <w:tmpl w:val="F52E8AE8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C5988"/>
    <w:multiLevelType w:val="hybridMultilevel"/>
    <w:tmpl w:val="F42AB55E"/>
    <w:lvl w:ilvl="0" w:tplc="55FAD286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17F2"/>
    <w:multiLevelType w:val="multilevel"/>
    <w:tmpl w:val="9C108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B324D"/>
    <w:multiLevelType w:val="multilevel"/>
    <w:tmpl w:val="FA3C8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53588"/>
    <w:multiLevelType w:val="hybridMultilevel"/>
    <w:tmpl w:val="FB20B6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04065"/>
    <w:multiLevelType w:val="hybridMultilevel"/>
    <w:tmpl w:val="5194FEEC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54EE"/>
    <w:multiLevelType w:val="hybridMultilevel"/>
    <w:tmpl w:val="5CFE17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D42D39"/>
    <w:multiLevelType w:val="hybridMultilevel"/>
    <w:tmpl w:val="8E0C05C2"/>
    <w:lvl w:ilvl="0" w:tplc="FB1CE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43623"/>
    <w:multiLevelType w:val="multilevel"/>
    <w:tmpl w:val="2DE292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A37FF"/>
    <w:multiLevelType w:val="hybridMultilevel"/>
    <w:tmpl w:val="CED2C838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C6282"/>
    <w:multiLevelType w:val="hybridMultilevel"/>
    <w:tmpl w:val="C0F03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C36F35"/>
    <w:multiLevelType w:val="multilevel"/>
    <w:tmpl w:val="3EA6C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012143"/>
    <w:multiLevelType w:val="hybridMultilevel"/>
    <w:tmpl w:val="7452E492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B5A74"/>
    <w:multiLevelType w:val="hybridMultilevel"/>
    <w:tmpl w:val="A9300C1C"/>
    <w:lvl w:ilvl="0" w:tplc="55FAD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64E6D"/>
    <w:multiLevelType w:val="hybridMultilevel"/>
    <w:tmpl w:val="4DE6FFF6"/>
    <w:lvl w:ilvl="0" w:tplc="D83ADE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6C27EE"/>
    <w:multiLevelType w:val="hybridMultilevel"/>
    <w:tmpl w:val="5C04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854B7"/>
    <w:multiLevelType w:val="multilevel"/>
    <w:tmpl w:val="4B36B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275A0"/>
    <w:multiLevelType w:val="multilevel"/>
    <w:tmpl w:val="75662C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847592"/>
    <w:multiLevelType w:val="hybridMultilevel"/>
    <w:tmpl w:val="C8EC89BC"/>
    <w:lvl w:ilvl="0" w:tplc="8F4CEA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014"/>
    <w:multiLevelType w:val="hybridMultilevel"/>
    <w:tmpl w:val="83FA9B42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F0536"/>
    <w:multiLevelType w:val="hybridMultilevel"/>
    <w:tmpl w:val="CC22DB78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F3E5D"/>
    <w:multiLevelType w:val="multilevel"/>
    <w:tmpl w:val="5930F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95850"/>
    <w:multiLevelType w:val="multilevel"/>
    <w:tmpl w:val="99385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4970D3"/>
    <w:multiLevelType w:val="hybridMultilevel"/>
    <w:tmpl w:val="EC2006D8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E75FD"/>
    <w:multiLevelType w:val="multilevel"/>
    <w:tmpl w:val="8ACACF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004CB6"/>
    <w:multiLevelType w:val="multilevel"/>
    <w:tmpl w:val="51AC8F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8454D3"/>
    <w:multiLevelType w:val="hybridMultilevel"/>
    <w:tmpl w:val="4808D2B2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64E7"/>
    <w:multiLevelType w:val="multilevel"/>
    <w:tmpl w:val="65A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ED5B7E"/>
    <w:multiLevelType w:val="hybridMultilevel"/>
    <w:tmpl w:val="4600D944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3A09"/>
    <w:multiLevelType w:val="hybridMultilevel"/>
    <w:tmpl w:val="8A9E6AEA"/>
    <w:lvl w:ilvl="0" w:tplc="DC2C15A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D1053"/>
    <w:multiLevelType w:val="hybridMultilevel"/>
    <w:tmpl w:val="653E5E42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E5CA3"/>
    <w:multiLevelType w:val="hybridMultilevel"/>
    <w:tmpl w:val="4846FA46"/>
    <w:lvl w:ilvl="0" w:tplc="D83AD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4B06"/>
    <w:multiLevelType w:val="multilevel"/>
    <w:tmpl w:val="B86C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A94599"/>
    <w:multiLevelType w:val="multilevel"/>
    <w:tmpl w:val="84E61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015142">
    <w:abstractNumId w:val="40"/>
  </w:num>
  <w:num w:numId="2" w16cid:durableId="1327827256">
    <w:abstractNumId w:val="41"/>
  </w:num>
  <w:num w:numId="3" w16cid:durableId="1572888989">
    <w:abstractNumId w:val="10"/>
  </w:num>
  <w:num w:numId="4" w16cid:durableId="1459034195">
    <w:abstractNumId w:val="19"/>
  </w:num>
  <w:num w:numId="5" w16cid:durableId="778067104">
    <w:abstractNumId w:val="16"/>
  </w:num>
  <w:num w:numId="6" w16cid:durableId="728460566">
    <w:abstractNumId w:val="25"/>
  </w:num>
  <w:num w:numId="7" w16cid:durableId="701635757">
    <w:abstractNumId w:val="35"/>
  </w:num>
  <w:num w:numId="8" w16cid:durableId="553086583">
    <w:abstractNumId w:val="6"/>
  </w:num>
  <w:num w:numId="9" w16cid:durableId="90130272">
    <w:abstractNumId w:val="30"/>
  </w:num>
  <w:num w:numId="10" w16cid:durableId="1358849100">
    <w:abstractNumId w:val="24"/>
  </w:num>
  <w:num w:numId="11" w16cid:durableId="1957981000">
    <w:abstractNumId w:val="11"/>
  </w:num>
  <w:num w:numId="12" w16cid:durableId="1300302933">
    <w:abstractNumId w:val="29"/>
  </w:num>
  <w:num w:numId="13" w16cid:durableId="291835128">
    <w:abstractNumId w:val="32"/>
  </w:num>
  <w:num w:numId="14" w16cid:durableId="1471510972">
    <w:abstractNumId w:val="33"/>
  </w:num>
  <w:num w:numId="15" w16cid:durableId="588539872">
    <w:abstractNumId w:val="17"/>
  </w:num>
  <w:num w:numId="16" w16cid:durableId="279532137">
    <w:abstractNumId w:val="26"/>
  </w:num>
  <w:num w:numId="17" w16cid:durableId="1329022122">
    <w:abstractNumId w:val="7"/>
  </w:num>
  <w:num w:numId="18" w16cid:durableId="524635148">
    <w:abstractNumId w:val="37"/>
  </w:num>
  <w:num w:numId="19" w16cid:durableId="161044400">
    <w:abstractNumId w:val="0"/>
  </w:num>
  <w:num w:numId="20" w16cid:durableId="518084552">
    <w:abstractNumId w:val="20"/>
  </w:num>
  <w:num w:numId="21" w16cid:durableId="1016157931">
    <w:abstractNumId w:val="2"/>
  </w:num>
  <w:num w:numId="22" w16cid:durableId="869537565">
    <w:abstractNumId w:val="5"/>
  </w:num>
  <w:num w:numId="23" w16cid:durableId="640964939">
    <w:abstractNumId w:val="38"/>
  </w:num>
  <w:num w:numId="24" w16cid:durableId="1930969254">
    <w:abstractNumId w:val="39"/>
  </w:num>
  <w:num w:numId="25" w16cid:durableId="2054228801">
    <w:abstractNumId w:val="27"/>
  </w:num>
  <w:num w:numId="26" w16cid:durableId="2075078785">
    <w:abstractNumId w:val="22"/>
  </w:num>
  <w:num w:numId="27" w16cid:durableId="179438677">
    <w:abstractNumId w:val="28"/>
  </w:num>
  <w:num w:numId="28" w16cid:durableId="2064015511">
    <w:abstractNumId w:val="36"/>
  </w:num>
  <w:num w:numId="29" w16cid:durableId="640697962">
    <w:abstractNumId w:val="34"/>
  </w:num>
  <w:num w:numId="30" w16cid:durableId="59640676">
    <w:abstractNumId w:val="31"/>
  </w:num>
  <w:num w:numId="31" w16cid:durableId="1427965966">
    <w:abstractNumId w:val="8"/>
  </w:num>
  <w:num w:numId="32" w16cid:durableId="110438927">
    <w:abstractNumId w:val="13"/>
  </w:num>
  <w:num w:numId="33" w16cid:durableId="1135412199">
    <w:abstractNumId w:val="3"/>
  </w:num>
  <w:num w:numId="34" w16cid:durableId="1466853076">
    <w:abstractNumId w:val="4"/>
  </w:num>
  <w:num w:numId="35" w16cid:durableId="455299555">
    <w:abstractNumId w:val="18"/>
  </w:num>
  <w:num w:numId="36" w16cid:durableId="1719163770">
    <w:abstractNumId w:val="9"/>
  </w:num>
  <w:num w:numId="37" w16cid:durableId="1940018453">
    <w:abstractNumId w:val="12"/>
  </w:num>
  <w:num w:numId="38" w16cid:durableId="1212695314">
    <w:abstractNumId w:val="21"/>
  </w:num>
  <w:num w:numId="39" w16cid:durableId="570773179">
    <w:abstractNumId w:val="23"/>
  </w:num>
  <w:num w:numId="40" w16cid:durableId="1861509474">
    <w:abstractNumId w:val="1"/>
  </w:num>
  <w:num w:numId="41" w16cid:durableId="1792940334">
    <w:abstractNumId w:val="14"/>
  </w:num>
  <w:num w:numId="42" w16cid:durableId="1694040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E77"/>
    <w:rsid w:val="000139EC"/>
    <w:rsid w:val="000303F5"/>
    <w:rsid w:val="0007594E"/>
    <w:rsid w:val="000C4FBB"/>
    <w:rsid w:val="00114E1A"/>
    <w:rsid w:val="0013163B"/>
    <w:rsid w:val="0016318E"/>
    <w:rsid w:val="00177A97"/>
    <w:rsid w:val="001973F6"/>
    <w:rsid w:val="001A64A0"/>
    <w:rsid w:val="001B58EB"/>
    <w:rsid w:val="001D7035"/>
    <w:rsid w:val="00211C1C"/>
    <w:rsid w:val="00211E78"/>
    <w:rsid w:val="002140FD"/>
    <w:rsid w:val="002410B5"/>
    <w:rsid w:val="00276143"/>
    <w:rsid w:val="00294C19"/>
    <w:rsid w:val="00297BDB"/>
    <w:rsid w:val="00341275"/>
    <w:rsid w:val="00357882"/>
    <w:rsid w:val="00357EC1"/>
    <w:rsid w:val="003A575A"/>
    <w:rsid w:val="003B2DE8"/>
    <w:rsid w:val="00400F1B"/>
    <w:rsid w:val="00445381"/>
    <w:rsid w:val="004E08D3"/>
    <w:rsid w:val="0050377E"/>
    <w:rsid w:val="00533E6D"/>
    <w:rsid w:val="005436A1"/>
    <w:rsid w:val="00546042"/>
    <w:rsid w:val="00553305"/>
    <w:rsid w:val="005572EE"/>
    <w:rsid w:val="00561092"/>
    <w:rsid w:val="00576229"/>
    <w:rsid w:val="0059280C"/>
    <w:rsid w:val="005A24B6"/>
    <w:rsid w:val="005C1F34"/>
    <w:rsid w:val="005C2A8A"/>
    <w:rsid w:val="005D63F3"/>
    <w:rsid w:val="00620EF7"/>
    <w:rsid w:val="00657C84"/>
    <w:rsid w:val="0067533A"/>
    <w:rsid w:val="006D3EED"/>
    <w:rsid w:val="006D738F"/>
    <w:rsid w:val="006E3066"/>
    <w:rsid w:val="006F3508"/>
    <w:rsid w:val="007345E8"/>
    <w:rsid w:val="007B1F29"/>
    <w:rsid w:val="00807B52"/>
    <w:rsid w:val="008905EA"/>
    <w:rsid w:val="008D6C1A"/>
    <w:rsid w:val="008F7C41"/>
    <w:rsid w:val="009341D2"/>
    <w:rsid w:val="00935134"/>
    <w:rsid w:val="00974C81"/>
    <w:rsid w:val="009A0711"/>
    <w:rsid w:val="009F3954"/>
    <w:rsid w:val="00A03D72"/>
    <w:rsid w:val="00A275AF"/>
    <w:rsid w:val="00A60E77"/>
    <w:rsid w:val="00A97574"/>
    <w:rsid w:val="00B10C74"/>
    <w:rsid w:val="00B16FB1"/>
    <w:rsid w:val="00B44FDB"/>
    <w:rsid w:val="00B803B6"/>
    <w:rsid w:val="00B90C66"/>
    <w:rsid w:val="00B95D1B"/>
    <w:rsid w:val="00BB059B"/>
    <w:rsid w:val="00BB0FF3"/>
    <w:rsid w:val="00BC3F43"/>
    <w:rsid w:val="00BD35E6"/>
    <w:rsid w:val="00BD3E62"/>
    <w:rsid w:val="00BE4DA3"/>
    <w:rsid w:val="00BF61AF"/>
    <w:rsid w:val="00C02557"/>
    <w:rsid w:val="00C20367"/>
    <w:rsid w:val="00C230E3"/>
    <w:rsid w:val="00C35420"/>
    <w:rsid w:val="00C81CA7"/>
    <w:rsid w:val="00CA495F"/>
    <w:rsid w:val="00CB5D3E"/>
    <w:rsid w:val="00D12560"/>
    <w:rsid w:val="00D5169E"/>
    <w:rsid w:val="00DB5491"/>
    <w:rsid w:val="00DC57B2"/>
    <w:rsid w:val="00DD623F"/>
    <w:rsid w:val="00E116D1"/>
    <w:rsid w:val="00EC7523"/>
    <w:rsid w:val="00ED0454"/>
    <w:rsid w:val="00EF566C"/>
    <w:rsid w:val="00F426A0"/>
    <w:rsid w:val="00F57537"/>
    <w:rsid w:val="00F604C6"/>
    <w:rsid w:val="00F80A66"/>
    <w:rsid w:val="00F952DA"/>
    <w:rsid w:val="00F9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5857"/>
  <w15:docId w15:val="{CFA6BEFD-6003-410C-8380-354CE60F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7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0E7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0E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0E77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A60E77"/>
    <w:rPr>
      <w:b/>
      <w:bCs/>
    </w:rPr>
  </w:style>
  <w:style w:type="paragraph" w:styleId="ListParagraph">
    <w:name w:val="List Paragraph"/>
    <w:basedOn w:val="Normal"/>
    <w:uiPriority w:val="34"/>
    <w:qFormat/>
    <w:rsid w:val="004E08D3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5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5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5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00F1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066A-A8B7-44DB-A62F-AE914270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Joumana Merhi</dc:creator>
  <cp:lastModifiedBy>Ibrahim Bou Orm</cp:lastModifiedBy>
  <cp:revision>6</cp:revision>
  <cp:lastPrinted>2024-02-11T21:58:00Z</cp:lastPrinted>
  <dcterms:created xsi:type="dcterms:W3CDTF">2024-03-26T08:44:00Z</dcterms:created>
  <dcterms:modified xsi:type="dcterms:W3CDTF">2025-06-11T14:56:00Z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f9009f-b763-46ae-b546-3b2c6b5e47a8_Enabled">
    <vt:lpwstr>true</vt:lpwstr>
  </property>
  <property fmtid="{D5CDD505-2E9C-101B-9397-08002B2CF9AE}" pid="3" name="MSIP_Label_acf9009f-b763-46ae-b546-3b2c6b5e47a8_SetDate">
    <vt:lpwstr>2023-10-01T09:08:22Z</vt:lpwstr>
  </property>
  <property fmtid="{D5CDD505-2E9C-101B-9397-08002B2CF9AE}" pid="4" name="MSIP_Label_acf9009f-b763-46ae-b546-3b2c6b5e47a8_Method">
    <vt:lpwstr>Standard</vt:lpwstr>
  </property>
  <property fmtid="{D5CDD505-2E9C-101B-9397-08002B2CF9AE}" pid="5" name="MSIP_Label_acf9009f-b763-46ae-b546-3b2c6b5e47a8_Name">
    <vt:lpwstr>Internal Document</vt:lpwstr>
  </property>
  <property fmtid="{D5CDD505-2E9C-101B-9397-08002B2CF9AE}" pid="6" name="MSIP_Label_acf9009f-b763-46ae-b546-3b2c6b5e47a8_SiteId">
    <vt:lpwstr>0a285b44-91c9-4593-a65f-7205d06c9e43</vt:lpwstr>
  </property>
  <property fmtid="{D5CDD505-2E9C-101B-9397-08002B2CF9AE}" pid="7" name="MSIP_Label_acf9009f-b763-46ae-b546-3b2c6b5e47a8_ActionId">
    <vt:lpwstr>50ce2ca4-07cb-47e4-9760-f6c4a4996786</vt:lpwstr>
  </property>
  <property fmtid="{D5CDD505-2E9C-101B-9397-08002B2CF9AE}" pid="8" name="MSIP_Label_acf9009f-b763-46ae-b546-3b2c6b5e47a8_ContentBits">
    <vt:lpwstr>0</vt:lpwstr>
  </property>
</Properties>
</file>