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156C" w14:textId="77777777" w:rsidR="00C23F54" w:rsidRDefault="00C23F54"/>
    <w:p w14:paraId="07CC05DF" w14:textId="555536C4" w:rsidR="00C23F54" w:rsidRPr="00C23F54" w:rsidRDefault="00C23F54">
      <w:pPr>
        <w:rPr>
          <w:rFonts w:ascii="Times New Roman" w:hAnsi="Times New Roman" w:cs="Times New Roman"/>
          <w:b/>
          <w:bCs/>
        </w:rPr>
      </w:pPr>
      <w:r w:rsidRPr="00C23F54">
        <w:rPr>
          <w:rFonts w:ascii="Times New Roman" w:hAnsi="Times New Roman" w:cs="Times New Roman"/>
          <w:b/>
          <w:bCs/>
        </w:rPr>
        <w:t xml:space="preserve">Supplementary Table </w:t>
      </w:r>
      <w:r w:rsidR="00CE4EC0">
        <w:rPr>
          <w:rFonts w:ascii="Times New Roman" w:hAnsi="Times New Roman" w:cs="Times New Roman"/>
          <w:b/>
          <w:bCs/>
        </w:rPr>
        <w:t>1</w:t>
      </w:r>
      <w:r w:rsidRPr="00C23F54">
        <w:rPr>
          <w:rFonts w:ascii="Times New Roman" w:hAnsi="Times New Roman" w:cs="Times New Roman"/>
          <w:b/>
          <w:bCs/>
        </w:rPr>
        <w:t xml:space="preserve">. Detailed brain regions within each anatomical category used in </w:t>
      </w:r>
      <w:proofErr w:type="spellStart"/>
      <w:r w:rsidRPr="00C23F54">
        <w:rPr>
          <w:rFonts w:ascii="Times New Roman" w:hAnsi="Times New Roman" w:cs="Times New Roman"/>
          <w:b/>
          <w:bCs/>
        </w:rPr>
        <w:t>SuStaIn</w:t>
      </w:r>
      <w:proofErr w:type="spellEnd"/>
      <w:r w:rsidRPr="00C23F54">
        <w:rPr>
          <w:rFonts w:ascii="Times New Roman" w:hAnsi="Times New Roman" w:cs="Times New Roman"/>
          <w:b/>
          <w:bCs/>
        </w:rPr>
        <w:t xml:space="preserve"> analysis</w:t>
      </w:r>
    </w:p>
    <w:tbl>
      <w:tblPr>
        <w:tblW w:w="0" w:type="auto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3920"/>
      </w:tblGrid>
      <w:tr w:rsidR="00C23F54" w14:paraId="1A041CBF" w14:textId="77777777" w:rsidTr="00387011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9DF3B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Category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59C25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Brain regions</w:t>
            </w:r>
          </w:p>
        </w:tc>
      </w:tr>
      <w:tr w:rsidR="00C23F54" w14:paraId="1CB5C108" w14:textId="77777777" w:rsidTr="00387011">
        <w:trPr>
          <w:trHeight w:val="400"/>
        </w:trPr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CF950B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Frontal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58FAC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Inferior Frontal Gyrus, Pars </w:t>
            </w:r>
            <w:proofErr w:type="spellStart"/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Opercularis</w:t>
            </w:r>
            <w:proofErr w:type="spellEnd"/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C23F54" w14:paraId="5C5879CC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03BB1A04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BE1B138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Inferior Frontal Gyrus, Pars Orbitalis </w:t>
            </w:r>
          </w:p>
        </w:tc>
      </w:tr>
      <w:tr w:rsidR="00C23F54" w14:paraId="3F38FC7A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494579C0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95C9125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Inferior Frontal Gyrus, Pars Triangularis </w:t>
            </w:r>
          </w:p>
        </w:tc>
      </w:tr>
      <w:tr w:rsidR="00C23F54" w14:paraId="5A2BAC00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083AAB77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DD0B139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Lateral Orbital Frontal Gyrus </w:t>
            </w:r>
          </w:p>
        </w:tc>
      </w:tr>
      <w:tr w:rsidR="00C23F54" w14:paraId="2E11E455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5872631A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750B3E3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Medial Orbital Frontal Gyrus </w:t>
            </w:r>
          </w:p>
        </w:tc>
      </w:tr>
      <w:tr w:rsidR="00C23F54" w14:paraId="3415937D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7F7154AF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9CACC8A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Middle Frontal Gyrus (Dorsolateral PFC) </w:t>
            </w:r>
          </w:p>
        </w:tc>
      </w:tr>
      <w:tr w:rsidR="00C23F54" w14:paraId="3F5A0ADB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3AC7F595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425206F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Middle Frontal Gyrus </w:t>
            </w:r>
          </w:p>
        </w:tc>
      </w:tr>
      <w:tr w:rsidR="00C23F54" w14:paraId="2DB23995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7C5F46CD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E2C1F1B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Precentral Gyrus </w:t>
            </w:r>
          </w:p>
        </w:tc>
      </w:tr>
      <w:tr w:rsidR="00C23F54" w14:paraId="0AE0EE90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2957DCD3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ABF605F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Rolandic Gyrus </w:t>
            </w:r>
          </w:p>
        </w:tc>
      </w:tr>
      <w:tr w:rsidR="00C23F54" w14:paraId="3A35C659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722CB9D0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8E166E9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Superior Frontal Gyrus </w:t>
            </w:r>
          </w:p>
        </w:tc>
      </w:tr>
      <w:tr w:rsidR="00C23F54" w14:paraId="3B94772D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3C0705AC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47159F1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Superior Frontal Gyrus (Prefrontal Cortex) </w:t>
            </w:r>
          </w:p>
        </w:tc>
      </w:tr>
      <w:tr w:rsidR="00C23F54" w14:paraId="5D63BD55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9ACC028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48AF6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Superior Frontal Gyrus, Frontal Pole </w:t>
            </w:r>
          </w:p>
        </w:tc>
      </w:tr>
      <w:tr w:rsidR="00C23F54" w14:paraId="660ECE80" w14:textId="77777777" w:rsidTr="00387011">
        <w:trPr>
          <w:trHeight w:val="400"/>
        </w:trPr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634809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Parietal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702A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Angular Gyrus </w:t>
            </w:r>
          </w:p>
        </w:tc>
      </w:tr>
      <w:tr w:rsidR="00C23F54" w14:paraId="18525B3F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6114FD22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D3FEC1F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Postcentral Gyrus </w:t>
            </w:r>
          </w:p>
        </w:tc>
      </w:tr>
      <w:tr w:rsidR="00C23F54" w14:paraId="03451A19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2A834EA3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A6C9963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Precuneus </w:t>
            </w:r>
          </w:p>
        </w:tc>
      </w:tr>
      <w:tr w:rsidR="00C23F54" w14:paraId="0A28070B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0D06EE3A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DEDE2F0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Superior Parietal Gyrus </w:t>
            </w:r>
          </w:p>
        </w:tc>
      </w:tr>
      <w:tr w:rsidR="00C23F54" w14:paraId="1B1084D7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CA2F0D6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E124A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Supramarginal Gyrus </w:t>
            </w:r>
          </w:p>
        </w:tc>
      </w:tr>
      <w:tr w:rsidR="00C23F54" w14:paraId="4D197496" w14:textId="77777777" w:rsidTr="00387011">
        <w:trPr>
          <w:trHeight w:val="400"/>
        </w:trPr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C4EB6B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Temporal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8545F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Fusiform Gyrus </w:t>
            </w:r>
          </w:p>
        </w:tc>
      </w:tr>
      <w:tr w:rsidR="00C23F54" w14:paraId="4A33A92A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649A818C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668B6A6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Inferior Temporal Gyrus </w:t>
            </w:r>
          </w:p>
        </w:tc>
      </w:tr>
      <w:tr w:rsidR="00C23F54" w14:paraId="18A3ED31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3AED8634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542397B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Middle Temporal Gyrus </w:t>
            </w:r>
          </w:p>
        </w:tc>
      </w:tr>
      <w:tr w:rsidR="00C23F54" w14:paraId="5DE79303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63CF2B8B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DC65CEC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Middle Temporal Gyrus, Temporal Pole </w:t>
            </w:r>
          </w:p>
        </w:tc>
      </w:tr>
      <w:tr w:rsidR="00C23F54" w14:paraId="00C608AA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17FFCCA8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B5B1874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Superior Temporal Gyrus </w:t>
            </w:r>
          </w:p>
        </w:tc>
      </w:tr>
      <w:tr w:rsidR="00C23F54" w14:paraId="6ACE9AEE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471229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095C5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Superior Temporal Gyrus, Temporal Pole </w:t>
            </w:r>
          </w:p>
        </w:tc>
      </w:tr>
      <w:tr w:rsidR="00C23F54" w14:paraId="05C5E56A" w14:textId="77777777" w:rsidTr="00387011">
        <w:trPr>
          <w:trHeight w:val="400"/>
        </w:trPr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1A79AD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Occipital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A93D2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Cuneus </w:t>
            </w:r>
          </w:p>
        </w:tc>
      </w:tr>
      <w:tr w:rsidR="00C23F54" w14:paraId="2B0BC915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13FECC3B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0EDBA2B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Inferior Occipital Gyrus </w:t>
            </w:r>
          </w:p>
        </w:tc>
      </w:tr>
      <w:tr w:rsidR="00C23F54" w14:paraId="019987D5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7E2DECB6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2DF0A43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Lingual Gyrus </w:t>
            </w:r>
          </w:p>
        </w:tc>
      </w:tr>
      <w:tr w:rsidR="00C23F54" w14:paraId="5779BA6C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79FCA189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BCDF696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Middle Occipital Gyrus </w:t>
            </w:r>
          </w:p>
        </w:tc>
      </w:tr>
      <w:tr w:rsidR="00C23F54" w14:paraId="69675F0C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3F1AAA8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CDEAD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Superior Occipital Gyrus </w:t>
            </w:r>
          </w:p>
        </w:tc>
      </w:tr>
      <w:tr w:rsidR="00C23F54" w14:paraId="2EEAD623" w14:textId="77777777" w:rsidTr="00387011">
        <w:trPr>
          <w:trHeight w:val="400"/>
        </w:trPr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B64526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Limbic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78AF7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Dorsal Anterior Cingulate Cortex </w:t>
            </w:r>
          </w:p>
        </w:tc>
      </w:tr>
      <w:tr w:rsidR="00C23F54" w14:paraId="35EB0953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0225BD3B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CD942F7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Entorhinal Cortex </w:t>
            </w:r>
          </w:p>
        </w:tc>
      </w:tr>
      <w:tr w:rsidR="00C23F54" w14:paraId="2DE48486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14D18ED8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661B834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Hippocampus </w:t>
            </w:r>
          </w:p>
        </w:tc>
      </w:tr>
      <w:tr w:rsidR="00C23F54" w14:paraId="26375858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32BCD628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1708F55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Parahippocampal</w:t>
            </w:r>
            <w:proofErr w:type="spellEnd"/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Gyrus </w:t>
            </w:r>
          </w:p>
        </w:tc>
      </w:tr>
      <w:tr w:rsidR="00C23F54" w14:paraId="1E103693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3444DEBE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121F065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Posterior Cingulate Cortex </w:t>
            </w:r>
          </w:p>
        </w:tc>
      </w:tr>
      <w:tr w:rsidR="00C23F54" w14:paraId="5D525580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6F0A5DBF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BBB5900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Rostral Anterior Cingulate Cortex </w:t>
            </w:r>
          </w:p>
        </w:tc>
      </w:tr>
      <w:tr w:rsidR="00C23F54" w14:paraId="20AD3052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3AA6FD1F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3495E23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Subcallosal Anterior Cingulate Cortex </w:t>
            </w:r>
          </w:p>
        </w:tc>
      </w:tr>
      <w:tr w:rsidR="00C23F54" w14:paraId="16D4DDDA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F2377D5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8E923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Subgenual</w:t>
            </w:r>
            <w:proofErr w:type="spellEnd"/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Anterior Cingulate Cortex </w:t>
            </w:r>
          </w:p>
        </w:tc>
      </w:tr>
      <w:tr w:rsidR="00C23F54" w14:paraId="6DF0E6C3" w14:textId="77777777" w:rsidTr="00387011">
        <w:trPr>
          <w:trHeight w:val="400"/>
        </w:trPr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FAA84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Insula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D7E3E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Insular Cortex </w:t>
            </w:r>
          </w:p>
        </w:tc>
      </w:tr>
      <w:tr w:rsidR="00C23F54" w14:paraId="1B526DB0" w14:textId="77777777" w:rsidTr="00387011">
        <w:trPr>
          <w:trHeight w:val="400"/>
        </w:trPr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1C9AA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Amyg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25E25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Amygdala </w:t>
            </w:r>
          </w:p>
        </w:tc>
      </w:tr>
      <w:tr w:rsidR="00C23F54" w14:paraId="713273E9" w14:textId="77777777" w:rsidTr="00387011">
        <w:trPr>
          <w:trHeight w:val="400"/>
        </w:trPr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446ADE9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BasalGang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AAD97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Caudate Nucleus </w:t>
            </w:r>
          </w:p>
        </w:tc>
      </w:tr>
      <w:tr w:rsidR="00C23F54" w14:paraId="3B70A544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3795ADBA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4368A9F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Globus Pallidus </w:t>
            </w:r>
          </w:p>
        </w:tc>
      </w:tr>
      <w:tr w:rsidR="00C23F54" w14:paraId="2E12970C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6B8101AF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F2A8A90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Nucleus </w:t>
            </w:r>
            <w:proofErr w:type="spellStart"/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Accumbens</w:t>
            </w:r>
            <w:proofErr w:type="spellEnd"/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C23F54" w14:paraId="10BA5705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396DF2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B9470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Putamen </w:t>
            </w:r>
          </w:p>
        </w:tc>
      </w:tr>
      <w:tr w:rsidR="00C23F54" w14:paraId="747ADA43" w14:textId="77777777" w:rsidTr="00387011">
        <w:trPr>
          <w:trHeight w:val="400"/>
        </w:trPr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9157C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Thalamus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A1882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Thalamus </w:t>
            </w:r>
          </w:p>
        </w:tc>
      </w:tr>
      <w:tr w:rsidR="00C23F54" w14:paraId="13B05B76" w14:textId="77777777" w:rsidTr="00387011">
        <w:trPr>
          <w:trHeight w:val="400"/>
        </w:trPr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142E88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BasalForebrain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9EA5B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Anterior Basal Forebrain </w:t>
            </w:r>
          </w:p>
        </w:tc>
      </w:tr>
      <w:tr w:rsidR="00C23F54" w14:paraId="6355362F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6FB16C65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498572E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Claustrum </w:t>
            </w:r>
          </w:p>
        </w:tc>
      </w:tr>
      <w:tr w:rsidR="00C23F54" w14:paraId="4B5143A6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570C84EF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654B931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Hypothalamus </w:t>
            </w:r>
          </w:p>
        </w:tc>
      </w:tr>
      <w:tr w:rsidR="00C23F54" w14:paraId="2BEA0E1D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079D0FA6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F6E0CB3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Mammillary Body </w:t>
            </w:r>
          </w:p>
        </w:tc>
      </w:tr>
      <w:tr w:rsidR="00C23F54" w14:paraId="2684C622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D2C3544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45D87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Posterior Basal Forebrain </w:t>
            </w:r>
          </w:p>
        </w:tc>
      </w:tr>
      <w:tr w:rsidR="00C23F54" w14:paraId="47E4D0BD" w14:textId="77777777" w:rsidTr="00387011">
        <w:trPr>
          <w:trHeight w:val="400"/>
        </w:trPr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B1C1C5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midbrain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37DFB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Midbrain</w:t>
            </w:r>
          </w:p>
        </w:tc>
      </w:tr>
      <w:tr w:rsidR="00C23F54" w14:paraId="58CC625A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3028B23C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44A7DE4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Cerebral Peduncle</w:t>
            </w:r>
          </w:p>
        </w:tc>
      </w:tr>
      <w:tr w:rsidR="00C23F54" w14:paraId="3DC6A953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33E5FE52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95A71A6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Red Nucleus</w:t>
            </w:r>
          </w:p>
        </w:tc>
      </w:tr>
      <w:tr w:rsidR="00C23F54" w14:paraId="157E56A0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95A9B97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F9970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Substantia Nigra</w:t>
            </w:r>
          </w:p>
        </w:tc>
      </w:tr>
      <w:tr w:rsidR="00C23F54" w14:paraId="4E00CD62" w14:textId="77777777" w:rsidTr="00387011">
        <w:trPr>
          <w:trHeight w:val="400"/>
        </w:trPr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CDF20C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Pons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B797F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Corticospinal Tract</w:t>
            </w:r>
          </w:p>
        </w:tc>
      </w:tr>
      <w:tr w:rsidR="00C23F54" w14:paraId="460AA487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0FD4170D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684F728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Medial Lemniscus</w:t>
            </w:r>
          </w:p>
        </w:tc>
      </w:tr>
      <w:tr w:rsidR="00C23F54" w14:paraId="561512E3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2156B792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6CD1E6E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Middle Cerebellar Peduncle</w:t>
            </w:r>
          </w:p>
        </w:tc>
      </w:tr>
      <w:tr w:rsidR="00C23F54" w14:paraId="78837FE4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01827FC3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66C0188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Pons</w:t>
            </w:r>
          </w:p>
        </w:tc>
      </w:tr>
      <w:tr w:rsidR="00C23F54" w14:paraId="5EF2A936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right w:val="nil"/>
            </w:tcBorders>
          </w:tcPr>
          <w:p w14:paraId="67CE5017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0E366FB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Pontocerebellar Tract</w:t>
            </w:r>
          </w:p>
        </w:tc>
      </w:tr>
      <w:tr w:rsidR="00C23F54" w14:paraId="4DC3D6A7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E526A64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835C6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Superior Cerebellar Peduncle</w:t>
            </w:r>
          </w:p>
        </w:tc>
      </w:tr>
      <w:tr w:rsidR="00C23F54" w14:paraId="19DB7083" w14:textId="77777777" w:rsidTr="00387011">
        <w:trPr>
          <w:trHeight w:val="400"/>
        </w:trPr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0EA9D2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Medulla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5BF5E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Medulla</w:t>
            </w:r>
          </w:p>
        </w:tc>
      </w:tr>
      <w:tr w:rsidR="00C23F54" w14:paraId="0645F26F" w14:textId="77777777" w:rsidTr="00387011">
        <w:trPr>
          <w:trHeight w:val="400"/>
        </w:trPr>
        <w:tc>
          <w:tcPr>
            <w:tcW w:w="17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27812A1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F7771" w14:textId="77777777" w:rsidR="00C23F54" w:rsidRDefault="00C23F54" w:rsidP="00387011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Inferior Cerebellar Peduncle</w:t>
            </w:r>
          </w:p>
        </w:tc>
      </w:tr>
    </w:tbl>
    <w:p w14:paraId="7A529005" w14:textId="1DC6171D" w:rsidR="00B7568D" w:rsidRPr="00CE4EC0" w:rsidRDefault="00CE4EC0">
      <w:pPr>
        <w:rPr>
          <w:rFonts w:ascii="Times New Roman" w:hAnsi="Times New Roman" w:cs="Times New Roman"/>
        </w:rPr>
      </w:pPr>
      <w:r w:rsidRPr="00B7568D">
        <w:rPr>
          <w:rFonts w:ascii="Times New Roman" w:hAnsi="Times New Roman" w:cs="Times New Roman"/>
        </w:rPr>
        <w:t xml:space="preserve">This table lists the detail brain regions within each anatomical category used in the </w:t>
      </w:r>
      <w:proofErr w:type="spellStart"/>
      <w:r w:rsidRPr="00B7568D">
        <w:rPr>
          <w:rFonts w:ascii="Times New Roman" w:hAnsi="Times New Roman" w:cs="Times New Roman"/>
        </w:rPr>
        <w:t>SuStaIn</w:t>
      </w:r>
      <w:proofErr w:type="spellEnd"/>
      <w:r w:rsidRPr="00B7568D">
        <w:rPr>
          <w:rFonts w:ascii="Times New Roman" w:hAnsi="Times New Roman" w:cs="Times New Roman"/>
        </w:rPr>
        <w:t xml:space="preserve"> analysis.</w:t>
      </w:r>
    </w:p>
    <w:sectPr w:rsidR="00B7568D" w:rsidRPr="00CE4E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54"/>
    <w:rsid w:val="00016C02"/>
    <w:rsid w:val="00176C35"/>
    <w:rsid w:val="001A6DCC"/>
    <w:rsid w:val="001D0FA2"/>
    <w:rsid w:val="002E36FB"/>
    <w:rsid w:val="00314233"/>
    <w:rsid w:val="00333A65"/>
    <w:rsid w:val="003634B2"/>
    <w:rsid w:val="003C7670"/>
    <w:rsid w:val="003E3D8E"/>
    <w:rsid w:val="003E4FF5"/>
    <w:rsid w:val="004B0A97"/>
    <w:rsid w:val="004B336D"/>
    <w:rsid w:val="00513ABC"/>
    <w:rsid w:val="005300F4"/>
    <w:rsid w:val="005654B1"/>
    <w:rsid w:val="005B0A80"/>
    <w:rsid w:val="005B4AD2"/>
    <w:rsid w:val="00634610"/>
    <w:rsid w:val="0066461E"/>
    <w:rsid w:val="006C73D9"/>
    <w:rsid w:val="007F74B0"/>
    <w:rsid w:val="0083522F"/>
    <w:rsid w:val="008E0D73"/>
    <w:rsid w:val="00932B64"/>
    <w:rsid w:val="009413CA"/>
    <w:rsid w:val="009B67A0"/>
    <w:rsid w:val="009D3254"/>
    <w:rsid w:val="00A32427"/>
    <w:rsid w:val="00A611CD"/>
    <w:rsid w:val="00A6785B"/>
    <w:rsid w:val="00A9352B"/>
    <w:rsid w:val="00AA7E8B"/>
    <w:rsid w:val="00B4765F"/>
    <w:rsid w:val="00B7568D"/>
    <w:rsid w:val="00C23F54"/>
    <w:rsid w:val="00C65BE5"/>
    <w:rsid w:val="00CB754C"/>
    <w:rsid w:val="00CD5730"/>
    <w:rsid w:val="00CD5B31"/>
    <w:rsid w:val="00CD7A60"/>
    <w:rsid w:val="00CE4EC0"/>
    <w:rsid w:val="00DE2E1D"/>
    <w:rsid w:val="00E131D9"/>
    <w:rsid w:val="00F263B2"/>
    <w:rsid w:val="00F56852"/>
    <w:rsid w:val="00F61776"/>
    <w:rsid w:val="00F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93C32"/>
  <w15:chartTrackingRefBased/>
  <w15:docId w15:val="{9A97B8CA-3548-914B-9237-9B552D0A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F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F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F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F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F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F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F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3F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3F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3F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3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3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3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3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3F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3F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3F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F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3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3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F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3F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3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3F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3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大輔 吉丸</dc:creator>
  <cp:keywords/>
  <dc:description/>
  <cp:lastModifiedBy>小澤 正和</cp:lastModifiedBy>
  <cp:revision>3</cp:revision>
  <dcterms:created xsi:type="dcterms:W3CDTF">2025-06-04T12:23:00Z</dcterms:created>
  <dcterms:modified xsi:type="dcterms:W3CDTF">2025-06-04T12:30:00Z</dcterms:modified>
</cp:coreProperties>
</file>