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4BB80" w14:textId="77777777" w:rsidR="00281786" w:rsidRDefault="00281786" w:rsidP="00281786">
      <w:pPr>
        <w:pStyle w:val="Heading2"/>
        <w:spacing w:before="83"/>
        <w:ind w:left="1133"/>
      </w:pPr>
      <w:r w:rsidRPr="008C2797">
        <w:t>Table 1. Overview of Reviewed Studies on Sleep Quality and Metabolic Parameters in Individuals With T2DM</w:t>
      </w:r>
    </w:p>
    <w:p w14:paraId="0F4A0834" w14:textId="77777777" w:rsidR="00281786" w:rsidRDefault="00281786" w:rsidP="00281786">
      <w:pPr>
        <w:pStyle w:val="BodyText"/>
        <w:spacing w:before="5"/>
        <w:rPr>
          <w:b/>
        </w:r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703"/>
        <w:gridCol w:w="1135"/>
        <w:gridCol w:w="1278"/>
        <w:gridCol w:w="1700"/>
        <w:gridCol w:w="2007"/>
        <w:gridCol w:w="2411"/>
        <w:gridCol w:w="2411"/>
      </w:tblGrid>
      <w:tr w:rsidR="00281786" w:rsidRPr="00FA0CEA" w14:paraId="716465A2" w14:textId="77777777" w:rsidTr="00155E32">
        <w:trPr>
          <w:trHeight w:val="624"/>
        </w:trPr>
        <w:tc>
          <w:tcPr>
            <w:tcW w:w="1191" w:type="dxa"/>
            <w:tcBorders>
              <w:bottom w:val="single" w:sz="4" w:space="0" w:color="auto"/>
            </w:tcBorders>
          </w:tcPr>
          <w:p w14:paraId="262964B8" w14:textId="77777777" w:rsidR="00281786" w:rsidRPr="00FA0CEA" w:rsidRDefault="00281786" w:rsidP="00155E32">
            <w:pPr>
              <w:pStyle w:val="TableParagraph"/>
              <w:spacing w:line="206" w:lineRule="exact"/>
              <w:ind w:left="215" w:right="183" w:hanging="20"/>
              <w:jc w:val="both"/>
              <w:rPr>
                <w:b/>
                <w:sz w:val="16"/>
                <w:szCs w:val="16"/>
              </w:rPr>
            </w:pPr>
            <w:r w:rsidRPr="00FA0CEA">
              <w:rPr>
                <w:b/>
                <w:spacing w:val="-2"/>
                <w:sz w:val="16"/>
                <w:szCs w:val="16"/>
              </w:rPr>
              <w:t xml:space="preserve">Author(s), </w:t>
            </w:r>
            <w:r w:rsidRPr="00FA0CEA">
              <w:rPr>
                <w:b/>
                <w:sz w:val="16"/>
                <w:szCs w:val="16"/>
              </w:rPr>
              <w:t>Year,</w:t>
            </w:r>
            <w:r w:rsidRPr="00FA0CEA">
              <w:rPr>
                <w:b/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 xml:space="preserve">and </w:t>
            </w:r>
            <w:r w:rsidRPr="00FA0CEA">
              <w:rPr>
                <w:b/>
                <w:spacing w:val="-2"/>
                <w:sz w:val="16"/>
                <w:szCs w:val="16"/>
              </w:rPr>
              <w:t>Location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1D09B8AB" w14:textId="77777777" w:rsidR="00281786" w:rsidRPr="00FA0CEA" w:rsidRDefault="00281786" w:rsidP="00155E32">
            <w:pPr>
              <w:pStyle w:val="TableParagraph"/>
              <w:ind w:left="167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 xml:space="preserve">Study </w:t>
            </w:r>
            <w:r w:rsidRPr="00FA0CEA">
              <w:rPr>
                <w:b/>
                <w:spacing w:val="-2"/>
                <w:sz w:val="16"/>
                <w:szCs w:val="16"/>
              </w:rPr>
              <w:t>Topic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14:paraId="18FE3916" w14:textId="77777777" w:rsidR="00281786" w:rsidRPr="00FA0CEA" w:rsidRDefault="00281786" w:rsidP="00155E32">
            <w:pPr>
              <w:pStyle w:val="TableParagraph"/>
              <w:ind w:left="128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>Aim</w:t>
            </w:r>
            <w:r w:rsidRPr="00FA0CEA">
              <w:rPr>
                <w:b/>
                <w:spacing w:val="-1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>of</w:t>
            </w:r>
            <w:r w:rsidRPr="00FA0CEA">
              <w:rPr>
                <w:b/>
                <w:spacing w:val="-1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>the</w:t>
            </w:r>
            <w:r w:rsidRPr="00FA0CEA">
              <w:rPr>
                <w:b/>
                <w:spacing w:val="-1"/>
                <w:sz w:val="16"/>
                <w:szCs w:val="16"/>
              </w:rPr>
              <w:t xml:space="preserve"> </w:t>
            </w:r>
            <w:r w:rsidRPr="00FA0CEA">
              <w:rPr>
                <w:b/>
                <w:spacing w:val="-2"/>
                <w:sz w:val="16"/>
                <w:szCs w:val="16"/>
              </w:rPr>
              <w:t>Study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6BE0C6F9" w14:textId="77777777" w:rsidR="00281786" w:rsidRPr="00FA0CEA" w:rsidRDefault="00281786" w:rsidP="00155E32">
            <w:pPr>
              <w:pStyle w:val="TableParagraph"/>
              <w:ind w:left="176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>Sample</w:t>
            </w:r>
            <w:r w:rsidRPr="00FA0CEA">
              <w:rPr>
                <w:b/>
                <w:spacing w:val="-2"/>
                <w:sz w:val="16"/>
                <w:szCs w:val="16"/>
              </w:rPr>
              <w:t xml:space="preserve"> </w:t>
            </w:r>
            <w:r w:rsidRPr="00FA0CEA">
              <w:rPr>
                <w:b/>
                <w:spacing w:val="-4"/>
                <w:sz w:val="16"/>
                <w:szCs w:val="16"/>
              </w:rPr>
              <w:t>Size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14:paraId="293E3153" w14:textId="77777777" w:rsidR="00281786" w:rsidRPr="00FA0CEA" w:rsidRDefault="00281786" w:rsidP="00155E32">
            <w:pPr>
              <w:pStyle w:val="TableParagraph"/>
              <w:ind w:left="132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 xml:space="preserve">Study </w:t>
            </w:r>
            <w:r w:rsidRPr="00FA0CEA">
              <w:rPr>
                <w:b/>
                <w:spacing w:val="-2"/>
                <w:sz w:val="16"/>
                <w:szCs w:val="16"/>
              </w:rPr>
              <w:t>Design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51F70229" w14:textId="77777777" w:rsidR="00281786" w:rsidRPr="00FA0CEA" w:rsidRDefault="00281786" w:rsidP="00155E32">
            <w:pPr>
              <w:pStyle w:val="TableParagraph"/>
              <w:spacing w:line="206" w:lineRule="exact"/>
              <w:ind w:left="319" w:right="305" w:hanging="5"/>
              <w:jc w:val="center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>Instruments</w:t>
            </w:r>
            <w:r w:rsidRPr="00FA0CEA">
              <w:rPr>
                <w:b/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 xml:space="preserve">/ </w:t>
            </w:r>
            <w:r w:rsidRPr="00FA0CEA">
              <w:rPr>
                <w:b/>
                <w:spacing w:val="-2"/>
                <w:sz w:val="16"/>
                <w:szCs w:val="16"/>
              </w:rPr>
              <w:t xml:space="preserve">Measurement </w:t>
            </w:r>
            <w:r w:rsidRPr="00FA0CEA">
              <w:rPr>
                <w:b/>
                <w:sz w:val="16"/>
                <w:szCs w:val="16"/>
              </w:rPr>
              <w:t>Tools Used</w:t>
            </w:r>
          </w:p>
        </w:tc>
        <w:tc>
          <w:tcPr>
            <w:tcW w:w="2007" w:type="dxa"/>
            <w:tcBorders>
              <w:bottom w:val="single" w:sz="4" w:space="0" w:color="auto"/>
            </w:tcBorders>
          </w:tcPr>
          <w:p w14:paraId="0C1AC3E7" w14:textId="77777777" w:rsidR="00281786" w:rsidRPr="00FA0CEA" w:rsidRDefault="00281786" w:rsidP="00155E32">
            <w:pPr>
              <w:pStyle w:val="TableParagraph"/>
              <w:ind w:left="222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>Metabolic</w:t>
            </w:r>
            <w:r w:rsidRPr="00FA0CEA">
              <w:rPr>
                <w:b/>
                <w:spacing w:val="-2"/>
                <w:sz w:val="16"/>
                <w:szCs w:val="16"/>
              </w:rPr>
              <w:t xml:space="preserve"> Variables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79DA22B2" w14:textId="77777777" w:rsidR="00281786" w:rsidRPr="00FA0CEA" w:rsidRDefault="00281786" w:rsidP="00155E32">
            <w:pPr>
              <w:pStyle w:val="TableParagraph"/>
              <w:spacing w:line="206" w:lineRule="exact"/>
              <w:ind w:left="165" w:right="166" w:firstLine="1"/>
              <w:jc w:val="center"/>
              <w:rPr>
                <w:b/>
                <w:sz w:val="16"/>
                <w:szCs w:val="16"/>
              </w:rPr>
            </w:pPr>
            <w:r w:rsidRPr="00FA0CEA">
              <w:rPr>
                <w:b/>
                <w:sz w:val="16"/>
                <w:szCs w:val="16"/>
              </w:rPr>
              <w:t>Level of Association Between</w:t>
            </w:r>
            <w:r w:rsidRPr="00FA0CEA">
              <w:rPr>
                <w:b/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>Sleep</w:t>
            </w:r>
            <w:r w:rsidRPr="00FA0CEA">
              <w:rPr>
                <w:b/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>Quality</w:t>
            </w:r>
            <w:r w:rsidRPr="00FA0CEA">
              <w:rPr>
                <w:b/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b/>
                <w:sz w:val="16"/>
                <w:szCs w:val="16"/>
              </w:rPr>
              <w:t xml:space="preserve">and </w:t>
            </w:r>
            <w:r w:rsidRPr="00FA0CEA">
              <w:rPr>
                <w:b/>
                <w:spacing w:val="-2"/>
                <w:sz w:val="16"/>
                <w:szCs w:val="16"/>
              </w:rPr>
              <w:t>Diabetes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40720631" w14:textId="77777777" w:rsidR="00281786" w:rsidRPr="00FA0CEA" w:rsidRDefault="00281786" w:rsidP="00155E32">
            <w:pPr>
              <w:pStyle w:val="TableParagraph"/>
              <w:ind w:left="0"/>
              <w:jc w:val="center"/>
              <w:rPr>
                <w:b/>
                <w:sz w:val="16"/>
                <w:szCs w:val="16"/>
              </w:rPr>
            </w:pPr>
            <w:r w:rsidRPr="00FA0CEA">
              <w:rPr>
                <w:b/>
                <w:spacing w:val="-2"/>
                <w:sz w:val="16"/>
                <w:szCs w:val="16"/>
              </w:rPr>
              <w:t>Results</w:t>
            </w:r>
          </w:p>
        </w:tc>
      </w:tr>
      <w:tr w:rsidR="00281786" w:rsidRPr="00FA0CEA" w14:paraId="03767169" w14:textId="77777777" w:rsidTr="00155E32">
        <w:trPr>
          <w:trHeight w:val="2638"/>
        </w:trPr>
        <w:tc>
          <w:tcPr>
            <w:tcW w:w="1191" w:type="dxa"/>
            <w:tcBorders>
              <w:top w:val="single" w:sz="4" w:space="0" w:color="auto"/>
            </w:tcBorders>
          </w:tcPr>
          <w:p w14:paraId="339BDDE8" w14:textId="77777777" w:rsidR="00281786" w:rsidRPr="00FA0CEA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Nakajima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et al., 2008</w:t>
            </w:r>
          </w:p>
          <w:p w14:paraId="7D9CD00A" w14:textId="77777777" w:rsidR="00281786" w:rsidRPr="00FA0CEA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Japan</w:t>
            </w:r>
            <w:r w:rsidRPr="00FA0CEA">
              <w:rPr>
                <w:spacing w:val="-6"/>
                <w:sz w:val="16"/>
                <w:szCs w:val="16"/>
              </w:rPr>
              <w:t xml:space="preserve"> </w:t>
            </w:r>
            <w:r w:rsidRPr="00FA0CEA">
              <w:rPr>
                <w:spacing w:val="-4"/>
                <w:sz w:val="16"/>
                <w:szCs w:val="16"/>
              </w:rPr>
              <w:t>[34]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03E609C5" w14:textId="77777777" w:rsidR="00281786" w:rsidRPr="00FA0CEA" w:rsidRDefault="00281786" w:rsidP="00155E32">
            <w:pPr>
              <w:pStyle w:val="TableParagraph"/>
              <w:ind w:left="105" w:right="135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 xml:space="preserve">Association </w:t>
            </w:r>
            <w:r w:rsidRPr="00FA0CEA">
              <w:rPr>
                <w:sz w:val="16"/>
                <w:szCs w:val="16"/>
              </w:rPr>
              <w:t>between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sleep duration and </w:t>
            </w:r>
            <w:r w:rsidRPr="00FA0CEA">
              <w:rPr>
                <w:spacing w:val="-2"/>
                <w:sz w:val="16"/>
                <w:szCs w:val="16"/>
              </w:rPr>
              <w:t xml:space="preserve">hemoglobin </w:t>
            </w:r>
            <w:r w:rsidRPr="00FA0CEA">
              <w:rPr>
                <w:sz w:val="16"/>
                <w:szCs w:val="16"/>
              </w:rPr>
              <w:t>A1c level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14:paraId="2B11810A" w14:textId="77777777" w:rsidR="00281786" w:rsidRPr="00FA0CEA" w:rsidRDefault="00281786" w:rsidP="00155E32">
            <w:pPr>
              <w:pStyle w:val="TableParagraph"/>
              <w:ind w:left="109" w:right="99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The aim of this study, conducted among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individuals living in a local community, is to examine the </w:t>
            </w:r>
            <w:r w:rsidRPr="00FA0CEA">
              <w:rPr>
                <w:spacing w:val="-2"/>
                <w:sz w:val="16"/>
                <w:szCs w:val="16"/>
              </w:rPr>
              <w:t xml:space="preserve">relationship </w:t>
            </w:r>
            <w:r w:rsidRPr="00FA0CEA">
              <w:rPr>
                <w:sz w:val="16"/>
                <w:szCs w:val="16"/>
              </w:rPr>
              <w:t>between sleep duration and HbA1c levels.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5990387E" w14:textId="77777777" w:rsidR="00281786" w:rsidRPr="00FA0CEA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>1,062</w:t>
            </w:r>
          </w:p>
          <w:p w14:paraId="0CD42E24" w14:textId="77777777" w:rsidR="00281786" w:rsidRPr="00FA0CEA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 xml:space="preserve">individuals </w:t>
            </w:r>
            <w:r w:rsidRPr="00FA0CEA">
              <w:rPr>
                <w:sz w:val="16"/>
                <w:szCs w:val="16"/>
              </w:rPr>
              <w:t xml:space="preserve">living in a </w:t>
            </w:r>
            <w:r w:rsidRPr="00FA0CEA">
              <w:rPr>
                <w:spacing w:val="-2"/>
                <w:sz w:val="16"/>
                <w:szCs w:val="16"/>
              </w:rPr>
              <w:t xml:space="preserve">rural </w:t>
            </w:r>
            <w:r w:rsidRPr="00FA0CEA">
              <w:rPr>
                <w:sz w:val="16"/>
                <w:szCs w:val="16"/>
              </w:rPr>
              <w:t>community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in </w:t>
            </w:r>
            <w:r w:rsidRPr="00FA0CEA">
              <w:rPr>
                <w:spacing w:val="-2"/>
                <w:sz w:val="16"/>
                <w:szCs w:val="16"/>
              </w:rPr>
              <w:t>Japan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42FAD1ED" w14:textId="77777777" w:rsidR="00281786" w:rsidRPr="00FA0CEA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>Longitudinal study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14:paraId="2B544971" w14:textId="77777777" w:rsidR="00281786" w:rsidRPr="00FA0CEA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 xml:space="preserve">The self- </w:t>
            </w:r>
            <w:r w:rsidRPr="00FA0CEA">
              <w:rPr>
                <w:spacing w:val="-2"/>
                <w:sz w:val="16"/>
                <w:szCs w:val="16"/>
              </w:rPr>
              <w:t xml:space="preserve">administered questionnaire </w:t>
            </w:r>
            <w:r w:rsidRPr="00FA0CEA">
              <w:rPr>
                <w:sz w:val="16"/>
                <w:szCs w:val="16"/>
              </w:rPr>
              <w:t>consisted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of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queries concerning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the following three </w:t>
            </w:r>
            <w:r w:rsidRPr="00FA0CEA">
              <w:rPr>
                <w:spacing w:val="-2"/>
                <w:sz w:val="16"/>
                <w:szCs w:val="16"/>
              </w:rPr>
              <w:t>items:</w:t>
            </w:r>
          </w:p>
          <w:p w14:paraId="5B922D72" w14:textId="77777777" w:rsidR="00281786" w:rsidRPr="00FA0CEA" w:rsidRDefault="00281786" w:rsidP="00155E32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spacing w:line="244" w:lineRule="auto"/>
              <w:ind w:right="122" w:firstLine="0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>sociodemographic information,</w:t>
            </w:r>
          </w:p>
          <w:p w14:paraId="11E64D80" w14:textId="77777777" w:rsidR="00281786" w:rsidRPr="00FA0CEA" w:rsidRDefault="00281786" w:rsidP="00155E32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ind w:right="141" w:firstLine="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sleep habits and sleep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problems,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and</w:t>
            </w:r>
          </w:p>
          <w:p w14:paraId="4B37EE3B" w14:textId="77777777" w:rsidR="00281786" w:rsidRPr="00FA0CEA" w:rsidRDefault="00281786" w:rsidP="00155E32">
            <w:pPr>
              <w:pStyle w:val="TableParagraph"/>
              <w:numPr>
                <w:ilvl w:val="0"/>
                <w:numId w:val="24"/>
              </w:numPr>
              <w:tabs>
                <w:tab w:val="left" w:pos="247"/>
              </w:tabs>
              <w:spacing w:line="206" w:lineRule="exact"/>
              <w:ind w:right="193" w:firstLine="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 xml:space="preserve">the Center for </w:t>
            </w:r>
            <w:r w:rsidRPr="00FA0CEA">
              <w:rPr>
                <w:spacing w:val="-2"/>
                <w:sz w:val="16"/>
                <w:szCs w:val="16"/>
              </w:rPr>
              <w:t xml:space="preserve">Epidemiologic </w:t>
            </w:r>
            <w:r w:rsidRPr="00FA0CEA">
              <w:rPr>
                <w:sz w:val="16"/>
                <w:szCs w:val="16"/>
              </w:rPr>
              <w:t>Studies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Depression Scale (CES-D).</w:t>
            </w:r>
          </w:p>
        </w:tc>
        <w:tc>
          <w:tcPr>
            <w:tcW w:w="2007" w:type="dxa"/>
            <w:tcBorders>
              <w:top w:val="single" w:sz="4" w:space="0" w:color="auto"/>
            </w:tcBorders>
          </w:tcPr>
          <w:p w14:paraId="3BBB3942" w14:textId="77777777" w:rsidR="00281786" w:rsidRPr="00FA0CEA" w:rsidRDefault="00281786" w:rsidP="00155E32">
            <w:pPr>
              <w:pStyle w:val="TableParagraph"/>
              <w:ind w:left="107" w:right="10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Individuals’ sleep durations were categorized and compared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with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fasting blood glucose levels (≥126 mg/dL, mean values) and HbA1c levels (≥6.5%).</w:t>
            </w:r>
          </w:p>
        </w:tc>
        <w:tc>
          <w:tcPr>
            <w:tcW w:w="2411" w:type="dxa"/>
            <w:tcBorders>
              <w:top w:val="single" w:sz="4" w:space="0" w:color="auto"/>
            </w:tcBorders>
          </w:tcPr>
          <w:p w14:paraId="18905B11" w14:textId="77777777" w:rsidR="00281786" w:rsidRPr="00FA0CEA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Short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and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long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durations were significantly associated with elevated fasting plasma glucose and HbA1c levels (p</w:t>
            </w:r>
          </w:p>
          <w:p w14:paraId="75025697" w14:textId="77777777" w:rsidR="00281786" w:rsidRPr="00FA0CEA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&lt;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0.01).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Logistic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regression analyses revealed a significant association between</w:t>
            </w:r>
            <w:r w:rsidRPr="00FA0CEA">
              <w:rPr>
                <w:spacing w:val="-7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7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</w:t>
            </w:r>
            <w:r w:rsidRPr="00FA0CEA">
              <w:rPr>
                <w:spacing w:val="-4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and elevated HbA1c levels.</w:t>
            </w:r>
          </w:p>
        </w:tc>
        <w:tc>
          <w:tcPr>
            <w:tcW w:w="2411" w:type="dxa"/>
            <w:tcBorders>
              <w:top w:val="single" w:sz="4" w:space="0" w:color="auto"/>
            </w:tcBorders>
          </w:tcPr>
          <w:p w14:paraId="75C0E0A1" w14:textId="77777777" w:rsidR="00281786" w:rsidRPr="00FA0CEA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Sleep disturbances have been associated with increased HbA1c and fasting plasma glucose levels. The findings suggest that both short and long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durations</w:t>
            </w:r>
            <w:r w:rsidRPr="00FA0CEA">
              <w:rPr>
                <w:spacing w:val="-9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may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have adverse effects on glucose </w:t>
            </w:r>
            <w:r w:rsidRPr="00FA0CEA">
              <w:rPr>
                <w:spacing w:val="-2"/>
                <w:sz w:val="16"/>
                <w:szCs w:val="16"/>
              </w:rPr>
              <w:t>metabolism.</w:t>
            </w:r>
          </w:p>
        </w:tc>
      </w:tr>
      <w:tr w:rsidR="00281786" w:rsidRPr="00FA0CEA" w14:paraId="2BE0F081" w14:textId="77777777" w:rsidTr="00155E32">
        <w:trPr>
          <w:trHeight w:val="2108"/>
        </w:trPr>
        <w:tc>
          <w:tcPr>
            <w:tcW w:w="1191" w:type="dxa"/>
          </w:tcPr>
          <w:p w14:paraId="71E9726D" w14:textId="77777777" w:rsidR="00281786" w:rsidRPr="00FA0CEA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Cunha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et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al., </w:t>
            </w:r>
            <w:r w:rsidRPr="00FA0CEA">
              <w:rPr>
                <w:spacing w:val="-4"/>
                <w:sz w:val="16"/>
                <w:szCs w:val="16"/>
              </w:rPr>
              <w:t>2008</w:t>
            </w:r>
          </w:p>
          <w:p w14:paraId="23D7C306" w14:textId="77777777" w:rsidR="00281786" w:rsidRPr="00FA0CEA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Brazil</w:t>
            </w:r>
            <w:r w:rsidRPr="00FA0CEA">
              <w:rPr>
                <w:spacing w:val="-3"/>
                <w:sz w:val="16"/>
                <w:szCs w:val="16"/>
              </w:rPr>
              <w:t xml:space="preserve"> </w:t>
            </w:r>
            <w:r w:rsidRPr="00FA0CEA">
              <w:rPr>
                <w:spacing w:val="-4"/>
                <w:sz w:val="16"/>
                <w:szCs w:val="16"/>
              </w:rPr>
              <w:t>[35]</w:t>
            </w:r>
          </w:p>
        </w:tc>
        <w:tc>
          <w:tcPr>
            <w:tcW w:w="1273" w:type="dxa"/>
          </w:tcPr>
          <w:p w14:paraId="276187BC" w14:textId="77777777" w:rsidR="00281786" w:rsidRPr="00FA0CEA" w:rsidRDefault="00281786" w:rsidP="00155E32">
            <w:pPr>
              <w:pStyle w:val="TableParagraph"/>
              <w:ind w:left="105" w:right="205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quality in type 2 </w:t>
            </w:r>
            <w:r w:rsidRPr="00FA0CEA">
              <w:rPr>
                <w:spacing w:val="-2"/>
                <w:sz w:val="16"/>
                <w:szCs w:val="16"/>
              </w:rPr>
              <w:t>diabetics</w:t>
            </w:r>
          </w:p>
        </w:tc>
        <w:tc>
          <w:tcPr>
            <w:tcW w:w="1703" w:type="dxa"/>
          </w:tcPr>
          <w:p w14:paraId="63A106DE" w14:textId="77777777" w:rsidR="00281786" w:rsidRPr="00FA0CEA" w:rsidRDefault="00281786" w:rsidP="00155E32">
            <w:pPr>
              <w:pStyle w:val="TableParagraph"/>
              <w:ind w:left="109" w:right="122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To evaluate sleep quality in a group of diabetic</w:t>
            </w:r>
            <w:r w:rsidRPr="00FA0CEA">
              <w:rPr>
                <w:spacing w:val="4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patients at a </w:t>
            </w:r>
            <w:r w:rsidRPr="00FA0CEA">
              <w:rPr>
                <w:spacing w:val="-2"/>
                <w:sz w:val="16"/>
                <w:szCs w:val="16"/>
              </w:rPr>
              <w:t>university</w:t>
            </w:r>
            <w:r w:rsidRPr="00FA0CEA">
              <w:rPr>
                <w:spacing w:val="4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research and extension center</w:t>
            </w:r>
            <w:r w:rsidRPr="00FA0CEA">
              <w:rPr>
                <w:spacing w:val="4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in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city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located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in the</w:t>
            </w:r>
            <w:r w:rsidRPr="00FA0CEA">
              <w:rPr>
                <w:spacing w:val="-6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interior of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São Paulo State, </w:t>
            </w:r>
            <w:r w:rsidRPr="00FA0CEA">
              <w:rPr>
                <w:spacing w:val="-2"/>
                <w:sz w:val="16"/>
                <w:szCs w:val="16"/>
              </w:rPr>
              <w:t>Brazil.</w:t>
            </w:r>
          </w:p>
        </w:tc>
        <w:tc>
          <w:tcPr>
            <w:tcW w:w="1135" w:type="dxa"/>
          </w:tcPr>
          <w:p w14:paraId="33916F1B" w14:textId="77777777" w:rsidR="00281786" w:rsidRPr="00FA0CEA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54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diabetic </w:t>
            </w:r>
            <w:r w:rsidRPr="00FA0CEA">
              <w:rPr>
                <w:spacing w:val="-2"/>
                <w:sz w:val="16"/>
                <w:szCs w:val="16"/>
              </w:rPr>
              <w:t>patients</w:t>
            </w:r>
          </w:p>
        </w:tc>
        <w:tc>
          <w:tcPr>
            <w:tcW w:w="1278" w:type="dxa"/>
          </w:tcPr>
          <w:p w14:paraId="6D602D55" w14:textId="77777777" w:rsidR="00281786" w:rsidRPr="00FA0CEA" w:rsidRDefault="00281786" w:rsidP="00155E32">
            <w:pPr>
              <w:pStyle w:val="TableParagraph"/>
              <w:ind w:right="143"/>
              <w:rPr>
                <w:sz w:val="16"/>
                <w:szCs w:val="16"/>
              </w:rPr>
            </w:pPr>
            <w:r w:rsidRPr="00FA0CEA">
              <w:rPr>
                <w:spacing w:val="-6"/>
                <w:sz w:val="16"/>
                <w:szCs w:val="16"/>
              </w:rPr>
              <w:t>An</w:t>
            </w:r>
            <w:r w:rsidRPr="00FA0CEA">
              <w:rPr>
                <w:spacing w:val="-2"/>
                <w:sz w:val="16"/>
                <w:szCs w:val="16"/>
              </w:rPr>
              <w:t xml:space="preserve"> observational, cross- sectional</w:t>
            </w:r>
            <w:r w:rsidRPr="00FA0CEA">
              <w:rPr>
                <w:spacing w:val="40"/>
                <w:sz w:val="16"/>
                <w:szCs w:val="16"/>
              </w:rPr>
              <w:t xml:space="preserve"> </w:t>
            </w:r>
            <w:r w:rsidRPr="00FA0CEA">
              <w:rPr>
                <w:spacing w:val="-2"/>
                <w:sz w:val="16"/>
                <w:szCs w:val="16"/>
              </w:rPr>
              <w:t>study</w:t>
            </w:r>
          </w:p>
        </w:tc>
        <w:tc>
          <w:tcPr>
            <w:tcW w:w="1700" w:type="dxa"/>
          </w:tcPr>
          <w:p w14:paraId="1DB7FD82" w14:textId="77777777" w:rsidR="00281786" w:rsidRPr="00FA0CEA" w:rsidRDefault="00281786" w:rsidP="00155E32">
            <w:pPr>
              <w:pStyle w:val="TableParagraph"/>
              <w:ind w:right="388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Pittsburgh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 Quality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Index </w:t>
            </w:r>
            <w:r w:rsidRPr="00FA0CEA">
              <w:rPr>
                <w:spacing w:val="-2"/>
                <w:sz w:val="16"/>
                <w:szCs w:val="16"/>
              </w:rPr>
              <w:t>(PSQI)</w:t>
            </w:r>
          </w:p>
        </w:tc>
        <w:tc>
          <w:tcPr>
            <w:tcW w:w="2007" w:type="dxa"/>
          </w:tcPr>
          <w:p w14:paraId="36851FCC" w14:textId="77777777" w:rsidR="00281786" w:rsidRPr="00FA0CEA" w:rsidRDefault="00281786" w:rsidP="00155E32">
            <w:pPr>
              <w:pStyle w:val="TableParagraph"/>
              <w:ind w:left="107" w:right="116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It</w:t>
            </w:r>
            <w:r w:rsidRPr="00FA0CEA">
              <w:rPr>
                <w:spacing w:val="-7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was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reported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that</w:t>
            </w:r>
            <w:r w:rsidRPr="00FA0CEA">
              <w:rPr>
                <w:spacing w:val="-6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36% of the individuals included in the study</w:t>
            </w:r>
            <w:r w:rsidRPr="00FA0CEA">
              <w:rPr>
                <w:spacing w:val="4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had a Hemoglobin A1c greater than 7%.</w:t>
            </w:r>
          </w:p>
        </w:tc>
        <w:tc>
          <w:tcPr>
            <w:tcW w:w="2411" w:type="dxa"/>
          </w:tcPr>
          <w:p w14:paraId="2C219819" w14:textId="77777777" w:rsidR="00281786" w:rsidRPr="00FA0CEA" w:rsidRDefault="00281786" w:rsidP="00155E32">
            <w:pPr>
              <w:pStyle w:val="TableParagraph"/>
              <w:ind w:left="102" w:right="672"/>
              <w:jc w:val="both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Poor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quality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was detected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in</w:t>
            </w:r>
            <w:r w:rsidRPr="00FA0CEA">
              <w:rPr>
                <w:spacing w:val="-7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48%</w:t>
            </w:r>
            <w:r w:rsidRPr="00FA0CEA">
              <w:rPr>
                <w:spacing w:val="-9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of</w:t>
            </w:r>
            <w:r w:rsidRPr="00FA0CEA">
              <w:rPr>
                <w:spacing w:val="-9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the </w:t>
            </w:r>
            <w:r w:rsidRPr="00FA0CEA">
              <w:rPr>
                <w:spacing w:val="-2"/>
                <w:sz w:val="16"/>
                <w:szCs w:val="16"/>
              </w:rPr>
              <w:t>participants.</w:t>
            </w:r>
          </w:p>
        </w:tc>
        <w:tc>
          <w:tcPr>
            <w:tcW w:w="2411" w:type="dxa"/>
          </w:tcPr>
          <w:p w14:paraId="1FD4B965" w14:textId="77777777" w:rsidR="00281786" w:rsidRPr="00FA0CEA" w:rsidRDefault="00281786" w:rsidP="00155E32">
            <w:pPr>
              <w:pStyle w:val="TableParagraph"/>
              <w:ind w:left="102" w:right="111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Poor sleep quality was observed in 48% of patients with T2DM (T2DM). Poor sleep quality was frequently associated with a diabetes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of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≥10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years and obesity. Sleep disorders are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among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the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risk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factors</w:t>
            </w:r>
            <w:r w:rsidRPr="00FA0CEA">
              <w:rPr>
                <w:spacing w:val="-7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that can negatively affect metabolic control and</w:t>
            </w:r>
          </w:p>
          <w:p w14:paraId="3ED92804" w14:textId="77777777" w:rsidR="00281786" w:rsidRPr="00FA0CEA" w:rsidRDefault="00281786" w:rsidP="00155E32">
            <w:pPr>
              <w:pStyle w:val="TableParagraph"/>
              <w:spacing w:line="206" w:lineRule="exact"/>
              <w:ind w:left="102" w:right="206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contribute to insulin resistance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pacing w:val="-2"/>
                <w:sz w:val="16"/>
                <w:szCs w:val="16"/>
              </w:rPr>
              <w:t>syndrome.</w:t>
            </w:r>
          </w:p>
        </w:tc>
      </w:tr>
      <w:tr w:rsidR="00281786" w:rsidRPr="00FA0CEA" w14:paraId="2B828A8C" w14:textId="77777777" w:rsidTr="00155E32">
        <w:trPr>
          <w:trHeight w:val="2484"/>
        </w:trPr>
        <w:tc>
          <w:tcPr>
            <w:tcW w:w="1191" w:type="dxa"/>
          </w:tcPr>
          <w:p w14:paraId="6F77508A" w14:textId="77777777" w:rsidR="00281786" w:rsidRPr="00FA0CEA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 xml:space="preserve">Gangwisch </w:t>
            </w:r>
            <w:r w:rsidRPr="00FA0CEA">
              <w:rPr>
                <w:sz w:val="16"/>
                <w:szCs w:val="16"/>
              </w:rPr>
              <w:t>et</w:t>
            </w:r>
            <w:r w:rsidRPr="00FA0CEA">
              <w:rPr>
                <w:spacing w:val="-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al.,</w:t>
            </w:r>
            <w:r w:rsidRPr="00FA0CEA">
              <w:rPr>
                <w:spacing w:val="-1"/>
                <w:sz w:val="16"/>
                <w:szCs w:val="16"/>
              </w:rPr>
              <w:t xml:space="preserve"> </w:t>
            </w:r>
            <w:r w:rsidRPr="00FA0CEA">
              <w:rPr>
                <w:spacing w:val="-4"/>
                <w:sz w:val="16"/>
                <w:szCs w:val="16"/>
              </w:rPr>
              <w:t>2007</w:t>
            </w:r>
          </w:p>
          <w:p w14:paraId="4F59A981" w14:textId="77777777" w:rsidR="00281786" w:rsidRPr="00FA0CEA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USA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pacing w:val="-4"/>
                <w:sz w:val="16"/>
                <w:szCs w:val="16"/>
              </w:rPr>
              <w:t>[36]</w:t>
            </w:r>
          </w:p>
        </w:tc>
        <w:tc>
          <w:tcPr>
            <w:tcW w:w="1273" w:type="dxa"/>
          </w:tcPr>
          <w:p w14:paraId="3DC89EF1" w14:textId="77777777" w:rsidR="00281786" w:rsidRPr="00FA0CEA" w:rsidRDefault="00281786" w:rsidP="00155E32">
            <w:pPr>
              <w:pStyle w:val="TableParagraph"/>
              <w:ind w:left="105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 as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risk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factor for diabetes incidence in a large U.S. </w:t>
            </w:r>
            <w:r w:rsidRPr="00FA0CEA">
              <w:rPr>
                <w:spacing w:val="-2"/>
                <w:sz w:val="16"/>
                <w:szCs w:val="16"/>
              </w:rPr>
              <w:t>sample</w:t>
            </w:r>
          </w:p>
        </w:tc>
        <w:tc>
          <w:tcPr>
            <w:tcW w:w="1703" w:type="dxa"/>
          </w:tcPr>
          <w:p w14:paraId="54865EAA" w14:textId="77777777" w:rsidR="00281786" w:rsidRDefault="00281786" w:rsidP="00155E32">
            <w:pPr>
              <w:pStyle w:val="TableParagraph"/>
              <w:ind w:left="109" w:right="99"/>
              <w:rPr>
                <w:sz w:val="18"/>
              </w:rPr>
            </w:pPr>
            <w:r w:rsidRPr="00FA0CEA">
              <w:rPr>
                <w:sz w:val="16"/>
                <w:szCs w:val="16"/>
              </w:rPr>
              <w:t xml:space="preserve">To investigate the </w:t>
            </w:r>
            <w:r w:rsidRPr="00FA0CEA">
              <w:rPr>
                <w:spacing w:val="-2"/>
                <w:sz w:val="16"/>
                <w:szCs w:val="16"/>
              </w:rPr>
              <w:t xml:space="preserve">relationship </w:t>
            </w:r>
            <w:r w:rsidRPr="00FA0CEA">
              <w:rPr>
                <w:sz w:val="16"/>
                <w:szCs w:val="16"/>
              </w:rPr>
              <w:t>between sleep duration and the incidence of diabetes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over an</w:t>
            </w:r>
            <w:r w:rsidRPr="00FA0CEA">
              <w:rPr>
                <w:spacing w:val="-5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8 to</w:t>
            </w:r>
            <w:r w:rsidRPr="00FA0CEA">
              <w:rPr>
                <w:spacing w:val="-9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10-year</w:t>
            </w:r>
            <w:r w:rsidRPr="00FA0CEA">
              <w:rPr>
                <w:spacing w:val="-4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follow- up period using data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from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the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First National Health and Nutrition</w:t>
            </w:r>
            <w:r>
              <w:rPr>
                <w:spacing w:val="-2"/>
                <w:sz w:val="18"/>
              </w:rPr>
              <w:t xml:space="preserve"> Examination Survey</w:t>
            </w:r>
          </w:p>
          <w:p w14:paraId="41EA74CD" w14:textId="77777777" w:rsidR="00281786" w:rsidRPr="00FA0CEA" w:rsidRDefault="00281786" w:rsidP="00155E32">
            <w:pPr>
              <w:pStyle w:val="TableParagraph"/>
              <w:ind w:left="109" w:right="99"/>
              <w:rPr>
                <w:sz w:val="16"/>
                <w:szCs w:val="16"/>
              </w:rPr>
            </w:pPr>
            <w:r>
              <w:rPr>
                <w:sz w:val="18"/>
              </w:rPr>
              <w:t>(NHANES</w:t>
            </w:r>
            <w:r>
              <w:rPr>
                <w:spacing w:val="-5"/>
                <w:sz w:val="18"/>
              </w:rPr>
              <w:t xml:space="preserve"> I).</w:t>
            </w:r>
          </w:p>
        </w:tc>
        <w:tc>
          <w:tcPr>
            <w:tcW w:w="1135" w:type="dxa"/>
          </w:tcPr>
          <w:p w14:paraId="5A8FBC88" w14:textId="77777777" w:rsidR="00281786" w:rsidRDefault="00281786" w:rsidP="00155E32">
            <w:pPr>
              <w:pStyle w:val="TableParagraph"/>
              <w:rPr>
                <w:sz w:val="18"/>
              </w:rPr>
            </w:pPr>
            <w:r w:rsidRPr="00FA0CEA">
              <w:rPr>
                <w:sz w:val="16"/>
                <w:szCs w:val="16"/>
              </w:rPr>
              <w:t>A</w:t>
            </w:r>
            <w:r w:rsidRPr="00FA0CEA">
              <w:rPr>
                <w:spacing w:val="-6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probability sample of</w:t>
            </w:r>
            <w:r w:rsidRPr="00FA0CEA">
              <w:rPr>
                <w:spacing w:val="-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the </w:t>
            </w:r>
            <w:r w:rsidRPr="00FA0CEA">
              <w:rPr>
                <w:spacing w:val="-4"/>
                <w:sz w:val="16"/>
                <w:szCs w:val="16"/>
              </w:rPr>
              <w:t xml:space="preserve">non- </w:t>
            </w:r>
            <w:r w:rsidRPr="00FA0CEA">
              <w:rPr>
                <w:spacing w:val="-2"/>
                <w:sz w:val="16"/>
                <w:szCs w:val="16"/>
              </w:rPr>
              <w:t xml:space="preserve">institutionaliz </w:t>
            </w:r>
            <w:r w:rsidRPr="00FA0CEA">
              <w:rPr>
                <w:sz w:val="16"/>
                <w:szCs w:val="16"/>
              </w:rPr>
              <w:t>ed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population in the United </w:t>
            </w:r>
            <w:r w:rsidRPr="00FA0CEA">
              <w:rPr>
                <w:spacing w:val="-2"/>
                <w:sz w:val="16"/>
                <w:szCs w:val="16"/>
              </w:rPr>
              <w:t xml:space="preserve">States </w:t>
            </w:r>
            <w:r w:rsidRPr="00FA0CEA">
              <w:rPr>
                <w:sz w:val="16"/>
                <w:szCs w:val="16"/>
              </w:rPr>
              <w:t>between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1982 and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1992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(n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= </w:t>
            </w:r>
            <w:r w:rsidRPr="00FA0CEA">
              <w:rPr>
                <w:spacing w:val="-2"/>
                <w:sz w:val="16"/>
                <w:szCs w:val="16"/>
              </w:rPr>
              <w:t>8,992).</w:t>
            </w:r>
            <w:r>
              <w:rPr>
                <w:spacing w:val="-2"/>
                <w:sz w:val="18"/>
              </w:rPr>
              <w:t xml:space="preserve"> Participants: </w:t>
            </w:r>
            <w:r>
              <w:rPr>
                <w:sz w:val="18"/>
              </w:rPr>
              <w:t>Subjects</w:t>
            </w:r>
            <w:r>
              <w:rPr>
                <w:spacing w:val="-4"/>
                <w:sz w:val="18"/>
              </w:rPr>
              <w:t xml:space="preserve"> aged</w:t>
            </w:r>
          </w:p>
          <w:p w14:paraId="57408200" w14:textId="77777777" w:rsidR="00281786" w:rsidRPr="00FA0CEA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>
              <w:rPr>
                <w:sz w:val="18"/>
              </w:rPr>
              <w:t>32 to 86 y</w:t>
            </w:r>
            <w:r>
              <w:rPr>
                <w:spacing w:val="-2"/>
                <w:sz w:val="18"/>
              </w:rPr>
              <w:t>ears</w:t>
            </w:r>
          </w:p>
        </w:tc>
        <w:tc>
          <w:tcPr>
            <w:tcW w:w="1278" w:type="dxa"/>
          </w:tcPr>
          <w:p w14:paraId="60C8169C" w14:textId="77777777" w:rsidR="00281786" w:rsidRPr="00FA0CEA" w:rsidRDefault="00281786" w:rsidP="00155E32">
            <w:pPr>
              <w:pStyle w:val="TableParagraph"/>
              <w:ind w:right="175"/>
              <w:rPr>
                <w:sz w:val="16"/>
                <w:szCs w:val="16"/>
              </w:rPr>
            </w:pPr>
            <w:r w:rsidRPr="00FA0CEA">
              <w:rPr>
                <w:spacing w:val="-2"/>
                <w:sz w:val="16"/>
                <w:szCs w:val="16"/>
              </w:rPr>
              <w:t xml:space="preserve">Multivariable longitudinal </w:t>
            </w:r>
            <w:r w:rsidRPr="00FA0CEA">
              <w:rPr>
                <w:sz w:val="16"/>
                <w:szCs w:val="16"/>
              </w:rPr>
              <w:t xml:space="preserve">analyses of </w:t>
            </w:r>
            <w:r w:rsidRPr="00FA0CEA">
              <w:rPr>
                <w:spacing w:val="-2"/>
                <w:sz w:val="16"/>
                <w:szCs w:val="16"/>
              </w:rPr>
              <w:t>NHANES-I</w:t>
            </w:r>
          </w:p>
          <w:p w14:paraId="77184BFD" w14:textId="77777777" w:rsidR="00281786" w:rsidRPr="00FA0CEA" w:rsidRDefault="00281786" w:rsidP="00155E32">
            <w:pPr>
              <w:pStyle w:val="TableParagraph"/>
              <w:ind w:right="186"/>
              <w:rPr>
                <w:sz w:val="16"/>
                <w:szCs w:val="16"/>
              </w:rPr>
            </w:pPr>
            <w:r w:rsidRPr="00FA0CEA">
              <w:rPr>
                <w:spacing w:val="-4"/>
                <w:sz w:val="16"/>
                <w:szCs w:val="16"/>
              </w:rPr>
              <w:t xml:space="preserve">were </w:t>
            </w:r>
            <w:r w:rsidRPr="00FA0CEA">
              <w:rPr>
                <w:spacing w:val="-2"/>
                <w:sz w:val="16"/>
                <w:szCs w:val="16"/>
              </w:rPr>
              <w:t xml:space="preserve">conducted </w:t>
            </w:r>
            <w:r w:rsidRPr="00FA0CEA">
              <w:rPr>
                <w:sz w:val="16"/>
                <w:szCs w:val="16"/>
              </w:rPr>
              <w:t>using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logistic </w:t>
            </w:r>
            <w:r w:rsidRPr="00FA0CEA">
              <w:rPr>
                <w:spacing w:val="-2"/>
                <w:sz w:val="16"/>
                <w:szCs w:val="16"/>
              </w:rPr>
              <w:t>regression models.</w:t>
            </w:r>
          </w:p>
        </w:tc>
        <w:tc>
          <w:tcPr>
            <w:tcW w:w="1700" w:type="dxa"/>
          </w:tcPr>
          <w:p w14:paraId="7A2829A2" w14:textId="77777777" w:rsidR="00281786" w:rsidRPr="00FA0CEA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The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20-Item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Center for Epidemiologic Studies Depression Scale (CES-D).</w:t>
            </w:r>
          </w:p>
        </w:tc>
        <w:tc>
          <w:tcPr>
            <w:tcW w:w="2007" w:type="dxa"/>
          </w:tcPr>
          <w:p w14:paraId="71D22E73" w14:textId="77777777" w:rsidR="00281786" w:rsidRPr="00FA0CEA" w:rsidRDefault="00281786" w:rsidP="00155E32">
            <w:pPr>
              <w:pStyle w:val="TableParagraph"/>
              <w:spacing w:line="199" w:lineRule="exact"/>
              <w:ind w:left="107"/>
              <w:rPr>
                <w:sz w:val="16"/>
                <w:szCs w:val="16"/>
              </w:rPr>
            </w:pPr>
            <w:r w:rsidRPr="00FA0CEA">
              <w:rPr>
                <w:spacing w:val="-4"/>
                <w:sz w:val="16"/>
                <w:szCs w:val="16"/>
              </w:rPr>
              <w:t>--</w:t>
            </w:r>
            <w:r w:rsidRPr="00FA0CEA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274CE2B2" w14:textId="77777777" w:rsidR="00281786" w:rsidRPr="00FA0CEA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Individuals with a sleep duration of ≤5 hours (OR = 1.47;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95%</w:t>
            </w:r>
            <w:r w:rsidRPr="00FA0CEA">
              <w:rPr>
                <w:spacing w:val="-3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CI: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1.03–2.09)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and</w:t>
            </w:r>
          </w:p>
          <w:p w14:paraId="4BA19650" w14:textId="77777777" w:rsidR="00281786" w:rsidRPr="00FA0CEA" w:rsidRDefault="00281786" w:rsidP="00155E32">
            <w:pPr>
              <w:pStyle w:val="TableParagraph"/>
              <w:spacing w:line="244" w:lineRule="auto"/>
              <w:ind w:left="102" w:right="206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≥9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hours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(OR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=</w:t>
            </w:r>
            <w:r w:rsidRPr="00FA0CEA">
              <w:rPr>
                <w:spacing w:val="-6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1.52;</w:t>
            </w:r>
            <w:r w:rsidRPr="00FA0CEA">
              <w:rPr>
                <w:spacing w:val="-6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95% CI: 1.06–2.18) had a</w:t>
            </w:r>
          </w:p>
          <w:p w14:paraId="11105820" w14:textId="77777777" w:rsidR="00281786" w:rsidRPr="00FA0CEA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significantly higher risk of developing diabetes after controlling</w:t>
            </w:r>
            <w:r w:rsidRPr="00FA0CEA">
              <w:rPr>
                <w:spacing w:val="-1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for</w:t>
            </w:r>
            <w:r w:rsidRPr="00FA0CEA">
              <w:rPr>
                <w:spacing w:val="-11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 xml:space="preserve">confounding </w:t>
            </w:r>
            <w:r w:rsidRPr="00FA0CEA">
              <w:rPr>
                <w:spacing w:val="-2"/>
                <w:sz w:val="16"/>
                <w:szCs w:val="16"/>
              </w:rPr>
              <w:t>variables.</w:t>
            </w:r>
          </w:p>
        </w:tc>
        <w:tc>
          <w:tcPr>
            <w:tcW w:w="2411" w:type="dxa"/>
          </w:tcPr>
          <w:p w14:paraId="3B118E08" w14:textId="77777777" w:rsidR="00281786" w:rsidRPr="00FA0CEA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FA0CEA">
              <w:rPr>
                <w:sz w:val="16"/>
                <w:szCs w:val="16"/>
              </w:rPr>
              <w:t>A U-shaped relationship was found between</w:t>
            </w:r>
            <w:r w:rsidRPr="00FA0CEA">
              <w:rPr>
                <w:spacing w:val="-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2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 and diabetes incidence; both short</w:t>
            </w:r>
            <w:r w:rsidRPr="00FA0CEA">
              <w:rPr>
                <w:spacing w:val="-8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and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long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sleep</w:t>
            </w:r>
            <w:r w:rsidRPr="00FA0CEA">
              <w:rPr>
                <w:spacing w:val="-10"/>
                <w:sz w:val="16"/>
                <w:szCs w:val="16"/>
              </w:rPr>
              <w:t xml:space="preserve"> </w:t>
            </w:r>
            <w:r w:rsidRPr="00FA0CEA">
              <w:rPr>
                <w:sz w:val="16"/>
                <w:szCs w:val="16"/>
              </w:rPr>
              <w:t>durations were identified as significant risk factors for the development of diabetes.</w:t>
            </w:r>
          </w:p>
        </w:tc>
      </w:tr>
    </w:tbl>
    <w:p w14:paraId="4A09D4D5" w14:textId="77777777" w:rsidR="00281786" w:rsidRDefault="00281786" w:rsidP="00281786">
      <w:pPr>
        <w:pStyle w:val="TableParagraph"/>
        <w:rPr>
          <w:sz w:val="18"/>
        </w:rPr>
        <w:sectPr w:rsidR="00281786" w:rsidSect="00281786">
          <w:headerReference w:type="default" r:id="rId7"/>
          <w:type w:val="continuous"/>
          <w:pgSz w:w="15840" w:h="12240" w:orient="landscape"/>
          <w:pgMar w:top="1320" w:right="283" w:bottom="280" w:left="283" w:header="752" w:footer="0" w:gutter="0"/>
          <w:pgNumType w:start="6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1278"/>
        <w:gridCol w:w="1700"/>
        <w:gridCol w:w="2007"/>
        <w:gridCol w:w="2411"/>
        <w:gridCol w:w="2411"/>
      </w:tblGrid>
      <w:tr w:rsidR="00281786" w:rsidRPr="003E5005" w14:paraId="6DAA39ED" w14:textId="77777777" w:rsidTr="00155E32">
        <w:trPr>
          <w:trHeight w:val="3109"/>
        </w:trPr>
        <w:tc>
          <w:tcPr>
            <w:tcW w:w="1191" w:type="dxa"/>
          </w:tcPr>
          <w:p w14:paraId="7636BD27" w14:textId="77777777" w:rsidR="00281786" w:rsidRPr="003E5005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lastRenderedPageBreak/>
              <w:t>Yaggi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al., </w:t>
            </w:r>
            <w:r w:rsidRPr="003E5005">
              <w:rPr>
                <w:spacing w:val="-4"/>
                <w:sz w:val="16"/>
                <w:szCs w:val="16"/>
              </w:rPr>
              <w:t>2006</w:t>
            </w:r>
          </w:p>
          <w:p w14:paraId="2D036FD7" w14:textId="77777777" w:rsidR="00281786" w:rsidRPr="003E5005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USA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[37]</w:t>
            </w:r>
          </w:p>
        </w:tc>
        <w:tc>
          <w:tcPr>
            <w:tcW w:w="1273" w:type="dxa"/>
          </w:tcPr>
          <w:p w14:paraId="77E64985" w14:textId="77777777" w:rsidR="00281786" w:rsidRPr="003E5005" w:rsidRDefault="00281786" w:rsidP="00155E32">
            <w:pPr>
              <w:pStyle w:val="TableParagraph"/>
              <w:ind w:left="105" w:right="103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duration as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risk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factor for the </w:t>
            </w:r>
            <w:r w:rsidRPr="003E5005">
              <w:rPr>
                <w:spacing w:val="-2"/>
                <w:sz w:val="16"/>
                <w:szCs w:val="16"/>
              </w:rPr>
              <w:t xml:space="preserve">development </w:t>
            </w:r>
            <w:r w:rsidRPr="003E5005">
              <w:rPr>
                <w:sz w:val="16"/>
                <w:szCs w:val="16"/>
              </w:rPr>
              <w:t>of T2DM</w:t>
            </w:r>
          </w:p>
        </w:tc>
        <w:tc>
          <w:tcPr>
            <w:tcW w:w="1561" w:type="dxa"/>
          </w:tcPr>
          <w:p w14:paraId="589F58EB" w14:textId="77777777" w:rsidR="00281786" w:rsidRPr="003E5005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Short-term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partial sleep restriction results in glucose intolerance and insulin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resistance. The aim of this study is to assess the long-term </w:t>
            </w:r>
            <w:r w:rsidRPr="003E5005">
              <w:rPr>
                <w:spacing w:val="-2"/>
                <w:sz w:val="16"/>
                <w:szCs w:val="16"/>
              </w:rPr>
              <w:t xml:space="preserve">relationship </w:t>
            </w:r>
            <w:r w:rsidRPr="003E5005">
              <w:rPr>
                <w:sz w:val="16"/>
                <w:szCs w:val="16"/>
              </w:rPr>
              <w:t>between sleep duration and the clinical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incidence of diabetes.</w:t>
            </w:r>
          </w:p>
        </w:tc>
        <w:tc>
          <w:tcPr>
            <w:tcW w:w="1277" w:type="dxa"/>
          </w:tcPr>
          <w:p w14:paraId="742314E5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1,709 men,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of</w:t>
            </w:r>
          </w:p>
          <w:p w14:paraId="00E59A1E" w14:textId="77777777" w:rsidR="00281786" w:rsidRPr="003E5005" w:rsidRDefault="00281786" w:rsidP="00155E32">
            <w:pPr>
              <w:pStyle w:val="TableParagraph"/>
              <w:ind w:right="251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whom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1,567 did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not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have diabetes at </w:t>
            </w:r>
            <w:r w:rsidRPr="003E5005">
              <w:rPr>
                <w:spacing w:val="-2"/>
                <w:sz w:val="16"/>
                <w:szCs w:val="16"/>
              </w:rPr>
              <w:t>baseline.</w:t>
            </w:r>
          </w:p>
        </w:tc>
        <w:tc>
          <w:tcPr>
            <w:tcW w:w="1278" w:type="dxa"/>
          </w:tcPr>
          <w:p w14:paraId="03562D5F" w14:textId="77777777" w:rsidR="00281786" w:rsidRPr="003E5005" w:rsidRDefault="00281786" w:rsidP="00155E32">
            <w:pPr>
              <w:pStyle w:val="TableParagraph"/>
              <w:ind w:right="196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Observation- </w:t>
            </w:r>
            <w:r w:rsidRPr="003E5005">
              <w:rPr>
                <w:sz w:val="16"/>
                <w:szCs w:val="16"/>
              </w:rPr>
              <w:t>based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Cohort</w:t>
            </w:r>
          </w:p>
        </w:tc>
        <w:tc>
          <w:tcPr>
            <w:tcW w:w="1700" w:type="dxa"/>
          </w:tcPr>
          <w:p w14:paraId="1C173908" w14:textId="77777777" w:rsidR="00281786" w:rsidRPr="003E5005" w:rsidRDefault="00281786" w:rsidP="00155E32">
            <w:pPr>
              <w:pStyle w:val="TableParagraph"/>
              <w:ind w:right="239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 trained field technician visited each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participant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at their home and administered a </w:t>
            </w:r>
            <w:r w:rsidRPr="003E5005">
              <w:rPr>
                <w:spacing w:val="-2"/>
                <w:sz w:val="16"/>
                <w:szCs w:val="16"/>
              </w:rPr>
              <w:t>health questionnaire.</w:t>
            </w:r>
          </w:p>
          <w:p w14:paraId="41F3AAA0" w14:textId="77777777" w:rsidR="00281786" w:rsidRPr="003E5005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Subsequently, two fasting blood samples were collected 30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minutes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apart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within 4 hours of waking up (to control for daily variations in hormone levels and episodic secretion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 hormones).</w:t>
            </w:r>
          </w:p>
        </w:tc>
        <w:tc>
          <w:tcPr>
            <w:tcW w:w="2007" w:type="dxa"/>
          </w:tcPr>
          <w:p w14:paraId="3BE597F3" w14:textId="77777777" w:rsidR="00281786" w:rsidRPr="003E5005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720322EF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Individuals with a sleep duration of ≤5 hours or &gt;8 hours have a higher risk of diabetes compared to those sleeping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7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hours.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U-shaped relationship between sleep duration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diabetes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risk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has been observed.</w:t>
            </w:r>
          </w:p>
        </w:tc>
        <w:tc>
          <w:tcPr>
            <w:tcW w:w="2411" w:type="dxa"/>
          </w:tcPr>
          <w:p w14:paraId="7D602CF9" w14:textId="77777777" w:rsidR="00281786" w:rsidRPr="003E5005" w:rsidRDefault="00281786" w:rsidP="00155E32">
            <w:pPr>
              <w:pStyle w:val="TableParagraph"/>
              <w:ind w:left="102" w:right="111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Although not statistically significant, individuals who slept 7 hours exhibited lower prevalence of smoking and hypertension, along with higher cortisol and testosterone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levels.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Both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short and long sleep durations are associated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increase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 T2DM prevalence.</w:t>
            </w:r>
          </w:p>
        </w:tc>
      </w:tr>
      <w:tr w:rsidR="00281786" w:rsidRPr="003E5005" w14:paraId="78BFA091" w14:textId="77777777" w:rsidTr="00155E32">
        <w:trPr>
          <w:trHeight w:val="3260"/>
        </w:trPr>
        <w:tc>
          <w:tcPr>
            <w:tcW w:w="1191" w:type="dxa"/>
          </w:tcPr>
          <w:p w14:paraId="367D2179" w14:textId="77777777" w:rsidR="00281786" w:rsidRPr="003E5005" w:rsidRDefault="00281786" w:rsidP="00155E32">
            <w:pPr>
              <w:pStyle w:val="TableParagraph"/>
              <w:ind w:left="110" w:right="29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Gottlieb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 al., 2005</w:t>
            </w:r>
          </w:p>
          <w:p w14:paraId="7979F9D8" w14:textId="77777777" w:rsidR="00281786" w:rsidRPr="003E5005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USA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[38]</w:t>
            </w:r>
          </w:p>
        </w:tc>
        <w:tc>
          <w:tcPr>
            <w:tcW w:w="1273" w:type="dxa"/>
          </w:tcPr>
          <w:p w14:paraId="5772B9F8" w14:textId="77777777" w:rsidR="00281786" w:rsidRPr="003E5005" w:rsidRDefault="00281786" w:rsidP="00155E32">
            <w:pPr>
              <w:pStyle w:val="TableParagraph"/>
              <w:ind w:left="105" w:right="10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Association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of sleep time with diabetes mellitus and </w:t>
            </w:r>
            <w:r w:rsidRPr="003E5005">
              <w:rPr>
                <w:spacing w:val="-2"/>
                <w:sz w:val="16"/>
                <w:szCs w:val="16"/>
              </w:rPr>
              <w:t>impaired glucose tolerance</w:t>
            </w:r>
          </w:p>
        </w:tc>
        <w:tc>
          <w:tcPr>
            <w:tcW w:w="1561" w:type="dxa"/>
          </w:tcPr>
          <w:p w14:paraId="67554B83" w14:textId="77777777" w:rsidR="00281786" w:rsidRPr="003E5005" w:rsidRDefault="00281786" w:rsidP="00155E32">
            <w:pPr>
              <w:pStyle w:val="TableParagraph"/>
              <w:ind w:left="109" w:right="11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To assess the </w:t>
            </w:r>
            <w:r w:rsidRPr="003E5005">
              <w:rPr>
                <w:spacing w:val="-2"/>
                <w:sz w:val="16"/>
                <w:szCs w:val="16"/>
              </w:rPr>
              <w:t xml:space="preserve">cross-sectional relationship </w:t>
            </w:r>
            <w:r w:rsidRPr="003E5005">
              <w:rPr>
                <w:sz w:val="16"/>
                <w:szCs w:val="16"/>
              </w:rPr>
              <w:t>between normal 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duration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and diabetes mellitus as well as impaired glucose tolerance (IGT) </w:t>
            </w:r>
            <w:r w:rsidRPr="003E5005">
              <w:rPr>
                <w:spacing w:val="-2"/>
                <w:sz w:val="16"/>
                <w:szCs w:val="16"/>
              </w:rPr>
              <w:t>among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participants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the Sleep Heart Health Study, a </w:t>
            </w:r>
            <w:r w:rsidRPr="003E5005">
              <w:rPr>
                <w:spacing w:val="-2"/>
                <w:sz w:val="16"/>
                <w:szCs w:val="16"/>
              </w:rPr>
              <w:t xml:space="preserve">community-based </w:t>
            </w:r>
            <w:r w:rsidRPr="003E5005">
              <w:rPr>
                <w:sz w:val="16"/>
                <w:szCs w:val="16"/>
              </w:rPr>
              <w:t xml:space="preserve">prospective study on the </w:t>
            </w:r>
            <w:r w:rsidRPr="003E5005">
              <w:rPr>
                <w:spacing w:val="-2"/>
                <w:sz w:val="16"/>
                <w:szCs w:val="16"/>
              </w:rPr>
              <w:t xml:space="preserve">cardiovascular </w:t>
            </w:r>
            <w:r w:rsidRPr="003E5005">
              <w:rPr>
                <w:sz w:val="16"/>
                <w:szCs w:val="16"/>
              </w:rPr>
              <w:t>outcomes of</w:t>
            </w:r>
          </w:p>
          <w:p w14:paraId="4E3EDA6C" w14:textId="77777777" w:rsidR="00281786" w:rsidRPr="003E5005" w:rsidRDefault="00281786" w:rsidP="00155E32">
            <w:pPr>
              <w:pStyle w:val="TableParagraph"/>
              <w:ind w:left="109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sleep-related</w:t>
            </w:r>
          </w:p>
          <w:p w14:paraId="5C4E4869" w14:textId="77777777" w:rsidR="00281786" w:rsidRPr="003E5005" w:rsidRDefault="00281786" w:rsidP="00155E32">
            <w:pPr>
              <w:pStyle w:val="TableParagraph"/>
              <w:spacing w:line="206" w:lineRule="exact"/>
              <w:ind w:left="109" w:right="144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breathing disorders.</w:t>
            </w:r>
          </w:p>
        </w:tc>
        <w:tc>
          <w:tcPr>
            <w:tcW w:w="1277" w:type="dxa"/>
          </w:tcPr>
          <w:p w14:paraId="423CC28E" w14:textId="77777777" w:rsidR="00281786" w:rsidRPr="003E5005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There were 722 men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and</w:t>
            </w:r>
          </w:p>
          <w:p w14:paraId="30009655" w14:textId="77777777" w:rsidR="00281786" w:rsidRPr="003E5005" w:rsidRDefault="00281786" w:rsidP="00155E32">
            <w:pPr>
              <w:pStyle w:val="TableParagraph"/>
              <w:ind w:right="16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764 women, aged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between 53 and 93 </w:t>
            </w:r>
            <w:r w:rsidRPr="003E5005">
              <w:rPr>
                <w:spacing w:val="-2"/>
                <w:sz w:val="16"/>
                <w:szCs w:val="16"/>
              </w:rPr>
              <w:t>years.</w:t>
            </w:r>
          </w:p>
        </w:tc>
        <w:tc>
          <w:tcPr>
            <w:tcW w:w="1278" w:type="dxa"/>
          </w:tcPr>
          <w:p w14:paraId="2193FF11" w14:textId="77777777" w:rsidR="00281786" w:rsidRPr="003E5005" w:rsidRDefault="00281786" w:rsidP="00155E32">
            <w:pPr>
              <w:pStyle w:val="TableParagraph"/>
              <w:ind w:right="9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community- </w:t>
            </w:r>
            <w:r w:rsidRPr="003E5005">
              <w:rPr>
                <w:spacing w:val="-2"/>
                <w:sz w:val="16"/>
                <w:szCs w:val="16"/>
              </w:rPr>
              <w:t xml:space="preserve">based, prospective </w:t>
            </w:r>
            <w:r w:rsidRPr="003E5005">
              <w:rPr>
                <w:sz w:val="16"/>
                <w:szCs w:val="16"/>
              </w:rPr>
              <w:t>cohort study.</w:t>
            </w:r>
          </w:p>
        </w:tc>
        <w:tc>
          <w:tcPr>
            <w:tcW w:w="1700" w:type="dxa"/>
          </w:tcPr>
          <w:p w14:paraId="45ACEDE4" w14:textId="77777777" w:rsidR="00281786" w:rsidRPr="003E5005" w:rsidRDefault="00281786" w:rsidP="00155E32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ind w:right="525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Habits </w:t>
            </w:r>
            <w:r w:rsidRPr="003E5005">
              <w:rPr>
                <w:spacing w:val="-2"/>
                <w:sz w:val="16"/>
                <w:szCs w:val="16"/>
              </w:rPr>
              <w:t>Questionnaire</w:t>
            </w:r>
          </w:p>
          <w:p w14:paraId="162F1EF2" w14:textId="77777777" w:rsidR="00281786" w:rsidRPr="003E5005" w:rsidRDefault="00281786" w:rsidP="00155E32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ind w:right="106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36-Item Short Form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Health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Survey of the Medical Outcomes Study</w:t>
            </w:r>
          </w:p>
          <w:p w14:paraId="28C2D899" w14:textId="77777777" w:rsidR="00281786" w:rsidRPr="003E5005" w:rsidRDefault="00281786" w:rsidP="00155E32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ind w:right="325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AHI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(Apnea- Hypopnea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Index)</w:t>
            </w:r>
          </w:p>
          <w:p w14:paraId="55FC1F47" w14:textId="77777777" w:rsidR="00281786" w:rsidRPr="003E5005" w:rsidRDefault="00281786" w:rsidP="00155E32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ind w:right="608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Presence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of </w:t>
            </w:r>
            <w:r w:rsidRPr="003E5005">
              <w:rPr>
                <w:spacing w:val="-2"/>
                <w:sz w:val="16"/>
                <w:szCs w:val="16"/>
              </w:rPr>
              <w:t>Insomnia</w:t>
            </w:r>
          </w:p>
        </w:tc>
        <w:tc>
          <w:tcPr>
            <w:tcW w:w="2007" w:type="dxa"/>
          </w:tcPr>
          <w:p w14:paraId="4448BB63" w14:textId="77777777" w:rsidR="00281786" w:rsidRPr="003E5005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3549A194" w14:textId="77777777" w:rsidR="00281786" w:rsidRPr="003E5005" w:rsidRDefault="00281786" w:rsidP="00155E32">
            <w:pPr>
              <w:pStyle w:val="TableParagraph"/>
              <w:ind w:left="102" w:right="12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According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to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the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Habits Questionnaire,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although there were small differences between the reported sleep durations at baseline and follow-up, these differences showed a statistically significant relationship (rs = 0.57, p &lt; .001).</w:t>
            </w:r>
          </w:p>
        </w:tc>
        <w:tc>
          <w:tcPr>
            <w:tcW w:w="2411" w:type="dxa"/>
          </w:tcPr>
          <w:p w14:paraId="64C871B9" w14:textId="77777777" w:rsidR="00281786" w:rsidRPr="003E5005" w:rsidRDefault="00281786" w:rsidP="00155E32">
            <w:pPr>
              <w:pStyle w:val="TableParagraph"/>
              <w:ind w:left="102" w:right="131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Individuals with a sleep duration of ≤6 hours or ≥9 hours exhibit an increased prevalence of T2DM and IGT. This effect has also been observed in individuals without insomnia, suggesting that voluntary sleep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restriction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may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exacerbate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the public health burden of T2DM.</w:t>
            </w:r>
          </w:p>
        </w:tc>
      </w:tr>
      <w:tr w:rsidR="00281786" w:rsidRPr="003E5005" w14:paraId="42E23847" w14:textId="77777777" w:rsidTr="00155E32">
        <w:trPr>
          <w:trHeight w:val="1928"/>
        </w:trPr>
        <w:tc>
          <w:tcPr>
            <w:tcW w:w="1191" w:type="dxa"/>
          </w:tcPr>
          <w:p w14:paraId="6A7FDD20" w14:textId="77777777" w:rsidR="00281786" w:rsidRPr="003E5005" w:rsidRDefault="00281786" w:rsidP="00155E32">
            <w:pPr>
              <w:pStyle w:val="TableParagraph"/>
              <w:ind w:left="110" w:right="15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Meisinger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 al., 2005</w:t>
            </w:r>
          </w:p>
          <w:p w14:paraId="4652F79B" w14:textId="77777777" w:rsidR="00281786" w:rsidRPr="003E5005" w:rsidRDefault="00281786" w:rsidP="00155E32">
            <w:pPr>
              <w:pStyle w:val="TableParagraph"/>
              <w:spacing w:line="190" w:lineRule="exact"/>
              <w:ind w:left="110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Germany </w:t>
            </w:r>
            <w:r w:rsidRPr="003E5005">
              <w:rPr>
                <w:spacing w:val="-4"/>
                <w:sz w:val="16"/>
                <w:szCs w:val="16"/>
              </w:rPr>
              <w:t>[39]</w:t>
            </w:r>
          </w:p>
        </w:tc>
        <w:tc>
          <w:tcPr>
            <w:tcW w:w="1273" w:type="dxa"/>
          </w:tcPr>
          <w:p w14:paraId="77F1CD1F" w14:textId="77777777" w:rsidR="00281786" w:rsidRPr="003E5005" w:rsidRDefault="00281786" w:rsidP="00155E32">
            <w:pPr>
              <w:pStyle w:val="TableParagraph"/>
              <w:ind w:left="105" w:right="125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Sleep </w:t>
            </w:r>
            <w:r w:rsidRPr="003E5005">
              <w:rPr>
                <w:sz w:val="16"/>
                <w:szCs w:val="16"/>
              </w:rPr>
              <w:t>disturbance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</w:t>
            </w:r>
          </w:p>
          <w:p w14:paraId="125719F9" w14:textId="77777777" w:rsidR="00281786" w:rsidRPr="003E5005" w:rsidRDefault="00281786" w:rsidP="00155E32">
            <w:pPr>
              <w:pStyle w:val="TableParagraph"/>
              <w:spacing w:line="190" w:lineRule="exact"/>
              <w:ind w:left="10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predictor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of</w:t>
            </w:r>
            <w:r w:rsidRPr="003E5005">
              <w:rPr>
                <w:sz w:val="16"/>
                <w:szCs w:val="16"/>
              </w:rPr>
              <w:t xml:space="preserve"> T2DM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mellitus in men and women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from the general </w:t>
            </w:r>
            <w:r w:rsidRPr="003E5005">
              <w:rPr>
                <w:spacing w:val="-2"/>
                <w:sz w:val="16"/>
                <w:szCs w:val="16"/>
              </w:rPr>
              <w:t>population</w:t>
            </w:r>
          </w:p>
        </w:tc>
        <w:tc>
          <w:tcPr>
            <w:tcW w:w="1561" w:type="dxa"/>
          </w:tcPr>
          <w:p w14:paraId="328C14BD" w14:textId="77777777" w:rsidR="00281786" w:rsidRPr="003E5005" w:rsidRDefault="00281786" w:rsidP="00155E32">
            <w:pPr>
              <w:pStyle w:val="TableParagraph"/>
              <w:ind w:left="109" w:right="32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To examine </w:t>
            </w:r>
            <w:r w:rsidRPr="003E5005">
              <w:rPr>
                <w:spacing w:val="-2"/>
                <w:sz w:val="16"/>
                <w:szCs w:val="16"/>
              </w:rPr>
              <w:t>gender-specific</w:t>
            </w:r>
          </w:p>
          <w:p w14:paraId="430461BD" w14:textId="77777777" w:rsidR="00281786" w:rsidRPr="003E5005" w:rsidRDefault="00281786" w:rsidP="00155E32">
            <w:pPr>
              <w:pStyle w:val="TableParagraph"/>
              <w:spacing w:line="190" w:lineRule="exact"/>
              <w:ind w:left="109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relationships</w:t>
            </w:r>
            <w:r w:rsidRPr="003E5005">
              <w:rPr>
                <w:sz w:val="16"/>
                <w:szCs w:val="16"/>
              </w:rPr>
              <w:t xml:space="preserve"> between sleep disorders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T2DM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mellitus in a </w:t>
            </w:r>
            <w:r w:rsidRPr="003E5005">
              <w:rPr>
                <w:spacing w:val="-2"/>
                <w:sz w:val="16"/>
                <w:szCs w:val="16"/>
              </w:rPr>
              <w:t xml:space="preserve">representative </w:t>
            </w:r>
            <w:r w:rsidRPr="003E5005">
              <w:rPr>
                <w:sz w:val="16"/>
                <w:szCs w:val="16"/>
              </w:rPr>
              <w:t>population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sample in Germany.</w:t>
            </w:r>
          </w:p>
        </w:tc>
        <w:tc>
          <w:tcPr>
            <w:tcW w:w="1277" w:type="dxa"/>
          </w:tcPr>
          <w:p w14:paraId="1A2669A7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4,140</w:t>
            </w:r>
            <w:r w:rsidRPr="003E5005">
              <w:rPr>
                <w:spacing w:val="3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men</w:t>
            </w:r>
          </w:p>
          <w:p w14:paraId="4EAFE4EA" w14:textId="77777777" w:rsidR="00281786" w:rsidRPr="003E5005" w:rsidRDefault="00281786" w:rsidP="00155E32">
            <w:pPr>
              <w:pStyle w:val="TableParagraph"/>
              <w:spacing w:line="206" w:lineRule="exact"/>
              <w:ind w:right="191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and 4,129 women,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aged 25 to 74 </w:t>
            </w:r>
            <w:r w:rsidRPr="003E5005">
              <w:rPr>
                <w:spacing w:val="-2"/>
                <w:sz w:val="16"/>
                <w:szCs w:val="16"/>
              </w:rPr>
              <w:t>years.</w:t>
            </w:r>
          </w:p>
        </w:tc>
        <w:tc>
          <w:tcPr>
            <w:tcW w:w="1278" w:type="dxa"/>
          </w:tcPr>
          <w:p w14:paraId="4CEDB628" w14:textId="77777777" w:rsidR="00281786" w:rsidRPr="003E5005" w:rsidRDefault="00281786" w:rsidP="00155E32">
            <w:pPr>
              <w:pStyle w:val="TableParagraph"/>
              <w:ind w:right="14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prospective design based</w:t>
            </w:r>
          </w:p>
          <w:p w14:paraId="5671EB81" w14:textId="77777777" w:rsidR="00281786" w:rsidRPr="003E5005" w:rsidRDefault="00281786" w:rsidP="00155E32">
            <w:pPr>
              <w:pStyle w:val="TableParagraph"/>
              <w:spacing w:line="190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on a</w:t>
            </w:r>
            <w:r w:rsidRPr="003E5005">
              <w:rPr>
                <w:spacing w:val="2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cohort</w:t>
            </w:r>
            <w:r w:rsidRPr="003E5005">
              <w:rPr>
                <w:sz w:val="16"/>
                <w:szCs w:val="16"/>
              </w:rPr>
              <w:t xml:space="preserve"> study of a </w:t>
            </w:r>
            <w:r w:rsidRPr="003E5005">
              <w:rPr>
                <w:spacing w:val="-2"/>
                <w:sz w:val="16"/>
                <w:szCs w:val="16"/>
              </w:rPr>
              <w:t xml:space="preserve">random </w:t>
            </w:r>
            <w:r w:rsidRPr="003E5005">
              <w:rPr>
                <w:sz w:val="16"/>
                <w:szCs w:val="16"/>
              </w:rPr>
              <w:t>sample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from the general </w:t>
            </w:r>
            <w:r w:rsidRPr="003E5005">
              <w:rPr>
                <w:spacing w:val="-2"/>
                <w:sz w:val="16"/>
                <w:szCs w:val="16"/>
              </w:rPr>
              <w:t>population.</w:t>
            </w:r>
          </w:p>
        </w:tc>
        <w:tc>
          <w:tcPr>
            <w:tcW w:w="1700" w:type="dxa"/>
          </w:tcPr>
          <w:p w14:paraId="6B649EEF" w14:textId="77777777" w:rsidR="00281786" w:rsidRPr="003E5005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Follow-up Questionnaire</w:t>
            </w:r>
          </w:p>
        </w:tc>
        <w:tc>
          <w:tcPr>
            <w:tcW w:w="2007" w:type="dxa"/>
          </w:tcPr>
          <w:p w14:paraId="0E322652" w14:textId="77777777" w:rsidR="00281786" w:rsidRPr="003E5005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34F4D60E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Men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women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who experienced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difficulty</w:t>
            </w:r>
          </w:p>
          <w:p w14:paraId="2FC4AEC1" w14:textId="77777777" w:rsidR="00281786" w:rsidRDefault="00281786" w:rsidP="00155E32">
            <w:pPr>
              <w:pStyle w:val="TableParagraph"/>
              <w:ind w:left="102" w:right="119"/>
              <w:rPr>
                <w:sz w:val="18"/>
              </w:rPr>
            </w:pPr>
            <w:r w:rsidRPr="003E5005">
              <w:rPr>
                <w:sz w:val="16"/>
                <w:szCs w:val="16"/>
              </w:rPr>
              <w:t>maintaining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at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high</w:t>
            </w:r>
            <w:r w:rsidRPr="003E5005">
              <w:rPr>
                <w:sz w:val="16"/>
                <w:szCs w:val="16"/>
              </w:rPr>
              <w:t xml:space="preserve"> frequencies were found to have a significantly higher risk of T2DM compared to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those who experienced difficulty less frequently (men: crude HR 2.29, 95%</w:t>
            </w:r>
            <w:r>
              <w:rPr>
                <w:sz w:val="18"/>
              </w:rPr>
              <w:t xml:space="preserve"> CI: 1.51–3.48; women: crude HR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3.24,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95%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CI: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2.00–5.25). </w:t>
            </w:r>
            <w:r>
              <w:rPr>
                <w:sz w:val="18"/>
              </w:rPr>
              <w:t>Difficulty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initiating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sleep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was significantly associated with T2DM in women (crude HR 2.15,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95%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CI: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1.24–3.71),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but</w:t>
            </w:r>
          </w:p>
          <w:p w14:paraId="2770E986" w14:textId="77777777" w:rsidR="00281786" w:rsidRDefault="00281786" w:rsidP="00155E32">
            <w:pPr>
              <w:pStyle w:val="TableParagraph"/>
              <w:ind w:left="102" w:right="13"/>
              <w:rPr>
                <w:sz w:val="18"/>
              </w:rPr>
            </w:pPr>
            <w:r>
              <w:rPr>
                <w:sz w:val="18"/>
              </w:rPr>
              <w:t>was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associated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men (crude HR 1.50, 95% CI:</w:t>
            </w:r>
          </w:p>
          <w:p w14:paraId="31BB7121" w14:textId="77777777" w:rsidR="00281786" w:rsidRPr="003E5005" w:rsidRDefault="00281786" w:rsidP="00155E32">
            <w:pPr>
              <w:pStyle w:val="TableParagraph"/>
              <w:spacing w:line="190" w:lineRule="exact"/>
              <w:ind w:left="102"/>
              <w:rPr>
                <w:sz w:val="16"/>
                <w:szCs w:val="16"/>
              </w:rPr>
            </w:pPr>
            <w:r>
              <w:rPr>
                <w:spacing w:val="-2"/>
                <w:sz w:val="18"/>
              </w:rPr>
              <w:t>0.83–2.72).</w:t>
            </w:r>
          </w:p>
        </w:tc>
        <w:tc>
          <w:tcPr>
            <w:tcW w:w="2411" w:type="dxa"/>
          </w:tcPr>
          <w:p w14:paraId="7EEFC258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Difficulties in maintaining sleep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are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associated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an</w:t>
            </w:r>
          </w:p>
          <w:p w14:paraId="4EFFB57C" w14:textId="77777777" w:rsidR="00281786" w:rsidRPr="003E5005" w:rsidRDefault="00281786" w:rsidP="00155E32">
            <w:pPr>
              <w:pStyle w:val="TableParagraph"/>
              <w:spacing w:line="190" w:lineRule="exact"/>
              <w:ind w:left="102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increased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risk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</w:t>
            </w:r>
            <w:r w:rsidRPr="003E5005">
              <w:rPr>
                <w:spacing w:val="-2"/>
                <w:sz w:val="16"/>
                <w:szCs w:val="16"/>
              </w:rPr>
              <w:t xml:space="preserve"> developing</w:t>
            </w:r>
            <w:r w:rsidRPr="003E5005">
              <w:rPr>
                <w:sz w:val="16"/>
                <w:szCs w:val="16"/>
              </w:rPr>
              <w:t xml:space="preserve"> T2DM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mellitus.</w:t>
            </w:r>
          </w:p>
        </w:tc>
      </w:tr>
    </w:tbl>
    <w:p w14:paraId="7B95DAA6" w14:textId="77777777" w:rsidR="00281786" w:rsidRDefault="00281786" w:rsidP="00281786">
      <w:pPr>
        <w:pStyle w:val="TableParagraph"/>
        <w:spacing w:line="190" w:lineRule="exact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1278"/>
        <w:gridCol w:w="2123"/>
        <w:gridCol w:w="1584"/>
        <w:gridCol w:w="2411"/>
        <w:gridCol w:w="2411"/>
      </w:tblGrid>
      <w:tr w:rsidR="00281786" w:rsidRPr="003E5005" w14:paraId="256051E8" w14:textId="77777777" w:rsidTr="00155E32">
        <w:trPr>
          <w:trHeight w:val="2684"/>
        </w:trPr>
        <w:tc>
          <w:tcPr>
            <w:tcW w:w="1191" w:type="dxa"/>
          </w:tcPr>
          <w:p w14:paraId="3EF210DC" w14:textId="77777777" w:rsidR="00281786" w:rsidRPr="003E5005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lastRenderedPageBreak/>
              <w:t>Ayas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al., </w:t>
            </w:r>
            <w:r w:rsidRPr="003E5005">
              <w:rPr>
                <w:spacing w:val="-4"/>
                <w:sz w:val="16"/>
                <w:szCs w:val="16"/>
              </w:rPr>
              <w:t>2003</w:t>
            </w:r>
          </w:p>
          <w:p w14:paraId="677D99D1" w14:textId="77777777" w:rsidR="00281786" w:rsidRPr="003E5005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USA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[40]</w:t>
            </w:r>
          </w:p>
        </w:tc>
        <w:tc>
          <w:tcPr>
            <w:tcW w:w="1273" w:type="dxa"/>
          </w:tcPr>
          <w:p w14:paraId="5882D538" w14:textId="77777777" w:rsidR="00281786" w:rsidRPr="003E5005" w:rsidRDefault="00281786" w:rsidP="00155E32">
            <w:pPr>
              <w:pStyle w:val="TableParagraph"/>
              <w:ind w:left="105" w:right="13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prospective study of self- reported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sleep duration and </w:t>
            </w:r>
            <w:r w:rsidRPr="003E5005">
              <w:rPr>
                <w:spacing w:val="-2"/>
                <w:sz w:val="16"/>
                <w:szCs w:val="16"/>
              </w:rPr>
              <w:t xml:space="preserve">incident </w:t>
            </w:r>
            <w:r w:rsidRPr="003E5005">
              <w:rPr>
                <w:sz w:val="16"/>
                <w:szCs w:val="16"/>
              </w:rPr>
              <w:t xml:space="preserve">diabetes in </w:t>
            </w:r>
            <w:r w:rsidRPr="003E5005">
              <w:rPr>
                <w:spacing w:val="-4"/>
                <w:sz w:val="16"/>
                <w:szCs w:val="16"/>
              </w:rPr>
              <w:t>women</w:t>
            </w:r>
          </w:p>
        </w:tc>
        <w:tc>
          <w:tcPr>
            <w:tcW w:w="1561" w:type="dxa"/>
          </w:tcPr>
          <w:p w14:paraId="2E3AAD92" w14:textId="77777777" w:rsidR="00281786" w:rsidRPr="003E5005" w:rsidRDefault="00281786" w:rsidP="00155E32">
            <w:pPr>
              <w:pStyle w:val="TableParagraph"/>
              <w:ind w:left="109" w:right="99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To test whether short sleep duration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habit increases the risk of developing </w:t>
            </w:r>
            <w:r w:rsidRPr="003E5005">
              <w:rPr>
                <w:spacing w:val="-2"/>
                <w:sz w:val="16"/>
                <w:szCs w:val="16"/>
              </w:rPr>
              <w:t>diabetes.</w:t>
            </w:r>
          </w:p>
        </w:tc>
        <w:tc>
          <w:tcPr>
            <w:tcW w:w="1277" w:type="dxa"/>
          </w:tcPr>
          <w:p w14:paraId="1C2186EB" w14:textId="77777777" w:rsidR="00281786" w:rsidRPr="003E5005" w:rsidRDefault="00281786" w:rsidP="00155E32">
            <w:pPr>
              <w:pStyle w:val="TableParagraph"/>
              <w:ind w:right="93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70,026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female </w:t>
            </w:r>
            <w:r w:rsidRPr="003E5005">
              <w:rPr>
                <w:spacing w:val="-2"/>
                <w:sz w:val="16"/>
                <w:szCs w:val="16"/>
              </w:rPr>
              <w:t xml:space="preserve">participants without </w:t>
            </w:r>
            <w:r w:rsidRPr="003E5005">
              <w:rPr>
                <w:sz w:val="16"/>
                <w:szCs w:val="16"/>
              </w:rPr>
              <w:t xml:space="preserve">diabetes at </w:t>
            </w:r>
            <w:r w:rsidRPr="003E5005">
              <w:rPr>
                <w:spacing w:val="-2"/>
                <w:sz w:val="16"/>
                <w:szCs w:val="16"/>
              </w:rPr>
              <w:t xml:space="preserve">baseline, </w:t>
            </w:r>
            <w:r w:rsidRPr="003E5005">
              <w:rPr>
                <w:sz w:val="16"/>
                <w:szCs w:val="16"/>
              </w:rPr>
              <w:t>enrolled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the Nurses'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Health </w:t>
            </w:r>
            <w:r w:rsidRPr="003E5005">
              <w:rPr>
                <w:spacing w:val="-2"/>
                <w:sz w:val="16"/>
                <w:szCs w:val="16"/>
              </w:rPr>
              <w:t>Study.</w:t>
            </w:r>
          </w:p>
        </w:tc>
        <w:tc>
          <w:tcPr>
            <w:tcW w:w="1278" w:type="dxa"/>
          </w:tcPr>
          <w:p w14:paraId="4D41A6C8" w14:textId="77777777" w:rsidR="00281786" w:rsidRPr="003E5005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Observation- </w:t>
            </w:r>
            <w:r w:rsidRPr="003E5005">
              <w:rPr>
                <w:sz w:val="16"/>
                <w:szCs w:val="16"/>
              </w:rPr>
              <w:t>based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cohort</w:t>
            </w:r>
          </w:p>
        </w:tc>
        <w:tc>
          <w:tcPr>
            <w:tcW w:w="2123" w:type="dxa"/>
          </w:tcPr>
          <w:p w14:paraId="6AA83672" w14:textId="77777777" w:rsidR="00281786" w:rsidRPr="003E5005" w:rsidRDefault="00281786" w:rsidP="00155E32">
            <w:pPr>
              <w:pStyle w:val="TableParagraph"/>
              <w:ind w:right="161"/>
              <w:jc w:val="both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 questionnaire on medical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history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and </w:t>
            </w:r>
            <w:r w:rsidRPr="003E5005">
              <w:rPr>
                <w:spacing w:val="-2"/>
                <w:sz w:val="16"/>
                <w:szCs w:val="16"/>
              </w:rPr>
              <w:t>lifestyle.</w:t>
            </w:r>
          </w:p>
        </w:tc>
        <w:tc>
          <w:tcPr>
            <w:tcW w:w="1584" w:type="dxa"/>
          </w:tcPr>
          <w:p w14:paraId="523DB3EA" w14:textId="77777777" w:rsidR="00281786" w:rsidRPr="003E5005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242C058E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After age adjustment, both short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long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durations were significantly associated with diabetes risk.</w:t>
            </w:r>
          </w:p>
          <w:p w14:paraId="47DDE17E" w14:textId="77777777" w:rsidR="00281786" w:rsidRPr="003E5005" w:rsidRDefault="00281786" w:rsidP="00155E32">
            <w:pPr>
              <w:pStyle w:val="TableParagraph"/>
              <w:ind w:left="102" w:right="12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Adjustment for confounding variables other than BMI weakened the positive relationship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diabetes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but remained significant. After adjustment for BMI, the risk of diabetes was still significantly increased in individuals with long sleep duration (multivariable RR:</w:t>
            </w:r>
          </w:p>
          <w:p w14:paraId="26206E80" w14:textId="77777777" w:rsidR="00281786" w:rsidRPr="003E5005" w:rsidRDefault="00281786" w:rsidP="00155E32">
            <w:pPr>
              <w:pStyle w:val="TableParagraph"/>
              <w:spacing w:line="191" w:lineRule="exact"/>
              <w:ind w:left="102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1.29,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95%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CI: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1.05–1.59).</w:t>
            </w:r>
          </w:p>
        </w:tc>
        <w:tc>
          <w:tcPr>
            <w:tcW w:w="2411" w:type="dxa"/>
          </w:tcPr>
          <w:p w14:paraId="453BE22A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Short-term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restrictions result in impaired glucose </w:t>
            </w:r>
            <w:r w:rsidRPr="003E5005">
              <w:rPr>
                <w:spacing w:val="-2"/>
                <w:sz w:val="16"/>
                <w:szCs w:val="16"/>
              </w:rPr>
              <w:t>tolerance.</w:t>
            </w:r>
          </w:p>
        </w:tc>
      </w:tr>
      <w:tr w:rsidR="00281786" w:rsidRPr="003E5005" w14:paraId="02DE27A6" w14:textId="77777777" w:rsidTr="00155E32">
        <w:trPr>
          <w:trHeight w:val="2829"/>
        </w:trPr>
        <w:tc>
          <w:tcPr>
            <w:tcW w:w="1191" w:type="dxa"/>
          </w:tcPr>
          <w:p w14:paraId="7B32F34A" w14:textId="77777777" w:rsidR="00281786" w:rsidRPr="003E5005" w:rsidRDefault="00281786" w:rsidP="00155E32">
            <w:pPr>
              <w:pStyle w:val="TableParagraph"/>
              <w:ind w:left="110" w:right="27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Sadosky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 al., 2013</w:t>
            </w:r>
          </w:p>
          <w:p w14:paraId="6CAC5F0F" w14:textId="77777777" w:rsidR="00281786" w:rsidRPr="003E5005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USA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[41]</w:t>
            </w:r>
          </w:p>
        </w:tc>
        <w:tc>
          <w:tcPr>
            <w:tcW w:w="1273" w:type="dxa"/>
          </w:tcPr>
          <w:p w14:paraId="2BC7A1FC" w14:textId="77777777" w:rsidR="00281786" w:rsidRPr="003E5005" w:rsidRDefault="00281786" w:rsidP="00155E32">
            <w:pPr>
              <w:pStyle w:val="TableParagraph"/>
              <w:ind w:left="105" w:right="9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Burden of </w:t>
            </w:r>
            <w:r w:rsidRPr="003E5005">
              <w:rPr>
                <w:spacing w:val="-2"/>
                <w:sz w:val="16"/>
                <w:szCs w:val="16"/>
              </w:rPr>
              <w:t>illness associated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with painful </w:t>
            </w:r>
            <w:r w:rsidRPr="003E5005">
              <w:rPr>
                <w:spacing w:val="-2"/>
                <w:sz w:val="16"/>
                <w:szCs w:val="16"/>
              </w:rPr>
              <w:t xml:space="preserve">diabetic peripheral neuropathy </w:t>
            </w:r>
            <w:r w:rsidRPr="003E5005">
              <w:rPr>
                <w:sz w:val="16"/>
                <w:szCs w:val="16"/>
              </w:rPr>
              <w:t xml:space="preserve">among adults </w:t>
            </w:r>
            <w:r w:rsidRPr="003E5005">
              <w:rPr>
                <w:spacing w:val="-2"/>
                <w:sz w:val="16"/>
                <w:szCs w:val="16"/>
              </w:rPr>
              <w:t xml:space="preserve">seeking </w:t>
            </w:r>
            <w:r w:rsidRPr="003E5005">
              <w:rPr>
                <w:sz w:val="16"/>
                <w:szCs w:val="16"/>
              </w:rPr>
              <w:t>treatment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 the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US: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results from a </w:t>
            </w:r>
            <w:r w:rsidRPr="003E5005">
              <w:rPr>
                <w:spacing w:val="-2"/>
                <w:sz w:val="16"/>
                <w:szCs w:val="16"/>
              </w:rPr>
              <w:t xml:space="preserve">retrospective </w:t>
            </w:r>
            <w:r w:rsidRPr="003E5005">
              <w:rPr>
                <w:sz w:val="16"/>
                <w:szCs w:val="16"/>
              </w:rPr>
              <w:t>chart review</w:t>
            </w:r>
          </w:p>
          <w:p w14:paraId="249E0ACE" w14:textId="77777777" w:rsidR="00281786" w:rsidRPr="003E5005" w:rsidRDefault="00281786" w:rsidP="00155E32">
            <w:pPr>
              <w:pStyle w:val="TableParagraph"/>
              <w:spacing w:line="202" w:lineRule="exact"/>
              <w:ind w:left="10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4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cross- sectional</w:t>
            </w:r>
          </w:p>
          <w:p w14:paraId="5E113489" w14:textId="77777777" w:rsidR="00281786" w:rsidRPr="003E5005" w:rsidRDefault="00281786" w:rsidP="00155E32">
            <w:pPr>
              <w:pStyle w:val="TableParagraph"/>
              <w:spacing w:line="191" w:lineRule="exact"/>
              <w:ind w:left="105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survey</w:t>
            </w:r>
          </w:p>
        </w:tc>
        <w:tc>
          <w:tcPr>
            <w:tcW w:w="1561" w:type="dxa"/>
          </w:tcPr>
          <w:p w14:paraId="55195258" w14:textId="77777777" w:rsidR="00281786" w:rsidRPr="003E5005" w:rsidRDefault="00281786" w:rsidP="00155E32">
            <w:pPr>
              <w:pStyle w:val="TableParagraph"/>
              <w:ind w:left="109" w:right="1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To characterize the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disease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burden among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adults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with painful diabetic </w:t>
            </w:r>
            <w:r w:rsidRPr="003E5005">
              <w:rPr>
                <w:spacing w:val="-2"/>
                <w:sz w:val="16"/>
                <w:szCs w:val="16"/>
              </w:rPr>
              <w:t xml:space="preserve">peripheral neuropathy </w:t>
            </w:r>
            <w:r w:rsidRPr="003E5005">
              <w:rPr>
                <w:sz w:val="16"/>
                <w:szCs w:val="16"/>
              </w:rPr>
              <w:t>(PDPN) seeking treatment in the United States.</w:t>
            </w:r>
          </w:p>
        </w:tc>
        <w:tc>
          <w:tcPr>
            <w:tcW w:w="1277" w:type="dxa"/>
          </w:tcPr>
          <w:p w14:paraId="4778ED5C" w14:textId="77777777" w:rsidR="00281786" w:rsidRPr="003E5005" w:rsidRDefault="00281786" w:rsidP="00155E32">
            <w:pPr>
              <w:pStyle w:val="TableParagraph"/>
              <w:ind w:right="11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total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112 </w:t>
            </w:r>
            <w:r w:rsidRPr="003E5005">
              <w:rPr>
                <w:spacing w:val="-2"/>
                <w:sz w:val="16"/>
                <w:szCs w:val="16"/>
              </w:rPr>
              <w:t xml:space="preserve">individuals </w:t>
            </w:r>
            <w:r w:rsidRPr="003E5005">
              <w:rPr>
                <w:sz w:val="16"/>
                <w:szCs w:val="16"/>
              </w:rPr>
              <w:t xml:space="preserve">with painful </w:t>
            </w:r>
            <w:r w:rsidRPr="003E5005">
              <w:rPr>
                <w:spacing w:val="-2"/>
                <w:sz w:val="16"/>
                <w:szCs w:val="16"/>
              </w:rPr>
              <w:t xml:space="preserve">diabetic peripheral neuropathy </w:t>
            </w:r>
            <w:r w:rsidRPr="003E5005">
              <w:rPr>
                <w:sz w:val="16"/>
                <w:szCs w:val="16"/>
              </w:rPr>
              <w:t>participated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in </w:t>
            </w:r>
            <w:r w:rsidRPr="003E5005">
              <w:rPr>
                <w:spacing w:val="-4"/>
                <w:sz w:val="16"/>
                <w:szCs w:val="16"/>
              </w:rPr>
              <w:t xml:space="preserve">this </w:t>
            </w:r>
            <w:r w:rsidRPr="003E5005">
              <w:rPr>
                <w:spacing w:val="-2"/>
                <w:sz w:val="16"/>
                <w:szCs w:val="16"/>
              </w:rPr>
              <w:t>observational study.</w:t>
            </w:r>
          </w:p>
        </w:tc>
        <w:tc>
          <w:tcPr>
            <w:tcW w:w="1278" w:type="dxa"/>
          </w:tcPr>
          <w:p w14:paraId="0536B1C6" w14:textId="77777777" w:rsidR="00281786" w:rsidRPr="003E5005" w:rsidRDefault="00281786" w:rsidP="00155E32">
            <w:pPr>
              <w:pStyle w:val="TableParagraph"/>
              <w:ind w:right="186"/>
              <w:rPr>
                <w:sz w:val="16"/>
                <w:szCs w:val="16"/>
              </w:rPr>
            </w:pPr>
            <w:r w:rsidRPr="003E5005">
              <w:rPr>
                <w:spacing w:val="-6"/>
                <w:sz w:val="16"/>
                <w:szCs w:val="16"/>
              </w:rPr>
              <w:t>An</w:t>
            </w:r>
            <w:r w:rsidRPr="003E5005">
              <w:rPr>
                <w:spacing w:val="-2"/>
                <w:sz w:val="16"/>
                <w:szCs w:val="16"/>
              </w:rPr>
              <w:t xml:space="preserve"> observational </w:t>
            </w:r>
            <w:r w:rsidRPr="003E5005">
              <w:rPr>
                <w:sz w:val="16"/>
                <w:szCs w:val="16"/>
              </w:rPr>
              <w:t xml:space="preserve">study, a </w:t>
            </w:r>
            <w:r w:rsidRPr="003E5005">
              <w:rPr>
                <w:spacing w:val="-2"/>
                <w:sz w:val="16"/>
                <w:szCs w:val="16"/>
              </w:rPr>
              <w:t xml:space="preserve">retrospective </w:t>
            </w:r>
            <w:r w:rsidRPr="003E5005">
              <w:rPr>
                <w:sz w:val="16"/>
                <w:szCs w:val="16"/>
              </w:rPr>
              <w:t>review,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 </w:t>
            </w:r>
            <w:r w:rsidRPr="003E5005">
              <w:rPr>
                <w:spacing w:val="-2"/>
                <w:sz w:val="16"/>
                <w:szCs w:val="16"/>
              </w:rPr>
              <w:t xml:space="preserve">cross- sectional </w:t>
            </w:r>
            <w:r w:rsidRPr="003E5005">
              <w:rPr>
                <w:sz w:val="16"/>
                <w:szCs w:val="16"/>
              </w:rPr>
              <w:t>survey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study.</w:t>
            </w:r>
          </w:p>
        </w:tc>
        <w:tc>
          <w:tcPr>
            <w:tcW w:w="2123" w:type="dxa"/>
          </w:tcPr>
          <w:p w14:paraId="1E4EBA1F" w14:textId="77777777" w:rsidR="00281786" w:rsidRPr="003E5005" w:rsidRDefault="00281786" w:rsidP="00155E32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ind w:right="304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Brief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Pain Inventory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–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Short Form (BPI-SF)</w:t>
            </w:r>
          </w:p>
          <w:p w14:paraId="4D46EBC9" w14:textId="77777777" w:rsidR="00281786" w:rsidRPr="003E5005" w:rsidRDefault="00281786" w:rsidP="00155E32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spacing w:line="242" w:lineRule="auto"/>
              <w:ind w:right="202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Hospital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Anxiety and Depression Scale (HADS)</w:t>
            </w:r>
          </w:p>
          <w:p w14:paraId="34D06486" w14:textId="77777777" w:rsidR="00281786" w:rsidRPr="003E5005" w:rsidRDefault="00281786" w:rsidP="00155E32">
            <w:pPr>
              <w:pStyle w:val="TableParagraph"/>
              <w:numPr>
                <w:ilvl w:val="0"/>
                <w:numId w:val="22"/>
              </w:numPr>
              <w:tabs>
                <w:tab w:val="left" w:pos="242"/>
              </w:tabs>
              <w:ind w:right="245" w:firstLine="0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Medical </w:t>
            </w:r>
            <w:r w:rsidRPr="003E5005">
              <w:rPr>
                <w:sz w:val="16"/>
                <w:szCs w:val="16"/>
              </w:rPr>
              <w:t>Outcomes Study 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Scale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(MOS Sleep Scale)</w:t>
            </w:r>
          </w:p>
          <w:p w14:paraId="39AD2EBD" w14:textId="77777777" w:rsidR="00281786" w:rsidRPr="003E5005" w:rsidRDefault="00281786" w:rsidP="00155E32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spacing w:line="242" w:lineRule="auto"/>
              <w:ind w:right="107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12-Item Short Form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Health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Survey </w:t>
            </w:r>
            <w:r w:rsidRPr="003E5005">
              <w:rPr>
                <w:spacing w:val="-2"/>
                <w:sz w:val="16"/>
                <w:szCs w:val="16"/>
              </w:rPr>
              <w:t>(SF-12v2)</w:t>
            </w:r>
          </w:p>
          <w:p w14:paraId="43E6DC21" w14:textId="77777777" w:rsidR="00281786" w:rsidRPr="003E5005" w:rsidRDefault="00281786" w:rsidP="00155E32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spacing w:line="204" w:lineRule="exact"/>
              <w:ind w:left="246" w:hanging="13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EuroQol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pacing w:val="-10"/>
                <w:sz w:val="16"/>
                <w:szCs w:val="16"/>
              </w:rPr>
              <w:t>5</w:t>
            </w:r>
          </w:p>
          <w:p w14:paraId="0A97C52B" w14:textId="77777777" w:rsidR="00281786" w:rsidRPr="003E5005" w:rsidRDefault="00281786" w:rsidP="00155E32">
            <w:pPr>
              <w:pStyle w:val="TableParagraph"/>
              <w:spacing w:line="191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Dimensions,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10"/>
                <w:sz w:val="16"/>
                <w:szCs w:val="16"/>
              </w:rPr>
              <w:t>3</w:t>
            </w:r>
            <w:r w:rsidRPr="003E5005">
              <w:rPr>
                <w:sz w:val="16"/>
                <w:szCs w:val="16"/>
              </w:rPr>
              <w:t xml:space="preserve"> Levels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(EQ-5D-</w:t>
            </w:r>
            <w:r w:rsidRPr="003E5005">
              <w:rPr>
                <w:spacing w:val="-5"/>
                <w:sz w:val="16"/>
                <w:szCs w:val="16"/>
              </w:rPr>
              <w:t>3L)</w:t>
            </w:r>
          </w:p>
        </w:tc>
        <w:tc>
          <w:tcPr>
            <w:tcW w:w="1584" w:type="dxa"/>
          </w:tcPr>
          <w:p w14:paraId="7B73BAAA" w14:textId="77777777" w:rsidR="00281786" w:rsidRPr="003E5005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21CD06DE" w14:textId="77777777" w:rsidR="00281786" w:rsidRPr="003E5005" w:rsidRDefault="00281786" w:rsidP="00155E32">
            <w:pPr>
              <w:pStyle w:val="TableParagraph"/>
              <w:ind w:left="102" w:right="12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As pain intensity increased, outcomes related to sleep, health status, activity impairment, medication use, and costs were significantly worse (p &lt; 0.0020). Health utility scores also decreased</w:t>
            </w:r>
            <w:r w:rsidRPr="003E5005">
              <w:rPr>
                <w:spacing w:val="4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inverse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relationship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pain intensity (p &lt; 0.0001).</w:t>
            </w:r>
          </w:p>
          <w:p w14:paraId="518D36E8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As pain intensity increased, the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BPI-SF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pain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interference score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significantly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increased (p &lt; 0.0001), and the MOS sleep general index score</w:t>
            </w:r>
          </w:p>
          <w:p w14:paraId="31804E54" w14:textId="77777777" w:rsidR="00281786" w:rsidRPr="003E5005" w:rsidRDefault="00281786" w:rsidP="00155E32">
            <w:pPr>
              <w:pStyle w:val="TableParagraph"/>
              <w:spacing w:line="191" w:lineRule="exact"/>
              <w:ind w:left="102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worsened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(p</w:t>
            </w:r>
            <w:r w:rsidRPr="003E5005">
              <w:rPr>
                <w:spacing w:val="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&lt;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0.0001).</w:t>
            </w:r>
          </w:p>
        </w:tc>
        <w:tc>
          <w:tcPr>
            <w:tcW w:w="2411" w:type="dxa"/>
          </w:tcPr>
          <w:p w14:paraId="2249C382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Individuals with painful diabetic peripheral neuropathy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(PDPN)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exhibit high pain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levels associated with poor sleep.</w:t>
            </w:r>
          </w:p>
        </w:tc>
      </w:tr>
      <w:tr w:rsidR="00281786" w:rsidRPr="003E5005" w14:paraId="5B166F72" w14:textId="77777777" w:rsidTr="00155E32">
        <w:trPr>
          <w:trHeight w:val="3529"/>
        </w:trPr>
        <w:tc>
          <w:tcPr>
            <w:tcW w:w="1191" w:type="dxa"/>
          </w:tcPr>
          <w:p w14:paraId="1FA3C17B" w14:textId="77777777" w:rsidR="00281786" w:rsidRPr="003E5005" w:rsidRDefault="00281786" w:rsidP="00155E32">
            <w:pPr>
              <w:pStyle w:val="TableParagraph"/>
              <w:ind w:left="110" w:right="33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Zelman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 al., 2006</w:t>
            </w:r>
          </w:p>
          <w:p w14:paraId="68424BAC" w14:textId="77777777" w:rsidR="00281786" w:rsidRPr="003E5005" w:rsidRDefault="00281786" w:rsidP="00155E32">
            <w:pPr>
              <w:pStyle w:val="TableParagraph"/>
              <w:ind w:left="110" w:right="27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USA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[42]</w:t>
            </w:r>
          </w:p>
        </w:tc>
        <w:tc>
          <w:tcPr>
            <w:tcW w:w="1273" w:type="dxa"/>
          </w:tcPr>
          <w:p w14:paraId="525DFAF9" w14:textId="77777777" w:rsidR="00281786" w:rsidRPr="003E5005" w:rsidRDefault="00281786" w:rsidP="00155E32">
            <w:pPr>
              <w:pStyle w:val="TableParagraph"/>
              <w:ind w:left="105" w:right="98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Sleep </w:t>
            </w:r>
            <w:r w:rsidRPr="003E5005">
              <w:rPr>
                <w:sz w:val="16"/>
                <w:szCs w:val="16"/>
              </w:rPr>
              <w:t>impairment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in patients with </w:t>
            </w:r>
            <w:r w:rsidRPr="003E5005">
              <w:rPr>
                <w:spacing w:val="-2"/>
                <w:sz w:val="16"/>
                <w:szCs w:val="16"/>
              </w:rPr>
              <w:t>painful diabetic peripheral neuropathy</w:t>
            </w:r>
          </w:p>
        </w:tc>
        <w:tc>
          <w:tcPr>
            <w:tcW w:w="1561" w:type="dxa"/>
          </w:tcPr>
          <w:p w14:paraId="7A71F51A" w14:textId="77777777" w:rsidR="00281786" w:rsidRPr="003E5005" w:rsidRDefault="00281786" w:rsidP="00155E32">
            <w:pPr>
              <w:pStyle w:val="TableParagraph"/>
              <w:ind w:left="109" w:right="229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The aim is to assess sleep </w:t>
            </w:r>
            <w:r w:rsidRPr="003E5005">
              <w:rPr>
                <w:spacing w:val="-2"/>
                <w:sz w:val="16"/>
                <w:szCs w:val="16"/>
              </w:rPr>
              <w:t xml:space="preserve">disturbances </w:t>
            </w:r>
            <w:r w:rsidRPr="003E5005">
              <w:rPr>
                <w:sz w:val="16"/>
                <w:szCs w:val="16"/>
              </w:rPr>
              <w:t>associated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painful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diabetic </w:t>
            </w:r>
            <w:r w:rsidRPr="003E5005">
              <w:rPr>
                <w:spacing w:val="-2"/>
                <w:sz w:val="16"/>
                <w:szCs w:val="16"/>
              </w:rPr>
              <w:t xml:space="preserve">peripheral neuropathy </w:t>
            </w:r>
            <w:r w:rsidRPr="003E5005">
              <w:rPr>
                <w:sz w:val="16"/>
                <w:szCs w:val="16"/>
              </w:rPr>
              <w:t>(DPN), a</w:t>
            </w:r>
          </w:p>
          <w:p w14:paraId="00D4CDB3" w14:textId="77777777" w:rsidR="00281786" w:rsidRPr="003E5005" w:rsidRDefault="00281786" w:rsidP="00155E32">
            <w:pPr>
              <w:pStyle w:val="TableParagraph"/>
              <w:ind w:left="109" w:right="1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neuropathic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pain </w:t>
            </w:r>
            <w:r w:rsidRPr="003E5005">
              <w:rPr>
                <w:spacing w:val="-2"/>
                <w:sz w:val="16"/>
                <w:szCs w:val="16"/>
              </w:rPr>
              <w:t>condition.</w:t>
            </w:r>
          </w:p>
        </w:tc>
        <w:tc>
          <w:tcPr>
            <w:tcW w:w="1277" w:type="dxa"/>
          </w:tcPr>
          <w:p w14:paraId="7EE40B30" w14:textId="77777777" w:rsidR="00281786" w:rsidRPr="003E5005" w:rsidRDefault="00281786" w:rsidP="00155E32">
            <w:pPr>
              <w:pStyle w:val="TableParagraph"/>
              <w:ind w:right="11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N= </w:t>
            </w:r>
            <w:r w:rsidRPr="003E5005">
              <w:rPr>
                <w:spacing w:val="-5"/>
                <w:sz w:val="16"/>
                <w:szCs w:val="16"/>
              </w:rPr>
              <w:t>255</w:t>
            </w:r>
          </w:p>
        </w:tc>
        <w:tc>
          <w:tcPr>
            <w:tcW w:w="1278" w:type="dxa"/>
          </w:tcPr>
          <w:p w14:paraId="0D8E355D" w14:textId="77777777" w:rsidR="00281786" w:rsidRPr="003E5005" w:rsidRDefault="00281786" w:rsidP="00155E32">
            <w:pPr>
              <w:pStyle w:val="TableParagraph"/>
              <w:ind w:right="186"/>
              <w:rPr>
                <w:spacing w:val="-6"/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An additional </w:t>
            </w:r>
            <w:r w:rsidRPr="003E5005">
              <w:rPr>
                <w:spacing w:val="-2"/>
                <w:sz w:val="16"/>
                <w:szCs w:val="16"/>
              </w:rPr>
              <w:t>supplementary analysis.</w:t>
            </w:r>
          </w:p>
        </w:tc>
        <w:tc>
          <w:tcPr>
            <w:tcW w:w="2123" w:type="dxa"/>
          </w:tcPr>
          <w:p w14:paraId="23A1F8A5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320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Problems Index (SPI)</w:t>
            </w:r>
          </w:p>
          <w:p w14:paraId="17CC8CD6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172" w:firstLine="0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Sleep disturbances, </w:t>
            </w:r>
            <w:r w:rsidRPr="003E5005">
              <w:rPr>
                <w:sz w:val="16"/>
                <w:szCs w:val="16"/>
              </w:rPr>
              <w:t>including snoring, shortness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breath, or waking up with </w:t>
            </w:r>
            <w:r w:rsidRPr="003E5005">
              <w:rPr>
                <w:spacing w:val="-2"/>
                <w:sz w:val="16"/>
                <w:szCs w:val="16"/>
              </w:rPr>
              <w:t>headaches (SOB/headache)</w:t>
            </w:r>
          </w:p>
          <w:p w14:paraId="1D43BEBE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94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Sleep adequacy, daytime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somnolence</w:t>
            </w:r>
          </w:p>
          <w:p w14:paraId="4AF94010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2"/>
              </w:tabs>
              <w:ind w:right="184" w:firstLine="0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Medical </w:t>
            </w:r>
            <w:r w:rsidRPr="003E5005">
              <w:rPr>
                <w:sz w:val="16"/>
                <w:szCs w:val="16"/>
              </w:rPr>
              <w:t>Outcomes Study 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Scale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(MOS- Sleep), assessing sleep quantity</w:t>
            </w:r>
          </w:p>
          <w:p w14:paraId="571B72C3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277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Diagnosis </w:t>
            </w:r>
            <w:r w:rsidRPr="003E5005">
              <w:rPr>
                <w:spacing w:val="-2"/>
                <w:sz w:val="16"/>
                <w:szCs w:val="16"/>
              </w:rPr>
              <w:t>Checklist</w:t>
            </w:r>
          </w:p>
          <w:p w14:paraId="530E9195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227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Groningen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Sleep </w:t>
            </w:r>
            <w:r w:rsidRPr="003E5005">
              <w:rPr>
                <w:spacing w:val="-2"/>
                <w:sz w:val="16"/>
                <w:szCs w:val="16"/>
              </w:rPr>
              <w:t>Questionnaire</w:t>
            </w:r>
          </w:p>
          <w:p w14:paraId="70F3ECCC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381" w:firstLine="0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Epworth </w:t>
            </w:r>
            <w:r w:rsidRPr="003E5005">
              <w:rPr>
                <w:sz w:val="16"/>
                <w:szCs w:val="16"/>
              </w:rPr>
              <w:t>Sleepiness</w:t>
            </w:r>
            <w:r w:rsidRPr="003E5005">
              <w:rPr>
                <w:spacing w:val="-2"/>
                <w:sz w:val="16"/>
                <w:szCs w:val="16"/>
              </w:rPr>
              <w:t xml:space="preserve"> Scale</w:t>
            </w:r>
          </w:p>
          <w:p w14:paraId="58D04EFC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203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Hospital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Anxiety and Depression Scale (HADS) for measuring anxiety and pain</w:t>
            </w:r>
          </w:p>
          <w:p w14:paraId="4A730392" w14:textId="77777777" w:rsidR="00281786" w:rsidRPr="003E5005" w:rsidRDefault="00281786" w:rsidP="00155E32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116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Brief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Pain Inventory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-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Diabetic </w:t>
            </w:r>
            <w:r w:rsidRPr="003E5005">
              <w:rPr>
                <w:spacing w:val="-2"/>
                <w:sz w:val="16"/>
                <w:szCs w:val="16"/>
              </w:rPr>
              <w:t xml:space="preserve">Peripheral </w:t>
            </w:r>
            <w:r w:rsidRPr="003E5005">
              <w:rPr>
                <w:sz w:val="16"/>
                <w:szCs w:val="16"/>
              </w:rPr>
              <w:t>Neuropathy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(BPI-</w:t>
            </w:r>
          </w:p>
          <w:p w14:paraId="395CD2B4" w14:textId="77777777" w:rsidR="00281786" w:rsidRPr="003E5005" w:rsidRDefault="00281786" w:rsidP="00155E32">
            <w:pPr>
              <w:pStyle w:val="TableParagraph"/>
              <w:numPr>
                <w:ilvl w:val="0"/>
                <w:numId w:val="22"/>
              </w:numPr>
              <w:tabs>
                <w:tab w:val="left" w:pos="246"/>
              </w:tabs>
              <w:ind w:right="304" w:firstLine="0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DPN)</w:t>
            </w:r>
          </w:p>
        </w:tc>
        <w:tc>
          <w:tcPr>
            <w:tcW w:w="1584" w:type="dxa"/>
          </w:tcPr>
          <w:p w14:paraId="390C14FD" w14:textId="77777777" w:rsidR="00281786" w:rsidRPr="003E5005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1F8E0055" w14:textId="77777777" w:rsidR="00281786" w:rsidRPr="003E5005" w:rsidRDefault="00281786" w:rsidP="00155E32">
            <w:pPr>
              <w:pStyle w:val="TableParagraph"/>
              <w:ind w:left="102" w:right="12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Patients with painful DPN reported worse sleep compared to the general population (p &lt; 0.001), the chronic disease sample (p &lt; 0.001), and patients with postherpetic neuralgia (p &lt; 0.05). MOS sleep adequacy was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significantly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lower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the DPN group compared to the diabetes sample (p &lt; 0.001), but no significant difference was found in reported sleep </w:t>
            </w:r>
            <w:r w:rsidRPr="003E5005">
              <w:rPr>
                <w:spacing w:val="-2"/>
                <w:sz w:val="16"/>
                <w:szCs w:val="16"/>
              </w:rPr>
              <w:t>duration.</w:t>
            </w:r>
          </w:p>
        </w:tc>
        <w:tc>
          <w:tcPr>
            <w:tcW w:w="2411" w:type="dxa"/>
          </w:tcPr>
          <w:p w14:paraId="25AF8F3A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There is an association between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painful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DPN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 sleep disturbances.</w:t>
            </w:r>
          </w:p>
        </w:tc>
      </w:tr>
    </w:tbl>
    <w:p w14:paraId="06BE5E48" w14:textId="77777777" w:rsidR="00281786" w:rsidRDefault="00281786" w:rsidP="00281786">
      <w:pPr>
        <w:pStyle w:val="TableParagraph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1278"/>
        <w:gridCol w:w="1700"/>
        <w:gridCol w:w="2007"/>
        <w:gridCol w:w="2411"/>
        <w:gridCol w:w="2411"/>
      </w:tblGrid>
      <w:tr w:rsidR="00281786" w:rsidRPr="003E5005" w14:paraId="4F06EEC3" w14:textId="77777777" w:rsidTr="00155E32">
        <w:trPr>
          <w:trHeight w:val="2266"/>
        </w:trPr>
        <w:tc>
          <w:tcPr>
            <w:tcW w:w="1191" w:type="dxa"/>
          </w:tcPr>
          <w:p w14:paraId="503398EB" w14:textId="77777777" w:rsidR="00281786" w:rsidRPr="003E5005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lastRenderedPageBreak/>
              <w:t>Gore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al., 2005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USA</w:t>
            </w:r>
          </w:p>
          <w:p w14:paraId="667E4204" w14:textId="77777777" w:rsidR="00281786" w:rsidRPr="003E5005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[43]</w:t>
            </w:r>
          </w:p>
        </w:tc>
        <w:tc>
          <w:tcPr>
            <w:tcW w:w="1273" w:type="dxa"/>
          </w:tcPr>
          <w:p w14:paraId="14B77AB5" w14:textId="77777777" w:rsidR="00281786" w:rsidRPr="003E5005" w:rsidRDefault="00281786" w:rsidP="00155E32">
            <w:pPr>
              <w:pStyle w:val="TableParagraph"/>
              <w:ind w:left="105" w:right="185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Diabetic Peripheral Neuropathic </w:t>
            </w:r>
            <w:r w:rsidRPr="003E5005">
              <w:rPr>
                <w:sz w:val="16"/>
                <w:szCs w:val="16"/>
              </w:rPr>
              <w:t>Pain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Severity is associated with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patients' </w:t>
            </w:r>
            <w:r w:rsidRPr="003E5005">
              <w:rPr>
                <w:spacing w:val="-2"/>
                <w:sz w:val="16"/>
                <w:szCs w:val="16"/>
              </w:rPr>
              <w:t xml:space="preserve">functioning, </w:t>
            </w:r>
            <w:r w:rsidRPr="003E5005">
              <w:rPr>
                <w:sz w:val="16"/>
                <w:szCs w:val="16"/>
              </w:rPr>
              <w:t>levels of anxiety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</w:p>
          <w:p w14:paraId="5DEB30C4" w14:textId="77777777" w:rsidR="00281786" w:rsidRPr="003E5005" w:rsidRDefault="00281786" w:rsidP="00155E32">
            <w:pPr>
              <w:pStyle w:val="TableParagraph"/>
              <w:ind w:left="105" w:right="135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depression symptoms,</w:t>
            </w:r>
            <w:r w:rsidRPr="003E5005">
              <w:rPr>
                <w:sz w:val="16"/>
                <w:szCs w:val="16"/>
              </w:rPr>
              <w:t xml:space="preserve"> and </w:t>
            </w:r>
            <w:r w:rsidRPr="003E5005">
              <w:rPr>
                <w:spacing w:val="-4"/>
                <w:sz w:val="16"/>
                <w:szCs w:val="16"/>
              </w:rPr>
              <w:t>sleep</w:t>
            </w:r>
          </w:p>
        </w:tc>
        <w:tc>
          <w:tcPr>
            <w:tcW w:w="1561" w:type="dxa"/>
          </w:tcPr>
          <w:p w14:paraId="22BAC631" w14:textId="77777777" w:rsidR="00281786" w:rsidRPr="003E5005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To assess pain severity, pain- related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functional impairment,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sleep </w:t>
            </w:r>
            <w:r w:rsidRPr="003E5005">
              <w:rPr>
                <w:spacing w:val="-2"/>
                <w:sz w:val="16"/>
                <w:szCs w:val="16"/>
              </w:rPr>
              <w:t xml:space="preserve">disturbances, </w:t>
            </w:r>
            <w:r w:rsidRPr="003E5005">
              <w:rPr>
                <w:sz w:val="16"/>
                <w:szCs w:val="16"/>
              </w:rPr>
              <w:t>anxiety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and </w:t>
            </w:r>
            <w:r w:rsidRPr="003E5005">
              <w:rPr>
                <w:spacing w:val="-2"/>
                <w:sz w:val="16"/>
                <w:szCs w:val="16"/>
              </w:rPr>
              <w:t xml:space="preserve">depression </w:t>
            </w:r>
            <w:r w:rsidRPr="003E5005">
              <w:rPr>
                <w:sz w:val="16"/>
                <w:szCs w:val="16"/>
              </w:rPr>
              <w:t>symptom levels, and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quality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life</w:t>
            </w:r>
          </w:p>
          <w:p w14:paraId="72520A5C" w14:textId="77777777" w:rsidR="00281786" w:rsidRPr="003E5005" w:rsidRDefault="00281786" w:rsidP="00155E32">
            <w:pPr>
              <w:pStyle w:val="TableParagraph"/>
              <w:ind w:left="109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patients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painful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diabetic peripheral neuropathy</w:t>
            </w:r>
          </w:p>
          <w:p w14:paraId="50644CFA" w14:textId="77777777" w:rsidR="00281786" w:rsidRPr="003E5005" w:rsidRDefault="00281786" w:rsidP="00155E32">
            <w:pPr>
              <w:pStyle w:val="TableParagraph"/>
              <w:ind w:left="109" w:right="229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(DPN).</w:t>
            </w:r>
          </w:p>
        </w:tc>
        <w:tc>
          <w:tcPr>
            <w:tcW w:w="1277" w:type="dxa"/>
          </w:tcPr>
          <w:p w14:paraId="32E9FFD8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N= </w:t>
            </w:r>
            <w:r w:rsidRPr="003E5005">
              <w:rPr>
                <w:spacing w:val="-5"/>
                <w:sz w:val="16"/>
                <w:szCs w:val="16"/>
              </w:rPr>
              <w:t>255</w:t>
            </w:r>
          </w:p>
          <w:p w14:paraId="5608BFF5" w14:textId="77777777" w:rsidR="00281786" w:rsidRPr="003E5005" w:rsidRDefault="00281786" w:rsidP="00155E32">
            <w:pPr>
              <w:pStyle w:val="TableParagraph"/>
              <w:spacing w:line="206" w:lineRule="exact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51.4%</w:t>
            </w:r>
          </w:p>
          <w:p w14:paraId="28B90694" w14:textId="77777777" w:rsidR="00281786" w:rsidRPr="003E5005" w:rsidRDefault="00281786" w:rsidP="00155E32">
            <w:pPr>
              <w:pStyle w:val="TableParagraph"/>
              <w:spacing w:line="203" w:lineRule="exact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Women</w:t>
            </w:r>
          </w:p>
        </w:tc>
        <w:tc>
          <w:tcPr>
            <w:tcW w:w="1278" w:type="dxa"/>
          </w:tcPr>
          <w:p w14:paraId="5D3E16CF" w14:textId="77777777" w:rsidR="00281786" w:rsidRPr="003E5005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Community- </w:t>
            </w:r>
            <w:r w:rsidRPr="003E5005">
              <w:rPr>
                <w:sz w:val="16"/>
                <w:szCs w:val="16"/>
              </w:rPr>
              <w:t>based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cross- </w:t>
            </w:r>
            <w:r w:rsidRPr="003E5005">
              <w:rPr>
                <w:spacing w:val="-2"/>
                <w:sz w:val="16"/>
                <w:szCs w:val="16"/>
              </w:rPr>
              <w:t>sectional study.</w:t>
            </w:r>
          </w:p>
        </w:tc>
        <w:tc>
          <w:tcPr>
            <w:tcW w:w="1700" w:type="dxa"/>
          </w:tcPr>
          <w:p w14:paraId="31FDE222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2"/>
              </w:tabs>
              <w:ind w:right="98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Modified Brief Pain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Inventory-DPN </w:t>
            </w:r>
            <w:r w:rsidRPr="003E5005">
              <w:rPr>
                <w:spacing w:val="-2"/>
                <w:sz w:val="16"/>
                <w:szCs w:val="16"/>
              </w:rPr>
              <w:t>(BPI-DPN)</w:t>
            </w:r>
          </w:p>
          <w:p w14:paraId="73D91182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2"/>
              </w:tabs>
              <w:spacing w:line="205" w:lineRule="exact"/>
              <w:ind w:left="242" w:hanging="13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MOS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Scale</w:t>
            </w:r>
          </w:p>
          <w:p w14:paraId="69819C4A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ind w:right="203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Hospital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Anxiety and Depression Scale (HADS)</w:t>
            </w:r>
          </w:p>
          <w:p w14:paraId="2C55AAA9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spacing w:line="242" w:lineRule="auto"/>
              <w:ind w:right="93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Short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Form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Health Survey-12v2 (SF- </w:t>
            </w:r>
            <w:r w:rsidRPr="003E5005">
              <w:rPr>
                <w:spacing w:val="-2"/>
                <w:sz w:val="16"/>
                <w:szCs w:val="16"/>
              </w:rPr>
              <w:t>12v2)</w:t>
            </w:r>
          </w:p>
          <w:p w14:paraId="6D80DED2" w14:textId="77777777" w:rsidR="00281786" w:rsidRPr="003E5005" w:rsidRDefault="00281786" w:rsidP="00155E32">
            <w:pPr>
              <w:pStyle w:val="TableParagraph"/>
              <w:spacing w:line="194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The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EuroQol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(EQ-</w:t>
            </w:r>
            <w:r w:rsidRPr="003E5005">
              <w:rPr>
                <w:spacing w:val="-5"/>
                <w:sz w:val="16"/>
                <w:szCs w:val="16"/>
              </w:rPr>
              <w:t>5D)</w:t>
            </w:r>
          </w:p>
        </w:tc>
        <w:tc>
          <w:tcPr>
            <w:tcW w:w="2007" w:type="dxa"/>
          </w:tcPr>
          <w:p w14:paraId="03F11ECC" w14:textId="77777777" w:rsidR="00281786" w:rsidRPr="003E5005" w:rsidRDefault="00281786" w:rsidP="00155E32">
            <w:pPr>
              <w:pStyle w:val="TableParagraph"/>
              <w:spacing w:line="203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54371901" w14:textId="77777777" w:rsidR="00281786" w:rsidRPr="003E5005" w:rsidRDefault="00281786" w:rsidP="00155E32">
            <w:pPr>
              <w:pStyle w:val="TableParagraph"/>
              <w:ind w:left="102" w:right="12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Higher pain levels (mild- moderate-severe)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DPN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are associated with increased anxiety and depression symptoms, as well as more sleep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problems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(all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&lt;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0.01).</w:t>
            </w:r>
          </w:p>
        </w:tc>
        <w:tc>
          <w:tcPr>
            <w:tcW w:w="2411" w:type="dxa"/>
          </w:tcPr>
          <w:p w14:paraId="60C70B3C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Painful DPN leads to a decline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quality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life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areas such as sleep problems, physical and emotional functioning, and emotional symptoms. As pain severity increases, these negative effects become more </w:t>
            </w:r>
            <w:r w:rsidRPr="003E5005">
              <w:rPr>
                <w:spacing w:val="-2"/>
                <w:sz w:val="16"/>
                <w:szCs w:val="16"/>
              </w:rPr>
              <w:t>pronounced.</w:t>
            </w:r>
          </w:p>
        </w:tc>
      </w:tr>
      <w:tr w:rsidR="00281786" w:rsidRPr="003E5005" w14:paraId="2A0ECF6D" w14:textId="77777777" w:rsidTr="00155E32">
        <w:trPr>
          <w:trHeight w:val="2692"/>
        </w:trPr>
        <w:tc>
          <w:tcPr>
            <w:tcW w:w="1191" w:type="dxa"/>
          </w:tcPr>
          <w:p w14:paraId="5802933E" w14:textId="77777777" w:rsidR="00281786" w:rsidRPr="003E5005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Jin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et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al., </w:t>
            </w:r>
            <w:r w:rsidRPr="003E5005">
              <w:rPr>
                <w:spacing w:val="-4"/>
                <w:sz w:val="16"/>
                <w:szCs w:val="16"/>
              </w:rPr>
              <w:t>2012</w:t>
            </w:r>
          </w:p>
          <w:p w14:paraId="75D79AA5" w14:textId="77777777" w:rsidR="00281786" w:rsidRPr="003E5005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China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[44]</w:t>
            </w:r>
          </w:p>
        </w:tc>
        <w:tc>
          <w:tcPr>
            <w:tcW w:w="1273" w:type="dxa"/>
          </w:tcPr>
          <w:p w14:paraId="6B54A612" w14:textId="77777777" w:rsidR="00281786" w:rsidRPr="003E5005" w:rsidRDefault="00281786" w:rsidP="00155E32">
            <w:pPr>
              <w:pStyle w:val="TableParagraph"/>
              <w:ind w:left="105" w:right="185"/>
              <w:rPr>
                <w:spacing w:val="-2"/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 xml:space="preserve">The </w:t>
            </w:r>
            <w:r w:rsidRPr="003E5005">
              <w:rPr>
                <w:spacing w:val="-2"/>
                <w:sz w:val="16"/>
                <w:szCs w:val="16"/>
              </w:rPr>
              <w:t xml:space="preserve">relationship </w:t>
            </w:r>
            <w:r w:rsidRPr="003E5005">
              <w:rPr>
                <w:sz w:val="16"/>
                <w:szCs w:val="16"/>
              </w:rPr>
              <w:t>between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 quality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and glucose level, </w:t>
            </w:r>
            <w:r w:rsidRPr="003E5005">
              <w:rPr>
                <w:spacing w:val="-2"/>
                <w:sz w:val="16"/>
                <w:szCs w:val="16"/>
              </w:rPr>
              <w:t xml:space="preserve">diabetic complications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elderly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T2DM </w:t>
            </w:r>
            <w:r w:rsidRPr="003E5005">
              <w:rPr>
                <w:spacing w:val="-2"/>
                <w:sz w:val="16"/>
                <w:szCs w:val="16"/>
              </w:rPr>
              <w:t>mellitus</w:t>
            </w:r>
          </w:p>
        </w:tc>
        <w:tc>
          <w:tcPr>
            <w:tcW w:w="1561" w:type="dxa"/>
          </w:tcPr>
          <w:p w14:paraId="297403BD" w14:textId="77777777" w:rsidR="00281786" w:rsidRPr="003E5005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To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investigate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the </w:t>
            </w:r>
            <w:r w:rsidRPr="003E5005">
              <w:rPr>
                <w:spacing w:val="-2"/>
                <w:sz w:val="16"/>
                <w:szCs w:val="16"/>
              </w:rPr>
              <w:t xml:space="preserve">relationship </w:t>
            </w:r>
            <w:r w:rsidRPr="003E5005">
              <w:rPr>
                <w:sz w:val="16"/>
                <w:szCs w:val="16"/>
              </w:rPr>
              <w:t xml:space="preserve">between sleep quality, glucose levels, and </w:t>
            </w:r>
            <w:r w:rsidRPr="003E5005">
              <w:rPr>
                <w:spacing w:val="-2"/>
                <w:sz w:val="16"/>
                <w:szCs w:val="16"/>
              </w:rPr>
              <w:t xml:space="preserve">diabetic </w:t>
            </w:r>
            <w:r w:rsidRPr="003E5005">
              <w:rPr>
                <w:sz w:val="16"/>
                <w:szCs w:val="16"/>
              </w:rPr>
              <w:t>complications in elderly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patients with T2DM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mellitus.</w:t>
            </w:r>
          </w:p>
        </w:tc>
        <w:tc>
          <w:tcPr>
            <w:tcW w:w="1277" w:type="dxa"/>
          </w:tcPr>
          <w:p w14:paraId="62C04598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pacing w:val="-5"/>
                <w:sz w:val="16"/>
                <w:szCs w:val="16"/>
              </w:rPr>
              <w:t>130</w:t>
            </w:r>
          </w:p>
          <w:p w14:paraId="053AD38E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hospitalized </w:t>
            </w:r>
            <w:r w:rsidRPr="003E5005">
              <w:rPr>
                <w:sz w:val="16"/>
                <w:szCs w:val="16"/>
              </w:rPr>
              <w:t>patients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T2DM</w:t>
            </w:r>
            <w:r w:rsidRPr="003E5005">
              <w:rPr>
                <w:spacing w:val="-2"/>
                <w:sz w:val="16"/>
                <w:szCs w:val="16"/>
              </w:rPr>
              <w:t>.</w:t>
            </w:r>
          </w:p>
        </w:tc>
        <w:tc>
          <w:tcPr>
            <w:tcW w:w="1278" w:type="dxa"/>
          </w:tcPr>
          <w:p w14:paraId="3CD2A150" w14:textId="77777777" w:rsidR="00281786" w:rsidRPr="003E5005" w:rsidRDefault="00281786" w:rsidP="00155E32">
            <w:pPr>
              <w:pStyle w:val="TableParagraph"/>
              <w:rPr>
                <w:spacing w:val="-2"/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survey </w:t>
            </w:r>
            <w:r w:rsidRPr="003E5005">
              <w:rPr>
                <w:spacing w:val="-2"/>
                <w:sz w:val="16"/>
                <w:szCs w:val="16"/>
              </w:rPr>
              <w:t>study</w:t>
            </w:r>
          </w:p>
        </w:tc>
        <w:tc>
          <w:tcPr>
            <w:tcW w:w="1700" w:type="dxa"/>
          </w:tcPr>
          <w:p w14:paraId="778352C6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2"/>
              </w:tabs>
              <w:ind w:right="98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Pittsburgh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 Quality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Index </w:t>
            </w:r>
            <w:r w:rsidRPr="003E5005">
              <w:rPr>
                <w:spacing w:val="-2"/>
                <w:sz w:val="16"/>
                <w:szCs w:val="16"/>
              </w:rPr>
              <w:t>(PSQI).</w:t>
            </w:r>
          </w:p>
        </w:tc>
        <w:tc>
          <w:tcPr>
            <w:tcW w:w="2007" w:type="dxa"/>
          </w:tcPr>
          <w:p w14:paraId="040B7889" w14:textId="77777777" w:rsidR="00281786" w:rsidRPr="003E5005" w:rsidRDefault="00281786" w:rsidP="00155E32">
            <w:pPr>
              <w:pStyle w:val="TableParagraph"/>
              <w:ind w:left="107" w:right="10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* Fasting Plasma Glucose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(FPG)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[(10.7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± 2.2) mmol/L vs (9.8 ±</w:t>
            </w:r>
          </w:p>
          <w:p w14:paraId="471BC3F6" w14:textId="77777777" w:rsidR="00281786" w:rsidRPr="003E5005" w:rsidRDefault="00281786" w:rsidP="00155E32">
            <w:pPr>
              <w:pStyle w:val="TableParagraph"/>
              <w:spacing w:line="205" w:lineRule="exact"/>
              <w:ind w:left="10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1.9)</w:t>
            </w:r>
            <w:r w:rsidRPr="003E5005">
              <w:rPr>
                <w:spacing w:val="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mmol/L,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=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2.410]</w:t>
            </w:r>
          </w:p>
          <w:p w14:paraId="0F3983F2" w14:textId="77777777" w:rsidR="00281786" w:rsidRPr="003E5005" w:rsidRDefault="00281786" w:rsidP="00155E32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ind w:right="233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Hemoglobin A1c (HbA1c)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[(8.6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±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2.2)%</w:t>
            </w:r>
          </w:p>
          <w:p w14:paraId="2C878AA5" w14:textId="77777777" w:rsidR="00281786" w:rsidRPr="003E5005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vs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(7.8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±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2.1)%,</w:t>
            </w:r>
            <w:r w:rsidRPr="003E5005">
              <w:rPr>
                <w:spacing w:val="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10"/>
                <w:sz w:val="16"/>
                <w:szCs w:val="16"/>
              </w:rPr>
              <w:t>=</w:t>
            </w:r>
          </w:p>
          <w:p w14:paraId="66DEAA77" w14:textId="77777777" w:rsidR="00281786" w:rsidRPr="003E5005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2.068]</w:t>
            </w:r>
          </w:p>
          <w:p w14:paraId="073E7EDC" w14:textId="77777777" w:rsidR="00281786" w:rsidRPr="003E5005" w:rsidRDefault="00281786" w:rsidP="00155E32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ind w:right="323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High-Sensitive C- Reactive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Protein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(Hs- CRP) [(5.27 ± 2.34)</w:t>
            </w:r>
          </w:p>
          <w:p w14:paraId="0395796B" w14:textId="77777777" w:rsidR="00281786" w:rsidRPr="003E5005" w:rsidRDefault="00281786" w:rsidP="00155E32">
            <w:pPr>
              <w:pStyle w:val="TableParagraph"/>
              <w:spacing w:line="203" w:lineRule="exact"/>
              <w:ind w:left="107"/>
              <w:rPr>
                <w:spacing w:val="-4"/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mg/L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vs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(4.44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±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1.76) mg/L, T = 2.179]</w:t>
            </w:r>
          </w:p>
        </w:tc>
        <w:tc>
          <w:tcPr>
            <w:tcW w:w="2411" w:type="dxa"/>
          </w:tcPr>
          <w:p w14:paraId="185FB9E4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Multiple correlation analysis showed that the factors affecting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quality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include FPG, HbA1c, duration of diabetes, diabetic complications, depression, quality of life, and insulin administration (all p &lt; 0.05). Multivariable logistic regression analysis found a significant relationship between FPG (β = 1.29, p &lt; 0.05)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PSQI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(β =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1.07, p &lt;</w:t>
            </w:r>
          </w:p>
          <w:p w14:paraId="2B6B2643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0.05)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HbA1c.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PSQI increased, FPG, HbA1c, diabetic complications, and quality of life significantly</w:t>
            </w:r>
          </w:p>
          <w:p w14:paraId="48A7A84A" w14:textId="77777777" w:rsidR="00281786" w:rsidRPr="003E5005" w:rsidRDefault="00281786" w:rsidP="00155E32">
            <w:pPr>
              <w:pStyle w:val="TableParagraph"/>
              <w:ind w:left="102" w:right="125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changed (all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 &lt;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0.05).</w:t>
            </w:r>
          </w:p>
        </w:tc>
        <w:tc>
          <w:tcPr>
            <w:tcW w:w="2411" w:type="dxa"/>
          </w:tcPr>
          <w:p w14:paraId="62EFF174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 elderly individuals with T2DM, there is a close relationship between disease complications and sleep quality. Elderly individuals with T2DM often experience poor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sleep;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poor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quality can affect blood sugar regulation and is associated with the development of complications. Additionally, poor sleep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quality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results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 diminished quality of life.</w:t>
            </w:r>
          </w:p>
        </w:tc>
      </w:tr>
      <w:tr w:rsidR="00281786" w:rsidRPr="003E5005" w14:paraId="3AA9514A" w14:textId="77777777" w:rsidTr="00155E32">
        <w:trPr>
          <w:trHeight w:val="2387"/>
        </w:trPr>
        <w:tc>
          <w:tcPr>
            <w:tcW w:w="1191" w:type="dxa"/>
          </w:tcPr>
          <w:p w14:paraId="15384BBD" w14:textId="77777777" w:rsidR="00281786" w:rsidRPr="003E5005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Tsai et al., 2012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Taiwan</w:t>
            </w:r>
          </w:p>
          <w:p w14:paraId="2BBE3B8C" w14:textId="77777777" w:rsidR="00281786" w:rsidRPr="003E5005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[45]</w:t>
            </w:r>
          </w:p>
        </w:tc>
        <w:tc>
          <w:tcPr>
            <w:tcW w:w="1273" w:type="dxa"/>
          </w:tcPr>
          <w:p w14:paraId="3BFF31F1" w14:textId="77777777" w:rsidR="00281786" w:rsidRPr="003E5005" w:rsidRDefault="00281786" w:rsidP="00155E32">
            <w:pPr>
              <w:pStyle w:val="TableParagraph"/>
              <w:ind w:left="105" w:right="185"/>
              <w:rPr>
                <w:spacing w:val="-4"/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Impact of </w:t>
            </w:r>
            <w:r w:rsidRPr="003E5005">
              <w:rPr>
                <w:spacing w:val="-2"/>
                <w:sz w:val="16"/>
                <w:szCs w:val="16"/>
              </w:rPr>
              <w:t xml:space="preserve">subjective </w:t>
            </w:r>
            <w:r w:rsidRPr="003E5005">
              <w:rPr>
                <w:sz w:val="16"/>
                <w:szCs w:val="16"/>
              </w:rPr>
              <w:t>sleep quality on glycemic control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T2DM </w:t>
            </w:r>
            <w:r w:rsidRPr="003E5005">
              <w:rPr>
                <w:spacing w:val="-2"/>
                <w:sz w:val="16"/>
                <w:szCs w:val="16"/>
              </w:rPr>
              <w:t>mellitus</w:t>
            </w:r>
          </w:p>
        </w:tc>
        <w:tc>
          <w:tcPr>
            <w:tcW w:w="1561" w:type="dxa"/>
          </w:tcPr>
          <w:p w14:paraId="482BBA59" w14:textId="77777777" w:rsidR="00281786" w:rsidRPr="003E5005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 xml:space="preserve">The aim of this study was to investigate the </w:t>
            </w:r>
            <w:r w:rsidRPr="003E5005">
              <w:rPr>
                <w:spacing w:val="-2"/>
                <w:sz w:val="16"/>
                <w:szCs w:val="16"/>
              </w:rPr>
              <w:t xml:space="preserve">relationship </w:t>
            </w:r>
            <w:r w:rsidRPr="003E5005">
              <w:rPr>
                <w:sz w:val="16"/>
                <w:szCs w:val="16"/>
              </w:rPr>
              <w:t>between sleep quality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 glycemic control and its effect on T2DM patients in an Asian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population.</w:t>
            </w:r>
          </w:p>
        </w:tc>
        <w:tc>
          <w:tcPr>
            <w:tcW w:w="1277" w:type="dxa"/>
          </w:tcPr>
          <w:p w14:paraId="5098D354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46</w:t>
            </w:r>
            <w:r w:rsidRPr="003E5005">
              <w:rPr>
                <w:spacing w:val="3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People</w:t>
            </w:r>
          </w:p>
          <w:p w14:paraId="11F0260B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pacing w:val="-5"/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with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T2DM</w:t>
            </w:r>
          </w:p>
        </w:tc>
        <w:tc>
          <w:tcPr>
            <w:tcW w:w="1278" w:type="dxa"/>
          </w:tcPr>
          <w:p w14:paraId="44F03662" w14:textId="77777777" w:rsidR="00281786" w:rsidRPr="003E5005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Survey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Study</w:t>
            </w:r>
          </w:p>
        </w:tc>
        <w:tc>
          <w:tcPr>
            <w:tcW w:w="1700" w:type="dxa"/>
          </w:tcPr>
          <w:p w14:paraId="4E6324E4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2"/>
              </w:tabs>
              <w:ind w:right="98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Pittsburgh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Sleep Quality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Index </w:t>
            </w:r>
            <w:r w:rsidRPr="003E5005">
              <w:rPr>
                <w:spacing w:val="-2"/>
                <w:sz w:val="16"/>
                <w:szCs w:val="16"/>
              </w:rPr>
              <w:t>(PSQI)</w:t>
            </w:r>
          </w:p>
        </w:tc>
        <w:tc>
          <w:tcPr>
            <w:tcW w:w="2007" w:type="dxa"/>
          </w:tcPr>
          <w:p w14:paraId="4C8B301F" w14:textId="77777777" w:rsidR="00281786" w:rsidRPr="003E5005" w:rsidRDefault="00281786" w:rsidP="00155E32">
            <w:pPr>
              <w:pStyle w:val="TableParagraph"/>
              <w:ind w:left="107" w:right="100"/>
              <w:rPr>
                <w:sz w:val="16"/>
                <w:szCs w:val="16"/>
              </w:rPr>
            </w:pPr>
            <w:r w:rsidRPr="003E5005">
              <w:rPr>
                <w:spacing w:val="-4"/>
                <w:sz w:val="16"/>
                <w:szCs w:val="16"/>
              </w:rPr>
              <w:t>--</w:t>
            </w:r>
            <w:r w:rsidRPr="003E5005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12C1E151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The PSQI score and sleep efficiency were found to be significantly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associated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HbA1c levels (p &lt; 0.05).</w:t>
            </w:r>
          </w:p>
          <w:p w14:paraId="32EDA1EA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Logistic regression analysis revealed that the adjusted odds ratio (OR) for sleep efficiency was 6.83 [OR = 6.83,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95%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CI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=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2.04–22.8,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</w:t>
            </w:r>
          </w:p>
          <w:p w14:paraId="61695E67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=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0.002].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In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the</w:t>
            </w:r>
            <w:r w:rsidRPr="003E5005">
              <w:rPr>
                <w:spacing w:val="-10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group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poor sleep quality, the adjusted OR for glycemic</w:t>
            </w:r>
          </w:p>
          <w:p w14:paraId="225791CD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control</w:t>
            </w:r>
            <w:r w:rsidRPr="003E5005">
              <w:rPr>
                <w:spacing w:val="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was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6.94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(p</w:t>
            </w:r>
            <w:r w:rsidRPr="003E5005">
              <w:rPr>
                <w:spacing w:val="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&lt;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0.05)</w:t>
            </w:r>
          </w:p>
        </w:tc>
        <w:tc>
          <w:tcPr>
            <w:tcW w:w="2411" w:type="dxa"/>
          </w:tcPr>
          <w:p w14:paraId="14812D08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In studies investigating the relationship between glycemic control and sleep quality, good sleep quality has been shown to contribute to the prevention of microvascular complications of T2DM and to the reduction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of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associated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risks..</w:t>
            </w:r>
          </w:p>
        </w:tc>
      </w:tr>
      <w:tr w:rsidR="00281786" w:rsidRPr="003E5005" w14:paraId="2DEAB61C" w14:textId="77777777" w:rsidTr="00155E32">
        <w:trPr>
          <w:trHeight w:val="2252"/>
        </w:trPr>
        <w:tc>
          <w:tcPr>
            <w:tcW w:w="1191" w:type="dxa"/>
          </w:tcPr>
          <w:p w14:paraId="0CA0655E" w14:textId="77777777" w:rsidR="00281786" w:rsidRPr="003E5005" w:rsidRDefault="00281786" w:rsidP="00155E32">
            <w:pPr>
              <w:pStyle w:val="TableParagraph"/>
              <w:ind w:left="110" w:right="273"/>
              <w:jc w:val="both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Nakanishi- </w:t>
            </w:r>
            <w:r w:rsidRPr="003E5005">
              <w:rPr>
                <w:sz w:val="16"/>
                <w:szCs w:val="16"/>
              </w:rPr>
              <w:t>Minami et al., 2012</w:t>
            </w:r>
          </w:p>
          <w:p w14:paraId="005D86B1" w14:textId="77777777" w:rsidR="00281786" w:rsidRPr="003E5005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Japan</w:t>
            </w:r>
            <w:r w:rsidRPr="003E5005">
              <w:rPr>
                <w:spacing w:val="3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[46]</w:t>
            </w:r>
          </w:p>
        </w:tc>
        <w:tc>
          <w:tcPr>
            <w:tcW w:w="1273" w:type="dxa"/>
          </w:tcPr>
          <w:p w14:paraId="1F04E8FA" w14:textId="77777777" w:rsidR="00281786" w:rsidRPr="003E5005" w:rsidRDefault="00281786" w:rsidP="00155E32">
            <w:pPr>
              <w:pStyle w:val="TableParagraph"/>
              <w:ind w:left="105" w:right="185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 xml:space="preserve">Sleep-wake cycle irregularities </w:t>
            </w:r>
            <w:r w:rsidRPr="003E5005">
              <w:rPr>
                <w:sz w:val="16"/>
                <w:szCs w:val="16"/>
              </w:rPr>
              <w:t xml:space="preserve">in type 2 </w:t>
            </w:r>
            <w:r w:rsidRPr="003E5005">
              <w:rPr>
                <w:spacing w:val="-2"/>
                <w:sz w:val="16"/>
                <w:szCs w:val="16"/>
              </w:rPr>
              <w:t>diabetics</w:t>
            </w:r>
          </w:p>
        </w:tc>
        <w:tc>
          <w:tcPr>
            <w:tcW w:w="1561" w:type="dxa"/>
          </w:tcPr>
          <w:p w14:paraId="1A6A8CE6" w14:textId="77777777" w:rsidR="00281786" w:rsidRPr="003E5005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The aim was to compare bedtime, wake-up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time,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and estimated sleep duration between individuals with T2DM mellitus (T2DMM) and those without </w:t>
            </w:r>
            <w:r w:rsidRPr="003E5005">
              <w:rPr>
                <w:spacing w:val="-2"/>
                <w:sz w:val="16"/>
                <w:szCs w:val="16"/>
              </w:rPr>
              <w:t>T2DMM.</w:t>
            </w:r>
          </w:p>
        </w:tc>
        <w:tc>
          <w:tcPr>
            <w:tcW w:w="1277" w:type="dxa"/>
          </w:tcPr>
          <w:p w14:paraId="04AC1FC3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pacing w:val="-5"/>
                <w:sz w:val="16"/>
                <w:szCs w:val="16"/>
              </w:rPr>
              <w:t>106</w:t>
            </w:r>
          </w:p>
          <w:p w14:paraId="5A4B24E6" w14:textId="77777777" w:rsidR="00281786" w:rsidRPr="003E5005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outpatients</w:t>
            </w:r>
          </w:p>
        </w:tc>
        <w:tc>
          <w:tcPr>
            <w:tcW w:w="1278" w:type="dxa"/>
          </w:tcPr>
          <w:p w14:paraId="0FD37A14" w14:textId="77777777" w:rsidR="00281786" w:rsidRPr="003E5005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Survey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pacing w:val="-4"/>
                <w:sz w:val="16"/>
                <w:szCs w:val="16"/>
              </w:rPr>
              <w:t>Study</w:t>
            </w:r>
          </w:p>
        </w:tc>
        <w:tc>
          <w:tcPr>
            <w:tcW w:w="1700" w:type="dxa"/>
          </w:tcPr>
          <w:p w14:paraId="3EFF01AB" w14:textId="77777777" w:rsidR="00281786" w:rsidRPr="003E5005" w:rsidRDefault="00281786" w:rsidP="00155E32">
            <w:pPr>
              <w:pStyle w:val="TableParagraph"/>
              <w:numPr>
                <w:ilvl w:val="0"/>
                <w:numId w:val="20"/>
              </w:numPr>
              <w:tabs>
                <w:tab w:val="left" w:pos="242"/>
              </w:tabs>
              <w:ind w:right="98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 xml:space="preserve">self-report </w:t>
            </w:r>
            <w:r w:rsidRPr="003E5005">
              <w:rPr>
                <w:spacing w:val="-2"/>
                <w:sz w:val="16"/>
                <w:szCs w:val="16"/>
              </w:rPr>
              <w:t xml:space="preserve">questionnaire </w:t>
            </w:r>
            <w:r w:rsidRPr="003E5005">
              <w:rPr>
                <w:sz w:val="16"/>
                <w:szCs w:val="16"/>
              </w:rPr>
              <w:t>designed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to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collect personal data on sleep habits</w:t>
            </w:r>
          </w:p>
        </w:tc>
        <w:tc>
          <w:tcPr>
            <w:tcW w:w="2007" w:type="dxa"/>
          </w:tcPr>
          <w:p w14:paraId="57EFE3FF" w14:textId="77777777" w:rsidR="00281786" w:rsidRPr="003E5005" w:rsidRDefault="00281786" w:rsidP="00155E32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ind w:right="175" w:firstLine="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Fasting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blood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glucose levels in the control group (n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=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32)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were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94</w:t>
            </w:r>
          </w:p>
          <w:p w14:paraId="290A968A" w14:textId="77777777" w:rsidR="00281786" w:rsidRPr="003E5005" w:rsidRDefault="00281786" w:rsidP="00155E32">
            <w:pPr>
              <w:pStyle w:val="TableParagraph"/>
              <w:ind w:left="107" w:right="10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± 3 mg/dL (range: 53– 113), while in the diabetic group (n = 74), levels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were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significantly higher at 128 ± 74</w:t>
            </w:r>
          </w:p>
          <w:p w14:paraId="163DEB00" w14:textId="77777777" w:rsidR="00281786" w:rsidRPr="003E5005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mg/dL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(range:</w:t>
            </w:r>
            <w:r w:rsidRPr="003E5005">
              <w:rPr>
                <w:spacing w:val="-5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52–252;</w:t>
            </w:r>
          </w:p>
          <w:p w14:paraId="606D21AF" w14:textId="77777777" w:rsidR="00281786" w:rsidRPr="003E5005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p</w:t>
            </w:r>
            <w:r w:rsidRPr="003E5005">
              <w:rPr>
                <w:spacing w:val="3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&lt;</w:t>
            </w:r>
            <w:r w:rsidRPr="003E5005">
              <w:rPr>
                <w:spacing w:val="-4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0.001).</w:t>
            </w:r>
          </w:p>
          <w:p w14:paraId="55B229BD" w14:textId="77777777" w:rsidR="00281786" w:rsidRPr="003E5005" w:rsidRDefault="00281786" w:rsidP="00155E32">
            <w:pPr>
              <w:pStyle w:val="TableParagraph"/>
              <w:ind w:left="107" w:right="100"/>
              <w:rPr>
                <w:spacing w:val="-4"/>
                <w:sz w:val="16"/>
                <w:szCs w:val="16"/>
              </w:rPr>
            </w:pPr>
            <w:r w:rsidRPr="003E5005">
              <w:rPr>
                <w:spacing w:val="-2"/>
                <w:sz w:val="16"/>
                <w:szCs w:val="16"/>
              </w:rPr>
              <w:t>Glycoalbumin</w:t>
            </w:r>
            <w:r w:rsidRPr="003E5005">
              <w:rPr>
                <w:spacing w:val="10"/>
                <w:sz w:val="16"/>
                <w:szCs w:val="16"/>
              </w:rPr>
              <w:t xml:space="preserve"> </w:t>
            </w:r>
            <w:r w:rsidRPr="003E5005">
              <w:rPr>
                <w:spacing w:val="-5"/>
                <w:sz w:val="16"/>
                <w:szCs w:val="16"/>
              </w:rPr>
              <w:t>(%)</w:t>
            </w:r>
          </w:p>
        </w:tc>
        <w:tc>
          <w:tcPr>
            <w:tcW w:w="2411" w:type="dxa"/>
          </w:tcPr>
          <w:p w14:paraId="2EF81878" w14:textId="77777777" w:rsidR="00281786" w:rsidRPr="003E5005" w:rsidRDefault="00281786" w:rsidP="00155E32">
            <w:pPr>
              <w:pStyle w:val="TableParagraph"/>
              <w:ind w:left="102" w:right="180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Compared to individuals without</w:t>
            </w:r>
            <w:r w:rsidRPr="003E5005">
              <w:rPr>
                <w:spacing w:val="-9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T2DMM,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patients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T2DMM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reported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significantly later bedtimes on both weekdays</w:t>
            </w:r>
            <w:r w:rsidRPr="003E5005">
              <w:rPr>
                <w:spacing w:val="-8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and</w:t>
            </w:r>
            <w:r w:rsidRPr="003E5005">
              <w:rPr>
                <w:spacing w:val="-7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weekends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(p</w:t>
            </w:r>
            <w:r w:rsidRPr="003E5005">
              <w:rPr>
                <w:spacing w:val="-6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= 0.0032; p = 0.0038), as well as later wake-up times (p = 0.0325; p = 0.0450).</w:t>
            </w:r>
          </w:p>
          <w:p w14:paraId="7ECF8124" w14:textId="77777777" w:rsidR="00281786" w:rsidRPr="003E5005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Additionally, daytime sleepiness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was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reported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more frequently among patients with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T2DMM</w:t>
            </w:r>
            <w:r w:rsidRPr="003E5005">
              <w:rPr>
                <w:spacing w:val="-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(p</w:t>
            </w:r>
            <w:r w:rsidRPr="003E5005">
              <w:rPr>
                <w:spacing w:val="-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=</w:t>
            </w:r>
            <w:r w:rsidRPr="003E5005">
              <w:rPr>
                <w:spacing w:val="-3"/>
                <w:sz w:val="16"/>
                <w:szCs w:val="16"/>
              </w:rPr>
              <w:t xml:space="preserve"> </w:t>
            </w:r>
            <w:r w:rsidRPr="003E5005">
              <w:rPr>
                <w:spacing w:val="-2"/>
                <w:sz w:val="16"/>
                <w:szCs w:val="16"/>
              </w:rPr>
              <w:t>0.0195).</w:t>
            </w:r>
          </w:p>
        </w:tc>
        <w:tc>
          <w:tcPr>
            <w:tcW w:w="2411" w:type="dxa"/>
          </w:tcPr>
          <w:p w14:paraId="799A4234" w14:textId="77777777" w:rsidR="00281786" w:rsidRPr="003E5005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3E5005">
              <w:rPr>
                <w:sz w:val="16"/>
                <w:szCs w:val="16"/>
              </w:rPr>
              <w:t>Sleep–wake cycle disturbances, which play a role in the metabolic abnormalities</w:t>
            </w:r>
            <w:r w:rsidRPr="003E5005">
              <w:rPr>
                <w:spacing w:val="-12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associated</w:t>
            </w:r>
            <w:r w:rsidRPr="003E5005">
              <w:rPr>
                <w:spacing w:val="-11"/>
                <w:sz w:val="16"/>
                <w:szCs w:val="16"/>
              </w:rPr>
              <w:t xml:space="preserve"> </w:t>
            </w:r>
            <w:r w:rsidRPr="003E5005">
              <w:rPr>
                <w:sz w:val="16"/>
                <w:szCs w:val="16"/>
              </w:rPr>
              <w:t>with diabetes, are more prevalent in individuals with T2DM compared to those without the condition.</w:t>
            </w:r>
          </w:p>
        </w:tc>
      </w:tr>
    </w:tbl>
    <w:p w14:paraId="20591555" w14:textId="77777777" w:rsidR="00281786" w:rsidRDefault="00281786" w:rsidP="00281786">
      <w:pPr>
        <w:pStyle w:val="TableParagraph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1278"/>
        <w:gridCol w:w="1700"/>
        <w:gridCol w:w="2007"/>
        <w:gridCol w:w="2668"/>
        <w:gridCol w:w="2154"/>
      </w:tblGrid>
      <w:tr w:rsidR="00281786" w:rsidRPr="00071DF8" w14:paraId="276C55F7" w14:textId="77777777" w:rsidTr="00155E32">
        <w:trPr>
          <w:trHeight w:val="4804"/>
        </w:trPr>
        <w:tc>
          <w:tcPr>
            <w:tcW w:w="1191" w:type="dxa"/>
          </w:tcPr>
          <w:p w14:paraId="14942A75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  <w:tc>
          <w:tcPr>
            <w:tcW w:w="1273" w:type="dxa"/>
          </w:tcPr>
          <w:p w14:paraId="132D9669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  <w:tc>
          <w:tcPr>
            <w:tcW w:w="1561" w:type="dxa"/>
          </w:tcPr>
          <w:p w14:paraId="56EFEDB2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  <w:tc>
          <w:tcPr>
            <w:tcW w:w="1277" w:type="dxa"/>
          </w:tcPr>
          <w:p w14:paraId="4D7E9E4E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14:paraId="0D8BEB9C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  <w:tc>
          <w:tcPr>
            <w:tcW w:w="1700" w:type="dxa"/>
          </w:tcPr>
          <w:p w14:paraId="4BDA67E8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  <w:tc>
          <w:tcPr>
            <w:tcW w:w="2007" w:type="dxa"/>
          </w:tcPr>
          <w:p w14:paraId="14D11DE1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was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measured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at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14.9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pacing w:val="-10"/>
                <w:sz w:val="16"/>
                <w:szCs w:val="16"/>
              </w:rPr>
              <w:t>±</w:t>
            </w:r>
          </w:p>
          <w:p w14:paraId="3573F81C" w14:textId="77777777" w:rsidR="00281786" w:rsidRPr="00071DF8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1.0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(range: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12.9–16.0)</w:t>
            </w:r>
          </w:p>
          <w:p w14:paraId="3D022CEE" w14:textId="77777777" w:rsidR="00281786" w:rsidRPr="00071DF8" w:rsidRDefault="00281786" w:rsidP="00155E32">
            <w:pPr>
              <w:pStyle w:val="TableParagraph"/>
              <w:spacing w:before="5" w:line="207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control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group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and</w:t>
            </w:r>
          </w:p>
          <w:p w14:paraId="17826960" w14:textId="77777777" w:rsidR="00281786" w:rsidRPr="00071DF8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19.8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±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0.6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(range:</w:t>
            </w:r>
            <w:r w:rsidRPr="00071DF8">
              <w:rPr>
                <w:spacing w:val="-4"/>
                <w:sz w:val="16"/>
                <w:szCs w:val="16"/>
              </w:rPr>
              <w:t xml:space="preserve"> 12.5–</w:t>
            </w:r>
          </w:p>
          <w:p w14:paraId="01114339" w14:textId="77777777" w:rsidR="00281786" w:rsidRPr="00071DF8" w:rsidRDefault="00281786" w:rsidP="00155E32">
            <w:pPr>
              <w:pStyle w:val="TableParagraph"/>
              <w:ind w:left="107" w:right="10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33.3) in the diabetic group, showing a significant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difference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(p</w:t>
            </w:r>
          </w:p>
          <w:p w14:paraId="0E4C8FCB" w14:textId="77777777" w:rsidR="00281786" w:rsidRPr="00071DF8" w:rsidRDefault="00281786" w:rsidP="00155E32">
            <w:pPr>
              <w:pStyle w:val="TableParagraph"/>
              <w:spacing w:line="205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0.0243).</w:t>
            </w:r>
          </w:p>
          <w:p w14:paraId="2A35070F" w14:textId="77777777" w:rsidR="00281786" w:rsidRPr="00071DF8" w:rsidRDefault="00281786" w:rsidP="00155E32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spacing w:line="207" w:lineRule="exact"/>
              <w:ind w:left="245" w:hanging="13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HbA1c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(NGSP,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%)</w:t>
            </w:r>
          </w:p>
          <w:p w14:paraId="4F5CA526" w14:textId="77777777" w:rsidR="00281786" w:rsidRPr="00071DF8" w:rsidRDefault="00281786" w:rsidP="00155E32">
            <w:pPr>
              <w:pStyle w:val="TableParagraph"/>
              <w:spacing w:line="242" w:lineRule="auto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was 5.9 ± 0.1 (range: 5.4–6.3) in the control group,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compared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to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7.0</w:t>
            </w:r>
          </w:p>
          <w:p w14:paraId="30388B12" w14:textId="77777777" w:rsidR="00281786" w:rsidRPr="00071DF8" w:rsidRDefault="00281786" w:rsidP="00155E32">
            <w:pPr>
              <w:pStyle w:val="TableParagraph"/>
              <w:spacing w:line="204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±</w:t>
            </w:r>
            <w:r w:rsidRPr="00071DF8">
              <w:rPr>
                <w:spacing w:val="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0.1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(range: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5.6–14.4)</w:t>
            </w:r>
          </w:p>
          <w:p w14:paraId="043BEEAF" w14:textId="77777777" w:rsidR="00281786" w:rsidRPr="00071DF8" w:rsidRDefault="00281786" w:rsidP="00155E32">
            <w:pPr>
              <w:pStyle w:val="TableParagraph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 the diabetic group, which was statistically significant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(p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0.0001).</w:t>
            </w:r>
          </w:p>
          <w:p w14:paraId="0A406B72" w14:textId="77777777" w:rsidR="00281786" w:rsidRPr="00071DF8" w:rsidRDefault="00281786" w:rsidP="00155E32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right="199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HDL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cholesterol levels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(mg/dL)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were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62</w:t>
            </w:r>
          </w:p>
          <w:p w14:paraId="6466ACE8" w14:textId="77777777" w:rsidR="00281786" w:rsidRPr="00071DF8" w:rsidRDefault="00281786" w:rsidP="00155E32">
            <w:pPr>
              <w:pStyle w:val="TableParagraph"/>
              <w:spacing w:line="244" w:lineRule="auto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± 23 (range: 31–121) in the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control</w:t>
            </w:r>
            <w:r w:rsidRPr="00071DF8">
              <w:rPr>
                <w:spacing w:val="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group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53</w:t>
            </w:r>
          </w:p>
          <w:p w14:paraId="52043ED6" w14:textId="77777777" w:rsidR="00281786" w:rsidRPr="00071DF8" w:rsidRDefault="00281786" w:rsidP="00155E32">
            <w:pPr>
              <w:pStyle w:val="TableParagraph"/>
              <w:ind w:left="107" w:right="10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± 2 (range: 17–103) in the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diabetic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group,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also</w:t>
            </w:r>
          </w:p>
          <w:p w14:paraId="07EB6991" w14:textId="77777777" w:rsidR="00281786" w:rsidRPr="00071DF8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showing a significant difference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(p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0.0079).</w:t>
            </w:r>
          </w:p>
        </w:tc>
        <w:tc>
          <w:tcPr>
            <w:tcW w:w="2668" w:type="dxa"/>
          </w:tcPr>
          <w:p w14:paraId="6D3DA0A3" w14:textId="77777777" w:rsidR="00281786" w:rsidRPr="00071DF8" w:rsidRDefault="00281786" w:rsidP="00155E32">
            <w:pPr>
              <w:pStyle w:val="TableParagraph"/>
              <w:spacing w:line="202" w:lineRule="exact"/>
              <w:ind w:left="102"/>
              <w:rPr>
                <w:sz w:val="16"/>
                <w:szCs w:val="16"/>
              </w:rPr>
            </w:pPr>
          </w:p>
        </w:tc>
        <w:tc>
          <w:tcPr>
            <w:tcW w:w="2154" w:type="dxa"/>
          </w:tcPr>
          <w:p w14:paraId="7048798F" w14:textId="77777777" w:rsidR="00281786" w:rsidRPr="00071DF8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</w:p>
        </w:tc>
      </w:tr>
      <w:tr w:rsidR="00281786" w:rsidRPr="00071DF8" w14:paraId="03CB6A02" w14:textId="77777777" w:rsidTr="00155E32">
        <w:trPr>
          <w:trHeight w:val="3242"/>
        </w:trPr>
        <w:tc>
          <w:tcPr>
            <w:tcW w:w="1191" w:type="dxa"/>
          </w:tcPr>
          <w:p w14:paraId="022AB7AE" w14:textId="77777777" w:rsidR="00281786" w:rsidRPr="00071DF8" w:rsidRDefault="00281786" w:rsidP="00155E32">
            <w:pPr>
              <w:pStyle w:val="TableParagraph"/>
              <w:spacing w:line="242" w:lineRule="auto"/>
              <w:ind w:left="110" w:right="209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Luyster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and </w:t>
            </w:r>
            <w:r w:rsidRPr="00071DF8">
              <w:rPr>
                <w:spacing w:val="-2"/>
                <w:sz w:val="16"/>
                <w:szCs w:val="16"/>
              </w:rPr>
              <w:t>Dunbar- Jacop,</w:t>
            </w:r>
            <w:r w:rsidRPr="00071DF8">
              <w:rPr>
                <w:spacing w:val="80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2011</w:t>
            </w:r>
          </w:p>
          <w:p w14:paraId="3BD5449C" w14:textId="77777777" w:rsidR="00281786" w:rsidRPr="00071DF8" w:rsidRDefault="00281786" w:rsidP="00155E32">
            <w:pPr>
              <w:pStyle w:val="TableParagraph"/>
              <w:spacing w:line="202" w:lineRule="exact"/>
              <w:ind w:left="11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USA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[47]</w:t>
            </w:r>
          </w:p>
        </w:tc>
        <w:tc>
          <w:tcPr>
            <w:tcW w:w="1273" w:type="dxa"/>
          </w:tcPr>
          <w:p w14:paraId="7FB5E990" w14:textId="77777777" w:rsidR="00281786" w:rsidRPr="00071DF8" w:rsidRDefault="00281786" w:rsidP="00155E32">
            <w:pPr>
              <w:pStyle w:val="TableParagraph"/>
              <w:ind w:left="105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Sleep quality and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quality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 life in adults with T2DM</w:t>
            </w:r>
          </w:p>
        </w:tc>
        <w:tc>
          <w:tcPr>
            <w:tcW w:w="1561" w:type="dxa"/>
          </w:tcPr>
          <w:p w14:paraId="00CE48CE" w14:textId="77777777" w:rsidR="00281786" w:rsidRPr="00071DF8" w:rsidRDefault="00281786" w:rsidP="00155E32">
            <w:pPr>
              <w:pStyle w:val="TableParagraph"/>
              <w:ind w:left="109" w:right="14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 xml:space="preserve">The aim of this study is to examine the </w:t>
            </w:r>
            <w:r w:rsidRPr="00071DF8">
              <w:rPr>
                <w:spacing w:val="-2"/>
                <w:sz w:val="16"/>
                <w:szCs w:val="16"/>
              </w:rPr>
              <w:t xml:space="preserve">relationship </w:t>
            </w:r>
            <w:r w:rsidRPr="00071DF8">
              <w:rPr>
                <w:sz w:val="16"/>
                <w:szCs w:val="16"/>
              </w:rPr>
              <w:t>between sleep quality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</w:t>
            </w:r>
            <w:r w:rsidRPr="00071DF8">
              <w:rPr>
                <w:spacing w:val="4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health-related as well as diabetes- specific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quality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 life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adults with T2DM</w:t>
            </w:r>
          </w:p>
        </w:tc>
        <w:tc>
          <w:tcPr>
            <w:tcW w:w="1277" w:type="dxa"/>
          </w:tcPr>
          <w:p w14:paraId="04CBB452" w14:textId="77777777" w:rsidR="00281786" w:rsidRPr="00071DF8" w:rsidRDefault="00281786" w:rsidP="00155E32">
            <w:pPr>
              <w:pStyle w:val="TableParagraph"/>
              <w:spacing w:line="198" w:lineRule="exact"/>
              <w:rPr>
                <w:sz w:val="16"/>
                <w:szCs w:val="16"/>
              </w:rPr>
            </w:pPr>
            <w:r w:rsidRPr="00071DF8">
              <w:rPr>
                <w:spacing w:val="-5"/>
                <w:sz w:val="16"/>
                <w:szCs w:val="16"/>
              </w:rPr>
              <w:t>300</w:t>
            </w:r>
          </w:p>
          <w:p w14:paraId="15D16B16" w14:textId="77777777" w:rsidR="00281786" w:rsidRPr="00071DF8" w:rsidRDefault="00281786" w:rsidP="00155E32">
            <w:pPr>
              <w:pStyle w:val="TableParagraph"/>
              <w:spacing w:line="242" w:lineRule="auto"/>
              <w:ind w:right="346"/>
              <w:jc w:val="both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individuals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T2DM</w:t>
            </w:r>
          </w:p>
        </w:tc>
        <w:tc>
          <w:tcPr>
            <w:tcW w:w="1278" w:type="dxa"/>
          </w:tcPr>
          <w:p w14:paraId="1E05D9EF" w14:textId="77777777" w:rsidR="00281786" w:rsidRPr="00071DF8" w:rsidRDefault="00281786" w:rsidP="00155E32">
            <w:pPr>
              <w:pStyle w:val="TableParagraph"/>
              <w:spacing w:line="199" w:lineRule="exact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Survey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Study</w:t>
            </w:r>
          </w:p>
        </w:tc>
        <w:tc>
          <w:tcPr>
            <w:tcW w:w="1700" w:type="dxa"/>
          </w:tcPr>
          <w:p w14:paraId="61865D1A" w14:textId="77777777" w:rsidR="00281786" w:rsidRPr="00071DF8" w:rsidRDefault="00281786" w:rsidP="00155E32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spacing w:line="242" w:lineRule="auto"/>
              <w:ind w:right="256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Pittsburgh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 Quality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Index </w:t>
            </w:r>
            <w:r w:rsidRPr="00071DF8">
              <w:rPr>
                <w:spacing w:val="-2"/>
                <w:sz w:val="16"/>
                <w:szCs w:val="16"/>
              </w:rPr>
              <w:t>(PSQI)</w:t>
            </w:r>
          </w:p>
          <w:p w14:paraId="7AAE9219" w14:textId="77777777" w:rsidR="00281786" w:rsidRPr="00071DF8" w:rsidRDefault="00281786" w:rsidP="00155E32">
            <w:pPr>
              <w:pStyle w:val="TableParagraph"/>
              <w:numPr>
                <w:ilvl w:val="0"/>
                <w:numId w:val="17"/>
              </w:numPr>
              <w:tabs>
                <w:tab w:val="left" w:pos="242"/>
              </w:tabs>
              <w:ind w:right="97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Medical</w:t>
            </w:r>
            <w:r w:rsidRPr="00071DF8">
              <w:rPr>
                <w:spacing w:val="8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Outcomes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Study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36- Item Short Form Health Survey (SF- </w:t>
            </w:r>
            <w:r w:rsidRPr="00071DF8">
              <w:rPr>
                <w:spacing w:val="-4"/>
                <w:sz w:val="16"/>
                <w:szCs w:val="16"/>
              </w:rPr>
              <w:t>36)</w:t>
            </w:r>
          </w:p>
          <w:p w14:paraId="1627B941" w14:textId="77777777" w:rsidR="00281786" w:rsidRPr="00071DF8" w:rsidRDefault="00281786" w:rsidP="00155E32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spacing w:line="242" w:lineRule="auto"/>
              <w:ind w:right="228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Diabetes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Quality of Life Measure </w:t>
            </w:r>
            <w:r w:rsidRPr="00071DF8">
              <w:rPr>
                <w:spacing w:val="-2"/>
                <w:sz w:val="16"/>
                <w:szCs w:val="16"/>
              </w:rPr>
              <w:t>(DQOL)</w:t>
            </w:r>
          </w:p>
          <w:p w14:paraId="0CFAA2F2" w14:textId="77777777" w:rsidR="00281786" w:rsidRPr="00071DF8" w:rsidRDefault="00281786" w:rsidP="00155E32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ind w:right="218" w:firstLine="0"/>
              <w:jc w:val="both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Beck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Depression Inventory-II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(BDI- </w:t>
            </w:r>
            <w:r w:rsidRPr="00071DF8">
              <w:rPr>
                <w:spacing w:val="-4"/>
                <w:sz w:val="16"/>
                <w:szCs w:val="16"/>
              </w:rPr>
              <w:t>II)</w:t>
            </w:r>
          </w:p>
          <w:p w14:paraId="0649D776" w14:textId="77777777" w:rsidR="00281786" w:rsidRPr="00071DF8" w:rsidRDefault="00281786" w:rsidP="00155E32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spacing w:line="206" w:lineRule="exact"/>
              <w:ind w:right="351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Health-Related </w:t>
            </w:r>
            <w:r w:rsidRPr="00071DF8">
              <w:rPr>
                <w:sz w:val="16"/>
                <w:szCs w:val="16"/>
              </w:rPr>
              <w:t xml:space="preserve">Quality of Life </w:t>
            </w:r>
            <w:r w:rsidRPr="00071DF8">
              <w:rPr>
                <w:spacing w:val="-2"/>
                <w:sz w:val="16"/>
                <w:szCs w:val="16"/>
              </w:rPr>
              <w:t>(HRQoL)</w:t>
            </w:r>
          </w:p>
        </w:tc>
        <w:tc>
          <w:tcPr>
            <w:tcW w:w="2007" w:type="dxa"/>
          </w:tcPr>
          <w:p w14:paraId="59DB9086" w14:textId="77777777" w:rsidR="00281786" w:rsidRPr="00071DF8" w:rsidRDefault="00281786" w:rsidP="00155E32">
            <w:pPr>
              <w:pStyle w:val="TableParagraph"/>
              <w:spacing w:line="199" w:lineRule="exact"/>
              <w:ind w:left="107"/>
              <w:rPr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668" w:type="dxa"/>
          </w:tcPr>
          <w:p w14:paraId="57444988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After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controlling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for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common covariates,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poor sleep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quality was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identified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as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significant determinant of lower health- related quality of life.</w:t>
            </w:r>
          </w:p>
          <w:p w14:paraId="71C5D2FA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Additionally, poor sleep quality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was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associated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 lower scores on diabetes- related quality of life.</w:t>
            </w:r>
          </w:p>
        </w:tc>
        <w:tc>
          <w:tcPr>
            <w:tcW w:w="2154" w:type="dxa"/>
          </w:tcPr>
          <w:p w14:paraId="4D3BA23A" w14:textId="77777777" w:rsidR="00281786" w:rsidRPr="00071DF8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Poor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quality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is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highly prevalent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T2DM and has been shown to adversely affect quality of </w:t>
            </w:r>
            <w:r w:rsidRPr="00071DF8">
              <w:rPr>
                <w:spacing w:val="-2"/>
                <w:sz w:val="16"/>
                <w:szCs w:val="16"/>
              </w:rPr>
              <w:t>life.</w:t>
            </w:r>
          </w:p>
        </w:tc>
      </w:tr>
      <w:tr w:rsidR="00281786" w:rsidRPr="00071DF8" w14:paraId="3CAA51E5" w14:textId="77777777" w:rsidTr="00155E32">
        <w:trPr>
          <w:trHeight w:val="2125"/>
        </w:trPr>
        <w:tc>
          <w:tcPr>
            <w:tcW w:w="1191" w:type="dxa"/>
          </w:tcPr>
          <w:p w14:paraId="2DAE8786" w14:textId="77777777" w:rsidR="00281786" w:rsidRPr="00071DF8" w:rsidRDefault="00281786" w:rsidP="00155E32">
            <w:pPr>
              <w:pStyle w:val="TableParagraph"/>
              <w:spacing w:line="190" w:lineRule="exact"/>
              <w:ind w:left="11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Trento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al.,</w:t>
            </w:r>
          </w:p>
          <w:p w14:paraId="1B91ED62" w14:textId="77777777" w:rsidR="00281786" w:rsidRPr="00071DF8" w:rsidRDefault="00281786" w:rsidP="00155E32">
            <w:pPr>
              <w:pStyle w:val="TableParagraph"/>
              <w:spacing w:before="4" w:line="207" w:lineRule="exact"/>
              <w:ind w:left="110"/>
              <w:rPr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2008</w:t>
            </w:r>
          </w:p>
          <w:p w14:paraId="484C89F0" w14:textId="77777777" w:rsidR="00281786" w:rsidRPr="00071DF8" w:rsidRDefault="00281786" w:rsidP="00155E32">
            <w:pPr>
              <w:pStyle w:val="TableParagraph"/>
              <w:spacing w:line="207" w:lineRule="exact"/>
              <w:ind w:left="11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USA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[48]</w:t>
            </w:r>
          </w:p>
        </w:tc>
        <w:tc>
          <w:tcPr>
            <w:tcW w:w="1273" w:type="dxa"/>
          </w:tcPr>
          <w:p w14:paraId="3B54A503" w14:textId="77777777" w:rsidR="00281786" w:rsidRPr="00071DF8" w:rsidRDefault="00281786" w:rsidP="00155E32">
            <w:pPr>
              <w:pStyle w:val="TableParagraph"/>
              <w:spacing w:line="190" w:lineRule="exact"/>
              <w:ind w:left="105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Sleep</w:t>
            </w:r>
          </w:p>
          <w:p w14:paraId="394B425A" w14:textId="77777777" w:rsidR="00281786" w:rsidRPr="00071DF8" w:rsidRDefault="00281786" w:rsidP="00155E32">
            <w:pPr>
              <w:pStyle w:val="TableParagraph"/>
              <w:spacing w:line="206" w:lineRule="exact"/>
              <w:ind w:left="105" w:right="135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abnormalities </w:t>
            </w:r>
            <w:r w:rsidRPr="00071DF8">
              <w:rPr>
                <w:sz w:val="16"/>
                <w:szCs w:val="16"/>
              </w:rPr>
              <w:t>in T2DM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may be associated with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glycemic </w:t>
            </w:r>
            <w:r w:rsidRPr="00071DF8">
              <w:rPr>
                <w:spacing w:val="-2"/>
                <w:sz w:val="16"/>
                <w:szCs w:val="16"/>
              </w:rPr>
              <w:t>control</w:t>
            </w:r>
          </w:p>
        </w:tc>
        <w:tc>
          <w:tcPr>
            <w:tcW w:w="1561" w:type="dxa"/>
          </w:tcPr>
          <w:p w14:paraId="173D3D81" w14:textId="77777777" w:rsidR="00281786" w:rsidRPr="00071DF8" w:rsidRDefault="00281786" w:rsidP="00155E32">
            <w:pPr>
              <w:pStyle w:val="TableParagraph"/>
              <w:spacing w:line="190" w:lineRule="exact"/>
              <w:ind w:left="109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aim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of </w:t>
            </w:r>
            <w:r w:rsidRPr="00071DF8">
              <w:rPr>
                <w:spacing w:val="-4"/>
                <w:sz w:val="16"/>
                <w:szCs w:val="16"/>
              </w:rPr>
              <w:t>this</w:t>
            </w:r>
          </w:p>
          <w:p w14:paraId="236D4A4B" w14:textId="77777777" w:rsidR="00281786" w:rsidRPr="00071DF8" w:rsidRDefault="00281786" w:rsidP="00155E32">
            <w:pPr>
              <w:pStyle w:val="TableParagraph"/>
              <w:spacing w:line="206" w:lineRule="exact"/>
              <w:ind w:left="109" w:right="419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study is to evaluate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 duration and quality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patients with T2DM in relation to glycemic control</w:t>
            </w:r>
          </w:p>
        </w:tc>
        <w:tc>
          <w:tcPr>
            <w:tcW w:w="1277" w:type="dxa"/>
          </w:tcPr>
          <w:p w14:paraId="32C7DD37" w14:textId="77777777" w:rsidR="00281786" w:rsidRPr="00071DF8" w:rsidRDefault="00281786" w:rsidP="00155E32">
            <w:pPr>
              <w:pStyle w:val="TableParagraph"/>
              <w:spacing w:line="190" w:lineRule="exact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Cross-</w:t>
            </w:r>
          </w:p>
          <w:p w14:paraId="387E42C6" w14:textId="77777777" w:rsidR="00281786" w:rsidRPr="00071DF8" w:rsidRDefault="00281786" w:rsidP="00155E32">
            <w:pPr>
              <w:pStyle w:val="TableParagraph"/>
              <w:spacing w:before="4"/>
              <w:ind w:right="251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sectional study</w:t>
            </w:r>
          </w:p>
        </w:tc>
        <w:tc>
          <w:tcPr>
            <w:tcW w:w="1278" w:type="dxa"/>
          </w:tcPr>
          <w:p w14:paraId="5ED47DD2" w14:textId="77777777" w:rsidR="00281786" w:rsidRPr="00071DF8" w:rsidRDefault="00281786" w:rsidP="00155E32">
            <w:pPr>
              <w:pStyle w:val="TableParagraph"/>
              <w:spacing w:line="190" w:lineRule="exact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47</w:t>
            </w:r>
            <w:r w:rsidRPr="00071DF8">
              <w:rPr>
                <w:spacing w:val="3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patients</w:t>
            </w:r>
          </w:p>
          <w:p w14:paraId="18EBBD9A" w14:textId="77777777" w:rsidR="00281786" w:rsidRPr="00071DF8" w:rsidRDefault="00281786" w:rsidP="00155E32">
            <w:pPr>
              <w:pStyle w:val="TableParagraph"/>
              <w:spacing w:before="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T2DM</w:t>
            </w:r>
          </w:p>
        </w:tc>
        <w:tc>
          <w:tcPr>
            <w:tcW w:w="1700" w:type="dxa"/>
          </w:tcPr>
          <w:p w14:paraId="26D58E65" w14:textId="77777777" w:rsidR="00281786" w:rsidRPr="00071DF8" w:rsidRDefault="00281786" w:rsidP="00155E32">
            <w:pPr>
              <w:pStyle w:val="TableParagraph"/>
              <w:spacing w:line="190" w:lineRule="exact"/>
              <w:jc w:val="both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*</w:t>
            </w:r>
            <w:r w:rsidRPr="00071DF8">
              <w:rPr>
                <w:spacing w:val="2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Actigraphy</w:t>
            </w:r>
          </w:p>
          <w:p w14:paraId="69C47D2C" w14:textId="77777777" w:rsidR="00281786" w:rsidRPr="00071DF8" w:rsidRDefault="00281786" w:rsidP="00155E32">
            <w:pPr>
              <w:pStyle w:val="TableParagraph"/>
              <w:spacing w:line="206" w:lineRule="exact"/>
              <w:ind w:right="334"/>
              <w:jc w:val="both"/>
              <w:rPr>
                <w:spacing w:val="-2"/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Measurement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via Actiwatch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on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the </w:t>
            </w:r>
            <w:r w:rsidRPr="00071DF8">
              <w:rPr>
                <w:spacing w:val="-2"/>
                <w:sz w:val="16"/>
                <w:szCs w:val="16"/>
              </w:rPr>
              <w:t>Wrist</w:t>
            </w:r>
          </w:p>
          <w:p w14:paraId="320301F0" w14:textId="77777777" w:rsidR="00281786" w:rsidRPr="00071DF8" w:rsidRDefault="00281786" w:rsidP="00155E32">
            <w:pPr>
              <w:pStyle w:val="TableParagraph"/>
              <w:spacing w:line="206" w:lineRule="exact"/>
              <w:ind w:right="334"/>
              <w:jc w:val="both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*Wrist-Worn Actigraphy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 Actiwatch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Device</w:t>
            </w:r>
          </w:p>
        </w:tc>
        <w:tc>
          <w:tcPr>
            <w:tcW w:w="2007" w:type="dxa"/>
          </w:tcPr>
          <w:p w14:paraId="386E1ED1" w14:textId="77777777" w:rsidR="00281786" w:rsidRPr="00071DF8" w:rsidRDefault="00281786" w:rsidP="00155E32">
            <w:pPr>
              <w:pStyle w:val="TableParagraph"/>
              <w:spacing w:line="190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patient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group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(N</w:t>
            </w:r>
          </w:p>
          <w:p w14:paraId="73A10E77" w14:textId="77777777" w:rsidR="00281786" w:rsidRPr="00071DF8" w:rsidRDefault="00281786" w:rsidP="00155E32">
            <w:pPr>
              <w:pStyle w:val="TableParagraph"/>
              <w:spacing w:before="4" w:line="207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47):</w:t>
            </w:r>
          </w:p>
          <w:p w14:paraId="04B4E392" w14:textId="77777777" w:rsidR="00281786" w:rsidRPr="00071DF8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*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Glycaemia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(mmol/L):</w:t>
            </w:r>
          </w:p>
          <w:p w14:paraId="2A8B00BA" w14:textId="77777777" w:rsidR="00281786" w:rsidRPr="00071DF8" w:rsidRDefault="00281786" w:rsidP="00155E32">
            <w:pPr>
              <w:pStyle w:val="TableParagraph"/>
              <w:spacing w:line="191" w:lineRule="exact"/>
              <w:ind w:left="107"/>
              <w:rPr>
                <w:spacing w:val="-5"/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9.1 ±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3.7</w:t>
            </w:r>
          </w:p>
          <w:p w14:paraId="31A7AB40" w14:textId="77777777" w:rsidR="00281786" w:rsidRPr="00071DF8" w:rsidRDefault="00281786" w:rsidP="00155E32">
            <w:pPr>
              <w:pStyle w:val="TableParagraph"/>
              <w:spacing w:line="191" w:lineRule="exact"/>
              <w:ind w:left="10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* HbA1c (% of total hemoglobin):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8.1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±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1.1</w:t>
            </w:r>
          </w:p>
        </w:tc>
        <w:tc>
          <w:tcPr>
            <w:tcW w:w="2668" w:type="dxa"/>
          </w:tcPr>
          <w:p w14:paraId="08617B43" w14:textId="77777777" w:rsidR="00281786" w:rsidRPr="00071DF8" w:rsidRDefault="00281786" w:rsidP="00155E32">
            <w:pPr>
              <w:pStyle w:val="TableParagraph"/>
              <w:spacing w:line="190" w:lineRule="exact"/>
              <w:ind w:left="10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patients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type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pacing w:val="-10"/>
                <w:sz w:val="16"/>
                <w:szCs w:val="16"/>
              </w:rPr>
              <w:t xml:space="preserve">2 </w:t>
            </w:r>
            <w:r w:rsidRPr="00071DF8">
              <w:rPr>
                <w:sz w:val="16"/>
                <w:szCs w:val="16"/>
              </w:rPr>
              <w:t>diabetes, reduced sleep maintenance (p = 0.002), decreased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efficiency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(p= 0.005), increased fragmentation index (p &lt; 0.001), and prolonged movement time (p &lt; 0.001) were observed. HbA1c was negatively correlated with sleep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efficiency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(r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–0.29;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</w:t>
            </w:r>
          </w:p>
          <w:p w14:paraId="1EC277FB" w14:textId="77777777" w:rsidR="00281786" w:rsidRPr="00071DF8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= 0.047) and positively correlated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movement time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(r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0.31; p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= </w:t>
            </w:r>
            <w:r w:rsidRPr="00071DF8">
              <w:rPr>
                <w:spacing w:val="-2"/>
                <w:sz w:val="16"/>
                <w:szCs w:val="16"/>
              </w:rPr>
              <w:t>0.031).</w:t>
            </w:r>
          </w:p>
        </w:tc>
        <w:tc>
          <w:tcPr>
            <w:tcW w:w="2154" w:type="dxa"/>
          </w:tcPr>
          <w:p w14:paraId="2581AC54" w14:textId="77777777" w:rsidR="00281786" w:rsidRPr="00071DF8" w:rsidRDefault="00281786" w:rsidP="00155E32">
            <w:pPr>
              <w:pStyle w:val="TableParagraph"/>
              <w:spacing w:line="190" w:lineRule="exact"/>
              <w:ind w:left="10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Among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individuals with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type</w:t>
            </w:r>
          </w:p>
          <w:p w14:paraId="7ABCEBAD" w14:textId="77777777" w:rsidR="00281786" w:rsidRPr="00071DF8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2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diabetes,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increased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HbA1c levels were associated with decreased sleep efficiency. It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has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been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demonstrated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that individuals with T2DM exhibit increased movement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bed,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along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 more fragmented and less restorative sleep.</w:t>
            </w:r>
          </w:p>
        </w:tc>
      </w:tr>
    </w:tbl>
    <w:p w14:paraId="6D149661" w14:textId="77777777" w:rsidR="00281786" w:rsidRDefault="00281786" w:rsidP="00281786">
      <w:pPr>
        <w:pStyle w:val="TableParagraph"/>
        <w:spacing w:line="206" w:lineRule="exact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703"/>
        <w:gridCol w:w="1417"/>
        <w:gridCol w:w="1276"/>
        <w:gridCol w:w="1985"/>
        <w:gridCol w:w="850"/>
        <w:gridCol w:w="3003"/>
        <w:gridCol w:w="2411"/>
      </w:tblGrid>
      <w:tr w:rsidR="00281786" w:rsidRPr="00071DF8" w14:paraId="5B8B8085" w14:textId="77777777" w:rsidTr="00155E32">
        <w:trPr>
          <w:trHeight w:val="1969"/>
        </w:trPr>
        <w:tc>
          <w:tcPr>
            <w:tcW w:w="1191" w:type="dxa"/>
          </w:tcPr>
          <w:p w14:paraId="49D9FF6C" w14:textId="77777777" w:rsidR="00281786" w:rsidRPr="00071DF8" w:rsidRDefault="00281786" w:rsidP="00155E32">
            <w:pPr>
              <w:pStyle w:val="TableParagraph"/>
              <w:ind w:left="110" w:right="28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lastRenderedPageBreak/>
              <w:t>Kosseifi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 al., 2010</w:t>
            </w:r>
          </w:p>
          <w:p w14:paraId="4B28B98F" w14:textId="77777777" w:rsidR="00281786" w:rsidRPr="00071DF8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USA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[49]</w:t>
            </w:r>
          </w:p>
        </w:tc>
        <w:tc>
          <w:tcPr>
            <w:tcW w:w="1273" w:type="dxa"/>
          </w:tcPr>
          <w:p w14:paraId="74638F4B" w14:textId="77777777" w:rsidR="00281786" w:rsidRPr="00071DF8" w:rsidRDefault="00281786" w:rsidP="00155E32">
            <w:pPr>
              <w:pStyle w:val="TableParagraph"/>
              <w:ind w:left="105" w:right="135"/>
              <w:rPr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 xml:space="preserve">The </w:t>
            </w:r>
            <w:r w:rsidRPr="00071DF8">
              <w:rPr>
                <w:spacing w:val="-2"/>
                <w:sz w:val="16"/>
                <w:szCs w:val="16"/>
              </w:rPr>
              <w:t xml:space="preserve">association between obstructive </w:t>
            </w:r>
            <w:r w:rsidRPr="00071DF8">
              <w:rPr>
                <w:sz w:val="16"/>
                <w:szCs w:val="16"/>
              </w:rPr>
              <w:t>sleep apnea syndrome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and </w:t>
            </w:r>
            <w:r w:rsidRPr="00071DF8">
              <w:rPr>
                <w:spacing w:val="-2"/>
                <w:sz w:val="16"/>
                <w:szCs w:val="16"/>
              </w:rPr>
              <w:t xml:space="preserve">microvascular complications </w:t>
            </w:r>
            <w:r w:rsidRPr="00071DF8">
              <w:rPr>
                <w:sz w:val="16"/>
                <w:szCs w:val="16"/>
              </w:rPr>
              <w:t xml:space="preserve">in well- </w:t>
            </w:r>
            <w:r w:rsidRPr="00071DF8">
              <w:rPr>
                <w:spacing w:val="-2"/>
                <w:sz w:val="16"/>
                <w:szCs w:val="16"/>
              </w:rPr>
              <w:t>controlled diabetic patients.</w:t>
            </w:r>
          </w:p>
        </w:tc>
        <w:tc>
          <w:tcPr>
            <w:tcW w:w="1703" w:type="dxa"/>
          </w:tcPr>
          <w:p w14:paraId="2A7D231D" w14:textId="77777777" w:rsidR="00281786" w:rsidRPr="00071DF8" w:rsidRDefault="00281786" w:rsidP="00155E32">
            <w:pPr>
              <w:pStyle w:val="TableParagraph"/>
              <w:ind w:left="109" w:right="12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 xml:space="preserve">We investigated the association between sleep apnea and </w:t>
            </w:r>
            <w:r w:rsidRPr="00071DF8">
              <w:rPr>
                <w:spacing w:val="-2"/>
                <w:sz w:val="16"/>
                <w:szCs w:val="16"/>
              </w:rPr>
              <w:t xml:space="preserve">microvascular diabetic </w:t>
            </w:r>
            <w:r w:rsidRPr="00071DF8">
              <w:rPr>
                <w:sz w:val="16"/>
                <w:szCs w:val="16"/>
              </w:rPr>
              <w:t>complications in veterans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T2DM</w:t>
            </w:r>
            <w:r w:rsidRPr="00071DF8">
              <w:rPr>
                <w:spacing w:val="4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mellitus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(T2DMM).</w:t>
            </w:r>
          </w:p>
        </w:tc>
        <w:tc>
          <w:tcPr>
            <w:tcW w:w="1417" w:type="dxa"/>
          </w:tcPr>
          <w:p w14:paraId="1DB8D48C" w14:textId="77777777" w:rsidR="00281786" w:rsidRPr="00071DF8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Retrospective study</w:t>
            </w:r>
          </w:p>
        </w:tc>
        <w:tc>
          <w:tcPr>
            <w:tcW w:w="1276" w:type="dxa"/>
          </w:tcPr>
          <w:p w14:paraId="56BEBD80" w14:textId="77777777" w:rsidR="00281786" w:rsidRPr="00071DF8" w:rsidRDefault="00281786" w:rsidP="00155E32">
            <w:pPr>
              <w:pStyle w:val="TableParagraph"/>
              <w:ind w:right="17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98 patients with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glycated </w:t>
            </w:r>
            <w:r w:rsidRPr="00071DF8">
              <w:rPr>
                <w:spacing w:val="-2"/>
                <w:sz w:val="16"/>
                <w:szCs w:val="16"/>
              </w:rPr>
              <w:t>hemoglobin (HbA1c)</w:t>
            </w:r>
          </w:p>
          <w:p w14:paraId="6E78ABA4" w14:textId="77777777" w:rsidR="00281786" w:rsidRPr="00071DF8" w:rsidRDefault="00281786" w:rsidP="00155E32">
            <w:pPr>
              <w:pStyle w:val="TableParagraph"/>
              <w:ind w:right="24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levels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below </w:t>
            </w:r>
            <w:r w:rsidRPr="00071DF8">
              <w:rPr>
                <w:spacing w:val="-4"/>
                <w:sz w:val="16"/>
                <w:szCs w:val="16"/>
              </w:rPr>
              <w:t>6.5%</w:t>
            </w:r>
          </w:p>
        </w:tc>
        <w:tc>
          <w:tcPr>
            <w:tcW w:w="1985" w:type="dxa"/>
          </w:tcPr>
          <w:p w14:paraId="265DB21C" w14:textId="77777777" w:rsidR="00281786" w:rsidRPr="00071DF8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Apnea–Hypopnea </w:t>
            </w:r>
            <w:r w:rsidRPr="00071DF8">
              <w:rPr>
                <w:sz w:val="16"/>
                <w:szCs w:val="16"/>
              </w:rPr>
              <w:t>Index (AHI)</w:t>
            </w:r>
          </w:p>
        </w:tc>
        <w:tc>
          <w:tcPr>
            <w:tcW w:w="850" w:type="dxa"/>
          </w:tcPr>
          <w:p w14:paraId="738695A4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003" w:type="dxa"/>
          </w:tcPr>
          <w:p w14:paraId="0D279AA2" w14:textId="77777777" w:rsidR="00281786" w:rsidRPr="00071DF8" w:rsidRDefault="00281786" w:rsidP="00155E32">
            <w:pPr>
              <w:pStyle w:val="TableParagraph"/>
              <w:ind w:left="102" w:right="12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 apnea–hypopnea index (AHI) was associated with diabetic microvascular complications, particularly retinopathy. Oxygen desaturation was inversely related to microalbuminuria and HbA1c levels. Sleep apnea was found to be associated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microvascular complications even in well- controlled veterans with type</w:t>
            </w:r>
          </w:p>
          <w:p w14:paraId="4363FB9D" w14:textId="77777777" w:rsidR="00281786" w:rsidRPr="00071DF8" w:rsidRDefault="00281786" w:rsidP="00155E32">
            <w:pPr>
              <w:pStyle w:val="TableParagraph"/>
              <w:spacing w:line="190" w:lineRule="exact"/>
              <w:ind w:left="10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2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diabetes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mellitus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(T2DMM)..</w:t>
            </w:r>
          </w:p>
        </w:tc>
        <w:tc>
          <w:tcPr>
            <w:tcW w:w="2411" w:type="dxa"/>
          </w:tcPr>
          <w:p w14:paraId="6DB889CD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Obstructive sleep apnea, a common sleep disorder, is associated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microvascular complications even in individuals with well- controlled T2DM.</w:t>
            </w:r>
          </w:p>
        </w:tc>
      </w:tr>
      <w:tr w:rsidR="00281786" w:rsidRPr="00071DF8" w14:paraId="162BEBC1" w14:textId="77777777" w:rsidTr="00155E32">
        <w:trPr>
          <w:trHeight w:val="2919"/>
        </w:trPr>
        <w:tc>
          <w:tcPr>
            <w:tcW w:w="1191" w:type="dxa"/>
          </w:tcPr>
          <w:p w14:paraId="11CE62AF" w14:textId="77777777" w:rsidR="00281786" w:rsidRPr="00071DF8" w:rsidRDefault="00281786" w:rsidP="00155E32">
            <w:pPr>
              <w:pStyle w:val="TableParagraph"/>
              <w:ind w:left="110" w:right="33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Meslier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 al., 2003</w:t>
            </w:r>
          </w:p>
          <w:p w14:paraId="35AC8A6C" w14:textId="77777777" w:rsidR="00281786" w:rsidRPr="00071DF8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France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[50]</w:t>
            </w:r>
          </w:p>
        </w:tc>
        <w:tc>
          <w:tcPr>
            <w:tcW w:w="1273" w:type="dxa"/>
          </w:tcPr>
          <w:p w14:paraId="37472993" w14:textId="77777777" w:rsidR="00281786" w:rsidRPr="00071DF8" w:rsidRDefault="00281786" w:rsidP="00155E32">
            <w:pPr>
              <w:pStyle w:val="TableParagraph"/>
              <w:ind w:left="105" w:right="13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Impaired glucose- insulin </w:t>
            </w:r>
            <w:r w:rsidRPr="00071DF8">
              <w:rPr>
                <w:sz w:val="16"/>
                <w:szCs w:val="16"/>
              </w:rPr>
              <w:t>metabolism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in males with </w:t>
            </w:r>
            <w:r w:rsidRPr="00071DF8">
              <w:rPr>
                <w:spacing w:val="-2"/>
                <w:sz w:val="16"/>
                <w:szCs w:val="16"/>
              </w:rPr>
              <w:t xml:space="preserve">obstructive </w:t>
            </w:r>
            <w:r w:rsidRPr="00071DF8">
              <w:rPr>
                <w:sz w:val="16"/>
                <w:szCs w:val="16"/>
              </w:rPr>
              <w:t xml:space="preserve">sleep apnoea </w:t>
            </w:r>
            <w:r w:rsidRPr="00071DF8">
              <w:rPr>
                <w:spacing w:val="-2"/>
                <w:sz w:val="16"/>
                <w:szCs w:val="16"/>
              </w:rPr>
              <w:t>syndrome</w:t>
            </w:r>
          </w:p>
        </w:tc>
        <w:tc>
          <w:tcPr>
            <w:tcW w:w="1703" w:type="dxa"/>
          </w:tcPr>
          <w:p w14:paraId="4012CC29" w14:textId="77777777" w:rsidR="00281786" w:rsidRPr="00071DF8" w:rsidRDefault="00281786" w:rsidP="00155E32">
            <w:pPr>
              <w:pStyle w:val="TableParagraph"/>
              <w:ind w:left="109" w:right="9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 aim is to assess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 prevalence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T2DM and impaired glucose tolerance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(IGT) in a large, clinic- based male population with varying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degrees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of obstructive sleep apnea syndrome (OSAS), and to analyze the </w:t>
            </w:r>
            <w:r w:rsidRPr="00071DF8">
              <w:rPr>
                <w:spacing w:val="-2"/>
                <w:sz w:val="16"/>
                <w:szCs w:val="16"/>
              </w:rPr>
              <w:t xml:space="preserve">relationship </w:t>
            </w:r>
            <w:r w:rsidRPr="00071DF8">
              <w:rPr>
                <w:sz w:val="16"/>
                <w:szCs w:val="16"/>
              </w:rPr>
              <w:t xml:space="preserve">between OSAS and glucose– </w:t>
            </w:r>
            <w:r w:rsidRPr="00071DF8">
              <w:rPr>
                <w:spacing w:val="-2"/>
                <w:sz w:val="16"/>
                <w:szCs w:val="16"/>
              </w:rPr>
              <w:t>insulin</w:t>
            </w:r>
          </w:p>
          <w:p w14:paraId="2C2F1FFB" w14:textId="77777777" w:rsidR="00281786" w:rsidRPr="00071DF8" w:rsidRDefault="00281786" w:rsidP="00155E32">
            <w:pPr>
              <w:pStyle w:val="TableParagraph"/>
              <w:spacing w:line="196" w:lineRule="exact"/>
              <w:ind w:left="109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metabolism.</w:t>
            </w:r>
          </w:p>
        </w:tc>
        <w:tc>
          <w:tcPr>
            <w:tcW w:w="1417" w:type="dxa"/>
          </w:tcPr>
          <w:p w14:paraId="26EAA6EB" w14:textId="77777777" w:rsidR="00281786" w:rsidRPr="00071DF8" w:rsidRDefault="00281786" w:rsidP="00155E32">
            <w:pPr>
              <w:pStyle w:val="TableParagraph"/>
              <w:ind w:right="27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494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patients </w:t>
            </w:r>
            <w:r w:rsidRPr="00071DF8">
              <w:rPr>
                <w:spacing w:val="-2"/>
                <w:sz w:val="16"/>
                <w:szCs w:val="16"/>
              </w:rPr>
              <w:t xml:space="preserve">diagnosed </w:t>
            </w:r>
            <w:r w:rsidRPr="00071DF8">
              <w:rPr>
                <w:spacing w:val="-4"/>
                <w:sz w:val="16"/>
                <w:szCs w:val="16"/>
              </w:rPr>
              <w:t xml:space="preserve">with </w:t>
            </w:r>
            <w:r w:rsidRPr="00071DF8">
              <w:rPr>
                <w:spacing w:val="-2"/>
                <w:sz w:val="16"/>
                <w:szCs w:val="16"/>
              </w:rPr>
              <w:t xml:space="preserve">obstructive </w:t>
            </w:r>
            <w:r w:rsidRPr="00071DF8">
              <w:rPr>
                <w:sz w:val="16"/>
                <w:szCs w:val="16"/>
              </w:rPr>
              <w:t xml:space="preserve">sleep apnea </w:t>
            </w:r>
            <w:r w:rsidRPr="00071DF8">
              <w:rPr>
                <w:spacing w:val="-2"/>
                <w:sz w:val="16"/>
                <w:szCs w:val="16"/>
              </w:rPr>
              <w:t>(OSA)</w:t>
            </w:r>
          </w:p>
        </w:tc>
        <w:tc>
          <w:tcPr>
            <w:tcW w:w="1276" w:type="dxa"/>
          </w:tcPr>
          <w:p w14:paraId="13124AD5" w14:textId="77777777" w:rsidR="00281786" w:rsidRPr="00071DF8" w:rsidRDefault="00281786" w:rsidP="00155E32">
            <w:pPr>
              <w:pStyle w:val="TableParagraph"/>
              <w:ind w:right="186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Cross- sectional study</w:t>
            </w:r>
          </w:p>
        </w:tc>
        <w:tc>
          <w:tcPr>
            <w:tcW w:w="1985" w:type="dxa"/>
          </w:tcPr>
          <w:p w14:paraId="3FCD8F77" w14:textId="77777777" w:rsidR="00281786" w:rsidRPr="00071DF8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Apnea–Hypopnea </w:t>
            </w:r>
            <w:r w:rsidRPr="00071DF8">
              <w:rPr>
                <w:sz w:val="16"/>
                <w:szCs w:val="16"/>
              </w:rPr>
              <w:t>Index (AHI)</w:t>
            </w:r>
          </w:p>
        </w:tc>
        <w:tc>
          <w:tcPr>
            <w:tcW w:w="850" w:type="dxa"/>
          </w:tcPr>
          <w:p w14:paraId="4C05AA03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003" w:type="dxa"/>
          </w:tcPr>
          <w:p w14:paraId="10581081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Age and BMI increased significantly with AHI (p &lt; 0.01).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insulin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sensitivity index (G₀/I₀) showed a significant correlation with BMI (r = 0.35, p &lt; 0.0001), AHI (r = 0.22, p &lt; 0.0001),</w:t>
            </w:r>
          </w:p>
          <w:p w14:paraId="1D7DEF6B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nocturnal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SaO₂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(r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=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–0.13,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= 0.0053), and the desaturation index (r = –0.18, p &lt;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0.0002).</w:t>
            </w:r>
          </w:p>
          <w:p w14:paraId="0356AB73" w14:textId="77777777" w:rsidR="00281786" w:rsidRPr="00071DF8" w:rsidRDefault="00281786" w:rsidP="00155E32">
            <w:pPr>
              <w:pStyle w:val="TableParagraph"/>
              <w:spacing w:line="206" w:lineRule="exact"/>
              <w:ind w:left="102"/>
              <w:rPr>
                <w:sz w:val="16"/>
                <w:szCs w:val="16"/>
              </w:rPr>
            </w:pPr>
          </w:p>
        </w:tc>
        <w:tc>
          <w:tcPr>
            <w:tcW w:w="2411" w:type="dxa"/>
          </w:tcPr>
          <w:p w14:paraId="2EFC0A82" w14:textId="77777777" w:rsidR="00281786" w:rsidRPr="00071DF8" w:rsidRDefault="00281786" w:rsidP="00155E32">
            <w:pPr>
              <w:pStyle w:val="TableParagraph"/>
              <w:ind w:left="102" w:right="23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There are significant associations between the development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diabetes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 sleep-disordered breathing.</w:t>
            </w:r>
          </w:p>
        </w:tc>
      </w:tr>
      <w:tr w:rsidR="00281786" w:rsidRPr="00071DF8" w14:paraId="2A0ED02C" w14:textId="77777777" w:rsidTr="00155E32">
        <w:trPr>
          <w:trHeight w:val="2068"/>
        </w:trPr>
        <w:tc>
          <w:tcPr>
            <w:tcW w:w="1191" w:type="dxa"/>
          </w:tcPr>
          <w:p w14:paraId="2E000C61" w14:textId="77777777" w:rsidR="00281786" w:rsidRPr="00071DF8" w:rsidRDefault="00281786" w:rsidP="00155E32">
            <w:pPr>
              <w:pStyle w:val="TableParagraph"/>
              <w:ind w:left="110" w:right="28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Elmasry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 al., 2000</w:t>
            </w:r>
          </w:p>
          <w:p w14:paraId="52E7A0BB" w14:textId="77777777" w:rsidR="00281786" w:rsidRPr="00071DF8" w:rsidRDefault="00281786" w:rsidP="00155E32">
            <w:pPr>
              <w:pStyle w:val="TableParagraph"/>
              <w:ind w:left="110" w:right="33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 xml:space="preserve">Sweden </w:t>
            </w:r>
            <w:r w:rsidRPr="00071DF8">
              <w:rPr>
                <w:spacing w:val="-4"/>
                <w:sz w:val="16"/>
                <w:szCs w:val="16"/>
              </w:rPr>
              <w:t>[51]</w:t>
            </w:r>
          </w:p>
        </w:tc>
        <w:tc>
          <w:tcPr>
            <w:tcW w:w="1273" w:type="dxa"/>
          </w:tcPr>
          <w:p w14:paraId="1B0E0851" w14:textId="77777777" w:rsidR="00281786" w:rsidRPr="00071DF8" w:rsidRDefault="00281786" w:rsidP="00155E32">
            <w:pPr>
              <w:pStyle w:val="TableParagraph"/>
              <w:ind w:left="105" w:right="130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Sleep- disordered </w:t>
            </w:r>
            <w:r w:rsidRPr="00071DF8">
              <w:rPr>
                <w:sz w:val="16"/>
                <w:szCs w:val="16"/>
              </w:rPr>
              <w:t xml:space="preserve">breathing and </w:t>
            </w:r>
            <w:r w:rsidRPr="00071DF8">
              <w:rPr>
                <w:spacing w:val="-2"/>
                <w:sz w:val="16"/>
                <w:szCs w:val="16"/>
              </w:rPr>
              <w:t xml:space="preserve">glucose </w:t>
            </w:r>
            <w:r w:rsidRPr="00071DF8">
              <w:rPr>
                <w:sz w:val="16"/>
                <w:szCs w:val="16"/>
              </w:rPr>
              <w:t>metabolism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in </w:t>
            </w:r>
            <w:r w:rsidRPr="00071DF8">
              <w:rPr>
                <w:spacing w:val="-2"/>
                <w:sz w:val="16"/>
                <w:szCs w:val="16"/>
              </w:rPr>
              <w:t xml:space="preserve">hypertensive </w:t>
            </w:r>
            <w:r w:rsidRPr="00071DF8">
              <w:rPr>
                <w:sz w:val="16"/>
                <w:szCs w:val="16"/>
              </w:rPr>
              <w:t>men: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A </w:t>
            </w:r>
            <w:r w:rsidRPr="00071DF8">
              <w:rPr>
                <w:spacing w:val="-2"/>
                <w:sz w:val="16"/>
                <w:szCs w:val="16"/>
              </w:rPr>
              <w:t xml:space="preserve">population- </w:t>
            </w:r>
            <w:r w:rsidRPr="00071DF8">
              <w:rPr>
                <w:sz w:val="16"/>
                <w:szCs w:val="16"/>
              </w:rPr>
              <w:t>based study</w:t>
            </w:r>
          </w:p>
        </w:tc>
        <w:tc>
          <w:tcPr>
            <w:tcW w:w="1703" w:type="dxa"/>
          </w:tcPr>
          <w:p w14:paraId="0461D1DD" w14:textId="77777777" w:rsidR="00281786" w:rsidRPr="00071DF8" w:rsidRDefault="00281786" w:rsidP="00155E32">
            <w:pPr>
              <w:pStyle w:val="TableParagraph"/>
              <w:ind w:left="109" w:right="97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 xml:space="preserve">To investigate whether the </w:t>
            </w:r>
            <w:r w:rsidRPr="00071DF8">
              <w:rPr>
                <w:spacing w:val="-2"/>
                <w:sz w:val="16"/>
                <w:szCs w:val="16"/>
              </w:rPr>
              <w:t xml:space="preserve">association between </w:t>
            </w:r>
            <w:r w:rsidRPr="00071DF8">
              <w:rPr>
                <w:sz w:val="16"/>
                <w:szCs w:val="16"/>
              </w:rPr>
              <w:t>obstructive sleep apnea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(OSA)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 diabetes in hypertensive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men is entirely attributable to </w:t>
            </w:r>
            <w:r w:rsidRPr="00071DF8">
              <w:rPr>
                <w:spacing w:val="-2"/>
                <w:sz w:val="16"/>
                <w:szCs w:val="16"/>
              </w:rPr>
              <w:t>obesity.</w:t>
            </w:r>
          </w:p>
        </w:tc>
        <w:tc>
          <w:tcPr>
            <w:tcW w:w="1417" w:type="dxa"/>
          </w:tcPr>
          <w:p w14:paraId="37BCB4DF" w14:textId="77777777" w:rsidR="00281786" w:rsidRPr="00071DF8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071DF8">
              <w:rPr>
                <w:spacing w:val="-5"/>
                <w:sz w:val="16"/>
                <w:szCs w:val="16"/>
              </w:rPr>
              <w:t>116</w:t>
            </w:r>
          </w:p>
          <w:p w14:paraId="5D73A195" w14:textId="77777777" w:rsidR="00281786" w:rsidRPr="00071DF8" w:rsidRDefault="00281786" w:rsidP="00155E32">
            <w:pPr>
              <w:pStyle w:val="TableParagraph"/>
              <w:ind w:right="276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hypertensive </w:t>
            </w:r>
            <w:r w:rsidRPr="00071DF8">
              <w:rPr>
                <w:sz w:val="16"/>
                <w:szCs w:val="16"/>
              </w:rPr>
              <w:t>patients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the </w:t>
            </w:r>
            <w:r w:rsidRPr="00071DF8">
              <w:rPr>
                <w:spacing w:val="-2"/>
                <w:sz w:val="16"/>
                <w:szCs w:val="16"/>
              </w:rPr>
              <w:t>experimental group</w:t>
            </w:r>
          </w:p>
        </w:tc>
        <w:tc>
          <w:tcPr>
            <w:tcW w:w="1276" w:type="dxa"/>
          </w:tcPr>
          <w:p w14:paraId="380AB16A" w14:textId="77777777" w:rsidR="00281786" w:rsidRPr="00071DF8" w:rsidRDefault="00281786" w:rsidP="00155E32">
            <w:pPr>
              <w:pStyle w:val="TableParagraph"/>
              <w:ind w:right="186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Community- </w:t>
            </w:r>
            <w:r w:rsidRPr="00071DF8">
              <w:rPr>
                <w:sz w:val="16"/>
                <w:szCs w:val="16"/>
              </w:rPr>
              <w:t>based study</w:t>
            </w:r>
          </w:p>
        </w:tc>
        <w:tc>
          <w:tcPr>
            <w:tcW w:w="1985" w:type="dxa"/>
          </w:tcPr>
          <w:p w14:paraId="0D44F2A6" w14:textId="77777777" w:rsidR="00281786" w:rsidRPr="00071DF8" w:rsidRDefault="00281786" w:rsidP="00155E32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right="607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Snoring questionnaire</w:t>
            </w:r>
          </w:p>
          <w:p w14:paraId="291D7431" w14:textId="77777777" w:rsidR="00281786" w:rsidRPr="00071DF8" w:rsidRDefault="00281786" w:rsidP="00155E32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right="290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Anthropometric measurements</w:t>
            </w:r>
          </w:p>
          <w:p w14:paraId="69FF43E1" w14:textId="77777777" w:rsidR="00281786" w:rsidRPr="00071DF8" w:rsidRDefault="00281786" w:rsidP="00155E32">
            <w:pPr>
              <w:pStyle w:val="TableParagraph"/>
              <w:ind w:right="98"/>
              <w:rPr>
                <w:spacing w:val="-2"/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Fasting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metabolic </w:t>
            </w:r>
            <w:r w:rsidRPr="00071DF8">
              <w:rPr>
                <w:spacing w:val="-2"/>
                <w:sz w:val="16"/>
                <w:szCs w:val="16"/>
              </w:rPr>
              <w:t>profile</w:t>
            </w:r>
          </w:p>
        </w:tc>
        <w:tc>
          <w:tcPr>
            <w:tcW w:w="850" w:type="dxa"/>
          </w:tcPr>
          <w:p w14:paraId="00DC04E8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003" w:type="dxa"/>
          </w:tcPr>
          <w:p w14:paraId="13B4D68E" w14:textId="77777777" w:rsidR="00281786" w:rsidRPr="00071DF8" w:rsidRDefault="00281786" w:rsidP="00155E32">
            <w:pPr>
              <w:pStyle w:val="TableParagraph"/>
              <w:ind w:left="102" w:right="18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 prevalence of severe obstructive sleep apnea (OSA)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was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higher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diabetic patients compared to normoglycemic individuals (36% vs. 14.5%, p &lt; 0.05).</w:t>
            </w:r>
          </w:p>
          <w:p w14:paraId="1B97C7C0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Significant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associations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were observed between sleep- disordered breathing and fasting insulin, glucose, and HbA1c levels</w:t>
            </w:r>
          </w:p>
        </w:tc>
        <w:tc>
          <w:tcPr>
            <w:tcW w:w="2411" w:type="dxa"/>
          </w:tcPr>
          <w:p w14:paraId="28D6DEA4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Significant associations exist between the development of diabetes and sleep-disordered breathing. Severe obstructive sleep apnea (OSA) may increase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risk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diabetes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 hypertensive obese men.</w:t>
            </w:r>
          </w:p>
          <w:p w14:paraId="5627F927" w14:textId="77777777" w:rsidR="00281786" w:rsidRPr="00071DF8" w:rsidRDefault="00281786" w:rsidP="00155E32">
            <w:pPr>
              <w:pStyle w:val="TableParagraph"/>
              <w:ind w:left="102" w:right="111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Furthermore,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sleep-disordered breathing can affect plasma insulin and glycemia</w:t>
            </w:r>
          </w:p>
          <w:p w14:paraId="568E3EDF" w14:textId="77777777" w:rsidR="00281786" w:rsidRPr="00071DF8" w:rsidRDefault="00281786" w:rsidP="00155E32">
            <w:pPr>
              <w:pStyle w:val="TableParagraph"/>
              <w:ind w:left="102" w:right="23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independently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central </w:t>
            </w:r>
            <w:r w:rsidRPr="00071DF8">
              <w:rPr>
                <w:spacing w:val="-2"/>
                <w:sz w:val="16"/>
                <w:szCs w:val="16"/>
              </w:rPr>
              <w:t>obesity.</w:t>
            </w:r>
          </w:p>
        </w:tc>
      </w:tr>
      <w:tr w:rsidR="00281786" w:rsidRPr="00071DF8" w14:paraId="641C0931" w14:textId="77777777" w:rsidTr="00155E32">
        <w:trPr>
          <w:trHeight w:val="2493"/>
        </w:trPr>
        <w:tc>
          <w:tcPr>
            <w:tcW w:w="1191" w:type="dxa"/>
          </w:tcPr>
          <w:p w14:paraId="1554F5B0" w14:textId="77777777" w:rsidR="00281786" w:rsidRPr="00071DF8" w:rsidRDefault="00281786" w:rsidP="00155E32">
            <w:pPr>
              <w:pStyle w:val="TableParagraph"/>
              <w:ind w:left="110" w:right="33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Punjapi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 al., 2004</w:t>
            </w:r>
          </w:p>
          <w:p w14:paraId="77622246" w14:textId="77777777" w:rsidR="00281786" w:rsidRPr="00071DF8" w:rsidRDefault="00281786" w:rsidP="00155E32">
            <w:pPr>
              <w:pStyle w:val="TableParagraph"/>
              <w:ind w:left="110" w:right="28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USA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[52]</w:t>
            </w:r>
          </w:p>
        </w:tc>
        <w:tc>
          <w:tcPr>
            <w:tcW w:w="1273" w:type="dxa"/>
          </w:tcPr>
          <w:p w14:paraId="0AC9C042" w14:textId="77777777" w:rsidR="00281786" w:rsidRPr="00071DF8" w:rsidRDefault="00281786" w:rsidP="00155E32">
            <w:pPr>
              <w:pStyle w:val="TableParagraph"/>
              <w:ind w:left="105" w:right="130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Sleep- disordered breathing, glucose intolerance, </w:t>
            </w:r>
            <w:r w:rsidRPr="00071DF8">
              <w:rPr>
                <w:sz w:val="16"/>
                <w:szCs w:val="16"/>
              </w:rPr>
              <w:t>and insulin resistance: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 Sleep Heart Health Study</w:t>
            </w:r>
          </w:p>
        </w:tc>
        <w:tc>
          <w:tcPr>
            <w:tcW w:w="1703" w:type="dxa"/>
          </w:tcPr>
          <w:p w14:paraId="78E15BF2" w14:textId="77777777" w:rsidR="00281786" w:rsidRPr="00071DF8" w:rsidRDefault="00281786" w:rsidP="00155E32">
            <w:pPr>
              <w:pStyle w:val="TableParagraph"/>
              <w:ind w:left="109" w:right="193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 aim of the study is to d</w:t>
            </w:r>
            <w:r w:rsidRPr="00071DF8">
              <w:rPr>
                <w:spacing w:val="-2"/>
                <w:sz w:val="16"/>
                <w:szCs w:val="16"/>
              </w:rPr>
              <w:t xml:space="preserve">efine </w:t>
            </w:r>
            <w:r w:rsidRPr="00071DF8">
              <w:rPr>
                <w:sz w:val="16"/>
                <w:szCs w:val="16"/>
              </w:rPr>
              <w:t>whether sleep-</w:t>
            </w:r>
            <w:r w:rsidRPr="00071DF8">
              <w:rPr>
                <w:spacing w:val="-2"/>
                <w:sz w:val="16"/>
                <w:szCs w:val="16"/>
              </w:rPr>
              <w:t>disordered b</w:t>
            </w:r>
            <w:r w:rsidRPr="00071DF8">
              <w:rPr>
                <w:sz w:val="16"/>
                <w:szCs w:val="16"/>
              </w:rPr>
              <w:t>reathing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is related  with </w:t>
            </w:r>
            <w:r w:rsidRPr="00071DF8">
              <w:rPr>
                <w:spacing w:val="-2"/>
                <w:sz w:val="16"/>
                <w:szCs w:val="16"/>
              </w:rPr>
              <w:t>glucose i</w:t>
            </w:r>
            <w:r w:rsidRPr="00071DF8">
              <w:rPr>
                <w:sz w:val="16"/>
                <w:szCs w:val="16"/>
              </w:rPr>
              <w:t>ntolerance and insulin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resistance </w:t>
            </w:r>
            <w:r w:rsidRPr="00071DF8">
              <w:rPr>
                <w:spacing w:val="-2"/>
                <w:sz w:val="16"/>
                <w:szCs w:val="16"/>
              </w:rPr>
              <w:t xml:space="preserve">among community- dwelling individuals </w:t>
            </w:r>
            <w:r w:rsidRPr="00071DF8">
              <w:rPr>
                <w:sz w:val="16"/>
                <w:szCs w:val="16"/>
              </w:rPr>
              <w:t>participating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 the Sleep Heart Health Study</w:t>
            </w:r>
          </w:p>
          <w:p w14:paraId="7891470D" w14:textId="77777777" w:rsidR="00281786" w:rsidRPr="00071DF8" w:rsidRDefault="00281786" w:rsidP="00155E32">
            <w:pPr>
              <w:pStyle w:val="TableParagraph"/>
              <w:ind w:left="109" w:right="97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(1994–1999).</w:t>
            </w:r>
          </w:p>
        </w:tc>
        <w:tc>
          <w:tcPr>
            <w:tcW w:w="1417" w:type="dxa"/>
          </w:tcPr>
          <w:p w14:paraId="785FAC8A" w14:textId="77777777" w:rsidR="00281786" w:rsidRPr="00071DF8" w:rsidRDefault="00281786" w:rsidP="00155E32">
            <w:pPr>
              <w:pStyle w:val="TableParagraph"/>
              <w:spacing w:line="202" w:lineRule="exact"/>
              <w:rPr>
                <w:spacing w:val="-5"/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n</w:t>
            </w:r>
            <w:r w:rsidRPr="00071DF8">
              <w:rPr>
                <w:spacing w:val="2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=2.656</w:t>
            </w:r>
          </w:p>
        </w:tc>
        <w:tc>
          <w:tcPr>
            <w:tcW w:w="1276" w:type="dxa"/>
          </w:tcPr>
          <w:p w14:paraId="096B1CDA" w14:textId="77777777" w:rsidR="00281786" w:rsidRPr="00071DF8" w:rsidRDefault="00281786" w:rsidP="00155E32">
            <w:pPr>
              <w:pStyle w:val="TableParagraph"/>
              <w:ind w:right="186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Clinic-based study</w:t>
            </w:r>
          </w:p>
        </w:tc>
        <w:tc>
          <w:tcPr>
            <w:tcW w:w="1985" w:type="dxa"/>
          </w:tcPr>
          <w:p w14:paraId="6D3E8E44" w14:textId="77777777" w:rsidR="00281786" w:rsidRPr="00071DF8" w:rsidRDefault="00281786" w:rsidP="00155E32">
            <w:pPr>
              <w:pStyle w:val="TableParagraph"/>
              <w:ind w:right="499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Oral Glucose Tolerance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Test </w:t>
            </w:r>
            <w:r w:rsidRPr="00071DF8">
              <w:rPr>
                <w:spacing w:val="-2"/>
                <w:sz w:val="16"/>
                <w:szCs w:val="16"/>
              </w:rPr>
              <w:t>(OGTT)</w:t>
            </w:r>
          </w:p>
          <w:p w14:paraId="13E4B3F4" w14:textId="77777777" w:rsidR="00281786" w:rsidRPr="00071DF8" w:rsidRDefault="00281786" w:rsidP="00155E32">
            <w:pPr>
              <w:pStyle w:val="TableParagraph"/>
              <w:tabs>
                <w:tab w:val="left" w:pos="246"/>
              </w:tabs>
              <w:ind w:right="607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measurements</w:t>
            </w:r>
          </w:p>
        </w:tc>
        <w:tc>
          <w:tcPr>
            <w:tcW w:w="850" w:type="dxa"/>
          </w:tcPr>
          <w:p w14:paraId="47D844D2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003" w:type="dxa"/>
          </w:tcPr>
          <w:p w14:paraId="4ED51A6F" w14:textId="77777777" w:rsidR="00281786" w:rsidRPr="00071DF8" w:rsidRDefault="00281786" w:rsidP="00155E32">
            <w:pPr>
              <w:pStyle w:val="TableParagraph"/>
              <w:ind w:left="102" w:right="12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Adjusted odds ratios for fasting glucose intolerance were 1.27 and 1.46 in individuals with mild SDB (5.0–14.9 events/hour) and moderate-to-severe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SDB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(≥15 events/hour), respectively (p</w:t>
            </w:r>
          </w:p>
          <w:p w14:paraId="6063EE9C" w14:textId="77777777" w:rsidR="00281786" w:rsidRPr="00071DF8" w:rsidRDefault="00281786" w:rsidP="00155E32">
            <w:pPr>
              <w:pStyle w:val="TableParagraph"/>
              <w:ind w:left="102" w:right="18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&lt; 0.01). Sleep-related hypoxemia was associated with glucose intolerance independently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age,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sex,</w:t>
            </w:r>
            <w:r w:rsidRPr="00071DF8">
              <w:rPr>
                <w:spacing w:val="-9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 body mass index.</w:t>
            </w:r>
          </w:p>
        </w:tc>
        <w:tc>
          <w:tcPr>
            <w:tcW w:w="2411" w:type="dxa"/>
          </w:tcPr>
          <w:p w14:paraId="74C5D227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 patients with obstructive sleep apnea (OSA), elevated sympathetic activity during wakefulness and increased activity during sleep have been observed, which disrupt glucose homeostasis. Sleep- disordered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breathing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(SDB)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is associated with glucose intolerance and insulin resistance, thereby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increasing the risk of T2DM.</w:t>
            </w:r>
          </w:p>
        </w:tc>
      </w:tr>
    </w:tbl>
    <w:p w14:paraId="229993B7" w14:textId="77777777" w:rsidR="00281786" w:rsidRDefault="00281786" w:rsidP="00281786">
      <w:pPr>
        <w:pStyle w:val="TableParagraph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15203" w:type="dxa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8"/>
        <w:gridCol w:w="1281"/>
        <w:gridCol w:w="1571"/>
        <w:gridCol w:w="1285"/>
        <w:gridCol w:w="1286"/>
        <w:gridCol w:w="2850"/>
        <w:gridCol w:w="880"/>
        <w:gridCol w:w="2426"/>
        <w:gridCol w:w="2426"/>
      </w:tblGrid>
      <w:tr w:rsidR="00281786" w:rsidRPr="00071DF8" w14:paraId="720C886C" w14:textId="77777777" w:rsidTr="00281786">
        <w:trPr>
          <w:trHeight w:val="2438"/>
        </w:trPr>
        <w:tc>
          <w:tcPr>
            <w:tcW w:w="1198" w:type="dxa"/>
          </w:tcPr>
          <w:p w14:paraId="78C49112" w14:textId="77777777" w:rsidR="00281786" w:rsidRPr="00071DF8" w:rsidRDefault="00281786" w:rsidP="00155E32">
            <w:pPr>
              <w:pStyle w:val="TableParagraph"/>
              <w:ind w:left="110" w:right="34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lastRenderedPageBreak/>
              <w:t>Somers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 al., 1995</w:t>
            </w:r>
          </w:p>
          <w:p w14:paraId="27FE4538" w14:textId="77777777" w:rsidR="00281786" w:rsidRPr="00071DF8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USA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[53]</w:t>
            </w:r>
          </w:p>
        </w:tc>
        <w:tc>
          <w:tcPr>
            <w:tcW w:w="1281" w:type="dxa"/>
          </w:tcPr>
          <w:p w14:paraId="60B23B8D" w14:textId="77777777" w:rsidR="00281786" w:rsidRPr="00071DF8" w:rsidRDefault="00281786" w:rsidP="00155E32">
            <w:pPr>
              <w:pStyle w:val="TableParagraph"/>
              <w:ind w:left="105" w:right="165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Sympathetic neural mechanisms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obstructive sleep apnea.</w:t>
            </w:r>
          </w:p>
        </w:tc>
        <w:tc>
          <w:tcPr>
            <w:tcW w:w="1571" w:type="dxa"/>
          </w:tcPr>
          <w:p w14:paraId="30A371A1" w14:textId="77777777" w:rsidR="00281786" w:rsidRPr="00071DF8" w:rsidRDefault="00281786" w:rsidP="00155E32">
            <w:pPr>
              <w:pStyle w:val="TableParagraph"/>
              <w:ind w:left="109" w:right="12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To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investigate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 net effects of</w:t>
            </w:r>
            <w:r w:rsidRPr="00071DF8">
              <w:rPr>
                <w:spacing w:val="4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these opposing autonomic and </w:t>
            </w:r>
            <w:r w:rsidRPr="00071DF8">
              <w:rPr>
                <w:spacing w:val="-2"/>
                <w:sz w:val="16"/>
                <w:szCs w:val="16"/>
              </w:rPr>
              <w:t xml:space="preserve">hemodynamic </w:t>
            </w:r>
            <w:r w:rsidRPr="00071DF8">
              <w:rPr>
                <w:sz w:val="16"/>
                <w:szCs w:val="16"/>
              </w:rPr>
              <w:t>influences, we measured blood pressure, heart rate, and sympathetic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nerve activity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during wakefulness and sleep in patients with obstructive</w:t>
            </w:r>
          </w:p>
          <w:p w14:paraId="094B0C6D" w14:textId="77777777" w:rsidR="00281786" w:rsidRPr="00071DF8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sleep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apnea.</w:t>
            </w:r>
            <w:r w:rsidRPr="00071DF8">
              <w:rPr>
                <w:sz w:val="16"/>
                <w:szCs w:val="16"/>
              </w:rPr>
              <w:t xml:space="preserve"> Additionally, we aimed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to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examine the effects of treatment with </w:t>
            </w:r>
            <w:r w:rsidRPr="00071DF8">
              <w:rPr>
                <w:spacing w:val="-2"/>
                <w:sz w:val="16"/>
                <w:szCs w:val="16"/>
              </w:rPr>
              <w:t xml:space="preserve">continuous </w:t>
            </w:r>
            <w:r w:rsidRPr="00071DF8">
              <w:rPr>
                <w:sz w:val="16"/>
                <w:szCs w:val="16"/>
              </w:rPr>
              <w:t>positive airway</w:t>
            </w:r>
          </w:p>
          <w:p w14:paraId="1F286A65" w14:textId="77777777" w:rsidR="00281786" w:rsidRPr="00071DF8" w:rsidRDefault="00281786" w:rsidP="00155E32">
            <w:pPr>
              <w:pStyle w:val="TableParagraph"/>
              <w:spacing w:line="191" w:lineRule="exact"/>
              <w:ind w:left="109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pressure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(CPAP).</w:t>
            </w:r>
          </w:p>
        </w:tc>
        <w:tc>
          <w:tcPr>
            <w:tcW w:w="1285" w:type="dxa"/>
          </w:tcPr>
          <w:p w14:paraId="6C867264" w14:textId="77777777" w:rsidR="00281786" w:rsidRPr="00071DF8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18</w:t>
            </w:r>
            <w:r w:rsidRPr="00071DF8">
              <w:rPr>
                <w:spacing w:val="4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patient</w:t>
            </w:r>
          </w:p>
        </w:tc>
        <w:tc>
          <w:tcPr>
            <w:tcW w:w="1286" w:type="dxa"/>
          </w:tcPr>
          <w:p w14:paraId="7CDF4E07" w14:textId="77777777" w:rsidR="00281786" w:rsidRPr="00071DF8" w:rsidRDefault="00281786" w:rsidP="00155E32">
            <w:pPr>
              <w:pStyle w:val="TableParagraph"/>
              <w:ind w:right="142"/>
              <w:jc w:val="both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Experimental </w:t>
            </w:r>
            <w:r w:rsidRPr="00071DF8">
              <w:rPr>
                <w:sz w:val="16"/>
                <w:szCs w:val="16"/>
              </w:rPr>
              <w:t xml:space="preserve">Methods and Data </w:t>
            </w:r>
            <w:r w:rsidRPr="00071DF8">
              <w:rPr>
                <w:spacing w:val="-2"/>
                <w:sz w:val="16"/>
                <w:szCs w:val="16"/>
              </w:rPr>
              <w:t>Analysis</w:t>
            </w:r>
          </w:p>
        </w:tc>
        <w:tc>
          <w:tcPr>
            <w:tcW w:w="2850" w:type="dxa"/>
          </w:tcPr>
          <w:p w14:paraId="1DC14B5F" w14:textId="77777777" w:rsidR="00281786" w:rsidRPr="00071DF8" w:rsidRDefault="00281786" w:rsidP="00155E32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ind w:right="88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Polysomnographic recordings</w:t>
            </w:r>
          </w:p>
          <w:p w14:paraId="1B75337C" w14:textId="77777777" w:rsidR="00281786" w:rsidRPr="00071DF8" w:rsidRDefault="00281786" w:rsidP="00155E32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right="145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Apnea–Hypopnea </w:t>
            </w:r>
            <w:r w:rsidRPr="00071DF8">
              <w:rPr>
                <w:sz w:val="16"/>
                <w:szCs w:val="16"/>
              </w:rPr>
              <w:t>Index (AHI</w:t>
            </w:r>
          </w:p>
        </w:tc>
        <w:tc>
          <w:tcPr>
            <w:tcW w:w="880" w:type="dxa"/>
          </w:tcPr>
          <w:p w14:paraId="7A44E9D2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26" w:type="dxa"/>
          </w:tcPr>
          <w:p w14:paraId="40CB0BF5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Elevated sympathetic nerve activity and blood pressure were observed during wakefulness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patients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 sleep apnea (P &lt; 0.001).</w:t>
            </w:r>
          </w:p>
          <w:p w14:paraId="48969AC8" w14:textId="77777777" w:rsidR="00281786" w:rsidRPr="00071DF8" w:rsidRDefault="00281786" w:rsidP="00155E32">
            <w:pPr>
              <w:pStyle w:val="TableParagraph"/>
              <w:spacing w:line="207" w:lineRule="exact"/>
              <w:ind w:left="102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Mean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blood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pressure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was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pacing w:val="-5"/>
                <w:sz w:val="16"/>
                <w:szCs w:val="16"/>
              </w:rPr>
              <w:t>92</w:t>
            </w:r>
          </w:p>
          <w:p w14:paraId="54BCD042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± 4.5 mmHg during wakefulness,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rising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to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116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±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5 mmHg during stage II sleep and 127 ± 7 mmHg during REM sleep (P &lt; 0.001).</w:t>
            </w:r>
          </w:p>
        </w:tc>
        <w:tc>
          <w:tcPr>
            <w:tcW w:w="2426" w:type="dxa"/>
          </w:tcPr>
          <w:p w14:paraId="6A8E5981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 patients with obstructive sleep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apnea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(OSA),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elevated sympathetic activity during wakefulness and further increases during sleep have been observed, leading to glycogen breakdown and gluconeogenesis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that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disrupt glucose homeostasis.</w:t>
            </w:r>
          </w:p>
        </w:tc>
      </w:tr>
      <w:tr w:rsidR="00281786" w:rsidRPr="00071DF8" w14:paraId="4E87C2FF" w14:textId="77777777" w:rsidTr="00281786">
        <w:trPr>
          <w:trHeight w:val="2363"/>
        </w:trPr>
        <w:tc>
          <w:tcPr>
            <w:tcW w:w="1198" w:type="dxa"/>
          </w:tcPr>
          <w:p w14:paraId="65DA79EA" w14:textId="77777777" w:rsidR="00281786" w:rsidRPr="00071DF8" w:rsidRDefault="00281786" w:rsidP="00155E32">
            <w:pPr>
              <w:pStyle w:val="TableParagraph"/>
              <w:ind w:left="110" w:right="26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Ohkuma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 al., 2014</w:t>
            </w:r>
          </w:p>
          <w:p w14:paraId="0983E864" w14:textId="77777777" w:rsidR="00281786" w:rsidRPr="00071DF8" w:rsidRDefault="00281786" w:rsidP="00155E32">
            <w:pPr>
              <w:pStyle w:val="TableParagraph"/>
              <w:ind w:left="110" w:right="34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Japan</w:t>
            </w:r>
            <w:r w:rsidRPr="00071DF8">
              <w:rPr>
                <w:spacing w:val="1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[54]</w:t>
            </w:r>
          </w:p>
        </w:tc>
        <w:tc>
          <w:tcPr>
            <w:tcW w:w="1281" w:type="dxa"/>
          </w:tcPr>
          <w:p w14:paraId="24770AC3" w14:textId="77777777" w:rsidR="00281786" w:rsidRPr="00071DF8" w:rsidRDefault="00281786" w:rsidP="00155E32">
            <w:pPr>
              <w:pStyle w:val="TableParagraph"/>
              <w:ind w:left="105" w:right="165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U-shaped </w:t>
            </w:r>
            <w:r w:rsidRPr="00071DF8">
              <w:rPr>
                <w:sz w:val="16"/>
                <w:szCs w:val="16"/>
              </w:rPr>
              <w:t>association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 sleep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duration </w:t>
            </w:r>
            <w:r w:rsidRPr="00071DF8">
              <w:rPr>
                <w:spacing w:val="-4"/>
                <w:sz w:val="16"/>
                <w:szCs w:val="16"/>
              </w:rPr>
              <w:t>with</w:t>
            </w:r>
            <w:r w:rsidRPr="00071DF8">
              <w:rPr>
                <w:spacing w:val="40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 xml:space="preserve">metabolic </w:t>
            </w:r>
            <w:r w:rsidRPr="00071DF8">
              <w:rPr>
                <w:sz w:val="16"/>
                <w:szCs w:val="16"/>
              </w:rPr>
              <w:t>syndrome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and </w:t>
            </w:r>
            <w:r w:rsidRPr="00071DF8">
              <w:rPr>
                <w:spacing w:val="-2"/>
                <w:sz w:val="16"/>
                <w:szCs w:val="16"/>
              </w:rPr>
              <w:t xml:space="preserve">insulin </w:t>
            </w:r>
            <w:r w:rsidRPr="00071DF8">
              <w:rPr>
                <w:sz w:val="16"/>
                <w:szCs w:val="16"/>
              </w:rPr>
              <w:t>resistance in patients with T2DM: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the </w:t>
            </w:r>
            <w:r w:rsidRPr="00071DF8">
              <w:rPr>
                <w:spacing w:val="-2"/>
                <w:sz w:val="16"/>
                <w:szCs w:val="16"/>
              </w:rPr>
              <w:t>Fukuoka Diabetes Registry</w:t>
            </w:r>
          </w:p>
        </w:tc>
        <w:tc>
          <w:tcPr>
            <w:tcW w:w="1571" w:type="dxa"/>
          </w:tcPr>
          <w:p w14:paraId="05E4AACB" w14:textId="77777777" w:rsidR="00281786" w:rsidRPr="00071DF8" w:rsidRDefault="00281786" w:rsidP="00155E32">
            <w:pPr>
              <w:pStyle w:val="TableParagraph"/>
              <w:ind w:left="109" w:right="12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To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investigate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the </w:t>
            </w:r>
            <w:r w:rsidRPr="00071DF8">
              <w:rPr>
                <w:spacing w:val="-2"/>
                <w:sz w:val="16"/>
                <w:szCs w:val="16"/>
              </w:rPr>
              <w:t xml:space="preserve">relationship </w:t>
            </w:r>
            <w:r w:rsidRPr="00071DF8">
              <w:rPr>
                <w:sz w:val="16"/>
                <w:szCs w:val="16"/>
              </w:rPr>
              <w:t xml:space="preserve">between sleep duration and </w:t>
            </w:r>
            <w:r w:rsidRPr="00071DF8">
              <w:rPr>
                <w:spacing w:val="-2"/>
                <w:sz w:val="16"/>
                <w:szCs w:val="16"/>
              </w:rPr>
              <w:t xml:space="preserve">metabolic </w:t>
            </w:r>
            <w:r w:rsidRPr="00071DF8">
              <w:rPr>
                <w:sz w:val="16"/>
                <w:szCs w:val="16"/>
              </w:rPr>
              <w:t>syndrome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as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well as insulin resistance in individuals with T2DM.</w:t>
            </w:r>
          </w:p>
        </w:tc>
        <w:tc>
          <w:tcPr>
            <w:tcW w:w="1285" w:type="dxa"/>
          </w:tcPr>
          <w:p w14:paraId="3078D9F4" w14:textId="77777777" w:rsidR="00281786" w:rsidRPr="00071DF8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total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of </w:t>
            </w:r>
            <w:r w:rsidRPr="00071DF8">
              <w:rPr>
                <w:spacing w:val="-2"/>
                <w:sz w:val="16"/>
                <w:szCs w:val="16"/>
              </w:rPr>
              <w:t>4,402</w:t>
            </w:r>
          </w:p>
          <w:p w14:paraId="274E45ED" w14:textId="77777777" w:rsidR="00281786" w:rsidRPr="00071DF8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Japanese </w:t>
            </w:r>
            <w:r w:rsidRPr="00071DF8">
              <w:rPr>
                <w:sz w:val="16"/>
                <w:szCs w:val="16"/>
              </w:rPr>
              <w:t>patients with T2DM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aged 20 years and </w:t>
            </w:r>
            <w:r w:rsidRPr="00071DF8">
              <w:rPr>
                <w:spacing w:val="-2"/>
                <w:sz w:val="16"/>
                <w:szCs w:val="16"/>
              </w:rPr>
              <w:t>older.</w:t>
            </w:r>
          </w:p>
        </w:tc>
        <w:tc>
          <w:tcPr>
            <w:tcW w:w="1286" w:type="dxa"/>
          </w:tcPr>
          <w:p w14:paraId="00DD583D" w14:textId="77777777" w:rsidR="00281786" w:rsidRPr="00071DF8" w:rsidRDefault="00281786" w:rsidP="00155E32">
            <w:pPr>
              <w:pStyle w:val="TableParagraph"/>
              <w:ind w:right="142"/>
              <w:jc w:val="both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Multicenter prospective study</w:t>
            </w:r>
          </w:p>
        </w:tc>
        <w:tc>
          <w:tcPr>
            <w:tcW w:w="2850" w:type="dxa"/>
          </w:tcPr>
          <w:p w14:paraId="468EC60C" w14:textId="77777777" w:rsidR="00281786" w:rsidRPr="00071DF8" w:rsidRDefault="00281786" w:rsidP="00155E32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line="242" w:lineRule="auto"/>
              <w:ind w:right="228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Depression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scale used in </w:t>
            </w:r>
            <w:r w:rsidRPr="00071DF8">
              <w:rPr>
                <w:spacing w:val="-2"/>
                <w:sz w:val="16"/>
                <w:szCs w:val="16"/>
              </w:rPr>
              <w:t>epidemiological studies</w:t>
            </w:r>
          </w:p>
          <w:p w14:paraId="6E508270" w14:textId="77777777" w:rsidR="00281786" w:rsidRPr="00071DF8" w:rsidRDefault="00281786" w:rsidP="00155E32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ind w:right="94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A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self- </w:t>
            </w:r>
            <w:r w:rsidRPr="00071DF8">
              <w:rPr>
                <w:spacing w:val="-2"/>
                <w:sz w:val="16"/>
                <w:szCs w:val="16"/>
              </w:rPr>
              <w:t xml:space="preserve">administered questionnaire </w:t>
            </w:r>
            <w:r w:rsidRPr="00071DF8">
              <w:rPr>
                <w:sz w:val="16"/>
                <w:szCs w:val="16"/>
              </w:rPr>
              <w:t>covering sleep duration,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duration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of diabetes, dietary habits, smoking status, alcohol </w:t>
            </w:r>
            <w:r w:rsidRPr="00071DF8">
              <w:rPr>
                <w:spacing w:val="-2"/>
                <w:sz w:val="16"/>
                <w:szCs w:val="16"/>
              </w:rPr>
              <w:t xml:space="preserve">consumption, </w:t>
            </w:r>
            <w:r w:rsidRPr="00071DF8">
              <w:rPr>
                <w:sz w:val="16"/>
                <w:szCs w:val="16"/>
              </w:rPr>
              <w:t>physical activity level, and</w:t>
            </w:r>
            <w:r w:rsidRPr="00071DF8">
              <w:rPr>
                <w:spacing w:val="80"/>
                <w:sz w:val="16"/>
                <w:szCs w:val="16"/>
              </w:rPr>
              <w:t xml:space="preserve"> </w:t>
            </w:r>
            <w:r w:rsidRPr="00071DF8">
              <w:rPr>
                <w:spacing w:val="-2"/>
                <w:sz w:val="16"/>
                <w:szCs w:val="16"/>
              </w:rPr>
              <w:t>depressive</w:t>
            </w:r>
          </w:p>
          <w:p w14:paraId="21A90451" w14:textId="77777777" w:rsidR="00281786" w:rsidRPr="00071DF8" w:rsidRDefault="00281786" w:rsidP="00155E32">
            <w:pPr>
              <w:pStyle w:val="TableParagraph"/>
              <w:tabs>
                <w:tab w:val="left" w:pos="247"/>
              </w:tabs>
              <w:ind w:right="88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symptoms</w:t>
            </w:r>
          </w:p>
        </w:tc>
        <w:tc>
          <w:tcPr>
            <w:tcW w:w="880" w:type="dxa"/>
          </w:tcPr>
          <w:p w14:paraId="6C175431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26" w:type="dxa"/>
          </w:tcPr>
          <w:p w14:paraId="5605C18D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The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prevalence</w:t>
            </w:r>
            <w:r w:rsidRPr="00071DF8">
              <w:rPr>
                <w:spacing w:val="-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of metabolic syndrome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was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higher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both short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long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duration groups compared to those sleeping 6.5–7.4 hours (p &lt; 0.001). This “U-shaped” relationship remained significant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after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adjusting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for potential confounders.</w:t>
            </w:r>
          </w:p>
        </w:tc>
        <w:tc>
          <w:tcPr>
            <w:tcW w:w="2426" w:type="dxa"/>
          </w:tcPr>
          <w:p w14:paraId="35DF31D7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Sleep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duration</w:t>
            </w:r>
            <w:r w:rsidRPr="00071DF8">
              <w:rPr>
                <w:spacing w:val="-7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exhibits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"U- shaped" association with metabolic syndrome and insulin resistance in patients with diabetes, suggesting it may be an important modifiable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risk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factor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for</w:t>
            </w:r>
            <w:r w:rsidRPr="00071DF8">
              <w:rPr>
                <w:spacing w:val="-3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the prevention of</w:t>
            </w:r>
            <w:r w:rsidRPr="00071DF8">
              <w:rPr>
                <w:spacing w:val="-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cardiovascular </w:t>
            </w:r>
            <w:r w:rsidRPr="00071DF8">
              <w:rPr>
                <w:spacing w:val="-2"/>
                <w:sz w:val="16"/>
                <w:szCs w:val="16"/>
              </w:rPr>
              <w:t>diseases.</w:t>
            </w:r>
          </w:p>
        </w:tc>
      </w:tr>
      <w:tr w:rsidR="00281786" w:rsidRPr="00071DF8" w14:paraId="319D2FF7" w14:textId="77777777" w:rsidTr="00281786">
        <w:trPr>
          <w:trHeight w:val="3089"/>
        </w:trPr>
        <w:tc>
          <w:tcPr>
            <w:tcW w:w="1198" w:type="dxa"/>
          </w:tcPr>
          <w:p w14:paraId="49508BD3" w14:textId="77777777" w:rsidR="00281786" w:rsidRPr="00071DF8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Hood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et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al., </w:t>
            </w:r>
            <w:r w:rsidRPr="00071DF8">
              <w:rPr>
                <w:spacing w:val="-4"/>
                <w:sz w:val="16"/>
                <w:szCs w:val="16"/>
              </w:rPr>
              <w:t>2014</w:t>
            </w:r>
          </w:p>
          <w:p w14:paraId="3210F9AA" w14:textId="77777777" w:rsidR="00281786" w:rsidRPr="00071DF8" w:rsidRDefault="00281786" w:rsidP="00155E32">
            <w:pPr>
              <w:pStyle w:val="TableParagraph"/>
              <w:ind w:left="110" w:right="268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USA</w:t>
            </w:r>
            <w:r w:rsidRPr="00071DF8">
              <w:rPr>
                <w:spacing w:val="-5"/>
                <w:sz w:val="16"/>
                <w:szCs w:val="16"/>
              </w:rPr>
              <w:t xml:space="preserve"> </w:t>
            </w:r>
            <w:r w:rsidRPr="00071DF8">
              <w:rPr>
                <w:spacing w:val="-4"/>
                <w:sz w:val="16"/>
                <w:szCs w:val="16"/>
              </w:rPr>
              <w:t>[55]</w:t>
            </w:r>
          </w:p>
        </w:tc>
        <w:tc>
          <w:tcPr>
            <w:tcW w:w="1281" w:type="dxa"/>
          </w:tcPr>
          <w:p w14:paraId="5046CAB2" w14:textId="77777777" w:rsidR="00281786" w:rsidRPr="00071DF8" w:rsidRDefault="00281786" w:rsidP="00155E32">
            <w:pPr>
              <w:pStyle w:val="TableParagraph"/>
              <w:spacing w:line="242" w:lineRule="auto"/>
              <w:ind w:left="105" w:right="185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Night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eating in patients with T2DM</w:t>
            </w:r>
            <w:r w:rsidRPr="00071DF8">
              <w:rPr>
                <w:spacing w:val="-2"/>
                <w:sz w:val="16"/>
                <w:szCs w:val="16"/>
              </w:rPr>
              <w:t>.</w:t>
            </w:r>
          </w:p>
          <w:p w14:paraId="46DAE3A2" w14:textId="77777777" w:rsidR="00281786" w:rsidRPr="00071DF8" w:rsidRDefault="00281786" w:rsidP="00155E32">
            <w:pPr>
              <w:pStyle w:val="TableParagraph"/>
              <w:ind w:left="105" w:right="165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Associations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glycemic control,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eating </w:t>
            </w:r>
            <w:r w:rsidRPr="00071DF8">
              <w:rPr>
                <w:spacing w:val="-2"/>
                <w:sz w:val="16"/>
                <w:szCs w:val="16"/>
              </w:rPr>
              <w:t>patterns,</w:t>
            </w:r>
            <w:r w:rsidRPr="00071DF8">
              <w:rPr>
                <w:spacing w:val="4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sleep, and </w:t>
            </w:r>
            <w:r w:rsidRPr="00071DF8">
              <w:rPr>
                <w:spacing w:val="-4"/>
                <w:sz w:val="16"/>
                <w:szCs w:val="16"/>
              </w:rPr>
              <w:t>mood</w:t>
            </w:r>
          </w:p>
        </w:tc>
        <w:tc>
          <w:tcPr>
            <w:tcW w:w="1571" w:type="dxa"/>
          </w:tcPr>
          <w:p w14:paraId="565B96F1" w14:textId="77777777" w:rsidR="00281786" w:rsidRPr="00071DF8" w:rsidRDefault="00281786" w:rsidP="00155E32">
            <w:pPr>
              <w:pStyle w:val="TableParagraph"/>
              <w:ind w:left="109" w:right="12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To evaluate the prevalence of</w:t>
            </w:r>
            <w:r w:rsidRPr="00071DF8">
              <w:rPr>
                <w:spacing w:val="-4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the </w:t>
            </w:r>
            <w:r w:rsidRPr="00071DF8">
              <w:rPr>
                <w:spacing w:val="-2"/>
                <w:sz w:val="16"/>
                <w:szCs w:val="16"/>
              </w:rPr>
              <w:t xml:space="preserve">association </w:t>
            </w:r>
            <w:r w:rsidRPr="00071DF8">
              <w:rPr>
                <w:sz w:val="16"/>
                <w:szCs w:val="16"/>
              </w:rPr>
              <w:t>between eating behaviors, sleep, and mood with night eating in patients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T2DM,</w:t>
            </w:r>
            <w:r w:rsidRPr="00071DF8">
              <w:rPr>
                <w:spacing w:val="-8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and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to determine the relationships of these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factors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with metabolic and </w:t>
            </w:r>
            <w:r w:rsidRPr="00071DF8">
              <w:rPr>
                <w:spacing w:val="-2"/>
                <w:sz w:val="16"/>
                <w:szCs w:val="16"/>
              </w:rPr>
              <w:t>psychosocial variables.</w:t>
            </w:r>
          </w:p>
        </w:tc>
        <w:tc>
          <w:tcPr>
            <w:tcW w:w="1285" w:type="dxa"/>
          </w:tcPr>
          <w:p w14:paraId="12BA7445" w14:textId="77777777" w:rsidR="00281786" w:rsidRPr="00071DF8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 xml:space="preserve">194 </w:t>
            </w:r>
            <w:r w:rsidRPr="00071DF8">
              <w:rPr>
                <w:spacing w:val="-2"/>
                <w:sz w:val="16"/>
                <w:szCs w:val="16"/>
              </w:rPr>
              <w:t>adults</w:t>
            </w:r>
          </w:p>
          <w:p w14:paraId="160B30F1" w14:textId="77777777" w:rsidR="00281786" w:rsidRPr="00071DF8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with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T2DM</w:t>
            </w:r>
          </w:p>
        </w:tc>
        <w:tc>
          <w:tcPr>
            <w:tcW w:w="1286" w:type="dxa"/>
          </w:tcPr>
          <w:p w14:paraId="46615808" w14:textId="77777777" w:rsidR="00281786" w:rsidRPr="00071DF8" w:rsidRDefault="00281786" w:rsidP="00155E32">
            <w:pPr>
              <w:pStyle w:val="TableParagraph"/>
              <w:ind w:right="142"/>
              <w:jc w:val="both"/>
              <w:rPr>
                <w:spacing w:val="-2"/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Descriptive study</w:t>
            </w:r>
          </w:p>
        </w:tc>
        <w:tc>
          <w:tcPr>
            <w:tcW w:w="2850" w:type="dxa"/>
          </w:tcPr>
          <w:p w14:paraId="1F7AF384" w14:textId="77777777" w:rsidR="00281786" w:rsidRPr="00071DF8" w:rsidRDefault="00281786" w:rsidP="00155E32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line="242" w:lineRule="auto"/>
              <w:ind w:right="515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Night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Eating </w:t>
            </w:r>
            <w:r w:rsidRPr="00071DF8">
              <w:rPr>
                <w:spacing w:val="-2"/>
                <w:sz w:val="16"/>
                <w:szCs w:val="16"/>
              </w:rPr>
              <w:t>Questionnaire (NEQ)</w:t>
            </w:r>
          </w:p>
          <w:p w14:paraId="4ADCC2CE" w14:textId="77777777" w:rsidR="00281786" w:rsidRPr="00071DF8" w:rsidRDefault="00281786" w:rsidP="00155E32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right="255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Pittsburgh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Sleep Quality</w:t>
            </w:r>
            <w:r w:rsidRPr="00071DF8">
              <w:rPr>
                <w:spacing w:val="-10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Index </w:t>
            </w:r>
            <w:r w:rsidRPr="00071DF8">
              <w:rPr>
                <w:spacing w:val="-2"/>
                <w:sz w:val="16"/>
                <w:szCs w:val="16"/>
              </w:rPr>
              <w:t>(PSQI)</w:t>
            </w:r>
          </w:p>
          <w:p w14:paraId="122A26FD" w14:textId="77777777" w:rsidR="00281786" w:rsidRPr="00071DF8" w:rsidRDefault="00281786" w:rsidP="00155E32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right="381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 xml:space="preserve">Epworth </w:t>
            </w:r>
            <w:r w:rsidRPr="00071DF8">
              <w:rPr>
                <w:sz w:val="16"/>
                <w:szCs w:val="16"/>
              </w:rPr>
              <w:t>Sleepiness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Scale </w:t>
            </w:r>
            <w:r w:rsidRPr="00071DF8">
              <w:rPr>
                <w:spacing w:val="-2"/>
                <w:sz w:val="16"/>
                <w:szCs w:val="16"/>
              </w:rPr>
              <w:t>(ESS)</w:t>
            </w:r>
          </w:p>
          <w:p w14:paraId="76267CB1" w14:textId="77777777" w:rsidR="00281786" w:rsidRPr="00071DF8" w:rsidRDefault="00281786" w:rsidP="00155E32">
            <w:pPr>
              <w:pStyle w:val="TableParagraph"/>
              <w:numPr>
                <w:ilvl w:val="0"/>
                <w:numId w:val="13"/>
              </w:numPr>
              <w:tabs>
                <w:tab w:val="left" w:pos="242"/>
              </w:tabs>
              <w:ind w:right="438" w:firstLine="0"/>
              <w:rPr>
                <w:sz w:val="16"/>
                <w:szCs w:val="16"/>
              </w:rPr>
            </w:pPr>
            <w:r w:rsidRPr="00071DF8">
              <w:rPr>
                <w:spacing w:val="-2"/>
                <w:sz w:val="16"/>
                <w:szCs w:val="16"/>
              </w:rPr>
              <w:t>Morningness- Eveningness Questionnaire (MEQ)</w:t>
            </w:r>
          </w:p>
          <w:p w14:paraId="3D8A88C3" w14:textId="77777777" w:rsidR="00281786" w:rsidRPr="00071DF8" w:rsidRDefault="00281786" w:rsidP="00155E32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right="193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 xml:space="preserve">Center for </w:t>
            </w:r>
            <w:r w:rsidRPr="00071DF8">
              <w:rPr>
                <w:spacing w:val="-2"/>
                <w:sz w:val="16"/>
                <w:szCs w:val="16"/>
              </w:rPr>
              <w:t xml:space="preserve">Epidemiologic </w:t>
            </w:r>
            <w:r w:rsidRPr="00071DF8">
              <w:rPr>
                <w:sz w:val="16"/>
                <w:szCs w:val="16"/>
              </w:rPr>
              <w:t>Studies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Depression</w:t>
            </w:r>
          </w:p>
          <w:p w14:paraId="06AD816D" w14:textId="77777777" w:rsidR="00281786" w:rsidRPr="00071DF8" w:rsidRDefault="00281786" w:rsidP="00155E32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line="242" w:lineRule="auto"/>
              <w:ind w:right="228" w:firstLine="0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Scale</w:t>
            </w:r>
            <w:r w:rsidRPr="00071DF8">
              <w:rPr>
                <w:spacing w:val="-6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(CES-</w:t>
            </w:r>
            <w:r w:rsidRPr="00071DF8">
              <w:rPr>
                <w:spacing w:val="-5"/>
                <w:sz w:val="16"/>
                <w:szCs w:val="16"/>
              </w:rPr>
              <w:t>D)</w:t>
            </w:r>
          </w:p>
        </w:tc>
        <w:tc>
          <w:tcPr>
            <w:tcW w:w="880" w:type="dxa"/>
          </w:tcPr>
          <w:p w14:paraId="494AEB3E" w14:textId="77777777" w:rsidR="00281786" w:rsidRPr="00071DF8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071DF8">
              <w:rPr>
                <w:spacing w:val="-4"/>
                <w:sz w:val="16"/>
                <w:szCs w:val="16"/>
              </w:rPr>
              <w:t>--</w:t>
            </w:r>
            <w:r w:rsidRPr="00071DF8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26" w:type="dxa"/>
          </w:tcPr>
          <w:p w14:paraId="5A2F8FA6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High Night Eating Questionnaire (NEQ) scores showed significant correlations with elevated HbA1c levels, breakfast skipping, poor sleep quality, excessive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daytime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 xml:space="preserve">sleepiness, evening chronotype, short sleep duration, perceived sleep debt, delayed wake times, and depressive </w:t>
            </w:r>
            <w:r w:rsidRPr="00071DF8">
              <w:rPr>
                <w:spacing w:val="-2"/>
                <w:sz w:val="16"/>
                <w:szCs w:val="16"/>
              </w:rPr>
              <w:t>symptoms.</w:t>
            </w:r>
          </w:p>
        </w:tc>
        <w:tc>
          <w:tcPr>
            <w:tcW w:w="2426" w:type="dxa"/>
          </w:tcPr>
          <w:p w14:paraId="6DA6C33F" w14:textId="77777777" w:rsidR="00281786" w:rsidRPr="00071DF8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071DF8">
              <w:rPr>
                <w:sz w:val="16"/>
                <w:szCs w:val="16"/>
              </w:rPr>
              <w:t>In individuals with T2DM, increased night eating symptoms may be associated with poor sleep patterns,</w:t>
            </w:r>
            <w:r w:rsidRPr="00071DF8">
              <w:rPr>
                <w:spacing w:val="-12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low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mood,</w:t>
            </w:r>
            <w:r w:rsidRPr="00071DF8">
              <w:rPr>
                <w:spacing w:val="-11"/>
                <w:sz w:val="16"/>
                <w:szCs w:val="16"/>
              </w:rPr>
              <w:t xml:space="preserve"> </w:t>
            </w:r>
            <w:r w:rsidRPr="00071DF8">
              <w:rPr>
                <w:sz w:val="16"/>
                <w:szCs w:val="16"/>
              </w:rPr>
              <w:t>increased breakfast skipping, and poor glycemic control.</w:t>
            </w:r>
          </w:p>
        </w:tc>
      </w:tr>
    </w:tbl>
    <w:p w14:paraId="7645D5BE" w14:textId="77777777" w:rsidR="00281786" w:rsidRDefault="00281786" w:rsidP="00281786">
      <w:pPr>
        <w:pStyle w:val="TableParagraph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1278"/>
        <w:gridCol w:w="1700"/>
        <w:gridCol w:w="2007"/>
        <w:gridCol w:w="2411"/>
        <w:gridCol w:w="2411"/>
      </w:tblGrid>
      <w:tr w:rsidR="00281786" w:rsidRPr="008C7581" w14:paraId="53168C27" w14:textId="77777777" w:rsidTr="00155E32">
        <w:trPr>
          <w:trHeight w:val="1460"/>
        </w:trPr>
        <w:tc>
          <w:tcPr>
            <w:tcW w:w="1191" w:type="dxa"/>
          </w:tcPr>
          <w:p w14:paraId="7025D102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lastRenderedPageBreak/>
              <w:t>Tare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2014</w:t>
            </w:r>
          </w:p>
          <w:p w14:paraId="75D024A5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ABD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[56]</w:t>
            </w:r>
          </w:p>
        </w:tc>
        <w:tc>
          <w:tcPr>
            <w:tcW w:w="1273" w:type="dxa"/>
          </w:tcPr>
          <w:p w14:paraId="4D1AD5F0" w14:textId="77777777" w:rsidR="00281786" w:rsidRPr="008C7581" w:rsidRDefault="00281786" w:rsidP="00155E32">
            <w:pPr>
              <w:pStyle w:val="TableParagraph"/>
              <w:ind w:left="105" w:right="111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duration does not mediate or </w:t>
            </w:r>
            <w:r w:rsidRPr="008C7581">
              <w:rPr>
                <w:spacing w:val="-2"/>
                <w:sz w:val="16"/>
                <w:szCs w:val="16"/>
              </w:rPr>
              <w:t>modify</w:t>
            </w:r>
            <w:r w:rsidRPr="008C7581">
              <w:rPr>
                <w:sz w:val="16"/>
                <w:szCs w:val="16"/>
              </w:rPr>
              <w:t xml:space="preserve"> association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of </w:t>
            </w:r>
            <w:r w:rsidRPr="008C7581">
              <w:rPr>
                <w:spacing w:val="-2"/>
                <w:sz w:val="16"/>
                <w:szCs w:val="16"/>
              </w:rPr>
              <w:t xml:space="preserve">common genetic </w:t>
            </w:r>
            <w:r w:rsidRPr="008C7581">
              <w:rPr>
                <w:sz w:val="16"/>
                <w:szCs w:val="16"/>
              </w:rPr>
              <w:t>variants with T2DM</w:t>
            </w:r>
          </w:p>
        </w:tc>
        <w:tc>
          <w:tcPr>
            <w:tcW w:w="1561" w:type="dxa"/>
          </w:tcPr>
          <w:p w14:paraId="198E25BE" w14:textId="77777777" w:rsidR="00281786" w:rsidRPr="008C7581" w:rsidRDefault="00281786" w:rsidP="00155E32">
            <w:pPr>
              <w:pStyle w:val="TableParagraph"/>
              <w:ind w:left="109" w:right="13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investigate whether fasting blood glucose levels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or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genetic</w:t>
            </w:r>
            <w:r w:rsidRPr="008C7581">
              <w:rPr>
                <w:spacing w:val="-2"/>
                <w:sz w:val="16"/>
                <w:szCs w:val="16"/>
              </w:rPr>
              <w:t xml:space="preserve"> variants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associated with T2DM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are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related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long or short sleep duration, and whether sleep duration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modifies the effects of these genetic</w:t>
            </w:r>
          </w:p>
          <w:p w14:paraId="7D4A9D6C" w14:textId="77777777" w:rsidR="00281786" w:rsidRPr="008C7581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variants.</w:t>
            </w:r>
          </w:p>
        </w:tc>
        <w:tc>
          <w:tcPr>
            <w:tcW w:w="1277" w:type="dxa"/>
          </w:tcPr>
          <w:p w14:paraId="3286294D" w14:textId="77777777" w:rsidR="00281786" w:rsidRPr="008C7581" w:rsidRDefault="00281786" w:rsidP="00155E32">
            <w:pPr>
              <w:pStyle w:val="TableParagraph"/>
              <w:spacing w:line="244" w:lineRule="auto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1,474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people </w:t>
            </w:r>
            <w:r w:rsidRPr="008C7581">
              <w:rPr>
                <w:i/>
                <w:sz w:val="16"/>
                <w:szCs w:val="16"/>
              </w:rPr>
              <w:t xml:space="preserve">(The study </w:t>
            </w:r>
            <w:r w:rsidRPr="008C7581">
              <w:rPr>
                <w:i/>
                <w:spacing w:val="-2"/>
                <w:sz w:val="16"/>
                <w:szCs w:val="16"/>
              </w:rPr>
              <w:t xml:space="preserve">included European- origin participants, </w:t>
            </w:r>
            <w:r w:rsidRPr="008C7581">
              <w:rPr>
                <w:i/>
                <w:sz w:val="16"/>
                <w:szCs w:val="16"/>
              </w:rPr>
              <w:t>while data collection</w:t>
            </w:r>
            <w:r w:rsidRPr="008C7581">
              <w:rPr>
                <w:i/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i/>
                <w:sz w:val="16"/>
                <w:szCs w:val="16"/>
              </w:rPr>
              <w:t>and analysis were conducted in the USA.)</w:t>
            </w:r>
          </w:p>
        </w:tc>
        <w:tc>
          <w:tcPr>
            <w:tcW w:w="1278" w:type="dxa"/>
          </w:tcPr>
          <w:p w14:paraId="5FEB4C8E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Cross- sectional association</w:t>
            </w:r>
          </w:p>
        </w:tc>
        <w:tc>
          <w:tcPr>
            <w:tcW w:w="1700" w:type="dxa"/>
          </w:tcPr>
          <w:p w14:paraId="60E4DEC4" w14:textId="77777777" w:rsidR="00281786" w:rsidRPr="008C7581" w:rsidRDefault="00281786" w:rsidP="00155E32">
            <w:pPr>
              <w:pStyle w:val="TableParagraph"/>
              <w:spacing w:line="190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specially </w:t>
            </w:r>
            <w:r w:rsidRPr="008C7581">
              <w:rPr>
                <w:spacing w:val="-2"/>
                <w:sz w:val="16"/>
                <w:szCs w:val="16"/>
              </w:rPr>
              <w:t xml:space="preserve">designed </w:t>
            </w:r>
            <w:r w:rsidRPr="008C7581">
              <w:rPr>
                <w:sz w:val="16"/>
                <w:szCs w:val="16"/>
              </w:rPr>
              <w:t>questionnaire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was </w:t>
            </w:r>
            <w:r w:rsidRPr="008C7581">
              <w:rPr>
                <w:spacing w:val="-2"/>
                <w:sz w:val="16"/>
                <w:szCs w:val="16"/>
              </w:rPr>
              <w:t>used.</w:t>
            </w:r>
          </w:p>
        </w:tc>
        <w:tc>
          <w:tcPr>
            <w:tcW w:w="2007" w:type="dxa"/>
          </w:tcPr>
          <w:p w14:paraId="4742F6B8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6EFFD1CC" w14:textId="77777777" w:rsidR="00281786" w:rsidRPr="008C7581" w:rsidRDefault="00281786" w:rsidP="00155E32">
            <w:pPr>
              <w:pStyle w:val="TableParagraph"/>
              <w:ind w:left="102" w:right="15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Short sleep duration was found to be associated with T2DM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(OR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1.32;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= 0.008). No significant interaction was observed between sleep duration and glycemic traits; however, nominal interactions were identified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variants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genes PPARG, CRY2, and HNF1B (p &lt; 0.05).</w:t>
            </w:r>
          </w:p>
        </w:tc>
        <w:tc>
          <w:tcPr>
            <w:tcW w:w="2411" w:type="dxa"/>
          </w:tcPr>
          <w:p w14:paraId="672080F5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Both short and long sleep durations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are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associated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 an increased risk of T2DM.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duration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does not mediate the relationship between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genetic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risk variants and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glycemic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traits;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however, sleep habits may influence glycemic outcomes.</w:t>
            </w:r>
          </w:p>
          <w:p w14:paraId="65002EF6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</w:p>
        </w:tc>
      </w:tr>
      <w:tr w:rsidR="00281786" w:rsidRPr="008C7581" w14:paraId="295B47FA" w14:textId="77777777" w:rsidTr="00155E32">
        <w:trPr>
          <w:trHeight w:val="830"/>
        </w:trPr>
        <w:tc>
          <w:tcPr>
            <w:tcW w:w="1191" w:type="dxa"/>
          </w:tcPr>
          <w:p w14:paraId="230B8684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Tanno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2014</w:t>
            </w:r>
          </w:p>
          <w:p w14:paraId="0C344156" w14:textId="77777777" w:rsidR="00281786" w:rsidRPr="008C7581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Japan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[57]</w:t>
            </w:r>
          </w:p>
        </w:tc>
        <w:tc>
          <w:tcPr>
            <w:tcW w:w="1273" w:type="dxa"/>
          </w:tcPr>
          <w:p w14:paraId="4BBB2961" w14:textId="77777777" w:rsidR="00281786" w:rsidRPr="008C7581" w:rsidRDefault="00281786" w:rsidP="00155E32">
            <w:pPr>
              <w:pStyle w:val="TableParagraph"/>
              <w:spacing w:line="206" w:lineRule="exact"/>
              <w:ind w:left="105" w:right="10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Sleep-related intermittent hypoxemia </w:t>
            </w:r>
            <w:r w:rsidRPr="008C7581">
              <w:rPr>
                <w:sz w:val="16"/>
                <w:szCs w:val="16"/>
              </w:rPr>
              <w:t>and glucose intolerance: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 </w:t>
            </w:r>
            <w:r w:rsidRPr="008C7581">
              <w:rPr>
                <w:spacing w:val="-2"/>
                <w:sz w:val="16"/>
                <w:szCs w:val="16"/>
              </w:rPr>
              <w:t xml:space="preserve">community- </w:t>
            </w:r>
            <w:r w:rsidRPr="008C7581">
              <w:rPr>
                <w:sz w:val="16"/>
                <w:szCs w:val="16"/>
              </w:rPr>
              <w:t>based study</w:t>
            </w:r>
          </w:p>
        </w:tc>
        <w:tc>
          <w:tcPr>
            <w:tcW w:w="1561" w:type="dxa"/>
          </w:tcPr>
          <w:p w14:paraId="662F3D5C" w14:textId="77777777" w:rsidR="00281786" w:rsidRPr="008C7581" w:rsidRDefault="00281786" w:rsidP="00155E32">
            <w:pPr>
              <w:pStyle w:val="TableParagraph"/>
              <w:spacing w:line="206" w:lineRule="exact"/>
              <w:ind w:left="109" w:right="9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aim is to characterize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 xml:space="preserve">relationship </w:t>
            </w:r>
            <w:r w:rsidRPr="008C7581">
              <w:rPr>
                <w:sz w:val="16"/>
                <w:szCs w:val="16"/>
              </w:rPr>
              <w:t xml:space="preserve">between sleep- </w:t>
            </w:r>
            <w:r w:rsidRPr="008C7581">
              <w:rPr>
                <w:spacing w:val="-2"/>
                <w:sz w:val="16"/>
                <w:szCs w:val="16"/>
              </w:rPr>
              <w:t xml:space="preserve">related intermittent hypoxemia </w:t>
            </w:r>
            <w:r w:rsidRPr="008C7581">
              <w:rPr>
                <w:sz w:val="16"/>
                <w:szCs w:val="16"/>
              </w:rPr>
              <w:t>measured by nocturnal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pulse oximetry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and </w:t>
            </w:r>
            <w:r w:rsidRPr="008C7581">
              <w:rPr>
                <w:spacing w:val="-2"/>
                <w:sz w:val="16"/>
                <w:szCs w:val="16"/>
              </w:rPr>
              <w:t xml:space="preserve">glucose metabolism </w:t>
            </w:r>
            <w:r w:rsidRPr="008C7581">
              <w:rPr>
                <w:sz w:val="16"/>
                <w:szCs w:val="16"/>
              </w:rPr>
              <w:t>assessed by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oral glucose tolerance test.</w:t>
            </w:r>
          </w:p>
        </w:tc>
        <w:tc>
          <w:tcPr>
            <w:tcW w:w="1277" w:type="dxa"/>
          </w:tcPr>
          <w:p w14:paraId="3D51EB6E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1,836</w:t>
            </w:r>
          </w:p>
          <w:p w14:paraId="0AC1C237" w14:textId="77777777" w:rsidR="00281786" w:rsidRPr="008C7581" w:rsidRDefault="00281786" w:rsidP="00155E32">
            <w:pPr>
              <w:pStyle w:val="TableParagraph"/>
              <w:spacing w:line="206" w:lineRule="exact"/>
              <w:ind w:right="221"/>
              <w:rPr>
                <w:i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individuals </w:t>
            </w:r>
            <w:r w:rsidRPr="008C7581">
              <w:rPr>
                <w:sz w:val="16"/>
                <w:szCs w:val="16"/>
              </w:rPr>
              <w:t xml:space="preserve">from the </w:t>
            </w:r>
            <w:r w:rsidRPr="008C7581">
              <w:rPr>
                <w:spacing w:val="-2"/>
                <w:sz w:val="16"/>
                <w:szCs w:val="16"/>
              </w:rPr>
              <w:t>Japanese population</w:t>
            </w:r>
          </w:p>
        </w:tc>
        <w:tc>
          <w:tcPr>
            <w:tcW w:w="1278" w:type="dxa"/>
          </w:tcPr>
          <w:p w14:paraId="464476FF" w14:textId="77777777" w:rsidR="00281786" w:rsidRPr="008C7581" w:rsidRDefault="00281786" w:rsidP="00155E32">
            <w:pPr>
              <w:pStyle w:val="TableParagraph"/>
              <w:ind w:right="186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Cross- sectional study</w:t>
            </w:r>
          </w:p>
        </w:tc>
        <w:tc>
          <w:tcPr>
            <w:tcW w:w="1700" w:type="dxa"/>
          </w:tcPr>
          <w:p w14:paraId="4B95E542" w14:textId="77777777" w:rsidR="00281786" w:rsidRPr="008C7581" w:rsidRDefault="00281786" w:rsidP="00155E32">
            <w:pPr>
              <w:pStyle w:val="TableParagraph"/>
              <w:spacing w:line="206" w:lineRule="exact"/>
              <w:ind w:right="279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Japan Arteriosclerosis </w:t>
            </w:r>
            <w:r w:rsidRPr="008C7581">
              <w:rPr>
                <w:sz w:val="16"/>
                <w:szCs w:val="16"/>
              </w:rPr>
              <w:t>Longitudinal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Study Physical Activity </w:t>
            </w:r>
            <w:r w:rsidRPr="008C7581">
              <w:rPr>
                <w:spacing w:val="-2"/>
                <w:sz w:val="16"/>
                <w:szCs w:val="16"/>
              </w:rPr>
              <w:t>Questionnaire (JALSPAQ)</w:t>
            </w:r>
          </w:p>
        </w:tc>
        <w:tc>
          <w:tcPr>
            <w:tcW w:w="2007" w:type="dxa"/>
          </w:tcPr>
          <w:p w14:paraId="5088FFE6" w14:textId="77777777" w:rsidR="00281786" w:rsidRPr="008C7581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32CDFC1D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Intermittent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hypoxemia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 </w:t>
            </w:r>
            <w:r w:rsidRPr="008C7581">
              <w:rPr>
                <w:spacing w:val="-2"/>
                <w:sz w:val="16"/>
                <w:szCs w:val="16"/>
              </w:rPr>
              <w:t xml:space="preserve">fundamental pathophysiological </w:t>
            </w:r>
            <w:r w:rsidRPr="008C7581">
              <w:rPr>
                <w:sz w:val="16"/>
                <w:szCs w:val="16"/>
              </w:rPr>
              <w:t>consequence of sleep- disordered breathing and alters glucose metabolism.</w:t>
            </w:r>
          </w:p>
          <w:p w14:paraId="234DAB0B" w14:textId="77777777" w:rsidR="00281786" w:rsidRPr="008C7581" w:rsidRDefault="00281786" w:rsidP="00155E32">
            <w:pPr>
              <w:pStyle w:val="TableParagraph"/>
              <w:spacing w:line="244" w:lineRule="auto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individuals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oxygen desaturation index (ODI)</w:t>
            </w:r>
          </w:p>
          <w:p w14:paraId="75A79BE9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≥15.0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events/hour,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odds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ratios for fasting glucose, glucose intolerance,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diabetes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were 1.27, 1.69, and 1.28,</w:t>
            </w:r>
          </w:p>
          <w:p w14:paraId="3A152E75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respectively.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HOMA-IR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 the Matsuda index were significantly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associated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 the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severity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hypoxemia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(p</w:t>
            </w:r>
          </w:p>
          <w:p w14:paraId="59A41F3C" w14:textId="77777777" w:rsidR="00281786" w:rsidRPr="008C7581" w:rsidRDefault="00281786" w:rsidP="00155E32">
            <w:pPr>
              <w:pStyle w:val="TableParagraph"/>
              <w:spacing w:line="207" w:lineRule="exact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=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0.03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0.007,</w:t>
            </w:r>
          </w:p>
          <w:p w14:paraId="084F2DBF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2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respectively).</w:t>
            </w:r>
          </w:p>
        </w:tc>
        <w:tc>
          <w:tcPr>
            <w:tcW w:w="2411" w:type="dxa"/>
          </w:tcPr>
          <w:p w14:paraId="609AAFE8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According to the study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results, sleep-related intermittent hypoxemia is associated with glucose intolerance and insulin resistance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among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middle-aged and older Japanese adults, which may contribute to the development of T2DM</w:t>
            </w:r>
            <w:r w:rsidRPr="008C7581">
              <w:rPr>
                <w:spacing w:val="-2"/>
                <w:sz w:val="16"/>
                <w:szCs w:val="16"/>
              </w:rPr>
              <w:t>.</w:t>
            </w:r>
          </w:p>
        </w:tc>
      </w:tr>
      <w:tr w:rsidR="00281786" w:rsidRPr="008C7581" w14:paraId="6F8990D3" w14:textId="77777777" w:rsidTr="00155E32">
        <w:trPr>
          <w:trHeight w:val="830"/>
        </w:trPr>
        <w:tc>
          <w:tcPr>
            <w:tcW w:w="1191" w:type="dxa"/>
          </w:tcPr>
          <w:p w14:paraId="2DE4FC7E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Kajbaf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2014</w:t>
            </w:r>
          </w:p>
          <w:p w14:paraId="44B729DE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France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[58]</w:t>
            </w:r>
          </w:p>
        </w:tc>
        <w:tc>
          <w:tcPr>
            <w:tcW w:w="1273" w:type="dxa"/>
          </w:tcPr>
          <w:p w14:paraId="41CDF70D" w14:textId="77777777" w:rsidR="00281786" w:rsidRPr="008C7581" w:rsidRDefault="00281786" w:rsidP="00155E32">
            <w:pPr>
              <w:pStyle w:val="TableParagraph"/>
              <w:ind w:left="105" w:right="105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 xml:space="preserve">relationship between metformin </w:t>
            </w:r>
            <w:r w:rsidRPr="008C7581">
              <w:rPr>
                <w:sz w:val="16"/>
                <w:szCs w:val="16"/>
              </w:rPr>
              <w:t>therapy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 sleep quantity and quality in patients with T2DM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referred for potential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</w:p>
          <w:p w14:paraId="158B798E" w14:textId="77777777" w:rsidR="00281786" w:rsidRPr="008C7581" w:rsidRDefault="00281786" w:rsidP="00155E32">
            <w:pPr>
              <w:pStyle w:val="TableParagraph"/>
              <w:spacing w:line="206" w:lineRule="exact"/>
              <w:ind w:left="105" w:right="105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disorders</w:t>
            </w:r>
          </w:p>
        </w:tc>
        <w:tc>
          <w:tcPr>
            <w:tcW w:w="1561" w:type="dxa"/>
          </w:tcPr>
          <w:p w14:paraId="22C2E92C" w14:textId="77777777" w:rsidR="00281786" w:rsidRPr="008C7581" w:rsidRDefault="00281786" w:rsidP="00155E32">
            <w:pPr>
              <w:pStyle w:val="TableParagraph"/>
              <w:spacing w:line="206" w:lineRule="exact"/>
              <w:ind w:left="109" w:right="9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To determine the </w:t>
            </w:r>
            <w:r w:rsidRPr="008C7581">
              <w:rPr>
                <w:spacing w:val="-2"/>
                <w:sz w:val="16"/>
                <w:szCs w:val="16"/>
              </w:rPr>
              <w:t>association between metformin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therapy and sleep parameters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among individuals with T2DM.</w:t>
            </w:r>
          </w:p>
        </w:tc>
        <w:tc>
          <w:tcPr>
            <w:tcW w:w="1277" w:type="dxa"/>
          </w:tcPr>
          <w:p w14:paraId="2A77F362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pacing w:val="-10"/>
                <w:sz w:val="16"/>
                <w:szCs w:val="16"/>
              </w:rPr>
              <w:t>A</w:t>
            </w:r>
          </w:p>
          <w:p w14:paraId="56C0CB7F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retrospective observational study </w:t>
            </w:r>
            <w:r w:rsidRPr="008C7581">
              <w:rPr>
                <w:sz w:val="16"/>
                <w:szCs w:val="16"/>
              </w:rPr>
              <w:t>involving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387 </w:t>
            </w:r>
            <w:r w:rsidRPr="008C7581">
              <w:rPr>
                <w:spacing w:val="-2"/>
                <w:sz w:val="16"/>
                <w:szCs w:val="16"/>
              </w:rPr>
              <w:t>patients.</w:t>
            </w:r>
          </w:p>
        </w:tc>
        <w:tc>
          <w:tcPr>
            <w:tcW w:w="1278" w:type="dxa"/>
          </w:tcPr>
          <w:p w14:paraId="3D4B9942" w14:textId="77777777" w:rsidR="00281786" w:rsidRPr="008C7581" w:rsidRDefault="00281786" w:rsidP="00155E32">
            <w:pPr>
              <w:pStyle w:val="TableParagraph"/>
              <w:ind w:right="186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Retrospective observational study</w:t>
            </w:r>
          </w:p>
        </w:tc>
        <w:tc>
          <w:tcPr>
            <w:tcW w:w="1700" w:type="dxa"/>
          </w:tcPr>
          <w:p w14:paraId="184355D1" w14:textId="77777777" w:rsidR="00281786" w:rsidRPr="008C7581" w:rsidRDefault="00281786" w:rsidP="00155E32">
            <w:pPr>
              <w:pStyle w:val="TableParagraph"/>
              <w:spacing w:line="206" w:lineRule="exact"/>
              <w:ind w:right="279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Apnea–Hypopnea </w:t>
            </w:r>
            <w:r w:rsidRPr="008C7581">
              <w:rPr>
                <w:sz w:val="16"/>
                <w:szCs w:val="16"/>
              </w:rPr>
              <w:t>Index (AHI)</w:t>
            </w:r>
          </w:p>
        </w:tc>
        <w:tc>
          <w:tcPr>
            <w:tcW w:w="2007" w:type="dxa"/>
          </w:tcPr>
          <w:p w14:paraId="6A3FE86C" w14:textId="77777777" w:rsidR="00281786" w:rsidRPr="008C7581" w:rsidRDefault="00281786" w:rsidP="00155E32">
            <w:pPr>
              <w:pStyle w:val="TableParagraph"/>
              <w:spacing w:line="207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30C46B99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 patients using metformin, both sleep duration (6 hours 39 minutes vs. 6 hours 3 minutes, p =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0.002) and sleep efficiency (77.9% vs. 71.5%, p = 0.003) were significantly higher. These differences persisted despite variations in BMI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(37.5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vs.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34.8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kg/m²;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= </w:t>
            </w:r>
            <w:r w:rsidRPr="008C7581">
              <w:rPr>
                <w:spacing w:val="-2"/>
                <w:sz w:val="16"/>
                <w:szCs w:val="16"/>
              </w:rPr>
              <w:t>0.045).</w:t>
            </w:r>
          </w:p>
        </w:tc>
        <w:tc>
          <w:tcPr>
            <w:tcW w:w="2411" w:type="dxa"/>
          </w:tcPr>
          <w:p w14:paraId="7A60A9CA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study indicates that metformin use is associated with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longer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duration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 improved sleep efficiency.</w:t>
            </w:r>
          </w:p>
          <w:p w14:paraId="695EA916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Randomized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controlled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trials are needed to confirm these </w:t>
            </w:r>
            <w:r w:rsidRPr="008C7581">
              <w:rPr>
                <w:spacing w:val="-2"/>
                <w:sz w:val="16"/>
                <w:szCs w:val="16"/>
              </w:rPr>
              <w:t>effects.</w:t>
            </w:r>
          </w:p>
        </w:tc>
      </w:tr>
      <w:tr w:rsidR="00281786" w:rsidRPr="008C7581" w14:paraId="776569BB" w14:textId="77777777" w:rsidTr="00155E32">
        <w:trPr>
          <w:trHeight w:val="830"/>
        </w:trPr>
        <w:tc>
          <w:tcPr>
            <w:tcW w:w="1191" w:type="dxa"/>
          </w:tcPr>
          <w:p w14:paraId="0B85D4B5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Costa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2014</w:t>
            </w:r>
          </w:p>
          <w:p w14:paraId="283DE684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Portugal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[59]</w:t>
            </w:r>
          </w:p>
        </w:tc>
        <w:tc>
          <w:tcPr>
            <w:tcW w:w="1273" w:type="dxa"/>
          </w:tcPr>
          <w:p w14:paraId="69C129B9" w14:textId="77777777" w:rsidR="00281786" w:rsidRPr="008C7581" w:rsidRDefault="00281786" w:rsidP="00155E32">
            <w:pPr>
              <w:pStyle w:val="TableParagraph"/>
              <w:ind w:left="10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Relationship between</w:t>
            </w:r>
          </w:p>
          <w:p w14:paraId="326A7AE5" w14:textId="77777777" w:rsidR="00281786" w:rsidRPr="008C7581" w:rsidRDefault="00281786" w:rsidP="00155E32">
            <w:pPr>
              <w:pStyle w:val="TableParagraph"/>
              <w:ind w:left="105" w:right="105"/>
              <w:rPr>
                <w:spacing w:val="-4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socio- demographic, </w:t>
            </w:r>
            <w:r w:rsidRPr="008C7581">
              <w:rPr>
                <w:sz w:val="16"/>
                <w:szCs w:val="16"/>
              </w:rPr>
              <w:t xml:space="preserve">clinical and </w:t>
            </w:r>
            <w:r w:rsidRPr="008C7581">
              <w:rPr>
                <w:spacing w:val="-2"/>
                <w:sz w:val="16"/>
                <w:szCs w:val="16"/>
              </w:rPr>
              <w:t xml:space="preserve">psychosocial </w:t>
            </w:r>
            <w:r w:rsidRPr="008C7581">
              <w:rPr>
                <w:sz w:val="16"/>
                <w:szCs w:val="16"/>
              </w:rPr>
              <w:t>variables in patients with T2DM</w:t>
            </w:r>
          </w:p>
        </w:tc>
        <w:tc>
          <w:tcPr>
            <w:tcW w:w="1561" w:type="dxa"/>
          </w:tcPr>
          <w:p w14:paraId="39F9711E" w14:textId="77777777" w:rsidR="00281786" w:rsidRPr="008C7581" w:rsidRDefault="00281786" w:rsidP="00155E32">
            <w:pPr>
              <w:pStyle w:val="TableParagraph"/>
              <w:ind w:left="10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examine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>relationship</w:t>
            </w:r>
          </w:p>
          <w:p w14:paraId="31756224" w14:textId="77777777" w:rsidR="00281786" w:rsidRPr="008C7581" w:rsidRDefault="00281786" w:rsidP="00155E32">
            <w:pPr>
              <w:pStyle w:val="TableParagraph"/>
              <w:spacing w:line="202" w:lineRule="exact"/>
              <w:ind w:left="109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between sociodemographic</w:t>
            </w:r>
          </w:p>
          <w:p w14:paraId="7F42DB89" w14:textId="77777777" w:rsidR="00281786" w:rsidRPr="008C7581" w:rsidRDefault="00281786" w:rsidP="00155E32">
            <w:pPr>
              <w:pStyle w:val="TableParagraph"/>
              <w:ind w:left="109" w:right="16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, clinical, and </w:t>
            </w:r>
            <w:r w:rsidRPr="008C7581">
              <w:rPr>
                <w:spacing w:val="-2"/>
                <w:sz w:val="16"/>
                <w:szCs w:val="16"/>
              </w:rPr>
              <w:t xml:space="preserve">physiological </w:t>
            </w:r>
            <w:r w:rsidRPr="008C7581">
              <w:rPr>
                <w:sz w:val="16"/>
                <w:szCs w:val="16"/>
              </w:rPr>
              <w:t>variables in patients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T2DM and to provide gender- </w:t>
            </w:r>
            <w:r w:rsidRPr="008C7581">
              <w:rPr>
                <w:spacing w:val="-2"/>
                <w:sz w:val="16"/>
                <w:szCs w:val="16"/>
              </w:rPr>
              <w:t>based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 xml:space="preserve">comparative </w:t>
            </w:r>
            <w:r w:rsidRPr="008C7581">
              <w:rPr>
                <w:sz w:val="16"/>
                <w:szCs w:val="16"/>
              </w:rPr>
              <w:t>examples among</w:t>
            </w:r>
          </w:p>
          <w:p w14:paraId="42ED1C84" w14:textId="77777777" w:rsidR="00281786" w:rsidRPr="008C7581" w:rsidRDefault="00281786" w:rsidP="00155E32">
            <w:pPr>
              <w:pStyle w:val="TableParagraph"/>
              <w:spacing w:line="206" w:lineRule="exact"/>
              <w:ind w:left="109" w:right="9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individuals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 the condition.</w:t>
            </w:r>
          </w:p>
        </w:tc>
        <w:tc>
          <w:tcPr>
            <w:tcW w:w="1277" w:type="dxa"/>
          </w:tcPr>
          <w:p w14:paraId="1D6BD6A3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total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90 patients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with</w:t>
            </w:r>
          </w:p>
          <w:p w14:paraId="4D15E728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pacing w:val="-10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type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10"/>
                <w:sz w:val="16"/>
                <w:szCs w:val="16"/>
              </w:rPr>
              <w:t>2</w:t>
            </w:r>
            <w:r w:rsidRPr="008C7581">
              <w:rPr>
                <w:spacing w:val="-2"/>
                <w:sz w:val="16"/>
                <w:szCs w:val="16"/>
              </w:rPr>
              <w:t xml:space="preserve"> diabetes.</w:t>
            </w:r>
          </w:p>
        </w:tc>
        <w:tc>
          <w:tcPr>
            <w:tcW w:w="1278" w:type="dxa"/>
          </w:tcPr>
          <w:p w14:paraId="5C51CF5B" w14:textId="77777777" w:rsidR="00281786" w:rsidRPr="008C7581" w:rsidRDefault="00281786" w:rsidP="00155E32">
            <w:pPr>
              <w:pStyle w:val="TableParagraph"/>
              <w:ind w:right="186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Survey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Study</w:t>
            </w:r>
          </w:p>
        </w:tc>
        <w:tc>
          <w:tcPr>
            <w:tcW w:w="1700" w:type="dxa"/>
          </w:tcPr>
          <w:p w14:paraId="498CD07E" w14:textId="77777777" w:rsidR="00281786" w:rsidRPr="008C7581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*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Hospital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Anxiety and Depression</w:t>
            </w:r>
          </w:p>
          <w:p w14:paraId="3A2743F8" w14:textId="77777777" w:rsidR="00281786" w:rsidRPr="008C7581" w:rsidRDefault="00281786" w:rsidP="00155E32">
            <w:pPr>
              <w:pStyle w:val="TableParagraph"/>
              <w:numPr>
                <w:ilvl w:val="0"/>
                <w:numId w:val="12"/>
              </w:numPr>
              <w:tabs>
                <w:tab w:val="left" w:pos="246"/>
              </w:tabs>
              <w:spacing w:line="242" w:lineRule="auto"/>
              <w:ind w:right="381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Scale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 xml:space="preserve">(HADS), *Epworth </w:t>
            </w:r>
            <w:r w:rsidRPr="008C7581">
              <w:rPr>
                <w:sz w:val="16"/>
                <w:szCs w:val="16"/>
              </w:rPr>
              <w:t>Sleepiness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Scale </w:t>
            </w:r>
            <w:r w:rsidRPr="008C7581">
              <w:rPr>
                <w:spacing w:val="-2"/>
                <w:sz w:val="16"/>
                <w:szCs w:val="16"/>
              </w:rPr>
              <w:t>(ESS),</w:t>
            </w:r>
          </w:p>
          <w:p w14:paraId="0F6764E7" w14:textId="77777777" w:rsidR="00281786" w:rsidRPr="008C7581" w:rsidRDefault="00281786" w:rsidP="00155E32">
            <w:pPr>
              <w:pStyle w:val="TableParagraph"/>
              <w:spacing w:line="206" w:lineRule="exact"/>
              <w:ind w:right="279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Pittsburgh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 Quality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Index </w:t>
            </w:r>
            <w:r w:rsidRPr="008C7581">
              <w:rPr>
                <w:spacing w:val="-2"/>
                <w:sz w:val="16"/>
                <w:szCs w:val="16"/>
              </w:rPr>
              <w:t>(PSQI).</w:t>
            </w:r>
          </w:p>
        </w:tc>
        <w:tc>
          <w:tcPr>
            <w:tcW w:w="2007" w:type="dxa"/>
          </w:tcPr>
          <w:p w14:paraId="0C96A34D" w14:textId="77777777" w:rsidR="00281786" w:rsidRPr="008C7581" w:rsidRDefault="00281786" w:rsidP="00155E32">
            <w:pPr>
              <w:pStyle w:val="TableParagraph"/>
              <w:spacing w:line="207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0A0368FD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Regarding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social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support,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results were positive and</w:t>
            </w:r>
          </w:p>
          <w:p w14:paraId="3FDF653D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similar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across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genders.</w:t>
            </w:r>
            <w:r w:rsidRPr="008C7581">
              <w:rPr>
                <w:spacing w:val="-5"/>
                <w:sz w:val="16"/>
                <w:szCs w:val="16"/>
              </w:rPr>
              <w:t xml:space="preserve"> In</w:t>
            </w:r>
            <w:r w:rsidRPr="008C7581">
              <w:rPr>
                <w:sz w:val="16"/>
                <w:szCs w:val="16"/>
              </w:rPr>
              <w:t xml:space="preserve"> terms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sleep,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sample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had a mean PSQI score of</w:t>
            </w:r>
          </w:p>
          <w:p w14:paraId="783B98E4" w14:textId="77777777" w:rsidR="00281786" w:rsidRPr="008C7581" w:rsidRDefault="00281786" w:rsidP="00155E32">
            <w:pPr>
              <w:pStyle w:val="TableParagraph"/>
              <w:spacing w:line="207" w:lineRule="exact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8.68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2.87,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73.30%</w:t>
            </w:r>
            <w:r w:rsidRPr="008C7581">
              <w:rPr>
                <w:spacing w:val="2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of</w:t>
            </w:r>
          </w:p>
          <w:p w14:paraId="21656AD3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patients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exhibiting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poor sleep quality and 24.40% showing signs of a sleep </w:t>
            </w:r>
            <w:r w:rsidRPr="008C7581">
              <w:rPr>
                <w:spacing w:val="-2"/>
                <w:sz w:val="16"/>
                <w:szCs w:val="16"/>
              </w:rPr>
              <w:t>disorder.</w:t>
            </w:r>
          </w:p>
        </w:tc>
        <w:tc>
          <w:tcPr>
            <w:tcW w:w="2411" w:type="dxa"/>
          </w:tcPr>
          <w:p w14:paraId="4ABFEE34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Anxiety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symptoms are highly prevalent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among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patients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with</w:t>
            </w:r>
          </w:p>
          <w:p w14:paraId="40221AA8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T2DM,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women</w:t>
            </w:r>
            <w:r w:rsidRPr="008C7581">
              <w:rPr>
                <w:sz w:val="16"/>
                <w:szCs w:val="16"/>
              </w:rPr>
              <w:t xml:space="preserve"> being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particularly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vulnerable to anxiety, depressive symptoms, and poor sleep </w:t>
            </w:r>
            <w:r w:rsidRPr="008C7581">
              <w:rPr>
                <w:spacing w:val="-2"/>
                <w:sz w:val="16"/>
                <w:szCs w:val="16"/>
              </w:rPr>
              <w:t>quality.</w:t>
            </w:r>
          </w:p>
        </w:tc>
      </w:tr>
    </w:tbl>
    <w:p w14:paraId="08962ED0" w14:textId="77777777" w:rsidR="00281786" w:rsidRDefault="00281786" w:rsidP="00281786">
      <w:pPr>
        <w:pStyle w:val="TableParagraph"/>
        <w:spacing w:line="206" w:lineRule="exact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0" w:type="auto"/>
        <w:tblInd w:w="9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1278"/>
        <w:gridCol w:w="1700"/>
        <w:gridCol w:w="2007"/>
        <w:gridCol w:w="2411"/>
        <w:gridCol w:w="2411"/>
      </w:tblGrid>
      <w:tr w:rsidR="00281786" w:rsidRPr="008C7581" w14:paraId="2080778D" w14:textId="77777777" w:rsidTr="00155E32">
        <w:trPr>
          <w:trHeight w:val="2111"/>
        </w:trPr>
        <w:tc>
          <w:tcPr>
            <w:tcW w:w="1191" w:type="dxa"/>
          </w:tcPr>
          <w:p w14:paraId="048E890E" w14:textId="77777777" w:rsidR="00281786" w:rsidRPr="008C7581" w:rsidRDefault="00281786" w:rsidP="00155E32">
            <w:pPr>
              <w:pStyle w:val="TableParagraph"/>
              <w:ind w:left="110" w:right="29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lastRenderedPageBreak/>
              <w:t>Obaseki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 al., 2014</w:t>
            </w:r>
          </w:p>
          <w:p w14:paraId="6B2C86FF" w14:textId="77777777" w:rsidR="00281786" w:rsidRPr="008C7581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Nigeria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[60]</w:t>
            </w:r>
          </w:p>
        </w:tc>
        <w:tc>
          <w:tcPr>
            <w:tcW w:w="1273" w:type="dxa"/>
          </w:tcPr>
          <w:p w14:paraId="2643C539" w14:textId="77777777" w:rsidR="00281786" w:rsidRPr="008C7581" w:rsidRDefault="00281786" w:rsidP="00155E32">
            <w:pPr>
              <w:pStyle w:val="TableParagraph"/>
              <w:ind w:left="105" w:right="13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Prevalence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predictors of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obstructive sleep apnea syndrome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 sample of patients with T2DM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Mellitus in </w:t>
            </w:r>
            <w:r w:rsidRPr="008C7581">
              <w:rPr>
                <w:spacing w:val="-2"/>
                <w:sz w:val="16"/>
                <w:szCs w:val="16"/>
              </w:rPr>
              <w:t>Nigeria</w:t>
            </w:r>
          </w:p>
        </w:tc>
        <w:tc>
          <w:tcPr>
            <w:tcW w:w="1561" w:type="dxa"/>
          </w:tcPr>
          <w:p w14:paraId="10F1D46E" w14:textId="77777777" w:rsidR="00281786" w:rsidRPr="008C7581" w:rsidRDefault="00281786" w:rsidP="00155E32">
            <w:pPr>
              <w:pStyle w:val="TableParagraph"/>
              <w:ind w:left="109" w:right="111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determine the prevalence of obstructive sleep apnea (OSA) in patients with T2DM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through screening surveys and to identify </w:t>
            </w:r>
            <w:r w:rsidRPr="008C7581">
              <w:rPr>
                <w:spacing w:val="-2"/>
                <w:sz w:val="16"/>
                <w:szCs w:val="16"/>
              </w:rPr>
              <w:t xml:space="preserve">high-risk </w:t>
            </w:r>
            <w:r w:rsidRPr="008C7581">
              <w:rPr>
                <w:sz w:val="16"/>
                <w:szCs w:val="16"/>
              </w:rPr>
              <w:t>predictors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OSA while controlling</w:t>
            </w:r>
          </w:p>
          <w:p w14:paraId="286F46B2" w14:textId="77777777" w:rsidR="00281786" w:rsidRPr="008C7581" w:rsidRDefault="00281786" w:rsidP="00155E32">
            <w:pPr>
              <w:pStyle w:val="TableParagraph"/>
              <w:spacing w:line="206" w:lineRule="exact"/>
              <w:ind w:left="109" w:right="9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for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obesity.</w:t>
            </w:r>
          </w:p>
        </w:tc>
        <w:tc>
          <w:tcPr>
            <w:tcW w:w="1277" w:type="dxa"/>
          </w:tcPr>
          <w:p w14:paraId="4FF7E01F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total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117 patients with T2DM</w:t>
            </w:r>
            <w:r w:rsidRPr="008C7581">
              <w:rPr>
                <w:spacing w:val="-2"/>
                <w:sz w:val="16"/>
                <w:szCs w:val="16"/>
              </w:rPr>
              <w:t>.</w:t>
            </w:r>
          </w:p>
        </w:tc>
        <w:tc>
          <w:tcPr>
            <w:tcW w:w="1278" w:type="dxa"/>
          </w:tcPr>
          <w:p w14:paraId="735DEDB5" w14:textId="77777777" w:rsidR="00281786" w:rsidRPr="008C7581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cross- </w:t>
            </w:r>
            <w:r w:rsidRPr="008C7581">
              <w:rPr>
                <w:spacing w:val="-2"/>
                <w:sz w:val="16"/>
                <w:szCs w:val="16"/>
              </w:rPr>
              <w:t xml:space="preserve">sectional </w:t>
            </w:r>
            <w:r w:rsidRPr="008C7581">
              <w:rPr>
                <w:sz w:val="16"/>
                <w:szCs w:val="16"/>
              </w:rPr>
              <w:t>survey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study.</w:t>
            </w:r>
          </w:p>
        </w:tc>
        <w:tc>
          <w:tcPr>
            <w:tcW w:w="1700" w:type="dxa"/>
          </w:tcPr>
          <w:p w14:paraId="757540E5" w14:textId="77777777" w:rsidR="00281786" w:rsidRPr="008C7581" w:rsidRDefault="00281786" w:rsidP="00155E32">
            <w:pPr>
              <w:pStyle w:val="TableParagraph"/>
              <w:numPr>
                <w:ilvl w:val="0"/>
                <w:numId w:val="12"/>
              </w:numPr>
              <w:tabs>
                <w:tab w:val="left" w:pos="246"/>
              </w:tabs>
              <w:ind w:right="256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Epworth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Sleepiness Scale (ESS)</w:t>
            </w:r>
          </w:p>
        </w:tc>
        <w:tc>
          <w:tcPr>
            <w:tcW w:w="2007" w:type="dxa"/>
          </w:tcPr>
          <w:p w14:paraId="2E47930B" w14:textId="77777777" w:rsidR="00281786" w:rsidRPr="008C7581" w:rsidRDefault="00281786" w:rsidP="00155E32">
            <w:pPr>
              <w:pStyle w:val="TableParagraph"/>
              <w:ind w:left="0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0AE0DE99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Individuals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BMI≥30 kg/m² and habitual snorers have a higher risk of OSA (p&lt;0.05 and p&lt;0.01,</w:t>
            </w:r>
          </w:p>
          <w:p w14:paraId="6FC83FA3" w14:textId="77777777" w:rsidR="00281786" w:rsidRPr="008C7581" w:rsidRDefault="00281786" w:rsidP="00155E32">
            <w:pPr>
              <w:pStyle w:val="TableParagraph"/>
              <w:ind w:left="102" w:right="13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respectively).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Age,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sleepiness, waist-to-hip ratio, and fasting blood glucose were not significant predictors of OSA </w:t>
            </w:r>
            <w:r w:rsidRPr="008C7581">
              <w:rPr>
                <w:spacing w:val="-2"/>
                <w:sz w:val="16"/>
                <w:szCs w:val="16"/>
              </w:rPr>
              <w:t>risk.</w:t>
            </w:r>
          </w:p>
        </w:tc>
        <w:tc>
          <w:tcPr>
            <w:tcW w:w="2411" w:type="dxa"/>
          </w:tcPr>
          <w:p w14:paraId="703E48EC" w14:textId="77777777" w:rsidR="00281786" w:rsidRPr="008C7581" w:rsidRDefault="00281786" w:rsidP="00155E32">
            <w:pPr>
              <w:pStyle w:val="TableParagraph"/>
              <w:spacing w:line="242" w:lineRule="auto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study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results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indicate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that a significant proportion of patients with T2DM have OSA. Notably, after controlling for obesity (as well as age, sex, and height), neck circumference emerged as a key determinant..</w:t>
            </w:r>
          </w:p>
        </w:tc>
      </w:tr>
      <w:tr w:rsidR="00281786" w:rsidRPr="008C7581" w14:paraId="407F688D" w14:textId="77777777" w:rsidTr="00155E32">
        <w:trPr>
          <w:trHeight w:val="2482"/>
        </w:trPr>
        <w:tc>
          <w:tcPr>
            <w:tcW w:w="1191" w:type="dxa"/>
          </w:tcPr>
          <w:p w14:paraId="7B7732C3" w14:textId="77777777" w:rsidR="00281786" w:rsidRPr="008C7581" w:rsidRDefault="00281786" w:rsidP="00155E32">
            <w:pPr>
              <w:pStyle w:val="TableParagraph"/>
              <w:ind w:left="110" w:right="51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Lai et al., 2013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Taiwan</w:t>
            </w:r>
          </w:p>
          <w:p w14:paraId="26E35B2D" w14:textId="77777777" w:rsidR="00281786" w:rsidRPr="008C7581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[61]</w:t>
            </w:r>
          </w:p>
        </w:tc>
        <w:tc>
          <w:tcPr>
            <w:tcW w:w="1273" w:type="dxa"/>
          </w:tcPr>
          <w:p w14:paraId="7B2D9C65" w14:textId="77777777" w:rsidR="00281786" w:rsidRPr="008C7581" w:rsidRDefault="00281786" w:rsidP="00155E32">
            <w:pPr>
              <w:pStyle w:val="TableParagraph"/>
              <w:ind w:left="105" w:right="128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Population- </w:t>
            </w:r>
            <w:r w:rsidRPr="008C7581">
              <w:rPr>
                <w:sz w:val="16"/>
                <w:szCs w:val="16"/>
              </w:rPr>
              <w:t>based cohort study on the increase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risk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for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T2DM</w:t>
            </w:r>
            <w:r w:rsidRPr="008C7581">
              <w:rPr>
                <w:spacing w:val="-2"/>
                <w:sz w:val="16"/>
                <w:szCs w:val="16"/>
              </w:rPr>
              <w:t xml:space="preserve"> mellitus development </w:t>
            </w:r>
            <w:r w:rsidRPr="008C7581">
              <w:rPr>
                <w:spacing w:val="-4"/>
                <w:sz w:val="16"/>
                <w:szCs w:val="16"/>
              </w:rPr>
              <w:t>from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non-apnea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sleep disorders.</w:t>
            </w:r>
          </w:p>
        </w:tc>
        <w:tc>
          <w:tcPr>
            <w:tcW w:w="1561" w:type="dxa"/>
          </w:tcPr>
          <w:p w14:paraId="1FD5C0BC" w14:textId="77777777" w:rsidR="00281786" w:rsidRPr="008C7581" w:rsidRDefault="00281786" w:rsidP="00155E32">
            <w:pPr>
              <w:pStyle w:val="TableParagraph"/>
              <w:spacing w:line="190" w:lineRule="exact"/>
              <w:ind w:left="10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investigate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impact of non- apneic sleep disorders on increasing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risk of diabetes</w:t>
            </w:r>
          </w:p>
        </w:tc>
        <w:tc>
          <w:tcPr>
            <w:tcW w:w="1277" w:type="dxa"/>
          </w:tcPr>
          <w:p w14:paraId="664FB174" w14:textId="77777777" w:rsidR="00281786" w:rsidRPr="008C7581" w:rsidRDefault="00281786" w:rsidP="00155E32">
            <w:pPr>
              <w:pStyle w:val="TableParagraph"/>
              <w:ind w:right="27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Using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 xml:space="preserve">National Health Insurance Research Database </w:t>
            </w:r>
            <w:r w:rsidRPr="008C7581">
              <w:rPr>
                <w:sz w:val="16"/>
                <w:szCs w:val="16"/>
              </w:rPr>
              <w:t>(NHIRD)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of</w:t>
            </w:r>
          </w:p>
          <w:p w14:paraId="1A57A215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Taiwan, the study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included </w:t>
            </w:r>
            <w:r w:rsidRPr="008C7581">
              <w:rPr>
                <w:spacing w:val="-2"/>
                <w:sz w:val="16"/>
                <w:szCs w:val="16"/>
              </w:rPr>
              <w:t>45,602</w:t>
            </w:r>
          </w:p>
          <w:p w14:paraId="2EF1CB88" w14:textId="77777777" w:rsidR="00281786" w:rsidRPr="008C7581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patients diagnosed </w:t>
            </w:r>
            <w:r w:rsidRPr="008C7581">
              <w:rPr>
                <w:sz w:val="16"/>
                <w:szCs w:val="16"/>
              </w:rPr>
              <w:t>with non- apneic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sleep </w:t>
            </w:r>
            <w:r w:rsidRPr="008C7581">
              <w:rPr>
                <w:spacing w:val="-2"/>
                <w:sz w:val="16"/>
                <w:szCs w:val="16"/>
              </w:rPr>
              <w:t>disorders.</w:t>
            </w:r>
          </w:p>
        </w:tc>
        <w:tc>
          <w:tcPr>
            <w:tcW w:w="1278" w:type="dxa"/>
          </w:tcPr>
          <w:p w14:paraId="0D19FA53" w14:textId="77777777" w:rsidR="00281786" w:rsidRPr="008C7581" w:rsidRDefault="00281786" w:rsidP="00155E32">
            <w:pPr>
              <w:pStyle w:val="TableParagraph"/>
              <w:ind w:right="15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population- </w:t>
            </w:r>
            <w:r w:rsidRPr="008C7581">
              <w:rPr>
                <w:spacing w:val="-2"/>
                <w:sz w:val="16"/>
                <w:szCs w:val="16"/>
              </w:rPr>
              <w:t xml:space="preserve">based, community- based retrospective </w:t>
            </w:r>
            <w:r w:rsidRPr="008C7581">
              <w:rPr>
                <w:sz w:val="16"/>
                <w:szCs w:val="16"/>
              </w:rPr>
              <w:t xml:space="preserve">cohort study </w:t>
            </w:r>
            <w:r w:rsidRPr="008C7581">
              <w:rPr>
                <w:spacing w:val="-2"/>
                <w:sz w:val="16"/>
                <w:szCs w:val="16"/>
              </w:rPr>
              <w:t xml:space="preserve">conducted </w:t>
            </w:r>
            <w:r w:rsidRPr="008C7581">
              <w:rPr>
                <w:sz w:val="16"/>
                <w:szCs w:val="16"/>
              </w:rPr>
              <w:t>from 1997 to</w:t>
            </w:r>
          </w:p>
          <w:p w14:paraId="38A4F46E" w14:textId="77777777" w:rsidR="00281786" w:rsidRPr="008C7581" w:rsidRDefault="00281786" w:rsidP="00155E32">
            <w:pPr>
              <w:pStyle w:val="TableParagraph"/>
              <w:ind w:right="192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2010.</w:t>
            </w:r>
          </w:p>
        </w:tc>
        <w:tc>
          <w:tcPr>
            <w:tcW w:w="1700" w:type="dxa"/>
          </w:tcPr>
          <w:p w14:paraId="2B41F53B" w14:textId="77777777" w:rsidR="00281786" w:rsidRPr="008C7581" w:rsidRDefault="00281786" w:rsidP="00155E32">
            <w:pPr>
              <w:pStyle w:val="TableParagraph"/>
              <w:ind w:right="149"/>
              <w:rPr>
                <w:sz w:val="16"/>
                <w:szCs w:val="16"/>
              </w:rPr>
            </w:pPr>
            <w:r w:rsidRPr="008C7581">
              <w:rPr>
                <w:spacing w:val="-5"/>
                <w:sz w:val="16"/>
                <w:szCs w:val="16"/>
              </w:rPr>
              <w:t>-</w:t>
            </w:r>
            <w:r w:rsidRPr="008C7581">
              <w:rPr>
                <w:spacing w:val="-10"/>
                <w:sz w:val="16"/>
                <w:szCs w:val="16"/>
              </w:rPr>
              <w:t>-</w:t>
            </w:r>
          </w:p>
        </w:tc>
        <w:tc>
          <w:tcPr>
            <w:tcW w:w="2007" w:type="dxa"/>
          </w:tcPr>
          <w:p w14:paraId="1C69A709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5"/>
                <w:sz w:val="16"/>
                <w:szCs w:val="16"/>
              </w:rPr>
              <w:t>-</w:t>
            </w:r>
            <w:r w:rsidRPr="008C7581">
              <w:rPr>
                <w:spacing w:val="-10"/>
                <w:sz w:val="16"/>
                <w:szCs w:val="16"/>
              </w:rPr>
              <w:t>-</w:t>
            </w:r>
          </w:p>
        </w:tc>
        <w:tc>
          <w:tcPr>
            <w:tcW w:w="2411" w:type="dxa"/>
          </w:tcPr>
          <w:p w14:paraId="1C39CC81" w14:textId="77777777" w:rsidR="00281786" w:rsidRPr="008C7581" w:rsidRDefault="00281786" w:rsidP="00155E32">
            <w:pPr>
              <w:pStyle w:val="TableParagraph"/>
              <w:ind w:left="102" w:right="11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Non-apnea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disorders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are associated with an increased risk of diabetes mellitus (adjusted HR: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1.05). This risk is higher in males and individuals under 40 years of age (HR: 1.08 and 1.42, respectively). Individuals</w:t>
            </w:r>
            <w:r w:rsidRPr="008C7581">
              <w:rPr>
                <w:spacing w:val="8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 sleep disorders have an 11%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higher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risk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developing diabetes (HR: 1.11).</w:t>
            </w:r>
          </w:p>
        </w:tc>
        <w:tc>
          <w:tcPr>
            <w:tcW w:w="2411" w:type="dxa"/>
          </w:tcPr>
          <w:p w14:paraId="7067283C" w14:textId="77777777" w:rsidR="00281786" w:rsidRPr="008C7581" w:rsidRDefault="00281786" w:rsidP="00155E32">
            <w:pPr>
              <w:pStyle w:val="TableParagraph"/>
              <w:ind w:left="102" w:right="13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Compared to patients without non-apnea sleep disorders, those with non-apnea sleep </w:t>
            </w:r>
            <w:r w:rsidRPr="008C7581">
              <w:rPr>
                <w:spacing w:val="-2"/>
                <w:sz w:val="16"/>
                <w:szCs w:val="16"/>
              </w:rPr>
              <w:t xml:space="preserve">disorders—especially </w:t>
            </w:r>
            <w:r w:rsidRPr="008C7581">
              <w:rPr>
                <w:sz w:val="16"/>
                <w:szCs w:val="16"/>
              </w:rPr>
              <w:t>individuals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under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40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years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old and those with sleep disturbances—were found to have a significantly higher risk of developing diabetes.</w:t>
            </w:r>
          </w:p>
        </w:tc>
      </w:tr>
      <w:tr w:rsidR="00281786" w:rsidRPr="008C7581" w14:paraId="5E776971" w14:textId="77777777" w:rsidTr="00155E32">
        <w:trPr>
          <w:trHeight w:val="2898"/>
        </w:trPr>
        <w:tc>
          <w:tcPr>
            <w:tcW w:w="1191" w:type="dxa"/>
          </w:tcPr>
          <w:p w14:paraId="72DAD2A5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Song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2013</w:t>
            </w:r>
          </w:p>
          <w:p w14:paraId="4FCFF395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China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[62]</w:t>
            </w:r>
          </w:p>
        </w:tc>
        <w:tc>
          <w:tcPr>
            <w:tcW w:w="1273" w:type="dxa"/>
          </w:tcPr>
          <w:p w14:paraId="77C08DD7" w14:textId="77777777" w:rsidR="00281786" w:rsidRPr="008C7581" w:rsidRDefault="00281786" w:rsidP="00155E32">
            <w:pPr>
              <w:pStyle w:val="TableParagraph"/>
              <w:ind w:left="105" w:right="22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Disturbed subjective </w:t>
            </w:r>
            <w:r w:rsidRPr="008C7581">
              <w:rPr>
                <w:sz w:val="16"/>
                <w:szCs w:val="16"/>
              </w:rPr>
              <w:t xml:space="preserve">sleep in </w:t>
            </w:r>
            <w:r w:rsidRPr="008C7581">
              <w:rPr>
                <w:spacing w:val="-2"/>
                <w:sz w:val="16"/>
                <w:szCs w:val="16"/>
              </w:rPr>
              <w:t xml:space="preserve">Chinese </w:t>
            </w:r>
            <w:r w:rsidRPr="008C7581">
              <w:rPr>
                <w:sz w:val="16"/>
                <w:szCs w:val="16"/>
              </w:rPr>
              <w:t>females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</w:p>
          <w:p w14:paraId="310E74D5" w14:textId="77777777" w:rsidR="00281786" w:rsidRPr="008C7581" w:rsidRDefault="00281786" w:rsidP="00155E32">
            <w:pPr>
              <w:pStyle w:val="TableParagraph"/>
              <w:ind w:left="105" w:right="121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type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10"/>
                <w:sz w:val="16"/>
                <w:szCs w:val="16"/>
              </w:rPr>
              <w:t>2</w:t>
            </w:r>
            <w:r w:rsidRPr="008C7581">
              <w:rPr>
                <w:sz w:val="16"/>
                <w:szCs w:val="16"/>
              </w:rPr>
              <w:t xml:space="preserve"> diabetes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on </w:t>
            </w:r>
            <w:r w:rsidRPr="008C7581">
              <w:rPr>
                <w:spacing w:val="-2"/>
                <w:sz w:val="16"/>
                <w:szCs w:val="16"/>
              </w:rPr>
              <w:t>insulin therapy</w:t>
            </w:r>
          </w:p>
        </w:tc>
        <w:tc>
          <w:tcPr>
            <w:tcW w:w="1561" w:type="dxa"/>
          </w:tcPr>
          <w:p w14:paraId="12A4CF72" w14:textId="77777777" w:rsidR="00281786" w:rsidRPr="008C7581" w:rsidRDefault="00281786" w:rsidP="00155E32">
            <w:pPr>
              <w:pStyle w:val="TableParagraph"/>
              <w:ind w:left="109" w:right="27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Prevalence and identification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 potential risk factors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for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poor sleep quality in</w:t>
            </w:r>
          </w:p>
          <w:p w14:paraId="57B70781" w14:textId="77777777" w:rsidR="00281786" w:rsidRPr="008C7581" w:rsidRDefault="00281786" w:rsidP="00155E32">
            <w:pPr>
              <w:pStyle w:val="TableParagraph"/>
              <w:ind w:left="109" w:right="99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insulin-treated</w:t>
            </w:r>
            <w:r w:rsidRPr="008C7581">
              <w:rPr>
                <w:sz w:val="16"/>
                <w:szCs w:val="16"/>
              </w:rPr>
              <w:t xml:space="preserve"> Chinese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patients with T2DM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mellitus</w:t>
            </w:r>
          </w:p>
        </w:tc>
        <w:tc>
          <w:tcPr>
            <w:tcW w:w="1277" w:type="dxa"/>
          </w:tcPr>
          <w:p w14:paraId="23A7B775" w14:textId="77777777" w:rsidR="00281786" w:rsidRPr="008C7581" w:rsidRDefault="00281786" w:rsidP="00155E32">
            <w:pPr>
              <w:pStyle w:val="TableParagraph"/>
              <w:ind w:right="221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140 insulin- </w:t>
            </w:r>
            <w:r w:rsidRPr="008C7581">
              <w:rPr>
                <w:spacing w:val="-2"/>
                <w:sz w:val="16"/>
                <w:szCs w:val="16"/>
              </w:rPr>
              <w:t xml:space="preserve">treated </w:t>
            </w:r>
            <w:r w:rsidRPr="008C7581">
              <w:rPr>
                <w:sz w:val="16"/>
                <w:szCs w:val="16"/>
              </w:rPr>
              <w:t>patients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 T2DM</w:t>
            </w:r>
          </w:p>
          <w:p w14:paraId="7435C3F0" w14:textId="77777777" w:rsidR="00281786" w:rsidRPr="008C7581" w:rsidRDefault="00281786" w:rsidP="00155E32">
            <w:pPr>
              <w:pStyle w:val="TableParagraph"/>
              <w:spacing w:line="206" w:lineRule="exact"/>
              <w:ind w:right="266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mellitus</w:t>
            </w:r>
          </w:p>
        </w:tc>
        <w:tc>
          <w:tcPr>
            <w:tcW w:w="1278" w:type="dxa"/>
          </w:tcPr>
          <w:p w14:paraId="4DAAD67B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Pittsburgh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Quality Index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(PSQI)</w:t>
            </w:r>
          </w:p>
        </w:tc>
        <w:tc>
          <w:tcPr>
            <w:tcW w:w="1700" w:type="dxa"/>
          </w:tcPr>
          <w:p w14:paraId="2DF3161C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Survey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Study</w:t>
            </w:r>
          </w:p>
        </w:tc>
        <w:tc>
          <w:tcPr>
            <w:tcW w:w="2007" w:type="dxa"/>
          </w:tcPr>
          <w:p w14:paraId="61A3F973" w14:textId="77777777" w:rsidR="00281786" w:rsidRPr="008C7581" w:rsidRDefault="00281786" w:rsidP="00155E32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right="400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HbA1c (%) Women: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7.79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1.65</w:t>
            </w:r>
          </w:p>
          <w:p w14:paraId="6AA5A357" w14:textId="77777777" w:rsidR="00281786" w:rsidRPr="008C7581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Men: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7.90 ±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1.62</w:t>
            </w:r>
          </w:p>
          <w:p w14:paraId="6F783664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Total: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7.85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1.63</w:t>
            </w:r>
          </w:p>
          <w:p w14:paraId="71CB88D8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Fasting Plasma Glucose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(FPG,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mmol/L) </w:t>
            </w:r>
          </w:p>
          <w:p w14:paraId="284DC3AD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Women: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8.66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3.56</w:t>
            </w:r>
          </w:p>
          <w:p w14:paraId="4A588B67" w14:textId="77777777" w:rsidR="00281786" w:rsidRPr="008C7581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Men: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8.75 ± </w:t>
            </w:r>
            <w:r w:rsidRPr="008C7581">
              <w:rPr>
                <w:spacing w:val="-4"/>
                <w:sz w:val="16"/>
                <w:szCs w:val="16"/>
              </w:rPr>
              <w:t>3.39</w:t>
            </w:r>
          </w:p>
          <w:p w14:paraId="41E8DA2A" w14:textId="77777777" w:rsidR="00281786" w:rsidRPr="008C7581" w:rsidRDefault="00281786" w:rsidP="00155E32">
            <w:pPr>
              <w:pStyle w:val="TableParagraph"/>
              <w:spacing w:before="5" w:line="207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Total: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8.71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3.45</w:t>
            </w:r>
          </w:p>
          <w:p w14:paraId="1D065EBE" w14:textId="77777777" w:rsidR="00281786" w:rsidRPr="008C7581" w:rsidRDefault="00281786" w:rsidP="00155E32">
            <w:pPr>
              <w:pStyle w:val="TableParagraph"/>
              <w:ind w:left="107" w:right="17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*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Postprandial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Glucose (PPG, mmol/L) Women: 13.2 ± 4.93</w:t>
            </w:r>
          </w:p>
          <w:p w14:paraId="186D5E91" w14:textId="77777777" w:rsidR="00281786" w:rsidRPr="008C7581" w:rsidRDefault="00281786" w:rsidP="00155E32">
            <w:pPr>
              <w:pStyle w:val="TableParagraph"/>
              <w:spacing w:line="205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Men: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13.02 ± </w:t>
            </w:r>
            <w:r w:rsidRPr="008C7581">
              <w:rPr>
                <w:spacing w:val="-4"/>
                <w:sz w:val="16"/>
                <w:szCs w:val="16"/>
              </w:rPr>
              <w:t>5.12</w:t>
            </w:r>
          </w:p>
          <w:p w14:paraId="36D1955A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Total: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13.14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5.03</w:t>
            </w:r>
          </w:p>
        </w:tc>
        <w:tc>
          <w:tcPr>
            <w:tcW w:w="2411" w:type="dxa"/>
          </w:tcPr>
          <w:p w14:paraId="215B6BC6" w14:textId="77777777" w:rsidR="00281786" w:rsidRPr="008C7581" w:rsidRDefault="00281786" w:rsidP="00155E32">
            <w:pPr>
              <w:pStyle w:val="TableParagraph"/>
              <w:ind w:left="102" w:righ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global PSQI score was significantly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higher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insulin- treated female patients with T2DM compared to males (7.52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vs. 6.08, p&lt;0.05).</w:t>
            </w:r>
          </w:p>
          <w:p w14:paraId="4B4248BF" w14:textId="77777777" w:rsidR="00281786" w:rsidRPr="008C7581" w:rsidRDefault="00281786" w:rsidP="00155E32">
            <w:pPr>
              <w:pStyle w:val="TableParagraph"/>
              <w:spacing w:line="202" w:lineRule="exact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After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adjusting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for age,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BMI,</w:t>
            </w:r>
            <w:r w:rsidRPr="008C7581">
              <w:rPr>
                <w:sz w:val="16"/>
                <w:szCs w:val="16"/>
              </w:rPr>
              <w:t xml:space="preserve"> FPG,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PPG,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HbA1c,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 xml:space="preserve">and </w:t>
            </w:r>
            <w:r w:rsidRPr="008C7581">
              <w:rPr>
                <w:sz w:val="16"/>
                <w:szCs w:val="16"/>
              </w:rPr>
              <w:t>diabetes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duration,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female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sex remained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independent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risk factor for poor sleep quality [OR = 2.55, 95% confidence interval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(CI) = 1.24–5.27, p= </w:t>
            </w:r>
            <w:r w:rsidRPr="008C7581">
              <w:rPr>
                <w:spacing w:val="-2"/>
                <w:sz w:val="16"/>
                <w:szCs w:val="16"/>
              </w:rPr>
              <w:t>0.01].</w:t>
            </w:r>
          </w:p>
        </w:tc>
        <w:tc>
          <w:tcPr>
            <w:tcW w:w="2411" w:type="dxa"/>
          </w:tcPr>
          <w:p w14:paraId="48ED9B9B" w14:textId="77777777" w:rsidR="00281786" w:rsidRPr="008C7581" w:rsidRDefault="00281786" w:rsidP="00155E32">
            <w:pPr>
              <w:pStyle w:val="TableParagraph"/>
              <w:ind w:left="102" w:right="16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Poor sleep quality has been identified among insulin- treated Chinese women with T2DM.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Women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have a higher risk of sleep disturbances,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making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sleep</w:t>
            </w:r>
            <w:r w:rsidRPr="008C7581">
              <w:rPr>
                <w:sz w:val="16"/>
                <w:szCs w:val="16"/>
              </w:rPr>
              <w:t xml:space="preserve"> problems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more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prevalent during treatment.</w:t>
            </w:r>
          </w:p>
        </w:tc>
      </w:tr>
      <w:tr w:rsidR="00281786" w:rsidRPr="008C7581" w14:paraId="45B939D8" w14:textId="77777777" w:rsidTr="00155E32">
        <w:trPr>
          <w:trHeight w:val="1243"/>
        </w:trPr>
        <w:tc>
          <w:tcPr>
            <w:tcW w:w="1191" w:type="dxa"/>
          </w:tcPr>
          <w:p w14:paraId="2614EF9D" w14:textId="77777777" w:rsidR="00281786" w:rsidRPr="008C7581" w:rsidRDefault="00281786" w:rsidP="00155E32">
            <w:pPr>
              <w:pStyle w:val="TableParagraph"/>
              <w:ind w:left="110" w:right="2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St-Onge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 al., 2012</w:t>
            </w:r>
          </w:p>
          <w:p w14:paraId="0C393287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USA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[63]</w:t>
            </w:r>
          </w:p>
        </w:tc>
        <w:tc>
          <w:tcPr>
            <w:tcW w:w="1273" w:type="dxa"/>
          </w:tcPr>
          <w:p w14:paraId="09542C61" w14:textId="77777777" w:rsidR="00281786" w:rsidRPr="008C7581" w:rsidRDefault="00281786" w:rsidP="00155E32">
            <w:pPr>
              <w:pStyle w:val="TableParagraph"/>
              <w:ind w:left="105" w:right="91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Associations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of sleep </w:t>
            </w:r>
            <w:r w:rsidRPr="008C7581">
              <w:rPr>
                <w:spacing w:val="-2"/>
                <w:sz w:val="16"/>
                <w:szCs w:val="16"/>
              </w:rPr>
              <w:t xml:space="preserve">disturbance </w:t>
            </w:r>
            <w:r w:rsidRPr="008C7581">
              <w:rPr>
                <w:sz w:val="16"/>
                <w:szCs w:val="16"/>
              </w:rPr>
              <w:t xml:space="preserve">and duration </w:t>
            </w:r>
            <w:r w:rsidRPr="008C7581">
              <w:rPr>
                <w:spacing w:val="-4"/>
                <w:sz w:val="16"/>
                <w:szCs w:val="16"/>
              </w:rPr>
              <w:t>with</w:t>
            </w:r>
            <w:r w:rsidRPr="008C7581">
              <w:rPr>
                <w:spacing w:val="8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metabolic risk factors in obese persons with T2DM: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Data from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Sleep </w:t>
            </w:r>
            <w:r w:rsidRPr="008C7581">
              <w:rPr>
                <w:spacing w:val="-2"/>
                <w:sz w:val="16"/>
                <w:szCs w:val="16"/>
              </w:rPr>
              <w:t>AHEAD</w:t>
            </w:r>
          </w:p>
          <w:p w14:paraId="7D3735B7" w14:textId="77777777" w:rsidR="00281786" w:rsidRPr="008C7581" w:rsidRDefault="00281786" w:rsidP="00155E32">
            <w:pPr>
              <w:pStyle w:val="TableParagraph"/>
              <w:spacing w:line="191" w:lineRule="exact"/>
              <w:ind w:left="10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Study</w:t>
            </w:r>
          </w:p>
        </w:tc>
        <w:tc>
          <w:tcPr>
            <w:tcW w:w="1561" w:type="dxa"/>
          </w:tcPr>
          <w:p w14:paraId="4A149B53" w14:textId="77777777" w:rsidR="00281786" w:rsidRPr="008C7581" w:rsidRDefault="00281786" w:rsidP="00155E32">
            <w:pPr>
              <w:pStyle w:val="TableParagraph"/>
              <w:spacing w:line="191" w:lineRule="exact"/>
              <w:ind w:left="10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investigate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 xml:space="preserve">relationship </w:t>
            </w:r>
            <w:r w:rsidRPr="008C7581">
              <w:rPr>
                <w:sz w:val="16"/>
                <w:szCs w:val="16"/>
              </w:rPr>
              <w:t>between sleep disturbances and metabolic risk factors in obese patients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T2DM.</w:t>
            </w:r>
          </w:p>
        </w:tc>
        <w:tc>
          <w:tcPr>
            <w:tcW w:w="1277" w:type="dxa"/>
          </w:tcPr>
          <w:p w14:paraId="1397A415" w14:textId="77777777" w:rsidR="00281786" w:rsidRPr="008C7581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total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of </w:t>
            </w:r>
            <w:r w:rsidRPr="008C7581">
              <w:rPr>
                <w:spacing w:val="-2"/>
                <w:sz w:val="16"/>
                <w:szCs w:val="16"/>
              </w:rPr>
              <w:t>5,145</w:t>
            </w:r>
          </w:p>
          <w:p w14:paraId="3B7E86CE" w14:textId="77777777" w:rsidR="00281786" w:rsidRPr="008C7581" w:rsidRDefault="00281786" w:rsidP="00155E32">
            <w:pPr>
              <w:pStyle w:val="TableParagraph"/>
              <w:spacing w:line="191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overweight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or obese adults with T2DM</w:t>
            </w:r>
            <w:r w:rsidRPr="008C7581">
              <w:rPr>
                <w:spacing w:val="-2"/>
                <w:sz w:val="16"/>
                <w:szCs w:val="16"/>
              </w:rPr>
              <w:t>.</w:t>
            </w:r>
          </w:p>
        </w:tc>
        <w:tc>
          <w:tcPr>
            <w:tcW w:w="1278" w:type="dxa"/>
          </w:tcPr>
          <w:p w14:paraId="00066A20" w14:textId="77777777" w:rsidR="00281786" w:rsidRPr="008C7581" w:rsidRDefault="00281786" w:rsidP="00155E32">
            <w:pPr>
              <w:pStyle w:val="TableParagraph"/>
              <w:spacing w:line="242" w:lineRule="auto"/>
              <w:ind w:right="167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Cross- sectional study</w:t>
            </w:r>
          </w:p>
        </w:tc>
        <w:tc>
          <w:tcPr>
            <w:tcW w:w="1700" w:type="dxa"/>
          </w:tcPr>
          <w:p w14:paraId="11220693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Apnea–Hypopnea </w:t>
            </w:r>
            <w:r w:rsidRPr="008C7581">
              <w:rPr>
                <w:sz w:val="16"/>
                <w:szCs w:val="16"/>
              </w:rPr>
              <w:t>Index (AHI)</w:t>
            </w:r>
          </w:p>
        </w:tc>
        <w:tc>
          <w:tcPr>
            <w:tcW w:w="2007" w:type="dxa"/>
          </w:tcPr>
          <w:p w14:paraId="6162EAAD" w14:textId="77777777" w:rsidR="00281786" w:rsidRPr="008C7581" w:rsidRDefault="00281786" w:rsidP="00155E32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ind w:right="465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Hemoglobin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 xml:space="preserve">A1c, </w:t>
            </w:r>
            <w:r w:rsidRPr="008C7581">
              <w:rPr>
                <w:sz w:val="16"/>
                <w:szCs w:val="16"/>
              </w:rPr>
              <w:t>7.22% (±0.06)</w:t>
            </w:r>
          </w:p>
          <w:p w14:paraId="2AD1DBF7" w14:textId="77777777" w:rsidR="00281786" w:rsidRPr="008C7581" w:rsidRDefault="00281786" w:rsidP="00155E32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ind w:right="313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Fasting plasma glucose,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153.6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mg/dL</w:t>
            </w:r>
          </w:p>
          <w:p w14:paraId="4FF05052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(±2.6)</w:t>
            </w:r>
          </w:p>
          <w:p w14:paraId="51463F77" w14:textId="77777777" w:rsidR="00281786" w:rsidRPr="008C7581" w:rsidRDefault="00281786" w:rsidP="00155E32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spacing w:line="207" w:lineRule="exact"/>
              <w:ind w:left="245" w:hanging="13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Total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cholesterol,</w:t>
            </w:r>
          </w:p>
          <w:p w14:paraId="0EFDA4BB" w14:textId="77777777" w:rsidR="00281786" w:rsidRPr="008C7581" w:rsidRDefault="00281786" w:rsidP="00155E32">
            <w:pPr>
              <w:pStyle w:val="TableParagraph"/>
              <w:spacing w:line="207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192.4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mg/dL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(±2.2)</w:t>
            </w:r>
          </w:p>
          <w:p w14:paraId="33A54E03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*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LDL-</w:t>
            </w:r>
            <w:r w:rsidRPr="008C7581">
              <w:rPr>
                <w:spacing w:val="-2"/>
                <w:sz w:val="16"/>
                <w:szCs w:val="16"/>
              </w:rPr>
              <w:t>cholesterol,</w:t>
            </w:r>
          </w:p>
          <w:p w14:paraId="67AE85C8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114.6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mg/dL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(±1.8)</w:t>
            </w:r>
          </w:p>
          <w:p w14:paraId="2D4F2871" w14:textId="77777777" w:rsidR="00281786" w:rsidRPr="008C7581" w:rsidRDefault="00281786" w:rsidP="00155E32">
            <w:pPr>
              <w:pStyle w:val="TableParagraph"/>
              <w:numPr>
                <w:ilvl w:val="0"/>
                <w:numId w:val="9"/>
              </w:numPr>
              <w:tabs>
                <w:tab w:val="left" w:pos="245"/>
              </w:tabs>
              <w:spacing w:line="207" w:lineRule="exact"/>
              <w:ind w:left="245" w:hanging="138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HDL-cholesterol,</w:t>
            </w:r>
            <w:r w:rsidRPr="008C7581">
              <w:rPr>
                <w:spacing w:val="18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45.4</w:t>
            </w:r>
          </w:p>
          <w:p w14:paraId="50CF4846" w14:textId="77777777" w:rsidR="00281786" w:rsidRPr="008C7581" w:rsidRDefault="00281786" w:rsidP="00155E32">
            <w:pPr>
              <w:pStyle w:val="TableParagraph"/>
              <w:spacing w:before="3" w:line="207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mg/dL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(±0.7)</w:t>
            </w:r>
          </w:p>
          <w:p w14:paraId="3B147B60" w14:textId="77777777" w:rsidR="00281786" w:rsidRPr="008C7581" w:rsidRDefault="00281786" w:rsidP="00155E32">
            <w:pPr>
              <w:pStyle w:val="TableParagraph"/>
              <w:numPr>
                <w:ilvl w:val="0"/>
                <w:numId w:val="9"/>
              </w:numPr>
              <w:tabs>
                <w:tab w:val="left" w:pos="245"/>
              </w:tabs>
              <w:spacing w:line="206" w:lineRule="exact"/>
              <w:ind w:left="245" w:hanging="138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Triglycerides,</w:t>
            </w:r>
            <w:r w:rsidRPr="008C7581">
              <w:rPr>
                <w:spacing w:val="12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163.6</w:t>
            </w:r>
          </w:p>
          <w:p w14:paraId="1BCDD277" w14:textId="77777777" w:rsidR="00281786" w:rsidRPr="008C7581" w:rsidRDefault="00281786" w:rsidP="00155E32">
            <w:pPr>
              <w:pStyle w:val="TableParagraph"/>
              <w:tabs>
                <w:tab w:val="left" w:pos="245"/>
              </w:tabs>
              <w:spacing w:line="206" w:lineRule="exact"/>
              <w:ind w:left="107" w:right="133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mg/dL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(±5.5)</w:t>
            </w:r>
          </w:p>
        </w:tc>
        <w:tc>
          <w:tcPr>
            <w:tcW w:w="2411" w:type="dxa"/>
          </w:tcPr>
          <w:p w14:paraId="420FE8BC" w14:textId="77777777" w:rsidR="00281786" w:rsidRPr="008C7581" w:rsidRDefault="00281786" w:rsidP="00155E32">
            <w:pPr>
              <w:pStyle w:val="TableParagraph"/>
              <w:spacing w:line="191" w:lineRule="exact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Of the 60 tested associations, only one was statistically significant: fasting glucose was negatively associated with sleep efficiency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(estimate = -0.53 ± 0.26 [standard error], P = 0.041). No significant relationships were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found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between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 variables and lipid profile or hemoglobin A1c.</w:t>
            </w:r>
          </w:p>
        </w:tc>
        <w:tc>
          <w:tcPr>
            <w:tcW w:w="2411" w:type="dxa"/>
          </w:tcPr>
          <w:p w14:paraId="77605567" w14:textId="77777777" w:rsidR="00281786" w:rsidRPr="008C7581" w:rsidRDefault="00281786" w:rsidP="00155E32">
            <w:pPr>
              <w:pStyle w:val="TableParagraph"/>
              <w:spacing w:line="191" w:lineRule="exact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current data demonstrate weak associations between sleep variables and metabolic risk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factors,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providing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limited support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for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role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 metabolic abnormalities among obese patients with T2DM.</w:t>
            </w:r>
          </w:p>
        </w:tc>
      </w:tr>
    </w:tbl>
    <w:p w14:paraId="6DECDCD2" w14:textId="77777777" w:rsidR="00281786" w:rsidRDefault="00281786" w:rsidP="00281786">
      <w:pPr>
        <w:pStyle w:val="TableParagraph"/>
        <w:spacing w:line="191" w:lineRule="exact"/>
        <w:rPr>
          <w:sz w:val="18"/>
        </w:rPr>
        <w:sectPr w:rsidR="00281786" w:rsidSect="00281786">
          <w:type w:val="continuous"/>
          <w:pgSz w:w="15840" w:h="12240" w:orient="landscape"/>
          <w:pgMar w:top="1320" w:right="283" w:bottom="280" w:left="283" w:header="752" w:footer="0" w:gutter="0"/>
          <w:cols w:space="708"/>
        </w:sectPr>
      </w:pPr>
    </w:p>
    <w:tbl>
      <w:tblPr>
        <w:tblStyle w:val="TableNormal1"/>
        <w:tblW w:w="15109" w:type="dxa"/>
        <w:tblInd w:w="-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1273"/>
        <w:gridCol w:w="1561"/>
        <w:gridCol w:w="1277"/>
        <w:gridCol w:w="708"/>
        <w:gridCol w:w="1842"/>
        <w:gridCol w:w="1560"/>
        <w:gridCol w:w="3286"/>
        <w:gridCol w:w="2411"/>
      </w:tblGrid>
      <w:tr w:rsidR="00281786" w:rsidRPr="008C7581" w14:paraId="3046E040" w14:textId="77777777" w:rsidTr="00281786">
        <w:trPr>
          <w:trHeight w:val="2693"/>
        </w:trPr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E05DD3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lastRenderedPageBreak/>
              <w:t xml:space="preserve">Buyukaydin </w:t>
            </w:r>
            <w:r w:rsidRPr="008C7581">
              <w:rPr>
                <w:sz w:val="16"/>
                <w:szCs w:val="16"/>
              </w:rPr>
              <w:t>et al., 2012</w:t>
            </w:r>
          </w:p>
          <w:p w14:paraId="647C331A" w14:textId="77777777" w:rsidR="00281786" w:rsidRPr="008C7581" w:rsidRDefault="00281786" w:rsidP="00155E32">
            <w:pPr>
              <w:pStyle w:val="TableParagraph"/>
              <w:ind w:lef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Turkey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[64]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16948" w14:textId="77777777" w:rsidR="00281786" w:rsidRPr="008C7581" w:rsidRDefault="00281786" w:rsidP="00155E32">
            <w:pPr>
              <w:pStyle w:val="TableParagraph"/>
              <w:spacing w:line="191" w:lineRule="exact"/>
              <w:ind w:left="10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effect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 sleep apnea syndrome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on </w:t>
            </w:r>
            <w:r w:rsidRPr="008C7581">
              <w:rPr>
                <w:spacing w:val="-4"/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 xml:space="preserve">development </w:t>
            </w:r>
            <w:r w:rsidRPr="008C7581">
              <w:rPr>
                <w:sz w:val="16"/>
                <w:szCs w:val="16"/>
              </w:rPr>
              <w:t xml:space="preserve">of diabetic </w:t>
            </w:r>
            <w:r w:rsidRPr="008C7581">
              <w:rPr>
                <w:spacing w:val="-2"/>
                <w:sz w:val="16"/>
                <w:szCs w:val="16"/>
              </w:rPr>
              <w:t xml:space="preserve">nephropathy </w:t>
            </w:r>
            <w:r w:rsidRPr="008C7581">
              <w:rPr>
                <w:sz w:val="16"/>
                <w:szCs w:val="16"/>
              </w:rPr>
              <w:t>in patients with T2DM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093CD" w14:textId="77777777" w:rsidR="00281786" w:rsidRPr="008C7581" w:rsidRDefault="00281786" w:rsidP="00155E32">
            <w:pPr>
              <w:pStyle w:val="TableParagraph"/>
              <w:ind w:left="109" w:right="14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evaluate the incidence of obstructive sleep apnea syndrome (OSAS)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T2DM patients with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and without </w:t>
            </w:r>
            <w:r w:rsidRPr="008C7581">
              <w:rPr>
                <w:spacing w:val="-2"/>
                <w:sz w:val="16"/>
                <w:szCs w:val="16"/>
              </w:rPr>
              <w:t>nephropathy.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62CC21" w14:textId="77777777" w:rsidR="00281786" w:rsidRPr="008C7581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52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diabetic </w:t>
            </w:r>
            <w:r w:rsidRPr="008C7581">
              <w:rPr>
                <w:spacing w:val="-2"/>
                <w:sz w:val="16"/>
                <w:szCs w:val="16"/>
              </w:rPr>
              <w:t>patients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DF1B7" w14:textId="77777777" w:rsidR="00281786" w:rsidRPr="008C7581" w:rsidRDefault="00281786" w:rsidP="00155E32">
            <w:pPr>
              <w:pStyle w:val="TableParagraph"/>
              <w:spacing w:line="242" w:lineRule="auto"/>
              <w:ind w:right="186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Prospective study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EF09E" w14:textId="77777777" w:rsidR="00281786" w:rsidRPr="008C7581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11B00C" w14:textId="77777777" w:rsidR="00281786" w:rsidRPr="008C7581" w:rsidRDefault="00281786" w:rsidP="00155E32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right="297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Glycosylated </w:t>
            </w:r>
            <w:r w:rsidRPr="008C7581">
              <w:rPr>
                <w:sz w:val="16"/>
                <w:szCs w:val="16"/>
              </w:rPr>
              <w:t>hemoglobin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(HbA1c),</w:t>
            </w:r>
          </w:p>
          <w:p w14:paraId="119B7D40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%: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7.87</w:t>
            </w:r>
            <w:r w:rsidRPr="008C7581">
              <w:rPr>
                <w:spacing w:val="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1.27</w:t>
            </w:r>
          </w:p>
          <w:p w14:paraId="1520BF45" w14:textId="77777777" w:rsidR="00281786" w:rsidRPr="008C7581" w:rsidRDefault="00281786" w:rsidP="00155E32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right="443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Fasting glucose, mg/dL: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165</w:t>
            </w:r>
            <w:r w:rsidRPr="008C7581">
              <w:rPr>
                <w:spacing w:val="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60.13</w:t>
            </w:r>
          </w:p>
          <w:p w14:paraId="24566454" w14:textId="77777777" w:rsidR="00281786" w:rsidRPr="008C7581" w:rsidRDefault="00281786" w:rsidP="00155E32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right="259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Plasma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urea,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mg/dL: 25 ± 6.52</w:t>
            </w:r>
          </w:p>
          <w:p w14:paraId="2153AF14" w14:textId="77777777" w:rsidR="00281786" w:rsidRPr="008C7581" w:rsidRDefault="00281786" w:rsidP="00155E32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right="480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Serum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creatinine, mg/dL: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0.82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0.16</w:t>
            </w:r>
          </w:p>
          <w:p w14:paraId="22704D76" w14:textId="77777777" w:rsidR="00281786" w:rsidRPr="008C7581" w:rsidRDefault="00281786" w:rsidP="00155E32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right="175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Urinary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albumin excretion,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mg/day: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19.6</w:t>
            </w:r>
          </w:p>
          <w:p w14:paraId="49586E60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3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31.9</w:t>
            </w:r>
          </w:p>
          <w:p w14:paraId="608F2FCA" w14:textId="77777777" w:rsidR="00281786" w:rsidRPr="008C7581" w:rsidRDefault="00281786" w:rsidP="00155E32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line="244" w:lineRule="auto"/>
              <w:ind w:right="293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Serum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triglycerides, mg/dL: 156 ± 73.10</w:t>
            </w:r>
          </w:p>
          <w:p w14:paraId="70294D32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Total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cholesterol,</w:t>
            </w:r>
          </w:p>
          <w:p w14:paraId="7B8357D1" w14:textId="77777777" w:rsidR="00281786" w:rsidRPr="008C7581" w:rsidRDefault="00281786" w:rsidP="00155E32">
            <w:pPr>
              <w:pStyle w:val="TableParagraph"/>
              <w:spacing w:line="191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mg/dL: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192</w:t>
            </w:r>
            <w:r w:rsidRPr="008C7581">
              <w:rPr>
                <w:spacing w:val="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31.68</w:t>
            </w:r>
          </w:p>
        </w:tc>
        <w:tc>
          <w:tcPr>
            <w:tcW w:w="32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CCF96A" w14:textId="77777777" w:rsidR="00281786" w:rsidRPr="008C7581" w:rsidRDefault="00281786" w:rsidP="00155E32">
            <w:pPr>
              <w:pStyle w:val="TableParagraph"/>
              <w:ind w:left="102" w:right="16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Among 54 patients meeting the criteria for OSAS, sleep disturbances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were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detected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 35 patients (67.3%). Mild sleep disturbance was observed in 25 patients (48%),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moderate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6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patients</w:t>
            </w:r>
          </w:p>
          <w:p w14:paraId="6A894786" w14:textId="77777777" w:rsidR="00281786" w:rsidRPr="008C7581" w:rsidRDefault="00281786" w:rsidP="00155E32">
            <w:pPr>
              <w:pStyle w:val="TableParagraph"/>
              <w:ind w:left="102" w:right="11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(11.5%), and severe in 4 patients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(7.7%).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significant correlation was found between triglyceride levels and respiratory indices (r= 0.299, p = 0.031).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89CECD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Obstructive sleep apnea syndrome (OSAS) associated with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T2DM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adversely affects glucose regulation.</w:t>
            </w:r>
          </w:p>
          <w:p w14:paraId="54CF5042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OSAS should be routinely screened,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particularly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obese diabetic patients. OSAS and glucose intolerance represent interrelated pathologies. The impact of OSAS on the development of nephropathy in patients with T2DM is a critical clinical issue that warrants further </w:t>
            </w:r>
            <w:r w:rsidRPr="008C7581">
              <w:rPr>
                <w:spacing w:val="-2"/>
                <w:sz w:val="16"/>
                <w:szCs w:val="16"/>
              </w:rPr>
              <w:t>investigation.</w:t>
            </w:r>
          </w:p>
        </w:tc>
      </w:tr>
      <w:tr w:rsidR="00281786" w:rsidRPr="008C7581" w14:paraId="43BF74F2" w14:textId="77777777" w:rsidTr="00281786">
        <w:trPr>
          <w:trHeight w:val="2226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A15BCC9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Cros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2019</w:t>
            </w:r>
          </w:p>
          <w:p w14:paraId="1EF83414" w14:textId="77777777" w:rsidR="00281786" w:rsidRPr="008C7581" w:rsidRDefault="00281786" w:rsidP="00155E32">
            <w:pPr>
              <w:pStyle w:val="TableParagraph"/>
              <w:spacing w:line="206" w:lineRule="exact"/>
              <w:ind w:left="11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Switzerland </w:t>
            </w:r>
            <w:r w:rsidRPr="008C7581">
              <w:rPr>
                <w:spacing w:val="-4"/>
                <w:sz w:val="16"/>
                <w:szCs w:val="16"/>
              </w:rPr>
              <w:t>[65]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32F29A90" w14:textId="77777777" w:rsidR="00281786" w:rsidRPr="008C7581" w:rsidRDefault="00281786" w:rsidP="00155E32">
            <w:pPr>
              <w:pStyle w:val="TableParagraph"/>
              <w:ind w:left="105" w:right="13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Impact of </w:t>
            </w:r>
            <w:r w:rsidRPr="008C7581">
              <w:rPr>
                <w:spacing w:val="-2"/>
                <w:sz w:val="16"/>
                <w:szCs w:val="16"/>
              </w:rPr>
              <w:t xml:space="preserve">sleep </w:t>
            </w:r>
            <w:r w:rsidRPr="008C7581">
              <w:rPr>
                <w:sz w:val="16"/>
                <w:szCs w:val="16"/>
              </w:rPr>
              <w:t xml:space="preserve">restriction on </w:t>
            </w:r>
            <w:r w:rsidRPr="008C7581">
              <w:rPr>
                <w:spacing w:val="-2"/>
                <w:sz w:val="16"/>
                <w:szCs w:val="16"/>
              </w:rPr>
              <w:t xml:space="preserve">metabolic outcomes </w:t>
            </w:r>
            <w:r w:rsidRPr="008C7581">
              <w:rPr>
                <w:sz w:val="16"/>
                <w:szCs w:val="16"/>
              </w:rPr>
              <w:t>induced by</w:t>
            </w:r>
          </w:p>
          <w:p w14:paraId="2020621A" w14:textId="77777777" w:rsidR="00281786" w:rsidRPr="008C7581" w:rsidRDefault="00281786" w:rsidP="00155E32">
            <w:pPr>
              <w:pStyle w:val="TableParagraph"/>
              <w:ind w:left="105" w:right="10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overfeeding: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a randomized controlled</w:t>
            </w:r>
            <w:r w:rsidRPr="008C7581">
              <w:rPr>
                <w:spacing w:val="8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trial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healthy</w:t>
            </w:r>
          </w:p>
          <w:p w14:paraId="1560467B" w14:textId="77777777" w:rsidR="00281786" w:rsidRPr="008C7581" w:rsidRDefault="00281786" w:rsidP="00155E32">
            <w:pPr>
              <w:pStyle w:val="TableParagraph"/>
              <w:ind w:left="105" w:right="21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individuals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97C97A7" w14:textId="77777777" w:rsidR="00281786" w:rsidRPr="008C7581" w:rsidRDefault="00281786" w:rsidP="00155E32">
            <w:pPr>
              <w:pStyle w:val="TableParagraph"/>
              <w:ind w:left="109" w:right="20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aim is to evaluate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whether sleep restriction exacerbates the effects of short- term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overeating</w:t>
            </w:r>
          </w:p>
          <w:p w14:paraId="2BD2B9A3" w14:textId="77777777" w:rsidR="00281786" w:rsidRPr="008C7581" w:rsidRDefault="00281786" w:rsidP="00155E32">
            <w:pPr>
              <w:pStyle w:val="TableParagraph"/>
              <w:ind w:left="109" w:right="32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intrahepatic lipid (IHL)</w:t>
            </w:r>
            <w:r w:rsidRPr="008C7581">
              <w:rPr>
                <w:spacing w:val="-2"/>
                <w:sz w:val="16"/>
                <w:szCs w:val="16"/>
              </w:rPr>
              <w:t xml:space="preserve"> concentrations </w:t>
            </w:r>
            <w:r w:rsidRPr="008C7581">
              <w:rPr>
                <w:sz w:val="16"/>
                <w:szCs w:val="16"/>
              </w:rPr>
              <w:t>and glucose</w:t>
            </w:r>
          </w:p>
          <w:p w14:paraId="4E285F22" w14:textId="77777777" w:rsidR="00281786" w:rsidRPr="008C7581" w:rsidRDefault="00281786" w:rsidP="00155E32">
            <w:pPr>
              <w:pStyle w:val="TableParagraph"/>
              <w:ind w:left="109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homeostasis.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DD668AD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10 healthy </w:t>
            </w:r>
            <w:r w:rsidRPr="008C7581">
              <w:rPr>
                <w:spacing w:val="-2"/>
                <w:sz w:val="16"/>
                <w:szCs w:val="16"/>
              </w:rPr>
              <w:t>voluntary participants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57AA012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Randomized, crossover design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5BA9AE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Quality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Index (PSQI) and </w:t>
            </w:r>
            <w:r w:rsidRPr="008C7581">
              <w:rPr>
                <w:spacing w:val="-2"/>
                <w:sz w:val="16"/>
                <w:szCs w:val="16"/>
              </w:rPr>
              <w:t>Morningness- Eveningness Questionnaire (MEQ)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895B92" w14:textId="77777777" w:rsidR="00281786" w:rsidRPr="008C7581" w:rsidRDefault="00281786" w:rsidP="00155E32">
            <w:pPr>
              <w:pStyle w:val="TableParagraph"/>
              <w:spacing w:line="191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178A9E1F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Overeating increased IHCL concentrations by 53% and elevated glucose production. Sleep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restriction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reduced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total sleep time, but slow-wave sleep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duration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was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preserved.</w:t>
            </w:r>
          </w:p>
          <w:p w14:paraId="3BE0D9F0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combination of overeating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sleep</w:t>
            </w:r>
            <w:r w:rsidRPr="008C7581">
              <w:rPr>
                <w:sz w:val="16"/>
                <w:szCs w:val="16"/>
              </w:rPr>
              <w:t xml:space="preserve"> restriction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not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affect IHCL levels or glucose</w:t>
            </w:r>
            <w:r>
              <w:rPr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production.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3C159B63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Short-term overeating with high sucrose and high fat content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significantly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increases intrahepatic lipid (IHCL) concentrations and impairs hepatic insulin sensitivity,</w:t>
            </w:r>
          </w:p>
          <w:p w14:paraId="23F6FE95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while glucose tolerance remains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unaffected.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However, these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effects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overeating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are not exacerbated by sleep</w:t>
            </w:r>
          </w:p>
          <w:p w14:paraId="559156E5" w14:textId="77777777" w:rsidR="00281786" w:rsidRPr="008C7581" w:rsidRDefault="00281786" w:rsidP="00155E32">
            <w:pPr>
              <w:pStyle w:val="TableParagraph"/>
              <w:ind w:left="102" w:right="107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restriction.</w:t>
            </w:r>
          </w:p>
        </w:tc>
      </w:tr>
      <w:tr w:rsidR="00281786" w:rsidRPr="008C7581" w14:paraId="04D761F6" w14:textId="77777777" w:rsidTr="00281786">
        <w:trPr>
          <w:trHeight w:val="1656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F63504" w14:textId="77777777" w:rsidR="00281786" w:rsidRPr="008C7581" w:rsidRDefault="00281786" w:rsidP="00155E32">
            <w:pPr>
              <w:pStyle w:val="TableParagraph"/>
              <w:ind w:left="110" w:right="21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Radcliffe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 al., 2021</w:t>
            </w:r>
          </w:p>
          <w:p w14:paraId="5A5CB0C5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USA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[66]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658FF" w14:textId="77777777" w:rsidR="00281786" w:rsidRDefault="00281786" w:rsidP="00155E32">
            <w:pPr>
              <w:pStyle w:val="TableParagraph"/>
              <w:spacing w:line="206" w:lineRule="exact"/>
              <w:ind w:left="105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Severe sleep </w:t>
            </w:r>
            <w:r w:rsidRPr="008C7581">
              <w:rPr>
                <w:spacing w:val="-2"/>
                <w:sz w:val="16"/>
                <w:szCs w:val="16"/>
              </w:rPr>
              <w:t>restriction suppresses appetite independent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of effects on </w:t>
            </w:r>
            <w:r w:rsidRPr="008C7581">
              <w:rPr>
                <w:spacing w:val="-2"/>
                <w:sz w:val="16"/>
                <w:szCs w:val="16"/>
              </w:rPr>
              <w:t xml:space="preserve">appetite regulating </w:t>
            </w:r>
            <w:r w:rsidRPr="008C7581">
              <w:rPr>
                <w:sz w:val="16"/>
                <w:szCs w:val="16"/>
              </w:rPr>
              <w:t>hormones in healthy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young men without </w:t>
            </w:r>
            <w:r w:rsidRPr="008C7581">
              <w:rPr>
                <w:spacing w:val="-2"/>
                <w:sz w:val="16"/>
                <w:szCs w:val="16"/>
              </w:rPr>
              <w:t>obesity</w:t>
            </w:r>
          </w:p>
          <w:p w14:paraId="75C109E5" w14:textId="77777777" w:rsidR="00281786" w:rsidRDefault="00281786" w:rsidP="00155E32">
            <w:pPr>
              <w:pStyle w:val="TableParagraph"/>
              <w:spacing w:line="206" w:lineRule="exact"/>
              <w:ind w:left="105"/>
              <w:rPr>
                <w:spacing w:val="-2"/>
                <w:sz w:val="16"/>
                <w:szCs w:val="16"/>
              </w:rPr>
            </w:pPr>
          </w:p>
          <w:p w14:paraId="09A59F8A" w14:textId="77777777" w:rsidR="00281786" w:rsidRDefault="00281786" w:rsidP="00155E32">
            <w:pPr>
              <w:pStyle w:val="TableParagraph"/>
              <w:spacing w:line="206" w:lineRule="exact"/>
              <w:ind w:left="105"/>
              <w:rPr>
                <w:spacing w:val="-2"/>
                <w:sz w:val="16"/>
                <w:szCs w:val="16"/>
              </w:rPr>
            </w:pPr>
          </w:p>
          <w:p w14:paraId="31E622A9" w14:textId="77777777" w:rsidR="00281786" w:rsidRDefault="00281786" w:rsidP="00155E32">
            <w:pPr>
              <w:pStyle w:val="TableParagraph"/>
              <w:spacing w:line="206" w:lineRule="exact"/>
              <w:ind w:left="105"/>
              <w:rPr>
                <w:spacing w:val="-2"/>
                <w:sz w:val="16"/>
                <w:szCs w:val="16"/>
              </w:rPr>
            </w:pPr>
          </w:p>
          <w:p w14:paraId="64CC89B4" w14:textId="77777777" w:rsidR="00281786" w:rsidRDefault="00281786" w:rsidP="00155E32">
            <w:pPr>
              <w:pStyle w:val="TableParagraph"/>
              <w:spacing w:line="206" w:lineRule="exact"/>
              <w:ind w:left="105"/>
              <w:rPr>
                <w:spacing w:val="-2"/>
                <w:sz w:val="16"/>
                <w:szCs w:val="16"/>
              </w:rPr>
            </w:pPr>
          </w:p>
          <w:p w14:paraId="15CBB634" w14:textId="77777777" w:rsidR="00281786" w:rsidRDefault="00281786" w:rsidP="00155E32">
            <w:pPr>
              <w:pStyle w:val="TableParagraph"/>
              <w:spacing w:line="206" w:lineRule="exact"/>
              <w:ind w:left="105"/>
              <w:rPr>
                <w:spacing w:val="-2"/>
                <w:sz w:val="16"/>
                <w:szCs w:val="16"/>
              </w:rPr>
            </w:pPr>
          </w:p>
          <w:p w14:paraId="4319AD60" w14:textId="77777777" w:rsidR="00281786" w:rsidRPr="008C7581" w:rsidRDefault="00281786" w:rsidP="00155E32">
            <w:pPr>
              <w:pStyle w:val="TableParagraph"/>
              <w:spacing w:line="206" w:lineRule="exact"/>
              <w:ind w:left="0"/>
              <w:rPr>
                <w:sz w:val="16"/>
                <w:szCs w:val="16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1D1677" w14:textId="77777777" w:rsidR="00281786" w:rsidRPr="008C7581" w:rsidRDefault="00281786" w:rsidP="00155E32">
            <w:pPr>
              <w:pStyle w:val="TableParagraph"/>
              <w:ind w:left="109" w:right="21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lastRenderedPageBreak/>
              <w:t>The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study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aimed to determine the effects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severe, short-term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 restriction on appetite, ad libitum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energy intake during a single meal, </w:t>
            </w:r>
            <w:r w:rsidRPr="008C7581">
              <w:rPr>
                <w:spacing w:val="-2"/>
                <w:sz w:val="16"/>
                <w:szCs w:val="16"/>
              </w:rPr>
              <w:t xml:space="preserve">appetite- regulating </w:t>
            </w:r>
            <w:r w:rsidRPr="008C7581">
              <w:rPr>
                <w:sz w:val="16"/>
                <w:szCs w:val="16"/>
              </w:rPr>
              <w:t>hormones, and</w:t>
            </w:r>
          </w:p>
          <w:p w14:paraId="35F39DDC" w14:textId="77777777" w:rsidR="00281786" w:rsidRPr="008C7581" w:rsidRDefault="00281786" w:rsidP="00155E32">
            <w:pPr>
              <w:pStyle w:val="TableParagraph"/>
              <w:spacing w:line="206" w:lineRule="exact"/>
              <w:ind w:left="109" w:right="35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food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preferences.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BD776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18 healthy </w:t>
            </w:r>
            <w:r w:rsidRPr="008C7581">
              <w:rPr>
                <w:spacing w:val="-4"/>
                <w:sz w:val="16"/>
                <w:szCs w:val="16"/>
              </w:rPr>
              <w:t xml:space="preserve">male </w:t>
            </w:r>
            <w:r w:rsidRPr="008C7581">
              <w:rPr>
                <w:spacing w:val="-2"/>
                <w:sz w:val="16"/>
                <w:szCs w:val="16"/>
              </w:rPr>
              <w:t>participants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85C234" w14:textId="77777777" w:rsidR="00281786" w:rsidRPr="008C7581" w:rsidRDefault="00281786" w:rsidP="00155E32">
            <w:pPr>
              <w:pStyle w:val="TableParagraph"/>
              <w:ind w:right="143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Randomized, Crossover study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813CB" w14:textId="77777777" w:rsidR="00281786" w:rsidRPr="008C7581" w:rsidRDefault="00281786" w:rsidP="00155E32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ind w:right="568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Leeds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Food </w:t>
            </w:r>
            <w:r w:rsidRPr="008C7581">
              <w:rPr>
                <w:spacing w:val="-2"/>
                <w:sz w:val="16"/>
                <w:szCs w:val="16"/>
              </w:rPr>
              <w:t>Preference Questionnaire (LFPQ)</w:t>
            </w:r>
          </w:p>
          <w:p w14:paraId="509C107C" w14:textId="77777777" w:rsidR="00281786" w:rsidRPr="008C7581" w:rsidRDefault="00281786" w:rsidP="00155E32">
            <w:pPr>
              <w:pStyle w:val="TableParagraph"/>
              <w:ind w:right="141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Three-Factor Eating Questionnaire (TFEQ)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158AA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232FA7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Post-sleep restriction (SR), satiety, appetite,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energy intake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were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lower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compared to adequate sleep (AS).</w:t>
            </w:r>
          </w:p>
          <w:p w14:paraId="5EE7CE7E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Glucose levels were 6% higher after SR (p ≤ 0.01), while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Peptide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YY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(PYY)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 Glucagon-Like Peptide-1 (GLP-1) levels were lower.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993C8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Severe sleep restriction reduced appetite and energy intake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but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had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minimal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effects on food preferences and appetite-regulating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hormones. This suggests that appetite suppression occurs through a different mechanism.</w:t>
            </w:r>
          </w:p>
        </w:tc>
      </w:tr>
      <w:tr w:rsidR="00281786" w:rsidRPr="008C7581" w14:paraId="37307B57" w14:textId="77777777" w:rsidTr="00281786">
        <w:trPr>
          <w:trHeight w:val="693"/>
        </w:trPr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D5C90C" w14:textId="77777777" w:rsidR="00281786" w:rsidRPr="008C7581" w:rsidRDefault="00281786" w:rsidP="00155E32">
            <w:pPr>
              <w:pStyle w:val="TableParagraph"/>
              <w:spacing w:line="244" w:lineRule="auto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Tajiri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al., 2018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Japan</w:t>
            </w:r>
          </w:p>
          <w:p w14:paraId="058EB16C" w14:textId="77777777" w:rsidR="00281786" w:rsidRPr="008C7581" w:rsidRDefault="00281786" w:rsidP="00155E32">
            <w:pPr>
              <w:pStyle w:val="TableParagraph"/>
              <w:ind w:left="110" w:right="218"/>
              <w:rPr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[67]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392A77" w14:textId="77777777" w:rsidR="00281786" w:rsidRPr="008C7581" w:rsidRDefault="00281786" w:rsidP="00155E32">
            <w:pPr>
              <w:pStyle w:val="TableParagraph"/>
              <w:spacing w:line="206" w:lineRule="exact"/>
              <w:ind w:left="10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Effect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 curtailment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on </w:t>
            </w:r>
            <w:r w:rsidRPr="008C7581">
              <w:rPr>
                <w:spacing w:val="-2"/>
                <w:sz w:val="16"/>
                <w:szCs w:val="16"/>
              </w:rPr>
              <w:t xml:space="preserve">dietary </w:t>
            </w:r>
            <w:r w:rsidRPr="008C7581">
              <w:rPr>
                <w:sz w:val="16"/>
                <w:szCs w:val="16"/>
              </w:rPr>
              <w:t xml:space="preserve">behavior and </w:t>
            </w:r>
            <w:r w:rsidRPr="008C7581">
              <w:rPr>
                <w:spacing w:val="-2"/>
                <w:sz w:val="16"/>
                <w:szCs w:val="16"/>
              </w:rPr>
              <w:t xml:space="preserve">physical </w:t>
            </w:r>
            <w:r w:rsidRPr="008C7581">
              <w:rPr>
                <w:sz w:val="16"/>
                <w:szCs w:val="16"/>
              </w:rPr>
              <w:t>activity: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 </w:t>
            </w:r>
            <w:r w:rsidRPr="008C7581">
              <w:rPr>
                <w:spacing w:val="-2"/>
                <w:sz w:val="16"/>
                <w:szCs w:val="16"/>
              </w:rPr>
              <w:t xml:space="preserve">randomized </w:t>
            </w:r>
            <w:r w:rsidRPr="008C7581">
              <w:rPr>
                <w:sz w:val="16"/>
                <w:szCs w:val="16"/>
              </w:rPr>
              <w:t>crossover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trial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1EF3D9" w14:textId="77777777" w:rsidR="00281786" w:rsidRPr="008C7581" w:rsidRDefault="00281786" w:rsidP="00155E32">
            <w:pPr>
              <w:pStyle w:val="TableParagraph"/>
              <w:ind w:left="109" w:right="215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aim was to clarify the effects of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restriction under free-living conditions on energy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intake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(EI) and physical </w:t>
            </w:r>
            <w:r w:rsidRPr="008C7581">
              <w:rPr>
                <w:spacing w:val="-2"/>
                <w:sz w:val="16"/>
                <w:szCs w:val="16"/>
              </w:rPr>
              <w:t>activity.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D6C6C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16 healthy women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aged 21–22</w:t>
            </w:r>
            <w:r w:rsidRPr="008C7581">
              <w:rPr>
                <w:spacing w:val="2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years.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B56BF6" w14:textId="77777777" w:rsidR="00281786" w:rsidRPr="008C7581" w:rsidRDefault="00281786" w:rsidP="00155E32">
            <w:pPr>
              <w:pStyle w:val="TableParagraph"/>
              <w:ind w:right="143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Randomized crossover study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FBAF89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Evaluations:</w:t>
            </w:r>
          </w:p>
          <w:p w14:paraId="2289D54A" w14:textId="77777777" w:rsidR="00281786" w:rsidRPr="008C7581" w:rsidRDefault="00281786" w:rsidP="00155E32">
            <w:pPr>
              <w:pStyle w:val="TableParagraph"/>
              <w:spacing w:before="4"/>
              <w:ind w:right="23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*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Wristwatch-type </w:t>
            </w:r>
            <w:r w:rsidRPr="008C7581">
              <w:rPr>
                <w:spacing w:val="-2"/>
                <w:sz w:val="16"/>
                <w:szCs w:val="16"/>
              </w:rPr>
              <w:t>accelerometer</w:t>
            </w:r>
          </w:p>
          <w:p w14:paraId="1CC84C68" w14:textId="77777777" w:rsidR="00281786" w:rsidRPr="008C7581" w:rsidRDefault="00281786" w:rsidP="00155E32">
            <w:pPr>
              <w:pStyle w:val="TableParagraph"/>
              <w:ind w:right="9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** Tri-axial </w:t>
            </w:r>
            <w:r w:rsidRPr="008C7581">
              <w:rPr>
                <w:spacing w:val="-2"/>
                <w:sz w:val="16"/>
                <w:szCs w:val="16"/>
              </w:rPr>
              <w:t>accelerometer</w:t>
            </w:r>
          </w:p>
          <w:p w14:paraId="4B27E110" w14:textId="77777777" w:rsidR="00281786" w:rsidRPr="008C7581" w:rsidRDefault="00281786" w:rsidP="00155E32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ind w:right="568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***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Visual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Analog Scale (VAS)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F1EDE4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2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401DD2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Average sleep duration differed significantly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between conditions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(4.3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0.3 vs. 7.1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 0.4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hours,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p&lt;0.01).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During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shared wake period (06:00– 23:00), step count and physical activity showed no significant differences.</w:t>
            </w:r>
            <w:r>
              <w:rPr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Sedentary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time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(878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61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vs.</w:t>
            </w:r>
            <w:r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727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40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min, p&lt; 0.01)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and</w:t>
            </w:r>
          </w:p>
          <w:p w14:paraId="4DC4BA89" w14:textId="77777777" w:rsidR="00281786" w:rsidRPr="008C7581" w:rsidRDefault="00281786" w:rsidP="00155E32">
            <w:pPr>
              <w:pStyle w:val="TableParagraph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light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activity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time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(1122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18</w:t>
            </w:r>
            <w:r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vs. 932 ± 63 min, p&lt;0.01) were higher in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short sleep condition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(wake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06:00–02:00) compared to control (wake 06:00–23:00), but these effects diminished after adjusting for wake duration (p&gt;0.05). Total energy intake (8.64 ± 0.82 vs. 8.46 ± 1.28</w:t>
            </w:r>
          </w:p>
          <w:p w14:paraId="0F34EAEC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MJ) and norepinephrine levels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showed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no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significant differences (p&gt;0.05), while insulin and cortisol levels were significantly elevated after short sleep (p&lt;0.05).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251F58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 main findings of this study indicate that reduced sleep duration is associated with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increased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sedentary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time, heightened fatigue, and elevated cortisol and insulin levels.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Additionally,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increases in physical activity observed under the short sleep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condition were attributed to differences in total wake time between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conditions.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However, no significant differences in energy intake were observed.</w:t>
            </w:r>
          </w:p>
        </w:tc>
      </w:tr>
      <w:tr w:rsidR="00281786" w:rsidRPr="008C7581" w14:paraId="62F93AA8" w14:textId="77777777" w:rsidTr="00281786">
        <w:trPr>
          <w:trHeight w:val="1656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9F8828F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Abdissa, </w:t>
            </w:r>
            <w:r w:rsidRPr="008C7581">
              <w:rPr>
                <w:spacing w:val="-4"/>
                <w:sz w:val="16"/>
                <w:szCs w:val="16"/>
              </w:rPr>
              <w:t>2020</w:t>
            </w:r>
          </w:p>
          <w:p w14:paraId="2DB58C81" w14:textId="77777777" w:rsidR="00281786" w:rsidRPr="008C7581" w:rsidRDefault="00281786" w:rsidP="00155E32">
            <w:pPr>
              <w:pStyle w:val="TableParagraph"/>
              <w:spacing w:line="244" w:lineRule="auto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Ethiopia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[68]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28DC0190" w14:textId="77777777" w:rsidR="00281786" w:rsidRPr="008C7581" w:rsidRDefault="00281786" w:rsidP="00155E32">
            <w:pPr>
              <w:pStyle w:val="TableParagraph"/>
              <w:ind w:left="105" w:right="12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Prevalence of </w:t>
            </w:r>
            <w:r w:rsidRPr="008C7581">
              <w:rPr>
                <w:spacing w:val="-2"/>
                <w:sz w:val="16"/>
                <w:szCs w:val="16"/>
              </w:rPr>
              <w:t xml:space="preserve">obstructive </w:t>
            </w:r>
            <w:r w:rsidRPr="008C7581">
              <w:rPr>
                <w:sz w:val="16"/>
                <w:szCs w:val="16"/>
              </w:rPr>
              <w:t xml:space="preserve">sleep apnea risk and </w:t>
            </w:r>
            <w:r w:rsidRPr="008C7581">
              <w:rPr>
                <w:spacing w:val="-2"/>
                <w:sz w:val="16"/>
                <w:szCs w:val="16"/>
              </w:rPr>
              <w:t xml:space="preserve">associated </w:t>
            </w:r>
            <w:r w:rsidRPr="008C7581">
              <w:rPr>
                <w:sz w:val="16"/>
                <w:szCs w:val="16"/>
              </w:rPr>
              <w:t>factors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among patients with T2DM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mellitus on follow-up at </w:t>
            </w:r>
            <w:r w:rsidRPr="008C7581">
              <w:rPr>
                <w:spacing w:val="-2"/>
                <w:sz w:val="16"/>
                <w:szCs w:val="16"/>
              </w:rPr>
              <w:t>Jimma Medical Center, Southwest</w:t>
            </w:r>
          </w:p>
          <w:p w14:paraId="1B34BCD8" w14:textId="77777777" w:rsidR="00281786" w:rsidRPr="008C7581" w:rsidRDefault="00281786" w:rsidP="00155E32">
            <w:pPr>
              <w:pStyle w:val="TableParagraph"/>
              <w:spacing w:line="206" w:lineRule="exact"/>
              <w:ind w:left="10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Ethiopia.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513D618A" w14:textId="77777777" w:rsidR="00281786" w:rsidRPr="008C7581" w:rsidRDefault="00281786" w:rsidP="00155E32">
            <w:pPr>
              <w:pStyle w:val="TableParagraph"/>
              <w:ind w:left="109" w:right="15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assess the prevalence of obstructive sleep apnea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(OSA)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risk and associated factors among patients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T2DM mellitus (T2DMM) attending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Jimma Medical Center between January 13 and March 2,</w:t>
            </w:r>
          </w:p>
          <w:p w14:paraId="3AD3D861" w14:textId="77777777" w:rsidR="00281786" w:rsidRPr="008C7581" w:rsidRDefault="00281786" w:rsidP="00155E32">
            <w:pPr>
              <w:pStyle w:val="TableParagraph"/>
              <w:ind w:left="109" w:right="215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2020.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C20D4A2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253 </w:t>
            </w:r>
            <w:r w:rsidRPr="008C7581">
              <w:rPr>
                <w:spacing w:val="-2"/>
                <w:sz w:val="16"/>
                <w:szCs w:val="16"/>
              </w:rPr>
              <w:t>patient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28A2B0F" w14:textId="77777777" w:rsidR="00281786" w:rsidRPr="008C7581" w:rsidRDefault="00281786" w:rsidP="00155E32">
            <w:pPr>
              <w:pStyle w:val="TableParagraph"/>
              <w:ind w:right="143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"A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hospital- based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cross- </w:t>
            </w:r>
            <w:r w:rsidRPr="008C7581">
              <w:rPr>
                <w:spacing w:val="-2"/>
                <w:sz w:val="16"/>
                <w:szCs w:val="16"/>
              </w:rPr>
              <w:t>sectional study."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A2C0FB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The STOP </w:t>
            </w:r>
            <w:r w:rsidRPr="008C7581">
              <w:rPr>
                <w:spacing w:val="-4"/>
                <w:sz w:val="16"/>
                <w:szCs w:val="16"/>
              </w:rPr>
              <w:t>BANG</w:t>
            </w:r>
          </w:p>
          <w:p w14:paraId="03D2318F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Survey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C3DC4B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41E6FC91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Among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253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diabetic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patients, 45.5% were found to have a high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OSA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(Obstructive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 Apnea) risk score.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55741FEA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number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participants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at high risk for OSA (Obstructive Sleep Apnea) was substantial. A BMI ≥ 30 kg/m², physical inactivity, a neck circumference &gt;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40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cm, and comorbid hypertension were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associated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higher risk of OSA among participants. Early diagnosis and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appropriate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interventions are crucial for individuals in high-risk groups and those with identified risk factors.</w:t>
            </w:r>
          </w:p>
        </w:tc>
      </w:tr>
      <w:tr w:rsidR="00281786" w:rsidRPr="008C7581" w14:paraId="06865779" w14:textId="77777777" w:rsidTr="00281786">
        <w:trPr>
          <w:trHeight w:val="1656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4C3964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Wang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al., </w:t>
            </w:r>
            <w:r w:rsidRPr="008C7581">
              <w:rPr>
                <w:spacing w:val="-4"/>
                <w:sz w:val="16"/>
                <w:szCs w:val="16"/>
              </w:rPr>
              <w:t>2016</w:t>
            </w:r>
          </w:p>
          <w:p w14:paraId="1D427C8F" w14:textId="77777777" w:rsidR="00281786" w:rsidRPr="008C7581" w:rsidRDefault="00281786" w:rsidP="00155E32">
            <w:pPr>
              <w:pStyle w:val="TableParagraph"/>
              <w:ind w:left="110" w:right="188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USA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[69]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13B84" w14:textId="77777777" w:rsidR="00281786" w:rsidRPr="008C7581" w:rsidRDefault="00281786" w:rsidP="00155E32">
            <w:pPr>
              <w:pStyle w:val="TableParagraph"/>
              <w:ind w:left="105" w:right="129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Short‐term Moderate Sleep Restriction Increases Insulin Concentration Following </w:t>
            </w:r>
            <w:r w:rsidRPr="008C7581">
              <w:rPr>
                <w:sz w:val="16"/>
                <w:szCs w:val="16"/>
              </w:rPr>
              <w:t xml:space="preserve">Oral Glucose </w:t>
            </w:r>
            <w:r w:rsidRPr="008C7581">
              <w:rPr>
                <w:spacing w:val="-2"/>
                <w:sz w:val="16"/>
                <w:szCs w:val="16"/>
              </w:rPr>
              <w:t>Tolerance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Test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4E7F5" w14:textId="77777777" w:rsidR="00281786" w:rsidRPr="008C7581" w:rsidRDefault="00281786" w:rsidP="00155E32">
            <w:pPr>
              <w:pStyle w:val="TableParagraph"/>
              <w:ind w:left="109" w:right="15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determine whether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moderate sleep restriction has similar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effects.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8373E7" w14:textId="77777777" w:rsidR="00281786" w:rsidRPr="008C7581" w:rsidRDefault="00281786" w:rsidP="00155E32">
            <w:pPr>
              <w:pStyle w:val="TableParagraph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Fifteen </w:t>
            </w:r>
            <w:r w:rsidRPr="008C7581">
              <w:rPr>
                <w:sz w:val="16"/>
                <w:szCs w:val="16"/>
              </w:rPr>
              <w:t>healthy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non- </w:t>
            </w:r>
            <w:r w:rsidRPr="008C7581">
              <w:rPr>
                <w:spacing w:val="-2"/>
                <w:sz w:val="16"/>
                <w:szCs w:val="16"/>
              </w:rPr>
              <w:t>obese individuals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022CD9" w14:textId="77777777" w:rsidR="00281786" w:rsidRPr="008C7581" w:rsidRDefault="00281786" w:rsidP="00155E32">
            <w:pPr>
              <w:pStyle w:val="TableParagraph"/>
              <w:ind w:right="143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Randomized study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F690F" w14:textId="77777777" w:rsidR="00281786" w:rsidRPr="008C7581" w:rsidRDefault="00281786" w:rsidP="00155E32">
            <w:pPr>
              <w:pStyle w:val="TableParagraph"/>
              <w:ind w:right="13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Pittsburgh Sleep Quality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Index (PSQI) was used to assess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quality. Insulin resistance and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sensitivity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were evaluated using the Homeostasis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Model Assessment of Insulin Resistance (HOMA-IR), the</w:t>
            </w:r>
          </w:p>
          <w:p w14:paraId="68EE3153" w14:textId="77777777" w:rsidR="00281786" w:rsidRPr="008C7581" w:rsidRDefault="00281786" w:rsidP="00155E32">
            <w:pPr>
              <w:pStyle w:val="TableParagraph"/>
              <w:spacing w:line="202" w:lineRule="exact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Matsuda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Index,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and the </w:t>
            </w:r>
            <w:r w:rsidRPr="008C7581">
              <w:rPr>
                <w:sz w:val="16"/>
                <w:szCs w:val="16"/>
              </w:rPr>
              <w:lastRenderedPageBreak/>
              <w:t xml:space="preserve">Quantitative Insulin Sensitivity Check Index </w:t>
            </w:r>
            <w:r w:rsidRPr="008C7581">
              <w:rPr>
                <w:spacing w:val="-2"/>
                <w:sz w:val="16"/>
                <w:szCs w:val="16"/>
              </w:rPr>
              <w:t>(QUICKI).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E724EE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lastRenderedPageBreak/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8087E5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Glucose concentrations at baseline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at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30,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60,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90,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</w:p>
          <w:p w14:paraId="17EA0FF8" w14:textId="77777777" w:rsidR="00281786" w:rsidRPr="008C7581" w:rsidRDefault="00281786" w:rsidP="00155E32">
            <w:pPr>
              <w:pStyle w:val="TableParagraph"/>
              <w:ind w:left="102" w:right="11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120 minutes post-glucose intake, as well as the area under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curve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(AUC)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for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 2-hour oral glucose tolerance test (OGTT), did not differ significantly (all p&gt;0.10).</w:t>
            </w:r>
          </w:p>
          <w:p w14:paraId="09736448" w14:textId="77777777" w:rsidR="00281786" w:rsidRDefault="00281786" w:rsidP="00155E32">
            <w:pPr>
              <w:pStyle w:val="TableParagraph"/>
              <w:ind w:left="102" w:right="136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However, fasting insulin concentrations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insulin AUC during OGTT were significantly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higher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following restricted sleep compared to ad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libitum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(p=0.034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 0.038, respectively). Fasting glucagon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concentrations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lastRenderedPageBreak/>
              <w:t>were also elevated after restricted sleep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(p=0.003).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Furthermore, all indices of insulin resistance and sensitivity— including the Homeostasis Model Assessment of Insulin Resistance (HOMA-IR), Matsuda Index, and Quantitative Insulin Sensitivity Check Index </w:t>
            </w:r>
            <w:r w:rsidRPr="008C7581">
              <w:rPr>
                <w:spacing w:val="-2"/>
                <w:sz w:val="16"/>
                <w:szCs w:val="16"/>
              </w:rPr>
              <w:t>(QUICKI)—indicated</w:t>
            </w:r>
            <w:r w:rsidRPr="008C7581">
              <w:rPr>
                <w:spacing w:val="8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reduced insulin sensitivity</w:t>
            </w:r>
            <w:r>
              <w:rPr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following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restriction.</w:t>
            </w:r>
          </w:p>
          <w:p w14:paraId="2ADAD7B4" w14:textId="77777777" w:rsidR="00281786" w:rsidRDefault="00281786" w:rsidP="00155E32">
            <w:pPr>
              <w:pStyle w:val="TableParagraph"/>
              <w:ind w:left="102" w:right="136"/>
              <w:rPr>
                <w:spacing w:val="-2"/>
                <w:sz w:val="16"/>
                <w:szCs w:val="16"/>
              </w:rPr>
            </w:pPr>
          </w:p>
          <w:p w14:paraId="2891DB0D" w14:textId="77777777" w:rsidR="00281786" w:rsidRDefault="00281786" w:rsidP="00155E32">
            <w:pPr>
              <w:pStyle w:val="TableParagraph"/>
              <w:ind w:left="102" w:right="136"/>
              <w:rPr>
                <w:spacing w:val="-2"/>
                <w:sz w:val="16"/>
                <w:szCs w:val="16"/>
              </w:rPr>
            </w:pPr>
          </w:p>
          <w:p w14:paraId="7E8D4036" w14:textId="77777777" w:rsidR="00281786" w:rsidRDefault="00281786" w:rsidP="00155E32">
            <w:pPr>
              <w:pStyle w:val="TableParagraph"/>
              <w:ind w:left="102" w:right="136"/>
              <w:rPr>
                <w:spacing w:val="-2"/>
                <w:sz w:val="16"/>
                <w:szCs w:val="16"/>
              </w:rPr>
            </w:pPr>
          </w:p>
          <w:p w14:paraId="0BE54431" w14:textId="77777777" w:rsidR="00281786" w:rsidRDefault="00281786" w:rsidP="00155E32">
            <w:pPr>
              <w:pStyle w:val="TableParagraph"/>
              <w:ind w:left="0" w:right="136"/>
              <w:rPr>
                <w:spacing w:val="-2"/>
                <w:sz w:val="16"/>
                <w:szCs w:val="16"/>
              </w:rPr>
            </w:pPr>
          </w:p>
          <w:p w14:paraId="7575C6EB" w14:textId="77777777" w:rsidR="00281786" w:rsidRPr="008C7581" w:rsidRDefault="00281786" w:rsidP="00155E32">
            <w:pPr>
              <w:pStyle w:val="TableParagraph"/>
              <w:ind w:left="0" w:right="136"/>
              <w:rPr>
                <w:sz w:val="16"/>
                <w:szCs w:val="16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5D0B46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lastRenderedPageBreak/>
              <w:t>In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this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group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9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healthy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young adults, short-term moderate sleep restriction reduced insulin sensitivity compared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 ad libitum sleep.</w:t>
            </w:r>
          </w:p>
        </w:tc>
      </w:tr>
      <w:tr w:rsidR="00281786" w:rsidRPr="008C7581" w14:paraId="7990A72B" w14:textId="77777777" w:rsidTr="00281786">
        <w:trPr>
          <w:trHeight w:val="693"/>
        </w:trPr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D664AB" w14:textId="77777777" w:rsidR="00281786" w:rsidRDefault="00281786" w:rsidP="00155E32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Zhang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al., </w:t>
            </w:r>
            <w:r>
              <w:rPr>
                <w:spacing w:val="-4"/>
                <w:sz w:val="18"/>
              </w:rPr>
              <w:t>2025</w:t>
            </w:r>
          </w:p>
          <w:p w14:paraId="3DE0D84D" w14:textId="77777777" w:rsidR="00281786" w:rsidRPr="008C7581" w:rsidRDefault="00281786" w:rsidP="00155E32">
            <w:pPr>
              <w:pStyle w:val="TableParagraph"/>
              <w:ind w:left="110" w:right="188"/>
              <w:rPr>
                <w:sz w:val="16"/>
                <w:szCs w:val="16"/>
              </w:rPr>
            </w:pPr>
            <w:r>
              <w:rPr>
                <w:sz w:val="18"/>
              </w:rPr>
              <w:t>China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[70]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D6D644" w14:textId="77777777" w:rsidR="00281786" w:rsidRPr="008C7581" w:rsidRDefault="00281786" w:rsidP="00155E32">
            <w:pPr>
              <w:pStyle w:val="TableParagraph"/>
              <w:ind w:left="105" w:right="129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Evaluating </w:t>
            </w:r>
            <w:r w:rsidRPr="008C7581">
              <w:rPr>
                <w:sz w:val="16"/>
                <w:szCs w:val="16"/>
              </w:rPr>
              <w:t>sleep's role in T2DM</w:t>
            </w:r>
            <w:r w:rsidRPr="008C7581">
              <w:rPr>
                <w:spacing w:val="-2"/>
                <w:sz w:val="16"/>
                <w:szCs w:val="16"/>
              </w:rPr>
              <w:t xml:space="preserve"> mellitus: </w:t>
            </w:r>
            <w:r w:rsidRPr="008C7581">
              <w:rPr>
                <w:sz w:val="16"/>
                <w:szCs w:val="16"/>
              </w:rPr>
              <w:t>evidence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from </w:t>
            </w:r>
            <w:r w:rsidRPr="008C7581">
              <w:rPr>
                <w:spacing w:val="-2"/>
                <w:sz w:val="16"/>
                <w:szCs w:val="16"/>
              </w:rPr>
              <w:t>NHANES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E6D5CE" w14:textId="77777777" w:rsidR="00281786" w:rsidRPr="008C7581" w:rsidRDefault="00281786" w:rsidP="00155E32">
            <w:pPr>
              <w:pStyle w:val="TableParagraph"/>
              <w:ind w:left="109" w:right="15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investigate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the </w:t>
            </w:r>
            <w:r w:rsidRPr="008C7581">
              <w:rPr>
                <w:spacing w:val="-2"/>
                <w:sz w:val="16"/>
                <w:szCs w:val="16"/>
              </w:rPr>
              <w:t xml:space="preserve">relationship </w:t>
            </w:r>
            <w:r w:rsidRPr="008C7581">
              <w:rPr>
                <w:sz w:val="16"/>
                <w:szCs w:val="16"/>
              </w:rPr>
              <w:t xml:space="preserve">between sleep factors, sleep patterns, and the risk of T2DM (T2DM) using data from the National Health and </w:t>
            </w:r>
            <w:r w:rsidRPr="008C7581">
              <w:rPr>
                <w:spacing w:val="-2"/>
                <w:sz w:val="16"/>
                <w:szCs w:val="16"/>
              </w:rPr>
              <w:t>Nutrition Examination Survey (NHANES).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51747" w14:textId="77777777" w:rsidR="00281786" w:rsidRPr="008C7581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total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of </w:t>
            </w:r>
            <w:r w:rsidRPr="008C7581">
              <w:rPr>
                <w:spacing w:val="-2"/>
                <w:sz w:val="16"/>
                <w:szCs w:val="16"/>
              </w:rPr>
              <w:t>14,652</w:t>
            </w:r>
          </w:p>
          <w:p w14:paraId="777AD7A8" w14:textId="77777777" w:rsidR="00281786" w:rsidRPr="008C7581" w:rsidRDefault="00281786" w:rsidP="00155E32">
            <w:pPr>
              <w:pStyle w:val="TableParagraph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individuals </w:t>
            </w:r>
            <w:r w:rsidRPr="008C7581">
              <w:rPr>
                <w:sz w:val="16"/>
                <w:szCs w:val="16"/>
              </w:rPr>
              <w:t xml:space="preserve">aged 18 and older from </w:t>
            </w:r>
            <w:r w:rsidRPr="008C7581">
              <w:rPr>
                <w:spacing w:val="-2"/>
                <w:sz w:val="16"/>
                <w:szCs w:val="16"/>
              </w:rPr>
              <w:t>NHANES (2005–2014).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B03234" w14:textId="77777777" w:rsidR="00281786" w:rsidRPr="008C7581" w:rsidRDefault="00281786" w:rsidP="00155E32">
            <w:pPr>
              <w:pStyle w:val="TableParagraph"/>
              <w:ind w:right="143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Cross- sectional study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82DD92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42" w:lineRule="auto"/>
              <w:ind w:right="266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Health surveys, </w:t>
            </w:r>
            <w:r w:rsidRPr="008C7581">
              <w:rPr>
                <w:spacing w:val="-2"/>
                <w:sz w:val="16"/>
                <w:szCs w:val="16"/>
              </w:rPr>
              <w:t xml:space="preserve">physical </w:t>
            </w:r>
            <w:r w:rsidRPr="008C7581">
              <w:rPr>
                <w:sz w:val="16"/>
                <w:szCs w:val="16"/>
              </w:rPr>
              <w:t>examinations,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 laboratory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tests.</w:t>
            </w:r>
          </w:p>
          <w:p w14:paraId="1F7AD400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104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Sleep </w:t>
            </w:r>
            <w:r w:rsidRPr="008C7581">
              <w:rPr>
                <w:sz w:val="16"/>
                <w:szCs w:val="16"/>
              </w:rPr>
              <w:t>questionnaire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(SLQ) </w:t>
            </w:r>
            <w:r w:rsidRPr="008C7581">
              <w:rPr>
                <w:spacing w:val="-2"/>
                <w:sz w:val="16"/>
                <w:szCs w:val="16"/>
              </w:rPr>
              <w:t>items</w:t>
            </w:r>
          </w:p>
          <w:p w14:paraId="4623D30D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357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Healthy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Eating Index (HEI)</w:t>
            </w:r>
          </w:p>
          <w:p w14:paraId="67646566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44" w:lineRule="auto"/>
              <w:ind w:right="289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Poverty-Income </w:t>
            </w:r>
            <w:r w:rsidRPr="008C7581">
              <w:rPr>
                <w:sz w:val="16"/>
                <w:szCs w:val="16"/>
              </w:rPr>
              <w:t>Ratio (PIR)</w:t>
            </w:r>
          </w:p>
          <w:p w14:paraId="1192E56E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146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Systemic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 xml:space="preserve">Immune- </w:t>
            </w:r>
            <w:r w:rsidRPr="008C7581">
              <w:rPr>
                <w:sz w:val="16"/>
                <w:szCs w:val="16"/>
              </w:rPr>
              <w:t>Inflammation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Index </w:t>
            </w:r>
            <w:r w:rsidRPr="008C7581">
              <w:rPr>
                <w:spacing w:val="-2"/>
                <w:sz w:val="16"/>
                <w:szCs w:val="16"/>
              </w:rPr>
              <w:t>(SII)</w:t>
            </w:r>
          </w:p>
          <w:p w14:paraId="4B786B9A" w14:textId="77777777" w:rsidR="00281786" w:rsidRPr="008C7581" w:rsidRDefault="00281786" w:rsidP="00155E32">
            <w:pPr>
              <w:pStyle w:val="TableParagraph"/>
              <w:ind w:right="13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Patient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Health </w:t>
            </w:r>
            <w:r w:rsidRPr="008C7581">
              <w:rPr>
                <w:spacing w:val="-2"/>
                <w:sz w:val="16"/>
                <w:szCs w:val="16"/>
              </w:rPr>
              <w:t>Questionnaire-9 (PHQ-9)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4C716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pacing w:val="-4"/>
                <w:sz w:val="16"/>
                <w:szCs w:val="16"/>
              </w:rPr>
              <w:t>--</w:t>
            </w:r>
            <w:r w:rsidRPr="008C7581">
              <w:rPr>
                <w:spacing w:val="-12"/>
                <w:sz w:val="16"/>
                <w:szCs w:val="16"/>
              </w:rPr>
              <w:t>-</w:t>
            </w:r>
          </w:p>
        </w:tc>
        <w:tc>
          <w:tcPr>
            <w:tcW w:w="32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169685" w14:textId="77777777" w:rsidR="00281786" w:rsidRPr="008C7581" w:rsidRDefault="00281786" w:rsidP="00155E32">
            <w:pPr>
              <w:pStyle w:val="TableParagraph"/>
              <w:spacing w:line="242" w:lineRule="auto"/>
              <w:ind w:left="102" w:right="398"/>
              <w:jc w:val="bot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Self-reported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diagnosis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 sleep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disorders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(odds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ratio [OR]=1.32, p=0.01),</w:t>
            </w:r>
          </w:p>
          <w:p w14:paraId="02994C01" w14:textId="77777777" w:rsidR="00281786" w:rsidRPr="008C7581" w:rsidRDefault="00281786" w:rsidP="00155E32">
            <w:pPr>
              <w:pStyle w:val="TableParagraph"/>
              <w:ind w:left="102" w:right="327"/>
              <w:jc w:val="bot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subjective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difficulties (OR=1.29, p=0.001), and</w:t>
            </w:r>
          </w:p>
          <w:p w14:paraId="4E05741D" w14:textId="77777777" w:rsidR="00281786" w:rsidRPr="008C7581" w:rsidRDefault="00281786" w:rsidP="00155E32">
            <w:pPr>
              <w:pStyle w:val="TableParagraph"/>
              <w:ind w:left="102" w:right="265"/>
              <w:jc w:val="bot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deprivation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(&lt;7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hours; OR=1.20, p=0.01) were</w:t>
            </w:r>
          </w:p>
          <w:p w14:paraId="42446DC1" w14:textId="77777777" w:rsidR="00281786" w:rsidRPr="008C7581" w:rsidRDefault="00281786" w:rsidP="00155E32">
            <w:pPr>
              <w:pStyle w:val="TableParagraph"/>
              <w:ind w:left="102" w:right="20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significantly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positively associated with T2DM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(T2DM).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Poor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 patterns also significantly increased the risk of T2DM (OR=1.52, p&lt;0.0001).</w:t>
            </w:r>
          </w:p>
          <w:p w14:paraId="56336133" w14:textId="77777777" w:rsidR="00281786" w:rsidRPr="008C7581" w:rsidRDefault="00281786" w:rsidP="00155E32">
            <w:pPr>
              <w:pStyle w:val="TableParagraph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Furthermore, subgroup analyses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stratified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by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age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and body mass index (BMI) confirmed that the positive association between sleep patterns and T2DM was consistent and robust across </w:t>
            </w:r>
            <w:r w:rsidRPr="008C7581">
              <w:rPr>
                <w:spacing w:val="-2"/>
                <w:sz w:val="16"/>
                <w:szCs w:val="16"/>
              </w:rPr>
              <w:t>groups.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4C470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Poor sleep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patterns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have been shown to be associated with an increased risk of T2DM (T2DM). These findings emphasize the importance of sleep management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prevention of T2DM. Further prospective studies are needed to investigate the causal or bidirectional relationship between sleep and T2DM risk, as well as the underlying molecular mechanisms.</w:t>
            </w:r>
          </w:p>
        </w:tc>
      </w:tr>
      <w:tr w:rsidR="00281786" w:rsidRPr="008C7581" w14:paraId="2847D248" w14:textId="77777777" w:rsidTr="00281786">
        <w:trPr>
          <w:trHeight w:val="1656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6A1C73" w14:textId="77777777" w:rsidR="00281786" w:rsidRDefault="00281786" w:rsidP="00155E32">
            <w:pPr>
              <w:pStyle w:val="TableParagraph"/>
              <w:ind w:left="110" w:right="238"/>
              <w:rPr>
                <w:sz w:val="18"/>
              </w:rPr>
            </w:pPr>
            <w:r>
              <w:rPr>
                <w:sz w:val="18"/>
              </w:rPr>
              <w:t>Grimaldi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et al., 2014</w:t>
            </w:r>
          </w:p>
          <w:p w14:paraId="2AD23D1F" w14:textId="77777777" w:rsidR="00281786" w:rsidRDefault="00281786" w:rsidP="00155E32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USA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[71]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5E7FA3D4" w14:textId="77777777" w:rsidR="00281786" w:rsidRPr="008C7581" w:rsidRDefault="00281786" w:rsidP="00155E32">
            <w:pPr>
              <w:pStyle w:val="TableParagraph"/>
              <w:ind w:left="105" w:right="129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Association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of </w:t>
            </w:r>
            <w:r w:rsidRPr="008C7581">
              <w:rPr>
                <w:spacing w:val="-2"/>
                <w:sz w:val="16"/>
                <w:szCs w:val="16"/>
              </w:rPr>
              <w:t xml:space="preserve">obstructive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apnea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in rapid eye </w:t>
            </w:r>
            <w:r w:rsidRPr="008C7581">
              <w:rPr>
                <w:spacing w:val="-2"/>
                <w:sz w:val="16"/>
                <w:szCs w:val="16"/>
              </w:rPr>
              <w:t xml:space="preserve">movement </w:t>
            </w:r>
            <w:r w:rsidRPr="008C7581">
              <w:rPr>
                <w:sz w:val="16"/>
                <w:szCs w:val="16"/>
              </w:rPr>
              <w:t xml:space="preserve">sleep with </w:t>
            </w:r>
            <w:r w:rsidRPr="008C7581">
              <w:rPr>
                <w:spacing w:val="-2"/>
                <w:sz w:val="16"/>
                <w:szCs w:val="16"/>
              </w:rPr>
              <w:t xml:space="preserve">reduced glycemic </w:t>
            </w:r>
            <w:r w:rsidRPr="008C7581">
              <w:rPr>
                <w:sz w:val="16"/>
                <w:szCs w:val="16"/>
              </w:rPr>
              <w:t>control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T2DM: </w:t>
            </w:r>
            <w:r w:rsidRPr="008C7581">
              <w:rPr>
                <w:spacing w:val="-2"/>
                <w:sz w:val="16"/>
                <w:szCs w:val="16"/>
              </w:rPr>
              <w:t>therapeutic implications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61BCE67D" w14:textId="77777777" w:rsidR="00281786" w:rsidRPr="008C7581" w:rsidRDefault="00281786" w:rsidP="00155E32">
            <w:pPr>
              <w:pStyle w:val="TableParagraph"/>
              <w:ind w:left="109" w:right="15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measure the effect of obstructive sleep apnea (OSA) during REM and NREM sleep on hemoglobin A1c (HbA1c)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levels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 individuals with T2DM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6E32786" w14:textId="77777777" w:rsidR="00281786" w:rsidRPr="008C7581" w:rsidRDefault="00281786" w:rsidP="00155E32">
            <w:pPr>
              <w:pStyle w:val="TableParagraph"/>
              <w:ind w:right="18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analytical </w:t>
            </w:r>
            <w:r w:rsidRPr="008C7581">
              <w:rPr>
                <w:spacing w:val="-2"/>
                <w:sz w:val="16"/>
                <w:szCs w:val="16"/>
              </w:rPr>
              <w:t xml:space="preserve">cohort </w:t>
            </w:r>
            <w:r w:rsidRPr="008C7581">
              <w:rPr>
                <w:sz w:val="16"/>
                <w:szCs w:val="16"/>
              </w:rPr>
              <w:t xml:space="preserve">consisting of </w:t>
            </w:r>
            <w:r w:rsidRPr="008C7581">
              <w:rPr>
                <w:spacing w:val="-4"/>
                <w:sz w:val="16"/>
                <w:szCs w:val="16"/>
              </w:rPr>
              <w:t>115</w:t>
            </w:r>
          </w:p>
          <w:p w14:paraId="736FF88C" w14:textId="77777777" w:rsidR="00281786" w:rsidRPr="008C7581" w:rsidRDefault="00281786" w:rsidP="00155E32">
            <w:pPr>
              <w:pStyle w:val="TableParagraph"/>
              <w:ind w:right="146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participants.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99F0DE5" w14:textId="77777777" w:rsidR="00281786" w:rsidRPr="008C7581" w:rsidRDefault="00281786" w:rsidP="00155E32">
            <w:pPr>
              <w:pStyle w:val="TableParagraph"/>
              <w:ind w:right="143"/>
              <w:rPr>
                <w:spacing w:val="-2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Cohort</w:t>
            </w:r>
            <w:r w:rsidRPr="008C7581">
              <w:rPr>
                <w:spacing w:val="-2"/>
                <w:sz w:val="16"/>
                <w:szCs w:val="16"/>
              </w:rPr>
              <w:t xml:space="preserve"> Study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E4C78F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42" w:lineRule="auto"/>
              <w:ind w:right="266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Polysomnography </w:t>
            </w:r>
            <w:r w:rsidRPr="008C7581">
              <w:rPr>
                <w:sz w:val="16"/>
                <w:szCs w:val="16"/>
              </w:rPr>
              <w:t>(PSG)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measurement </w:t>
            </w:r>
            <w:r w:rsidRPr="008C7581">
              <w:rPr>
                <w:spacing w:val="-2"/>
                <w:sz w:val="16"/>
                <w:szCs w:val="16"/>
              </w:rPr>
              <w:t xml:space="preserve">Apnea-Hypopnea </w:t>
            </w:r>
            <w:r w:rsidRPr="008C7581">
              <w:rPr>
                <w:sz w:val="16"/>
                <w:szCs w:val="16"/>
              </w:rPr>
              <w:t>Index (AHI)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C889B9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HbA1c,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%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(mean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SD):</w:t>
            </w:r>
          </w:p>
          <w:p w14:paraId="5C5850B4" w14:textId="77777777" w:rsidR="00281786" w:rsidRPr="008C7581" w:rsidRDefault="00281786" w:rsidP="00155E32">
            <w:pPr>
              <w:pStyle w:val="TableParagraph"/>
              <w:spacing w:line="206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*</w:t>
            </w:r>
            <w:r w:rsidRPr="008C7581">
              <w:rPr>
                <w:spacing w:val="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Overall: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7.36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3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1.7</w:t>
            </w:r>
          </w:p>
          <w:p w14:paraId="431CE2B5" w14:textId="77777777" w:rsidR="00281786" w:rsidRPr="008C7581" w:rsidRDefault="00281786" w:rsidP="00155E32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ind w:right="290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Without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OSA: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6.7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± </w:t>
            </w:r>
            <w:r w:rsidRPr="008C7581">
              <w:rPr>
                <w:spacing w:val="-4"/>
                <w:sz w:val="16"/>
                <w:szCs w:val="16"/>
              </w:rPr>
              <w:t>1.3</w:t>
            </w:r>
          </w:p>
          <w:p w14:paraId="46320103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pacing w:val="-4"/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With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OSA: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7.4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±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pacing w:val="-4"/>
                <w:sz w:val="16"/>
                <w:szCs w:val="16"/>
              </w:rPr>
              <w:t>1.7)</w:t>
            </w:r>
          </w:p>
        </w:tc>
        <w:tc>
          <w:tcPr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075D9FF8" w14:textId="77777777" w:rsidR="00281786" w:rsidRPr="008C7581" w:rsidRDefault="00281786" w:rsidP="00155E32">
            <w:pPr>
              <w:pStyle w:val="TableParagraph"/>
              <w:ind w:left="102" w:right="163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 a multivariate linear regression model, the REM apnea-hypopnea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index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(AHI) was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independently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associated with increased HbA1c levels (p=0.008). In contrast, the NREM AHI was not significantly associated with HbA1c (p=0.762). The</w:t>
            </w:r>
          </w:p>
          <w:p w14:paraId="2DCE9256" w14:textId="77777777" w:rsidR="00281786" w:rsidRPr="008C7581" w:rsidRDefault="00281786" w:rsidP="00155E32">
            <w:pPr>
              <w:pStyle w:val="TableParagraph"/>
              <w:spacing w:line="242" w:lineRule="auto"/>
              <w:ind w:left="102" w:right="398"/>
              <w:jc w:val="bot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adjusted mean HbA1c increased from 6.3% in subjects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lowest quartile of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REM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AHI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to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7.3%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those in the highest quartile (p for linear trend=0.044).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68D0AB48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T2DM,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obstructive sleep apnea (OSA) during REM sleep may affect long- term glycemic control. The metabolic benefits of CPAP therapy may not be achieved with the typical adherence of 4 hours per night.</w:t>
            </w:r>
          </w:p>
        </w:tc>
      </w:tr>
      <w:tr w:rsidR="00281786" w:rsidRPr="008C7581" w14:paraId="6231B563" w14:textId="77777777" w:rsidTr="00281786">
        <w:trPr>
          <w:trHeight w:val="1656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5AE7ED" w14:textId="77777777" w:rsidR="00281786" w:rsidRDefault="00281786" w:rsidP="00155E32">
            <w:pPr>
              <w:pStyle w:val="TableParagraph"/>
              <w:ind w:left="110" w:right="188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al., </w:t>
            </w:r>
            <w:r>
              <w:rPr>
                <w:spacing w:val="-4"/>
                <w:sz w:val="18"/>
              </w:rPr>
              <w:t>2007</w:t>
            </w:r>
          </w:p>
          <w:p w14:paraId="48804BC9" w14:textId="77777777" w:rsidR="00281786" w:rsidRDefault="00281786" w:rsidP="00155E32">
            <w:pPr>
              <w:pStyle w:val="TableParagraph"/>
              <w:ind w:left="110" w:right="238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England </w:t>
            </w:r>
            <w:r>
              <w:rPr>
                <w:spacing w:val="-4"/>
                <w:sz w:val="18"/>
              </w:rPr>
              <w:t>[72]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82BF1" w14:textId="77777777" w:rsidR="00281786" w:rsidRPr="008C7581" w:rsidRDefault="00281786" w:rsidP="00155E32">
            <w:pPr>
              <w:pStyle w:val="TableParagraph"/>
              <w:ind w:left="105" w:right="12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 xml:space="preserve">Effect of CPAP on </w:t>
            </w:r>
            <w:r w:rsidRPr="008C7581">
              <w:rPr>
                <w:spacing w:val="-2"/>
                <w:sz w:val="16"/>
                <w:szCs w:val="16"/>
              </w:rPr>
              <w:t xml:space="preserve">insulin </w:t>
            </w:r>
            <w:r w:rsidRPr="008C7581">
              <w:rPr>
                <w:sz w:val="16"/>
                <w:szCs w:val="16"/>
              </w:rPr>
              <w:t>resistance and HbA1c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men </w:t>
            </w:r>
            <w:r w:rsidRPr="008C7581">
              <w:rPr>
                <w:spacing w:val="-4"/>
                <w:sz w:val="16"/>
                <w:szCs w:val="16"/>
              </w:rPr>
              <w:t xml:space="preserve">with </w:t>
            </w:r>
            <w:r w:rsidRPr="008C7581">
              <w:rPr>
                <w:spacing w:val="-2"/>
                <w:sz w:val="16"/>
                <w:szCs w:val="16"/>
              </w:rPr>
              <w:t xml:space="preserve">obstructive </w:t>
            </w:r>
            <w:r w:rsidRPr="008C7581">
              <w:rPr>
                <w:sz w:val="16"/>
                <w:szCs w:val="16"/>
              </w:rPr>
              <w:t>sleep apnoea and T2DM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EAB927" w14:textId="77777777" w:rsidR="00281786" w:rsidRPr="008C7581" w:rsidRDefault="00281786" w:rsidP="00155E32">
            <w:pPr>
              <w:pStyle w:val="TableParagraph"/>
              <w:ind w:left="109" w:right="159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To evaluate the effect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CPAP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on glycemic control </w:t>
            </w:r>
            <w:r w:rsidRPr="008C7581">
              <w:rPr>
                <w:spacing w:val="-2"/>
                <w:sz w:val="16"/>
                <w:szCs w:val="16"/>
              </w:rPr>
              <w:t xml:space="preserve">(glycosylated hemoglobin, </w:t>
            </w:r>
            <w:r w:rsidRPr="008C7581">
              <w:rPr>
                <w:sz w:val="16"/>
                <w:szCs w:val="16"/>
              </w:rPr>
              <w:t>HbA1c) and insulin resistance (assessed by euglycemic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clamp and HOMA).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CE1011" w14:textId="77777777" w:rsidR="00281786" w:rsidRPr="008C7581" w:rsidRDefault="00281786" w:rsidP="00155E32">
            <w:pPr>
              <w:pStyle w:val="TableParagraph"/>
              <w:ind w:right="186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Randomized controlled </w:t>
            </w:r>
            <w:r w:rsidRPr="008C7581">
              <w:rPr>
                <w:sz w:val="16"/>
                <w:szCs w:val="16"/>
              </w:rPr>
              <w:t>trial (RCT)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4B429B" w14:textId="77777777" w:rsidR="00281786" w:rsidRPr="008C7581" w:rsidRDefault="00281786" w:rsidP="00155E32">
            <w:pPr>
              <w:pStyle w:val="TableParagraph"/>
              <w:ind w:right="143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42 male patients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with </w:t>
            </w:r>
            <w:r w:rsidRPr="008C7581">
              <w:rPr>
                <w:spacing w:val="-2"/>
                <w:sz w:val="16"/>
                <w:szCs w:val="16"/>
              </w:rPr>
              <w:t>diabetes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46F365" w14:textId="77777777" w:rsidR="00281786" w:rsidRPr="008C7581" w:rsidRDefault="00281786" w:rsidP="00155E32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spacing w:line="242" w:lineRule="auto"/>
              <w:ind w:right="381" w:firstLine="0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Epworth </w:t>
            </w:r>
            <w:r w:rsidRPr="008C7581">
              <w:rPr>
                <w:sz w:val="16"/>
                <w:szCs w:val="16"/>
              </w:rPr>
              <w:t>Sleepiness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Scale </w:t>
            </w:r>
            <w:r w:rsidRPr="008C7581">
              <w:rPr>
                <w:spacing w:val="-2"/>
                <w:sz w:val="16"/>
                <w:szCs w:val="16"/>
              </w:rPr>
              <w:t>(ESS)</w:t>
            </w:r>
          </w:p>
          <w:p w14:paraId="56F467A5" w14:textId="77777777" w:rsidR="00281786" w:rsidRPr="008C7581" w:rsidRDefault="00281786" w:rsidP="00155E32">
            <w:pPr>
              <w:pStyle w:val="TableParagraph"/>
              <w:numPr>
                <w:ilvl w:val="0"/>
                <w:numId w:val="4"/>
              </w:numPr>
              <w:tabs>
                <w:tab w:val="left" w:pos="242"/>
              </w:tabs>
              <w:ind w:right="285" w:firstLine="0"/>
              <w:jc w:val="both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Maintenance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of Wakefulness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Test (MWT)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(OSLER)</w:t>
            </w:r>
          </w:p>
          <w:p w14:paraId="79391A20" w14:textId="77777777" w:rsidR="00281786" w:rsidRPr="008C7581" w:rsidRDefault="00281786" w:rsidP="00155E32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right="94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Short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Sleep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Apnea Quality of Life Index (Short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SAQLI)</w:t>
            </w:r>
          </w:p>
          <w:p w14:paraId="1EAC4120" w14:textId="77777777" w:rsidR="00281786" w:rsidRPr="008C7581" w:rsidRDefault="00281786" w:rsidP="00155E3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42" w:lineRule="auto"/>
              <w:ind w:right="266" w:firstLine="0"/>
              <w:rPr>
                <w:spacing w:val="-2"/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 xml:space="preserve">Wrist-worn smartwatches </w:t>
            </w:r>
            <w:r w:rsidRPr="008C7581">
              <w:rPr>
                <w:sz w:val="16"/>
                <w:szCs w:val="16"/>
              </w:rPr>
              <w:lastRenderedPageBreak/>
              <w:t>(electronic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devices </w:t>
            </w:r>
            <w:r w:rsidRPr="008C7581">
              <w:rPr>
                <w:spacing w:val="-2"/>
                <w:sz w:val="16"/>
                <w:szCs w:val="16"/>
              </w:rPr>
              <w:t>containing accelerometers)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4B3A12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lastRenderedPageBreak/>
              <w:t>HbA1c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(%)</w:t>
            </w:r>
          </w:p>
          <w:p w14:paraId="4DFFAF63" w14:textId="77777777" w:rsidR="00281786" w:rsidRPr="008C7581" w:rsidRDefault="00281786" w:rsidP="00155E32">
            <w:pPr>
              <w:pStyle w:val="TableParagraph"/>
              <w:numPr>
                <w:ilvl w:val="0"/>
                <w:numId w:val="3"/>
              </w:numPr>
              <w:tabs>
                <w:tab w:val="left" w:pos="245"/>
              </w:tabs>
              <w:spacing w:line="244" w:lineRule="auto"/>
              <w:ind w:right="100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Therapeutic group: median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8.5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(interquartile</w:t>
            </w:r>
          </w:p>
          <w:p w14:paraId="64F8438D" w14:textId="77777777" w:rsidR="00281786" w:rsidRPr="008C7581" w:rsidRDefault="00281786" w:rsidP="00155E32">
            <w:pPr>
              <w:pStyle w:val="TableParagraph"/>
              <w:spacing w:line="203" w:lineRule="exact"/>
              <w:ind w:left="10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range</w:t>
            </w:r>
            <w:r w:rsidRPr="008C7581">
              <w:rPr>
                <w:spacing w:val="-6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[IQR],</w:t>
            </w:r>
            <w:r w:rsidRPr="008C7581">
              <w:rPr>
                <w:spacing w:val="-4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6.5–12.1)</w:t>
            </w:r>
          </w:p>
          <w:p w14:paraId="23446937" w14:textId="77777777" w:rsidR="00281786" w:rsidRPr="008C7581" w:rsidRDefault="00281786" w:rsidP="00155E32">
            <w:pPr>
              <w:pStyle w:val="TableParagraph"/>
              <w:numPr>
                <w:ilvl w:val="0"/>
                <w:numId w:val="3"/>
              </w:numPr>
              <w:tabs>
                <w:tab w:val="left" w:pos="245"/>
              </w:tabs>
              <w:ind w:right="264" w:firstLine="0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Placebo group: median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8.4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(IQR,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6.0–</w:t>
            </w:r>
          </w:p>
          <w:p w14:paraId="12853987" w14:textId="77777777" w:rsidR="00281786" w:rsidRPr="008C7581" w:rsidRDefault="00281786" w:rsidP="00155E32">
            <w:pPr>
              <w:pStyle w:val="TableParagraph"/>
              <w:spacing w:line="202" w:lineRule="exact"/>
              <w:ind w:left="107"/>
              <w:rPr>
                <w:sz w:val="16"/>
                <w:szCs w:val="16"/>
              </w:rPr>
            </w:pPr>
            <w:r w:rsidRPr="008C7581">
              <w:rPr>
                <w:spacing w:val="-2"/>
                <w:sz w:val="16"/>
                <w:szCs w:val="16"/>
              </w:rPr>
              <w:t>13.6)</w:t>
            </w:r>
          </w:p>
        </w:tc>
        <w:tc>
          <w:tcPr>
            <w:tcW w:w="3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C9BA7" w14:textId="77777777" w:rsidR="00281786" w:rsidRPr="008C7581" w:rsidRDefault="00281786" w:rsidP="00155E32">
            <w:pPr>
              <w:pStyle w:val="TableParagraph"/>
              <w:ind w:left="102" w:right="129" w:firstLine="48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CPAP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treatment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significantly improved the Epworth Sleepiness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Scale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(ESS)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scores compared to the placebo group (26.6 ± 4.5 vs. 22.6 ±</w:t>
            </w:r>
          </w:p>
          <w:p w14:paraId="44EC2491" w14:textId="77777777" w:rsidR="00281786" w:rsidRPr="008C7581" w:rsidRDefault="00281786" w:rsidP="00155E32">
            <w:pPr>
              <w:pStyle w:val="TableParagraph"/>
              <w:spacing w:line="207" w:lineRule="exact"/>
              <w:ind w:left="102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4.9,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p=0.01).</w:t>
            </w:r>
            <w:r w:rsidRPr="008C7581">
              <w:rPr>
                <w:spacing w:val="-2"/>
                <w:sz w:val="16"/>
                <w:szCs w:val="16"/>
              </w:rPr>
              <w:t xml:space="preserve"> </w:t>
            </w:r>
            <w:r w:rsidRPr="008C7581">
              <w:rPr>
                <w:spacing w:val="-5"/>
                <w:sz w:val="16"/>
                <w:szCs w:val="16"/>
              </w:rPr>
              <w:t>The</w:t>
            </w:r>
          </w:p>
          <w:p w14:paraId="3243B2C8" w14:textId="77777777" w:rsidR="00281786" w:rsidRPr="008C7581" w:rsidRDefault="00281786" w:rsidP="00155E32">
            <w:pPr>
              <w:pStyle w:val="TableParagraph"/>
              <w:ind w:left="102" w:right="12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Maintenance of Wakefulness Test (MWT) showed a significant improvement in the treatment group, whereas no improvement was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observed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in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the</w:t>
            </w:r>
            <w:r w:rsidRPr="008C7581">
              <w:rPr>
                <w:spacing w:val="-8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placebo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group (+10.6 ± 13.9 vs. 24.7 ± 11.8</w:t>
            </w:r>
          </w:p>
          <w:p w14:paraId="6A2E6FE8" w14:textId="77777777" w:rsidR="00281786" w:rsidRPr="008C7581" w:rsidRDefault="00281786" w:rsidP="00155E32">
            <w:pPr>
              <w:pStyle w:val="TableParagraph"/>
              <w:ind w:left="102" w:right="217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minutes, p=0.001).</w:t>
            </w:r>
            <w:r w:rsidRPr="008C7581">
              <w:rPr>
                <w:spacing w:val="4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Glycemic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control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and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lastRenderedPageBreak/>
              <w:t>insulin resistance did not change significantly in either the</w:t>
            </w:r>
          </w:p>
          <w:p w14:paraId="1287FB8A" w14:textId="77777777" w:rsidR="00281786" w:rsidRPr="008C7581" w:rsidRDefault="00281786" w:rsidP="00155E32">
            <w:pPr>
              <w:pStyle w:val="TableParagraph"/>
              <w:ind w:left="102" w:right="116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therapeutic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or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placebo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groups. Body mass index (BMI), bioimpedance, and anthropometric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measurements</w:t>
            </w:r>
          </w:p>
          <w:p w14:paraId="05C991F6" w14:textId="77777777" w:rsidR="00281786" w:rsidRPr="008C7581" w:rsidRDefault="00281786" w:rsidP="00155E32">
            <w:pPr>
              <w:pStyle w:val="TableParagraph"/>
              <w:ind w:left="102" w:right="163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t>also</w:t>
            </w:r>
            <w:r w:rsidRPr="008C7581">
              <w:rPr>
                <w:spacing w:val="-7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remained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pacing w:val="-2"/>
                <w:sz w:val="16"/>
                <w:szCs w:val="16"/>
              </w:rPr>
              <w:t>unchanged..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F14005" w14:textId="77777777" w:rsidR="00281786" w:rsidRPr="008C7581" w:rsidRDefault="00281786" w:rsidP="00155E32">
            <w:pPr>
              <w:pStyle w:val="TableParagraph"/>
              <w:spacing w:line="206" w:lineRule="exact"/>
              <w:ind w:left="102" w:right="104"/>
              <w:rPr>
                <w:sz w:val="16"/>
                <w:szCs w:val="16"/>
              </w:rPr>
            </w:pPr>
            <w:r w:rsidRPr="008C7581">
              <w:rPr>
                <w:sz w:val="16"/>
                <w:szCs w:val="16"/>
              </w:rPr>
              <w:lastRenderedPageBreak/>
              <w:t>Therapeutic</w:t>
            </w:r>
            <w:r w:rsidRPr="008C7581">
              <w:rPr>
                <w:spacing w:val="-12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CPAP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does</w:t>
            </w:r>
            <w:r w:rsidRPr="008C7581">
              <w:rPr>
                <w:spacing w:val="-1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not significantly</w:t>
            </w:r>
            <w:r w:rsidRPr="008C7581">
              <w:rPr>
                <w:spacing w:val="-10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improve glycemic control or insulin resistance</w:t>
            </w:r>
            <w:r w:rsidRPr="008C7581">
              <w:rPr>
                <w:spacing w:val="-1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>measures</w:t>
            </w:r>
            <w:r w:rsidRPr="008C7581">
              <w:rPr>
                <w:spacing w:val="-5"/>
                <w:sz w:val="16"/>
                <w:szCs w:val="16"/>
              </w:rPr>
              <w:t xml:space="preserve"> </w:t>
            </w:r>
            <w:r w:rsidRPr="008C7581">
              <w:rPr>
                <w:sz w:val="16"/>
                <w:szCs w:val="16"/>
              </w:rPr>
              <w:t xml:space="preserve">in men with T2DM and obstructive sleep apnea </w:t>
            </w:r>
            <w:r w:rsidRPr="008C7581">
              <w:rPr>
                <w:spacing w:val="-2"/>
                <w:sz w:val="16"/>
                <w:szCs w:val="16"/>
              </w:rPr>
              <w:t>(OSA).</w:t>
            </w:r>
          </w:p>
        </w:tc>
      </w:tr>
    </w:tbl>
    <w:p w14:paraId="44761E14" w14:textId="77777777" w:rsidR="00755780" w:rsidRDefault="00755780"/>
    <w:sectPr w:rsidR="00755780" w:rsidSect="00281786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06A64" w14:textId="77777777" w:rsidR="00E82FD1" w:rsidRDefault="00E82FD1" w:rsidP="00281786">
      <w:r>
        <w:separator/>
      </w:r>
    </w:p>
  </w:endnote>
  <w:endnote w:type="continuationSeparator" w:id="0">
    <w:p w14:paraId="5AF008AC" w14:textId="77777777" w:rsidR="00E82FD1" w:rsidRDefault="00E82FD1" w:rsidP="0028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B8AE1" w14:textId="77777777" w:rsidR="00E82FD1" w:rsidRDefault="00E82FD1" w:rsidP="00281786">
      <w:r>
        <w:separator/>
      </w:r>
    </w:p>
  </w:footnote>
  <w:footnote w:type="continuationSeparator" w:id="0">
    <w:p w14:paraId="3310A707" w14:textId="77777777" w:rsidR="00E82FD1" w:rsidRDefault="00E82FD1" w:rsidP="0028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219BE" w14:textId="77777777" w:rsidR="00000000" w:rsidRDefault="00000000">
    <w:pPr>
      <w:pStyle w:val="BodyText"/>
      <w:spacing w:line="14" w:lineRule="auto"/>
    </w:pPr>
    <w:r>
      <w:rPr>
        <w:noProof/>
        <w:lang w:val="tr-TR" w:eastAsia="tr-TR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83356D2" wp14:editId="04967EE6">
              <wp:simplePos x="0" y="0"/>
              <wp:positionH relativeFrom="page">
                <wp:posOffset>9009126</wp:posOffset>
              </wp:positionH>
              <wp:positionV relativeFrom="page">
                <wp:posOffset>464566</wp:posOffset>
              </wp:positionV>
              <wp:extent cx="203835" cy="16573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808924C" w14:textId="77777777" w:rsidR="00000000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3356D2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26" type="#_x0000_t202" style="position:absolute;margin-left:709.4pt;margin-top:36.6pt;width:16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" filled="f" stroked="f">
              <v:textbox inset="0,0,0,0">
                <w:txbxContent>
                  <w:p w14:paraId="2808924C" w14:textId="77777777" w:rsidR="00000000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noProof/>
                        <w:spacing w:val="-5"/>
                      </w:rPr>
                      <w:t>17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738CE"/>
    <w:multiLevelType w:val="hybridMultilevel"/>
    <w:tmpl w:val="EA08D020"/>
    <w:lvl w:ilvl="0" w:tplc="06B6C124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08389E9A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F5A6ABD8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F72E3A0A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F55A209A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166EEDAC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A350AB68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66BA86A2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67163FC0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1" w15:restartNumberingAfterBreak="0">
    <w:nsid w:val="0C7C2D34"/>
    <w:multiLevelType w:val="hybridMultilevel"/>
    <w:tmpl w:val="E1C62988"/>
    <w:lvl w:ilvl="0" w:tplc="B994D5CC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A6C67336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6D56DB6E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9558E3B2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D5D4C92A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D1843638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796CA524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052847B4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27AEBF68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2" w15:restartNumberingAfterBreak="0">
    <w:nsid w:val="0DE374B2"/>
    <w:multiLevelType w:val="hybridMultilevel"/>
    <w:tmpl w:val="1D9EB5A8"/>
    <w:lvl w:ilvl="0" w:tplc="9738B31A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7FAA0990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3EE8B058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BC5A7F6C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CA96790E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69FA2518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64720686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C2024708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85AA695C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3" w15:restartNumberingAfterBreak="0">
    <w:nsid w:val="186102DF"/>
    <w:multiLevelType w:val="hybridMultilevel"/>
    <w:tmpl w:val="C04CC43A"/>
    <w:lvl w:ilvl="0" w:tplc="5F8A92EE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2976D9C6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21F8982A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F1EC9608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520C3026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9216FD88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F93E47B2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F9585472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EAA67D38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4" w15:restartNumberingAfterBreak="0">
    <w:nsid w:val="1BCF1549"/>
    <w:multiLevelType w:val="hybridMultilevel"/>
    <w:tmpl w:val="78049990"/>
    <w:lvl w:ilvl="0" w:tplc="975E6168">
      <w:numFmt w:val="bullet"/>
      <w:lvlText w:val="*"/>
      <w:lvlJc w:val="left"/>
      <w:pPr>
        <w:ind w:left="246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4A2C0352">
      <w:numFmt w:val="bullet"/>
      <w:lvlText w:val="•"/>
      <w:lvlJc w:val="left"/>
      <w:pPr>
        <w:ind w:left="415" w:hanging="139"/>
      </w:pPr>
      <w:rPr>
        <w:rFonts w:hint="default"/>
        <w:lang w:val="en-US" w:eastAsia="en-US" w:bidi="ar-SA"/>
      </w:rPr>
    </w:lvl>
    <w:lvl w:ilvl="2" w:tplc="BB24DA34">
      <w:numFmt w:val="bullet"/>
      <w:lvlText w:val="•"/>
      <w:lvlJc w:val="left"/>
      <w:pPr>
        <w:ind w:left="591" w:hanging="139"/>
      </w:pPr>
      <w:rPr>
        <w:rFonts w:hint="default"/>
        <w:lang w:val="en-US" w:eastAsia="en-US" w:bidi="ar-SA"/>
      </w:rPr>
    </w:lvl>
    <w:lvl w:ilvl="3" w:tplc="BE90154C">
      <w:numFmt w:val="bullet"/>
      <w:lvlText w:val="•"/>
      <w:lvlJc w:val="left"/>
      <w:pPr>
        <w:ind w:left="767" w:hanging="139"/>
      </w:pPr>
      <w:rPr>
        <w:rFonts w:hint="default"/>
        <w:lang w:val="en-US" w:eastAsia="en-US" w:bidi="ar-SA"/>
      </w:rPr>
    </w:lvl>
    <w:lvl w:ilvl="4" w:tplc="59F446A6">
      <w:numFmt w:val="bullet"/>
      <w:lvlText w:val="•"/>
      <w:lvlJc w:val="left"/>
      <w:pPr>
        <w:ind w:left="942" w:hanging="139"/>
      </w:pPr>
      <w:rPr>
        <w:rFonts w:hint="default"/>
        <w:lang w:val="en-US" w:eastAsia="en-US" w:bidi="ar-SA"/>
      </w:rPr>
    </w:lvl>
    <w:lvl w:ilvl="5" w:tplc="BF444646">
      <w:numFmt w:val="bullet"/>
      <w:lvlText w:val="•"/>
      <w:lvlJc w:val="left"/>
      <w:pPr>
        <w:ind w:left="1118" w:hanging="139"/>
      </w:pPr>
      <w:rPr>
        <w:rFonts w:hint="default"/>
        <w:lang w:val="en-US" w:eastAsia="en-US" w:bidi="ar-SA"/>
      </w:rPr>
    </w:lvl>
    <w:lvl w:ilvl="6" w:tplc="37B6B516">
      <w:numFmt w:val="bullet"/>
      <w:lvlText w:val="•"/>
      <w:lvlJc w:val="left"/>
      <w:pPr>
        <w:ind w:left="1294" w:hanging="139"/>
      </w:pPr>
      <w:rPr>
        <w:rFonts w:hint="default"/>
        <w:lang w:val="en-US" w:eastAsia="en-US" w:bidi="ar-SA"/>
      </w:rPr>
    </w:lvl>
    <w:lvl w:ilvl="7" w:tplc="8F74C3DE">
      <w:numFmt w:val="bullet"/>
      <w:lvlText w:val="•"/>
      <w:lvlJc w:val="left"/>
      <w:pPr>
        <w:ind w:left="1469" w:hanging="139"/>
      </w:pPr>
      <w:rPr>
        <w:rFonts w:hint="default"/>
        <w:lang w:val="en-US" w:eastAsia="en-US" w:bidi="ar-SA"/>
      </w:rPr>
    </w:lvl>
    <w:lvl w:ilvl="8" w:tplc="A50A17E6">
      <w:numFmt w:val="bullet"/>
      <w:lvlText w:val="•"/>
      <w:lvlJc w:val="left"/>
      <w:pPr>
        <w:ind w:left="1645" w:hanging="139"/>
      </w:pPr>
      <w:rPr>
        <w:rFonts w:hint="default"/>
        <w:lang w:val="en-US" w:eastAsia="en-US" w:bidi="ar-SA"/>
      </w:rPr>
    </w:lvl>
  </w:abstractNum>
  <w:abstractNum w:abstractNumId="5" w15:restartNumberingAfterBreak="0">
    <w:nsid w:val="1DE64104"/>
    <w:multiLevelType w:val="hybridMultilevel"/>
    <w:tmpl w:val="12E8D036"/>
    <w:lvl w:ilvl="0" w:tplc="1F041CCA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D87A795C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33DE289E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AE1E575C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DCBCBD1E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C2A250A2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B720D042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FB78C592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EF0C4F92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6" w15:restartNumberingAfterBreak="0">
    <w:nsid w:val="21CC57AA"/>
    <w:multiLevelType w:val="hybridMultilevel"/>
    <w:tmpl w:val="B0D6B7AC"/>
    <w:lvl w:ilvl="0" w:tplc="BDC6DB76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00DC6D0E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1F7EAA8A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FFF615FE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F37A0FE6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6372A7FA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95045910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28CCA3EE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7278E2CE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7" w15:restartNumberingAfterBreak="0">
    <w:nsid w:val="24785ADD"/>
    <w:multiLevelType w:val="hybridMultilevel"/>
    <w:tmpl w:val="2A8A7F9A"/>
    <w:lvl w:ilvl="0" w:tplc="D0365834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3648D44C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2132C9D8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EACAC4CA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EDBAC29A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2646991E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7B560968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498E58E8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565C82E8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8" w15:restartNumberingAfterBreak="0">
    <w:nsid w:val="35466AB4"/>
    <w:multiLevelType w:val="hybridMultilevel"/>
    <w:tmpl w:val="245A0F22"/>
    <w:lvl w:ilvl="0" w:tplc="0E02ADEC">
      <w:start w:val="1"/>
      <w:numFmt w:val="decimal"/>
      <w:lvlText w:val="%1."/>
      <w:lvlJc w:val="left"/>
      <w:pPr>
        <w:ind w:left="503" w:hanging="361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898AE4C">
      <w:numFmt w:val="bullet"/>
      <w:lvlText w:val="•"/>
      <w:lvlJc w:val="left"/>
      <w:pPr>
        <w:ind w:left="1407" w:hanging="361"/>
      </w:pPr>
      <w:rPr>
        <w:rFonts w:hint="default"/>
        <w:lang w:val="en-US" w:eastAsia="en-US" w:bidi="ar-SA"/>
      </w:rPr>
    </w:lvl>
    <w:lvl w:ilvl="2" w:tplc="2286D6FC">
      <w:numFmt w:val="bullet"/>
      <w:lvlText w:val="•"/>
      <w:lvlJc w:val="left"/>
      <w:pPr>
        <w:ind w:left="2312" w:hanging="361"/>
      </w:pPr>
      <w:rPr>
        <w:rFonts w:hint="default"/>
        <w:lang w:val="en-US" w:eastAsia="en-US" w:bidi="ar-SA"/>
      </w:rPr>
    </w:lvl>
    <w:lvl w:ilvl="3" w:tplc="1C0090DA">
      <w:numFmt w:val="bullet"/>
      <w:lvlText w:val="•"/>
      <w:lvlJc w:val="left"/>
      <w:pPr>
        <w:ind w:left="3217" w:hanging="361"/>
      </w:pPr>
      <w:rPr>
        <w:rFonts w:hint="default"/>
        <w:lang w:val="en-US" w:eastAsia="en-US" w:bidi="ar-SA"/>
      </w:rPr>
    </w:lvl>
    <w:lvl w:ilvl="4" w:tplc="93408528">
      <w:numFmt w:val="bullet"/>
      <w:lvlText w:val="•"/>
      <w:lvlJc w:val="left"/>
      <w:pPr>
        <w:ind w:left="4122" w:hanging="361"/>
      </w:pPr>
      <w:rPr>
        <w:rFonts w:hint="default"/>
        <w:lang w:val="en-US" w:eastAsia="en-US" w:bidi="ar-SA"/>
      </w:rPr>
    </w:lvl>
    <w:lvl w:ilvl="5" w:tplc="C9F8A6DC">
      <w:numFmt w:val="bullet"/>
      <w:lvlText w:val="•"/>
      <w:lvlJc w:val="left"/>
      <w:pPr>
        <w:ind w:left="5027" w:hanging="361"/>
      </w:pPr>
      <w:rPr>
        <w:rFonts w:hint="default"/>
        <w:lang w:val="en-US" w:eastAsia="en-US" w:bidi="ar-SA"/>
      </w:rPr>
    </w:lvl>
    <w:lvl w:ilvl="6" w:tplc="DA5A3188">
      <w:numFmt w:val="bullet"/>
      <w:lvlText w:val="•"/>
      <w:lvlJc w:val="left"/>
      <w:pPr>
        <w:ind w:left="5932" w:hanging="361"/>
      </w:pPr>
      <w:rPr>
        <w:rFonts w:hint="default"/>
        <w:lang w:val="en-US" w:eastAsia="en-US" w:bidi="ar-SA"/>
      </w:rPr>
    </w:lvl>
    <w:lvl w:ilvl="7" w:tplc="7EEA36C6">
      <w:numFmt w:val="bullet"/>
      <w:lvlText w:val="•"/>
      <w:lvlJc w:val="left"/>
      <w:pPr>
        <w:ind w:left="6837" w:hanging="361"/>
      </w:pPr>
      <w:rPr>
        <w:rFonts w:hint="default"/>
        <w:lang w:val="en-US" w:eastAsia="en-US" w:bidi="ar-SA"/>
      </w:rPr>
    </w:lvl>
    <w:lvl w:ilvl="8" w:tplc="AB18507A">
      <w:numFmt w:val="bullet"/>
      <w:lvlText w:val="•"/>
      <w:lvlJc w:val="left"/>
      <w:pPr>
        <w:ind w:left="7742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41C156FA"/>
    <w:multiLevelType w:val="hybridMultilevel"/>
    <w:tmpl w:val="F47845AE"/>
    <w:lvl w:ilvl="0" w:tplc="97A4F680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3286CAC8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092C1E6A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0F463D24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0B9E06F8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AE2093A8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2C18FA8C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9566EA0C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65D868BE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10" w15:restartNumberingAfterBreak="0">
    <w:nsid w:val="469A578A"/>
    <w:multiLevelType w:val="hybridMultilevel"/>
    <w:tmpl w:val="2D00AA80"/>
    <w:lvl w:ilvl="0" w:tplc="9F7CE0D6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0BBECF32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42BCA2BE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E55A2ADC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977E451A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55922EF0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042EBE20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5CBE50A6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70A2851C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11" w15:restartNumberingAfterBreak="0">
    <w:nsid w:val="48790428"/>
    <w:multiLevelType w:val="hybridMultilevel"/>
    <w:tmpl w:val="6010E392"/>
    <w:lvl w:ilvl="0" w:tplc="EC5E5D94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63A64B8A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5F8630CE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C8645F20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DBBC3E1E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85F6A028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BBD0B55A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B720BD98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F5066C28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12" w15:restartNumberingAfterBreak="0">
    <w:nsid w:val="4923767F"/>
    <w:multiLevelType w:val="hybridMultilevel"/>
    <w:tmpl w:val="8D9284B0"/>
    <w:lvl w:ilvl="0" w:tplc="E0268B82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80A0EB3E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2CC037DA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FACCFFB4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3F5AA9AC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B9988E72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4768C784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92ECCE30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7FDA38EE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13" w15:restartNumberingAfterBreak="0">
    <w:nsid w:val="4B21039D"/>
    <w:multiLevelType w:val="hybridMultilevel"/>
    <w:tmpl w:val="A3F0CE60"/>
    <w:lvl w:ilvl="0" w:tplc="D9506C4C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3C5CE62A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686EA754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D93682A6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AC2EE786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84D08B8A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D4F67E52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AE3E062E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8864CA2A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14" w15:restartNumberingAfterBreak="0">
    <w:nsid w:val="4C367388"/>
    <w:multiLevelType w:val="hybridMultilevel"/>
    <w:tmpl w:val="F16C522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AD7301"/>
    <w:multiLevelType w:val="hybridMultilevel"/>
    <w:tmpl w:val="7B70D5CE"/>
    <w:lvl w:ilvl="0" w:tplc="D8326DD0">
      <w:numFmt w:val="bullet"/>
      <w:lvlText w:val="*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414EA3E8">
      <w:numFmt w:val="bullet"/>
      <w:lvlText w:val="•"/>
      <w:lvlJc w:val="left"/>
      <w:pPr>
        <w:ind w:left="259" w:hanging="140"/>
      </w:pPr>
      <w:rPr>
        <w:rFonts w:hint="default"/>
        <w:lang w:val="en-US" w:eastAsia="en-US" w:bidi="ar-SA"/>
      </w:rPr>
    </w:lvl>
    <w:lvl w:ilvl="2" w:tplc="9F4A8544">
      <w:numFmt w:val="bullet"/>
      <w:lvlText w:val="•"/>
      <w:lvlJc w:val="left"/>
      <w:pPr>
        <w:ind w:left="418" w:hanging="140"/>
      </w:pPr>
      <w:rPr>
        <w:rFonts w:hint="default"/>
        <w:lang w:val="en-US" w:eastAsia="en-US" w:bidi="ar-SA"/>
      </w:rPr>
    </w:lvl>
    <w:lvl w:ilvl="3" w:tplc="24ECEC38">
      <w:numFmt w:val="bullet"/>
      <w:lvlText w:val="•"/>
      <w:lvlJc w:val="left"/>
      <w:pPr>
        <w:ind w:left="577" w:hanging="140"/>
      </w:pPr>
      <w:rPr>
        <w:rFonts w:hint="default"/>
        <w:lang w:val="en-US" w:eastAsia="en-US" w:bidi="ar-SA"/>
      </w:rPr>
    </w:lvl>
    <w:lvl w:ilvl="4" w:tplc="D1067056">
      <w:numFmt w:val="bullet"/>
      <w:lvlText w:val="•"/>
      <w:lvlJc w:val="left"/>
      <w:pPr>
        <w:ind w:left="736" w:hanging="140"/>
      </w:pPr>
      <w:rPr>
        <w:rFonts w:hint="default"/>
        <w:lang w:val="en-US" w:eastAsia="en-US" w:bidi="ar-SA"/>
      </w:rPr>
    </w:lvl>
    <w:lvl w:ilvl="5" w:tplc="FD60FBCE">
      <w:numFmt w:val="bullet"/>
      <w:lvlText w:val="•"/>
      <w:lvlJc w:val="left"/>
      <w:pPr>
        <w:ind w:left="895" w:hanging="140"/>
      </w:pPr>
      <w:rPr>
        <w:rFonts w:hint="default"/>
        <w:lang w:val="en-US" w:eastAsia="en-US" w:bidi="ar-SA"/>
      </w:rPr>
    </w:lvl>
    <w:lvl w:ilvl="6" w:tplc="99BC450A">
      <w:numFmt w:val="bullet"/>
      <w:lvlText w:val="•"/>
      <w:lvlJc w:val="left"/>
      <w:pPr>
        <w:ind w:left="1054" w:hanging="140"/>
      </w:pPr>
      <w:rPr>
        <w:rFonts w:hint="default"/>
        <w:lang w:val="en-US" w:eastAsia="en-US" w:bidi="ar-SA"/>
      </w:rPr>
    </w:lvl>
    <w:lvl w:ilvl="7" w:tplc="12604704">
      <w:numFmt w:val="bullet"/>
      <w:lvlText w:val="•"/>
      <w:lvlJc w:val="left"/>
      <w:pPr>
        <w:ind w:left="1213" w:hanging="140"/>
      </w:pPr>
      <w:rPr>
        <w:rFonts w:hint="default"/>
        <w:lang w:val="en-US" w:eastAsia="en-US" w:bidi="ar-SA"/>
      </w:rPr>
    </w:lvl>
    <w:lvl w:ilvl="8" w:tplc="DB061664">
      <w:numFmt w:val="bullet"/>
      <w:lvlText w:val="•"/>
      <w:lvlJc w:val="left"/>
      <w:pPr>
        <w:ind w:left="1372" w:hanging="140"/>
      </w:pPr>
      <w:rPr>
        <w:rFonts w:hint="default"/>
        <w:lang w:val="en-US" w:eastAsia="en-US" w:bidi="ar-SA"/>
      </w:rPr>
    </w:lvl>
  </w:abstractNum>
  <w:abstractNum w:abstractNumId="16" w15:restartNumberingAfterBreak="0">
    <w:nsid w:val="5EBB7BD4"/>
    <w:multiLevelType w:val="hybridMultilevel"/>
    <w:tmpl w:val="976C6FE0"/>
    <w:lvl w:ilvl="0" w:tplc="6E3A072A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15D4BCB8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5602EC9C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AC105B26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495EEB7E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D8106518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E200C9DC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6FAED4D6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CF4C4F7A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17" w15:restartNumberingAfterBreak="0">
    <w:nsid w:val="66993DC7"/>
    <w:multiLevelType w:val="hybridMultilevel"/>
    <w:tmpl w:val="8FBA63A4"/>
    <w:lvl w:ilvl="0" w:tplc="FA1E004E">
      <w:numFmt w:val="bullet"/>
      <w:lvlText w:val="*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1F52DA3A">
      <w:numFmt w:val="bullet"/>
      <w:lvlText w:val="•"/>
      <w:lvlJc w:val="left"/>
      <w:pPr>
        <w:ind w:left="259" w:hanging="140"/>
      </w:pPr>
      <w:rPr>
        <w:rFonts w:hint="default"/>
        <w:lang w:val="en-US" w:eastAsia="en-US" w:bidi="ar-SA"/>
      </w:rPr>
    </w:lvl>
    <w:lvl w:ilvl="2" w:tplc="6EC863AC">
      <w:numFmt w:val="bullet"/>
      <w:lvlText w:val="•"/>
      <w:lvlJc w:val="left"/>
      <w:pPr>
        <w:ind w:left="418" w:hanging="140"/>
      </w:pPr>
      <w:rPr>
        <w:rFonts w:hint="default"/>
        <w:lang w:val="en-US" w:eastAsia="en-US" w:bidi="ar-SA"/>
      </w:rPr>
    </w:lvl>
    <w:lvl w:ilvl="3" w:tplc="2ED2B802">
      <w:numFmt w:val="bullet"/>
      <w:lvlText w:val="•"/>
      <w:lvlJc w:val="left"/>
      <w:pPr>
        <w:ind w:left="577" w:hanging="140"/>
      </w:pPr>
      <w:rPr>
        <w:rFonts w:hint="default"/>
        <w:lang w:val="en-US" w:eastAsia="en-US" w:bidi="ar-SA"/>
      </w:rPr>
    </w:lvl>
    <w:lvl w:ilvl="4" w:tplc="B0008F1E">
      <w:numFmt w:val="bullet"/>
      <w:lvlText w:val="•"/>
      <w:lvlJc w:val="left"/>
      <w:pPr>
        <w:ind w:left="736" w:hanging="140"/>
      </w:pPr>
      <w:rPr>
        <w:rFonts w:hint="default"/>
        <w:lang w:val="en-US" w:eastAsia="en-US" w:bidi="ar-SA"/>
      </w:rPr>
    </w:lvl>
    <w:lvl w:ilvl="5" w:tplc="FA6CB830">
      <w:numFmt w:val="bullet"/>
      <w:lvlText w:val="•"/>
      <w:lvlJc w:val="left"/>
      <w:pPr>
        <w:ind w:left="895" w:hanging="140"/>
      </w:pPr>
      <w:rPr>
        <w:rFonts w:hint="default"/>
        <w:lang w:val="en-US" w:eastAsia="en-US" w:bidi="ar-SA"/>
      </w:rPr>
    </w:lvl>
    <w:lvl w:ilvl="6" w:tplc="7FE029C6">
      <w:numFmt w:val="bullet"/>
      <w:lvlText w:val="•"/>
      <w:lvlJc w:val="left"/>
      <w:pPr>
        <w:ind w:left="1054" w:hanging="140"/>
      </w:pPr>
      <w:rPr>
        <w:rFonts w:hint="default"/>
        <w:lang w:val="en-US" w:eastAsia="en-US" w:bidi="ar-SA"/>
      </w:rPr>
    </w:lvl>
    <w:lvl w:ilvl="7" w:tplc="F6663602">
      <w:numFmt w:val="bullet"/>
      <w:lvlText w:val="•"/>
      <w:lvlJc w:val="left"/>
      <w:pPr>
        <w:ind w:left="1213" w:hanging="140"/>
      </w:pPr>
      <w:rPr>
        <w:rFonts w:hint="default"/>
        <w:lang w:val="en-US" w:eastAsia="en-US" w:bidi="ar-SA"/>
      </w:rPr>
    </w:lvl>
    <w:lvl w:ilvl="8" w:tplc="5308E572">
      <w:numFmt w:val="bullet"/>
      <w:lvlText w:val="•"/>
      <w:lvlJc w:val="left"/>
      <w:pPr>
        <w:ind w:left="1372" w:hanging="140"/>
      </w:pPr>
      <w:rPr>
        <w:rFonts w:hint="default"/>
        <w:lang w:val="en-US" w:eastAsia="en-US" w:bidi="ar-SA"/>
      </w:rPr>
    </w:lvl>
  </w:abstractNum>
  <w:abstractNum w:abstractNumId="18" w15:restartNumberingAfterBreak="0">
    <w:nsid w:val="68D50410"/>
    <w:multiLevelType w:val="hybridMultilevel"/>
    <w:tmpl w:val="EFDEB22A"/>
    <w:lvl w:ilvl="0" w:tplc="7F7C3B16">
      <w:numFmt w:val="bullet"/>
      <w:lvlText w:val="*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0D0E556E">
      <w:numFmt w:val="bullet"/>
      <w:lvlText w:val="•"/>
      <w:lvlJc w:val="left"/>
      <w:pPr>
        <w:ind w:left="259" w:hanging="140"/>
      </w:pPr>
      <w:rPr>
        <w:rFonts w:hint="default"/>
        <w:lang w:val="en-US" w:eastAsia="en-US" w:bidi="ar-SA"/>
      </w:rPr>
    </w:lvl>
    <w:lvl w:ilvl="2" w:tplc="F5DCBCEA">
      <w:numFmt w:val="bullet"/>
      <w:lvlText w:val="•"/>
      <w:lvlJc w:val="left"/>
      <w:pPr>
        <w:ind w:left="418" w:hanging="140"/>
      </w:pPr>
      <w:rPr>
        <w:rFonts w:hint="default"/>
        <w:lang w:val="en-US" w:eastAsia="en-US" w:bidi="ar-SA"/>
      </w:rPr>
    </w:lvl>
    <w:lvl w:ilvl="3" w:tplc="DE9A6422">
      <w:numFmt w:val="bullet"/>
      <w:lvlText w:val="•"/>
      <w:lvlJc w:val="left"/>
      <w:pPr>
        <w:ind w:left="577" w:hanging="140"/>
      </w:pPr>
      <w:rPr>
        <w:rFonts w:hint="default"/>
        <w:lang w:val="en-US" w:eastAsia="en-US" w:bidi="ar-SA"/>
      </w:rPr>
    </w:lvl>
    <w:lvl w:ilvl="4" w:tplc="D8D048FC">
      <w:numFmt w:val="bullet"/>
      <w:lvlText w:val="•"/>
      <w:lvlJc w:val="left"/>
      <w:pPr>
        <w:ind w:left="736" w:hanging="140"/>
      </w:pPr>
      <w:rPr>
        <w:rFonts w:hint="default"/>
        <w:lang w:val="en-US" w:eastAsia="en-US" w:bidi="ar-SA"/>
      </w:rPr>
    </w:lvl>
    <w:lvl w:ilvl="5" w:tplc="78944E62">
      <w:numFmt w:val="bullet"/>
      <w:lvlText w:val="•"/>
      <w:lvlJc w:val="left"/>
      <w:pPr>
        <w:ind w:left="895" w:hanging="140"/>
      </w:pPr>
      <w:rPr>
        <w:rFonts w:hint="default"/>
        <w:lang w:val="en-US" w:eastAsia="en-US" w:bidi="ar-SA"/>
      </w:rPr>
    </w:lvl>
    <w:lvl w:ilvl="6" w:tplc="6A3E60DC">
      <w:numFmt w:val="bullet"/>
      <w:lvlText w:val="•"/>
      <w:lvlJc w:val="left"/>
      <w:pPr>
        <w:ind w:left="1054" w:hanging="140"/>
      </w:pPr>
      <w:rPr>
        <w:rFonts w:hint="default"/>
        <w:lang w:val="en-US" w:eastAsia="en-US" w:bidi="ar-SA"/>
      </w:rPr>
    </w:lvl>
    <w:lvl w:ilvl="7" w:tplc="33862CFA">
      <w:numFmt w:val="bullet"/>
      <w:lvlText w:val="•"/>
      <w:lvlJc w:val="left"/>
      <w:pPr>
        <w:ind w:left="1213" w:hanging="140"/>
      </w:pPr>
      <w:rPr>
        <w:rFonts w:hint="default"/>
        <w:lang w:val="en-US" w:eastAsia="en-US" w:bidi="ar-SA"/>
      </w:rPr>
    </w:lvl>
    <w:lvl w:ilvl="8" w:tplc="BEB01ED4">
      <w:numFmt w:val="bullet"/>
      <w:lvlText w:val="•"/>
      <w:lvlJc w:val="left"/>
      <w:pPr>
        <w:ind w:left="1372" w:hanging="140"/>
      </w:pPr>
      <w:rPr>
        <w:rFonts w:hint="default"/>
        <w:lang w:val="en-US" w:eastAsia="en-US" w:bidi="ar-SA"/>
      </w:rPr>
    </w:lvl>
  </w:abstractNum>
  <w:abstractNum w:abstractNumId="19" w15:restartNumberingAfterBreak="0">
    <w:nsid w:val="6A0E574F"/>
    <w:multiLevelType w:val="hybridMultilevel"/>
    <w:tmpl w:val="7292B75E"/>
    <w:lvl w:ilvl="0" w:tplc="22F440B0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125A5C58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FFA87A9A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E3C8FB00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CD2478DE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4DB45B0C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4A38D638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D42298E4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F4AE381E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20" w15:restartNumberingAfterBreak="0">
    <w:nsid w:val="6B100766"/>
    <w:multiLevelType w:val="hybridMultilevel"/>
    <w:tmpl w:val="1C0A3234"/>
    <w:lvl w:ilvl="0" w:tplc="6680A444">
      <w:numFmt w:val="bullet"/>
      <w:lvlText w:val="*"/>
      <w:lvlJc w:val="left"/>
      <w:pPr>
        <w:ind w:left="108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3B301A9C">
      <w:numFmt w:val="bullet"/>
      <w:lvlText w:val="•"/>
      <w:lvlJc w:val="left"/>
      <w:pPr>
        <w:ind w:left="259" w:hanging="139"/>
      </w:pPr>
      <w:rPr>
        <w:rFonts w:hint="default"/>
        <w:lang w:val="en-US" w:eastAsia="en-US" w:bidi="ar-SA"/>
      </w:rPr>
    </w:lvl>
    <w:lvl w:ilvl="2" w:tplc="149AAAC6">
      <w:numFmt w:val="bullet"/>
      <w:lvlText w:val="•"/>
      <w:lvlJc w:val="left"/>
      <w:pPr>
        <w:ind w:left="418" w:hanging="139"/>
      </w:pPr>
      <w:rPr>
        <w:rFonts w:hint="default"/>
        <w:lang w:val="en-US" w:eastAsia="en-US" w:bidi="ar-SA"/>
      </w:rPr>
    </w:lvl>
    <w:lvl w:ilvl="3" w:tplc="1BAE5690">
      <w:numFmt w:val="bullet"/>
      <w:lvlText w:val="•"/>
      <w:lvlJc w:val="left"/>
      <w:pPr>
        <w:ind w:left="577" w:hanging="139"/>
      </w:pPr>
      <w:rPr>
        <w:rFonts w:hint="default"/>
        <w:lang w:val="en-US" w:eastAsia="en-US" w:bidi="ar-SA"/>
      </w:rPr>
    </w:lvl>
    <w:lvl w:ilvl="4" w:tplc="5C5A74A2">
      <w:numFmt w:val="bullet"/>
      <w:lvlText w:val="•"/>
      <w:lvlJc w:val="left"/>
      <w:pPr>
        <w:ind w:left="736" w:hanging="139"/>
      </w:pPr>
      <w:rPr>
        <w:rFonts w:hint="default"/>
        <w:lang w:val="en-US" w:eastAsia="en-US" w:bidi="ar-SA"/>
      </w:rPr>
    </w:lvl>
    <w:lvl w:ilvl="5" w:tplc="E140FFCA">
      <w:numFmt w:val="bullet"/>
      <w:lvlText w:val="•"/>
      <w:lvlJc w:val="left"/>
      <w:pPr>
        <w:ind w:left="895" w:hanging="139"/>
      </w:pPr>
      <w:rPr>
        <w:rFonts w:hint="default"/>
        <w:lang w:val="en-US" w:eastAsia="en-US" w:bidi="ar-SA"/>
      </w:rPr>
    </w:lvl>
    <w:lvl w:ilvl="6" w:tplc="6D76E1B4">
      <w:numFmt w:val="bullet"/>
      <w:lvlText w:val="•"/>
      <w:lvlJc w:val="left"/>
      <w:pPr>
        <w:ind w:left="1054" w:hanging="139"/>
      </w:pPr>
      <w:rPr>
        <w:rFonts w:hint="default"/>
        <w:lang w:val="en-US" w:eastAsia="en-US" w:bidi="ar-SA"/>
      </w:rPr>
    </w:lvl>
    <w:lvl w:ilvl="7" w:tplc="75440C9E">
      <w:numFmt w:val="bullet"/>
      <w:lvlText w:val="•"/>
      <w:lvlJc w:val="left"/>
      <w:pPr>
        <w:ind w:left="1213" w:hanging="139"/>
      </w:pPr>
      <w:rPr>
        <w:rFonts w:hint="default"/>
        <w:lang w:val="en-US" w:eastAsia="en-US" w:bidi="ar-SA"/>
      </w:rPr>
    </w:lvl>
    <w:lvl w:ilvl="8" w:tplc="5EFAFA68">
      <w:numFmt w:val="bullet"/>
      <w:lvlText w:val="•"/>
      <w:lvlJc w:val="left"/>
      <w:pPr>
        <w:ind w:left="1372" w:hanging="139"/>
      </w:pPr>
      <w:rPr>
        <w:rFonts w:hint="default"/>
        <w:lang w:val="en-US" w:eastAsia="en-US" w:bidi="ar-SA"/>
      </w:rPr>
    </w:lvl>
  </w:abstractNum>
  <w:abstractNum w:abstractNumId="21" w15:restartNumberingAfterBreak="0">
    <w:nsid w:val="70DC00CE"/>
    <w:multiLevelType w:val="hybridMultilevel"/>
    <w:tmpl w:val="0F58E968"/>
    <w:lvl w:ilvl="0" w:tplc="F3E43070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B30670EA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32704A5E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86644DEA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7766120C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C748BBD2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DBACFA88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B4DE398E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623871D0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22" w15:restartNumberingAfterBreak="0">
    <w:nsid w:val="753E13E1"/>
    <w:multiLevelType w:val="hybridMultilevel"/>
    <w:tmpl w:val="83BC5214"/>
    <w:lvl w:ilvl="0" w:tplc="39A4B0DA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47108D04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5D1EB05A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F3DE1800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15EEC316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A6EEA68C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F7948D36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D2940044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8140D61A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abstractNum w:abstractNumId="23" w15:restartNumberingAfterBreak="0">
    <w:nsid w:val="771F35AE"/>
    <w:multiLevelType w:val="hybridMultilevel"/>
    <w:tmpl w:val="429EFD44"/>
    <w:lvl w:ilvl="0" w:tplc="BEC042AE">
      <w:numFmt w:val="bullet"/>
      <w:lvlText w:val="*"/>
      <w:lvlJc w:val="left"/>
      <w:pPr>
        <w:ind w:left="108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93800520">
      <w:numFmt w:val="bullet"/>
      <w:lvlText w:val="•"/>
      <w:lvlJc w:val="left"/>
      <w:pPr>
        <w:ind w:left="259" w:hanging="135"/>
      </w:pPr>
      <w:rPr>
        <w:rFonts w:hint="default"/>
        <w:lang w:val="en-US" w:eastAsia="en-US" w:bidi="ar-SA"/>
      </w:rPr>
    </w:lvl>
    <w:lvl w:ilvl="2" w:tplc="FF0E4780">
      <w:numFmt w:val="bullet"/>
      <w:lvlText w:val="•"/>
      <w:lvlJc w:val="left"/>
      <w:pPr>
        <w:ind w:left="418" w:hanging="135"/>
      </w:pPr>
      <w:rPr>
        <w:rFonts w:hint="default"/>
        <w:lang w:val="en-US" w:eastAsia="en-US" w:bidi="ar-SA"/>
      </w:rPr>
    </w:lvl>
    <w:lvl w:ilvl="3" w:tplc="7DF22208">
      <w:numFmt w:val="bullet"/>
      <w:lvlText w:val="•"/>
      <w:lvlJc w:val="left"/>
      <w:pPr>
        <w:ind w:left="577" w:hanging="135"/>
      </w:pPr>
      <w:rPr>
        <w:rFonts w:hint="default"/>
        <w:lang w:val="en-US" w:eastAsia="en-US" w:bidi="ar-SA"/>
      </w:rPr>
    </w:lvl>
    <w:lvl w:ilvl="4" w:tplc="09241C2A">
      <w:numFmt w:val="bullet"/>
      <w:lvlText w:val="•"/>
      <w:lvlJc w:val="left"/>
      <w:pPr>
        <w:ind w:left="736" w:hanging="135"/>
      </w:pPr>
      <w:rPr>
        <w:rFonts w:hint="default"/>
        <w:lang w:val="en-US" w:eastAsia="en-US" w:bidi="ar-SA"/>
      </w:rPr>
    </w:lvl>
    <w:lvl w:ilvl="5" w:tplc="E728925E">
      <w:numFmt w:val="bullet"/>
      <w:lvlText w:val="•"/>
      <w:lvlJc w:val="left"/>
      <w:pPr>
        <w:ind w:left="895" w:hanging="135"/>
      </w:pPr>
      <w:rPr>
        <w:rFonts w:hint="default"/>
        <w:lang w:val="en-US" w:eastAsia="en-US" w:bidi="ar-SA"/>
      </w:rPr>
    </w:lvl>
    <w:lvl w:ilvl="6" w:tplc="85B269C4">
      <w:numFmt w:val="bullet"/>
      <w:lvlText w:val="•"/>
      <w:lvlJc w:val="left"/>
      <w:pPr>
        <w:ind w:left="1054" w:hanging="135"/>
      </w:pPr>
      <w:rPr>
        <w:rFonts w:hint="default"/>
        <w:lang w:val="en-US" w:eastAsia="en-US" w:bidi="ar-SA"/>
      </w:rPr>
    </w:lvl>
    <w:lvl w:ilvl="7" w:tplc="DB2CC9EC">
      <w:numFmt w:val="bullet"/>
      <w:lvlText w:val="•"/>
      <w:lvlJc w:val="left"/>
      <w:pPr>
        <w:ind w:left="1213" w:hanging="135"/>
      </w:pPr>
      <w:rPr>
        <w:rFonts w:hint="default"/>
        <w:lang w:val="en-US" w:eastAsia="en-US" w:bidi="ar-SA"/>
      </w:rPr>
    </w:lvl>
    <w:lvl w:ilvl="8" w:tplc="17962248">
      <w:numFmt w:val="bullet"/>
      <w:lvlText w:val="•"/>
      <w:lvlJc w:val="left"/>
      <w:pPr>
        <w:ind w:left="1372" w:hanging="135"/>
      </w:pPr>
      <w:rPr>
        <w:rFonts w:hint="default"/>
        <w:lang w:val="en-US" w:eastAsia="en-US" w:bidi="ar-SA"/>
      </w:rPr>
    </w:lvl>
  </w:abstractNum>
  <w:abstractNum w:abstractNumId="24" w15:restartNumberingAfterBreak="0">
    <w:nsid w:val="7C6616BF"/>
    <w:multiLevelType w:val="hybridMultilevel"/>
    <w:tmpl w:val="99B89950"/>
    <w:lvl w:ilvl="0" w:tplc="29E22EFE">
      <w:numFmt w:val="bullet"/>
      <w:lvlText w:val="*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41AE08EA">
      <w:numFmt w:val="bullet"/>
      <w:lvlText w:val="•"/>
      <w:lvlJc w:val="left"/>
      <w:pPr>
        <w:ind w:left="289" w:hanging="139"/>
      </w:pPr>
      <w:rPr>
        <w:rFonts w:hint="default"/>
        <w:lang w:val="en-US" w:eastAsia="en-US" w:bidi="ar-SA"/>
      </w:rPr>
    </w:lvl>
    <w:lvl w:ilvl="2" w:tplc="57C47494">
      <w:numFmt w:val="bullet"/>
      <w:lvlText w:val="•"/>
      <w:lvlJc w:val="left"/>
      <w:pPr>
        <w:ind w:left="479" w:hanging="139"/>
      </w:pPr>
      <w:rPr>
        <w:rFonts w:hint="default"/>
        <w:lang w:val="en-US" w:eastAsia="en-US" w:bidi="ar-SA"/>
      </w:rPr>
    </w:lvl>
    <w:lvl w:ilvl="3" w:tplc="C1322F40">
      <w:numFmt w:val="bullet"/>
      <w:lvlText w:val="•"/>
      <w:lvlJc w:val="left"/>
      <w:pPr>
        <w:ind w:left="669" w:hanging="139"/>
      </w:pPr>
      <w:rPr>
        <w:rFonts w:hint="default"/>
        <w:lang w:val="en-US" w:eastAsia="en-US" w:bidi="ar-SA"/>
      </w:rPr>
    </w:lvl>
    <w:lvl w:ilvl="4" w:tplc="11D46D40">
      <w:numFmt w:val="bullet"/>
      <w:lvlText w:val="•"/>
      <w:lvlJc w:val="left"/>
      <w:pPr>
        <w:ind w:left="858" w:hanging="139"/>
      </w:pPr>
      <w:rPr>
        <w:rFonts w:hint="default"/>
        <w:lang w:val="en-US" w:eastAsia="en-US" w:bidi="ar-SA"/>
      </w:rPr>
    </w:lvl>
    <w:lvl w:ilvl="5" w:tplc="92CADE22">
      <w:numFmt w:val="bullet"/>
      <w:lvlText w:val="•"/>
      <w:lvlJc w:val="left"/>
      <w:pPr>
        <w:ind w:left="1048" w:hanging="139"/>
      </w:pPr>
      <w:rPr>
        <w:rFonts w:hint="default"/>
        <w:lang w:val="en-US" w:eastAsia="en-US" w:bidi="ar-SA"/>
      </w:rPr>
    </w:lvl>
    <w:lvl w:ilvl="6" w:tplc="4D3C496C">
      <w:numFmt w:val="bullet"/>
      <w:lvlText w:val="•"/>
      <w:lvlJc w:val="left"/>
      <w:pPr>
        <w:ind w:left="1238" w:hanging="139"/>
      </w:pPr>
      <w:rPr>
        <w:rFonts w:hint="default"/>
        <w:lang w:val="en-US" w:eastAsia="en-US" w:bidi="ar-SA"/>
      </w:rPr>
    </w:lvl>
    <w:lvl w:ilvl="7" w:tplc="118447A2">
      <w:numFmt w:val="bullet"/>
      <w:lvlText w:val="•"/>
      <w:lvlJc w:val="left"/>
      <w:pPr>
        <w:ind w:left="1427" w:hanging="139"/>
      </w:pPr>
      <w:rPr>
        <w:rFonts w:hint="default"/>
        <w:lang w:val="en-US" w:eastAsia="en-US" w:bidi="ar-SA"/>
      </w:rPr>
    </w:lvl>
    <w:lvl w:ilvl="8" w:tplc="93024876">
      <w:numFmt w:val="bullet"/>
      <w:lvlText w:val="•"/>
      <w:lvlJc w:val="left"/>
      <w:pPr>
        <w:ind w:left="1617" w:hanging="139"/>
      </w:pPr>
      <w:rPr>
        <w:rFonts w:hint="default"/>
        <w:lang w:val="en-US" w:eastAsia="en-US" w:bidi="ar-SA"/>
      </w:rPr>
    </w:lvl>
  </w:abstractNum>
  <w:num w:numId="1" w16cid:durableId="1357316374">
    <w:abstractNumId w:val="19"/>
  </w:num>
  <w:num w:numId="2" w16cid:durableId="1299652725">
    <w:abstractNumId w:val="8"/>
  </w:num>
  <w:num w:numId="3" w16cid:durableId="1939867144">
    <w:abstractNumId w:val="13"/>
  </w:num>
  <w:num w:numId="4" w16cid:durableId="395665239">
    <w:abstractNumId w:val="0"/>
  </w:num>
  <w:num w:numId="5" w16cid:durableId="557667966">
    <w:abstractNumId w:val="24"/>
  </w:num>
  <w:num w:numId="6" w16cid:durableId="115295813">
    <w:abstractNumId w:val="2"/>
  </w:num>
  <w:num w:numId="7" w16cid:durableId="22174723">
    <w:abstractNumId w:val="11"/>
  </w:num>
  <w:num w:numId="8" w16cid:durableId="971399320">
    <w:abstractNumId w:val="22"/>
  </w:num>
  <w:num w:numId="9" w16cid:durableId="878014435">
    <w:abstractNumId w:val="4"/>
  </w:num>
  <w:num w:numId="10" w16cid:durableId="1587152757">
    <w:abstractNumId w:val="6"/>
  </w:num>
  <w:num w:numId="11" w16cid:durableId="1204682824">
    <w:abstractNumId w:val="21"/>
  </w:num>
  <w:num w:numId="12" w16cid:durableId="1222787104">
    <w:abstractNumId w:val="7"/>
  </w:num>
  <w:num w:numId="13" w16cid:durableId="143276665">
    <w:abstractNumId w:val="3"/>
  </w:num>
  <w:num w:numId="14" w16cid:durableId="688684546">
    <w:abstractNumId w:val="1"/>
  </w:num>
  <w:num w:numId="15" w16cid:durableId="29648663">
    <w:abstractNumId w:val="17"/>
  </w:num>
  <w:num w:numId="16" w16cid:durableId="607811072">
    <w:abstractNumId w:val="9"/>
  </w:num>
  <w:num w:numId="17" w16cid:durableId="1574782058">
    <w:abstractNumId w:val="10"/>
  </w:num>
  <w:num w:numId="18" w16cid:durableId="130175135">
    <w:abstractNumId w:val="12"/>
  </w:num>
  <w:num w:numId="19" w16cid:durableId="1652714520">
    <w:abstractNumId w:val="16"/>
  </w:num>
  <w:num w:numId="20" w16cid:durableId="1302493203">
    <w:abstractNumId w:val="23"/>
  </w:num>
  <w:num w:numId="21" w16cid:durableId="2006014482">
    <w:abstractNumId w:val="20"/>
  </w:num>
  <w:num w:numId="22" w16cid:durableId="1112822478">
    <w:abstractNumId w:val="5"/>
  </w:num>
  <w:num w:numId="23" w16cid:durableId="1708219607">
    <w:abstractNumId w:val="15"/>
  </w:num>
  <w:num w:numId="24" w16cid:durableId="1164515611">
    <w:abstractNumId w:val="18"/>
  </w:num>
  <w:num w:numId="25" w16cid:durableId="94989901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786"/>
    <w:rsid w:val="00011C58"/>
    <w:rsid w:val="0006021D"/>
    <w:rsid w:val="00281786"/>
    <w:rsid w:val="00331A6B"/>
    <w:rsid w:val="005A45E8"/>
    <w:rsid w:val="00755780"/>
    <w:rsid w:val="00857596"/>
    <w:rsid w:val="00C025DD"/>
    <w:rsid w:val="00E8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61D04"/>
  <w15:chartTrackingRefBased/>
  <w15:docId w15:val="{9D421378-FA24-4635-9B7C-47FDF25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7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17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17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7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7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7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7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7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7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7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7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817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7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7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7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7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7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7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7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17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17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7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7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17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17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2817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17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7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7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1786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281786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281786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8178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81786"/>
    <w:pPr>
      <w:ind w:left="10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17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786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Kpr1">
    <w:name w:val="Köprü1"/>
    <w:basedOn w:val="DefaultParagraphFont"/>
    <w:uiPriority w:val="99"/>
    <w:unhideWhenUsed/>
    <w:rsid w:val="00281786"/>
    <w:rPr>
      <w:color w:val="0000FF"/>
      <w:u w:val="single"/>
    </w:rPr>
  </w:style>
  <w:style w:type="paragraph" w:styleId="NoSpacing">
    <w:name w:val="No Spacing"/>
    <w:uiPriority w:val="1"/>
    <w:qFormat/>
    <w:rsid w:val="002817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281786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17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86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817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86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6460</Words>
  <Characters>36826</Characters>
  <Application>Microsoft Office Word</Application>
  <DocSecurity>0</DocSecurity>
  <Lines>306</Lines>
  <Paragraphs>86</Paragraphs>
  <ScaleCrop>false</ScaleCrop>
  <Company>Springer Nature</Company>
  <LinksUpToDate>false</LinksUpToDate>
  <CharactersWithSpaces>43200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2025-06-05T03:58:00Z</dcterms:created>
  <dcterms:modified xsi:type="dcterms:W3CDTF">2025-06-05T04:00:00Z</dcterms:modified>
</cp:coreProperties>
</file>