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5E5BA" w14:textId="70E6702C" w:rsidR="006C6841" w:rsidRDefault="006C6841" w:rsidP="006C6841">
      <w:pPr>
        <w:ind w:left="450" w:hanging="360"/>
        <w:jc w:val="center"/>
        <w:rPr>
          <w:rFonts w:ascii="Times New Roman" w:hAnsi="Times New Roman" w:cs="Times New Roman"/>
          <w:b/>
          <w:bCs/>
        </w:rPr>
      </w:pPr>
      <w:r w:rsidRPr="00576650">
        <w:rPr>
          <w:rFonts w:ascii="Times New Roman" w:hAnsi="Times New Roman" w:cs="Times New Roman"/>
          <w:b/>
          <w:bCs/>
        </w:rPr>
        <w:t>KEY INFORMANT INTERVIEW</w:t>
      </w:r>
      <w:r>
        <w:rPr>
          <w:rFonts w:ascii="Times New Roman" w:hAnsi="Times New Roman" w:cs="Times New Roman"/>
          <w:b/>
          <w:bCs/>
        </w:rPr>
        <w:t xml:space="preserve"> QUESTIONNAIRE</w:t>
      </w:r>
    </w:p>
    <w:p w14:paraId="536A4305" w14:textId="08DA0D40" w:rsidR="00113685" w:rsidRPr="00576650" w:rsidRDefault="00113685" w:rsidP="006C6841">
      <w:pPr>
        <w:ind w:left="450" w:hanging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CONSENT FORM</w:t>
      </w:r>
    </w:p>
    <w:p w14:paraId="6993EEF4" w14:textId="77777777" w:rsidR="00113685" w:rsidRDefault="00113685" w:rsidP="00682421">
      <w:pPr>
        <w:jc w:val="both"/>
        <w:rPr>
          <w:rFonts w:ascii="Times New Roman" w:hAnsi="Times New Roman" w:cs="Times New Roman"/>
        </w:rPr>
      </w:pPr>
    </w:p>
    <w:p w14:paraId="16B3EA55" w14:textId="77777777" w:rsidR="00113685" w:rsidRDefault="00113685" w:rsidP="00113685">
      <w:pPr>
        <w:ind w:left="45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Tittle of research: </w:t>
      </w:r>
      <w:r w:rsidRPr="00576650">
        <w:rPr>
          <w:rFonts w:ascii="Times New Roman" w:hAnsi="Times New Roman" w:cs="Times New Roman"/>
        </w:rPr>
        <w:t xml:space="preserve"> </w:t>
      </w:r>
      <w:r w:rsidRPr="00BA2DDB">
        <w:rPr>
          <w:rFonts w:ascii="Times New Roman" w:hAnsi="Times New Roman" w:cs="Times New Roman"/>
        </w:rPr>
        <w:t>Restoring rangeland ecosystem through community-based management in Karnali</w:t>
      </w:r>
    </w:p>
    <w:p w14:paraId="0F31804B" w14:textId="1DFDB501" w:rsidR="00113685" w:rsidRDefault="00113685" w:rsidP="00113685">
      <w:pPr>
        <w:ind w:left="45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Principle investigator: </w:t>
      </w:r>
    </w:p>
    <w:p w14:paraId="791386AC" w14:textId="3E74A292" w:rsidR="00113685" w:rsidRPr="00576650" w:rsidRDefault="00113685" w:rsidP="00113685">
      <w:pPr>
        <w:ind w:left="450" w:hanging="360"/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 xml:space="preserve">Email:  | Phone: </w:t>
      </w:r>
    </w:p>
    <w:p w14:paraId="7D2274FC" w14:textId="77777777" w:rsidR="00113685" w:rsidRPr="00576650" w:rsidRDefault="00113685" w:rsidP="00113685">
      <w:pPr>
        <w:ind w:left="450" w:hanging="360"/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>____________________________________________________________________________</w:t>
      </w:r>
    </w:p>
    <w:p w14:paraId="725C38B3" w14:textId="3138C2BF" w:rsidR="005A5145" w:rsidRPr="00576650" w:rsidRDefault="005A5145" w:rsidP="00682421">
      <w:pPr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>Dear Respondent,</w:t>
      </w:r>
    </w:p>
    <w:p w14:paraId="56F823E3" w14:textId="77777777" w:rsidR="005A5145" w:rsidRPr="00576650" w:rsidRDefault="005A5145" w:rsidP="00682421">
      <w:pPr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>Namaste!!</w:t>
      </w:r>
    </w:p>
    <w:p w14:paraId="088594DC" w14:textId="78F10D48" w:rsidR="005A5145" w:rsidRDefault="005A5145" w:rsidP="0014002E">
      <w:pPr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 xml:space="preserve">The purpose of this survey is to assess the </w:t>
      </w:r>
      <w:r w:rsidR="0014002E" w:rsidRPr="00576650">
        <w:rPr>
          <w:rFonts w:ascii="Times New Roman" w:hAnsi="Times New Roman" w:cs="Times New Roman"/>
        </w:rPr>
        <w:t xml:space="preserve">status and challenges of traditional ecological knowledge of pastoralism communities </w:t>
      </w:r>
      <w:r w:rsidRPr="00576650">
        <w:rPr>
          <w:rFonts w:ascii="Times New Roman" w:hAnsi="Times New Roman" w:cs="Times New Roman"/>
        </w:rPr>
        <w:t xml:space="preserve">in </w:t>
      </w:r>
      <w:r w:rsidR="0014002E" w:rsidRPr="00576650">
        <w:rPr>
          <w:rFonts w:ascii="Times New Roman" w:hAnsi="Times New Roman" w:cs="Times New Roman"/>
        </w:rPr>
        <w:t xml:space="preserve">the Western region of </w:t>
      </w:r>
      <w:r w:rsidRPr="00576650">
        <w:rPr>
          <w:rFonts w:ascii="Times New Roman" w:hAnsi="Times New Roman" w:cs="Times New Roman"/>
        </w:rPr>
        <w:t xml:space="preserve">Nepal for a research project conducted by the </w:t>
      </w:r>
      <w:r w:rsidR="00672A71">
        <w:rPr>
          <w:rFonts w:ascii="Times New Roman" w:hAnsi="Times New Roman" w:cs="Times New Roman"/>
        </w:rPr>
        <w:t>XX</w:t>
      </w:r>
      <w:bookmarkStart w:id="0" w:name="_GoBack"/>
      <w:bookmarkEnd w:id="0"/>
      <w:r w:rsidRPr="00576650">
        <w:rPr>
          <w:rFonts w:ascii="Times New Roman" w:hAnsi="Times New Roman" w:cs="Times New Roman"/>
        </w:rPr>
        <w:t xml:space="preserve">. Please note that there is no monetary or other compensation for participating in this survey, and your participation is completely voluntary. </w:t>
      </w:r>
      <w:r w:rsidR="00682421">
        <w:rPr>
          <w:rFonts w:ascii="Times New Roman" w:hAnsi="Times New Roman" w:cs="Times New Roman"/>
        </w:rPr>
        <w:t xml:space="preserve">If you feel uncomfortable, you are free to escape the question or quit this interview at any time. </w:t>
      </w:r>
      <w:r w:rsidRPr="00576650">
        <w:rPr>
          <w:rFonts w:ascii="Times New Roman" w:hAnsi="Times New Roman" w:cs="Times New Roman"/>
        </w:rPr>
        <w:t>The results of this survey will be used for research, education, and policy-making purposes. We will share the results of this survey with you in the form of reports and research articles while maintaining the anonymity of the respondents and not revealing/sharing preliminary data publicly. We appreciate your time and participation in this survey.</w:t>
      </w:r>
    </w:p>
    <w:p w14:paraId="206E7F3C" w14:textId="77777777" w:rsidR="006C6841" w:rsidRPr="00576650" w:rsidRDefault="006C6841" w:rsidP="006C6841">
      <w:pPr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>Thank you.</w:t>
      </w:r>
    </w:p>
    <w:p w14:paraId="4299CF8F" w14:textId="377FC699" w:rsidR="006C6841" w:rsidRDefault="006C6841" w:rsidP="001400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we now start our interview? </w:t>
      </w:r>
    </w:p>
    <w:p w14:paraId="67AB52FA" w14:textId="77777777" w:rsidR="00113685" w:rsidRPr="00BA2DDB" w:rsidRDefault="00113685" w:rsidP="00113685">
      <w:pPr>
        <w:jc w:val="both"/>
        <w:rPr>
          <w:rFonts w:ascii="Times New Roman" w:hAnsi="Times New Roman" w:cs="Times New Roman"/>
        </w:rPr>
      </w:pPr>
      <w:r w:rsidRPr="00BA2DDB">
        <w:rPr>
          <w:rFonts w:ascii="Times New Roman" w:hAnsi="Times New Roman" w:cs="Times New Roman"/>
        </w:rPr>
        <w:t> Yes, I am consenting to participate</w:t>
      </w:r>
      <w:r>
        <w:rPr>
          <w:rFonts w:ascii="Times New Roman" w:hAnsi="Times New Roman" w:cs="Times New Roman"/>
        </w:rPr>
        <w:t xml:space="preserve"> </w:t>
      </w:r>
    </w:p>
    <w:p w14:paraId="329B211B" w14:textId="77777777" w:rsidR="00113685" w:rsidRDefault="00113685" w:rsidP="00113685">
      <w:pPr>
        <w:jc w:val="both"/>
        <w:rPr>
          <w:rFonts w:ascii="Times New Roman" w:hAnsi="Times New Roman" w:cs="Times New Roman"/>
        </w:rPr>
      </w:pPr>
      <w:r w:rsidRPr="00BA2DDB">
        <w:rPr>
          <w:rFonts w:ascii="Times New Roman" w:hAnsi="Times New Roman" w:cs="Times New Roman"/>
        </w:rPr>
        <w:t>  No, I am NOT consenting to participate</w:t>
      </w:r>
    </w:p>
    <w:p w14:paraId="6C0458B0" w14:textId="77777777" w:rsidR="008D3AE3" w:rsidRPr="00576650" w:rsidRDefault="008D3AE3" w:rsidP="008D3AE3">
      <w:pPr>
        <w:ind w:left="450" w:hanging="360"/>
        <w:jc w:val="both"/>
        <w:rPr>
          <w:rFonts w:ascii="Times New Roman" w:hAnsi="Times New Roman" w:cs="Times New Roman"/>
        </w:rPr>
      </w:pPr>
      <w:r w:rsidRPr="00576650">
        <w:rPr>
          <w:rFonts w:ascii="Times New Roman" w:hAnsi="Times New Roman" w:cs="Times New Roman"/>
        </w:rPr>
        <w:t>____________________________________________________________________________</w:t>
      </w:r>
    </w:p>
    <w:p w14:paraId="2FA7DD81" w14:textId="77777777" w:rsidR="008D3AE3" w:rsidRPr="00576650" w:rsidRDefault="008D3AE3" w:rsidP="008D3AE3">
      <w:pPr>
        <w:ind w:left="450" w:hanging="360"/>
        <w:jc w:val="center"/>
        <w:rPr>
          <w:rFonts w:ascii="Times New Roman" w:hAnsi="Times New Roman" w:cs="Times New Roman"/>
          <w:b/>
          <w:bCs/>
        </w:rPr>
      </w:pPr>
      <w:r w:rsidRPr="00576650">
        <w:rPr>
          <w:rFonts w:ascii="Times New Roman" w:hAnsi="Times New Roman" w:cs="Times New Roman"/>
          <w:b/>
          <w:bCs/>
        </w:rPr>
        <w:t>For official Use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456"/>
        <w:gridCol w:w="4444"/>
      </w:tblGrid>
      <w:tr w:rsidR="008D3AE3" w:rsidRPr="00576650" w14:paraId="43A7337E" w14:textId="77777777" w:rsidTr="003D2E18">
        <w:tc>
          <w:tcPr>
            <w:tcW w:w="4456" w:type="dxa"/>
          </w:tcPr>
          <w:p w14:paraId="52282BFD" w14:textId="6EF406B0" w:rsidR="008D3AE3" w:rsidRPr="00576650" w:rsidRDefault="008D3AE3" w:rsidP="008D3AE3">
            <w:pPr>
              <w:rPr>
                <w:rFonts w:ascii="Times New Roman" w:hAnsi="Times New Roman" w:cs="Times New Roman"/>
                <w:b/>
                <w:bCs/>
              </w:rPr>
            </w:pPr>
            <w:r w:rsidRPr="00576650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444" w:type="dxa"/>
          </w:tcPr>
          <w:p w14:paraId="6A2C618C" w14:textId="0CE0F4E5" w:rsidR="008D3AE3" w:rsidRPr="00576650" w:rsidRDefault="008D3AE3" w:rsidP="008D3AE3">
            <w:pPr>
              <w:rPr>
                <w:rFonts w:ascii="Times New Roman" w:hAnsi="Times New Roman" w:cs="Times New Roman"/>
                <w:b/>
                <w:bCs/>
              </w:rPr>
            </w:pPr>
            <w:r w:rsidRPr="00576650">
              <w:rPr>
                <w:rFonts w:ascii="Times New Roman" w:hAnsi="Times New Roman" w:cs="Times New Roman"/>
              </w:rPr>
              <w:t>Interview Number:</w:t>
            </w:r>
          </w:p>
        </w:tc>
      </w:tr>
      <w:tr w:rsidR="008D3AE3" w:rsidRPr="00576650" w14:paraId="783EB78B" w14:textId="77777777" w:rsidTr="003D2E18">
        <w:tc>
          <w:tcPr>
            <w:tcW w:w="4456" w:type="dxa"/>
          </w:tcPr>
          <w:p w14:paraId="006F3761" w14:textId="7C08B422" w:rsidR="008D3AE3" w:rsidRPr="00576650" w:rsidRDefault="008D3AE3" w:rsidP="008D3AE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hAnsi="Times New Roman" w:cs="Times New Roman"/>
              </w:rPr>
              <w:t>Interviewer Name</w:t>
            </w:r>
          </w:p>
        </w:tc>
        <w:tc>
          <w:tcPr>
            <w:tcW w:w="4444" w:type="dxa"/>
          </w:tcPr>
          <w:p w14:paraId="45AC261B" w14:textId="77777777" w:rsidR="008D3AE3" w:rsidRPr="00576650" w:rsidRDefault="008D3AE3" w:rsidP="008D3A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E3" w:rsidRPr="00576650" w14:paraId="192AE188" w14:textId="77777777" w:rsidTr="003D2E18">
        <w:tc>
          <w:tcPr>
            <w:tcW w:w="4456" w:type="dxa"/>
          </w:tcPr>
          <w:p w14:paraId="19143DB8" w14:textId="6042C191" w:rsidR="008D3AE3" w:rsidRPr="00576650" w:rsidRDefault="008D3AE3" w:rsidP="008D3AE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hAnsi="Times New Roman" w:cs="Times New Roman"/>
              </w:rPr>
              <w:t>Start Time</w:t>
            </w:r>
          </w:p>
        </w:tc>
        <w:tc>
          <w:tcPr>
            <w:tcW w:w="4444" w:type="dxa"/>
          </w:tcPr>
          <w:p w14:paraId="389076D0" w14:textId="77777777" w:rsidR="008D3AE3" w:rsidRPr="00576650" w:rsidRDefault="008D3AE3" w:rsidP="008D3A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E3" w:rsidRPr="00576650" w14:paraId="451D4F8B" w14:textId="77777777" w:rsidTr="003D2E18">
        <w:tc>
          <w:tcPr>
            <w:tcW w:w="4456" w:type="dxa"/>
          </w:tcPr>
          <w:p w14:paraId="1D1ADB53" w14:textId="304EA547" w:rsidR="008D3AE3" w:rsidRPr="00576650" w:rsidRDefault="008D3AE3" w:rsidP="008D3AE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hAnsi="Times New Roman" w:cs="Times New Roman"/>
              </w:rPr>
              <w:t>End Time</w:t>
            </w:r>
          </w:p>
        </w:tc>
        <w:tc>
          <w:tcPr>
            <w:tcW w:w="4444" w:type="dxa"/>
          </w:tcPr>
          <w:p w14:paraId="2A5CCC7B" w14:textId="77777777" w:rsidR="008D3AE3" w:rsidRPr="00576650" w:rsidRDefault="008D3AE3" w:rsidP="008D3A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3AE3" w:rsidRPr="00576650" w14:paraId="2D432972" w14:textId="77777777" w:rsidTr="003D2E18">
        <w:tc>
          <w:tcPr>
            <w:tcW w:w="4456" w:type="dxa"/>
          </w:tcPr>
          <w:p w14:paraId="10815E91" w14:textId="62F173DB" w:rsidR="008D3AE3" w:rsidRPr="00576650" w:rsidRDefault="008D3AE3" w:rsidP="008D3AE3">
            <w:pPr>
              <w:spacing w:after="160" w:line="278" w:lineRule="auto"/>
              <w:jc w:val="both"/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hAnsi="Times New Roman" w:cs="Times New Roman"/>
              </w:rPr>
              <w:t>Time Taken:</w:t>
            </w:r>
          </w:p>
        </w:tc>
        <w:tc>
          <w:tcPr>
            <w:tcW w:w="4444" w:type="dxa"/>
          </w:tcPr>
          <w:p w14:paraId="4E1596B3" w14:textId="77777777" w:rsidR="008D3AE3" w:rsidRPr="00576650" w:rsidRDefault="008D3AE3" w:rsidP="008D3AE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228C3A6" w14:textId="77777777" w:rsidR="00113685" w:rsidRPr="00576650" w:rsidRDefault="00113685" w:rsidP="00113685">
      <w:pPr>
        <w:ind w:left="450" w:hanging="360"/>
        <w:jc w:val="center"/>
        <w:rPr>
          <w:rFonts w:ascii="Times New Roman" w:hAnsi="Times New Roman" w:cs="Times New Roman"/>
          <w:b/>
          <w:bCs/>
        </w:rPr>
      </w:pPr>
      <w:r w:rsidRPr="00576650">
        <w:rPr>
          <w:rFonts w:ascii="Times New Roman" w:hAnsi="Times New Roman" w:cs="Times New Roman"/>
          <w:b/>
          <w:bCs/>
        </w:rPr>
        <w:lastRenderedPageBreak/>
        <w:t>KEY INFORMANT INTERVIEW</w:t>
      </w:r>
      <w:r>
        <w:rPr>
          <w:rFonts w:ascii="Times New Roman" w:hAnsi="Times New Roman" w:cs="Times New Roman"/>
          <w:b/>
          <w:bCs/>
        </w:rPr>
        <w:t xml:space="preserve"> QUESTIONNAIRE</w:t>
      </w:r>
    </w:p>
    <w:p w14:paraId="0501D184" w14:textId="6D53677C" w:rsidR="008D3AE3" w:rsidRPr="00576650" w:rsidRDefault="008D3AE3" w:rsidP="006C6841">
      <w:pPr>
        <w:ind w:left="450" w:hanging="360"/>
        <w:jc w:val="both"/>
        <w:rPr>
          <w:rFonts w:ascii="Times New Roman" w:hAnsi="Times New Roman" w:cs="Times New Roman"/>
          <w:b/>
          <w:bCs/>
        </w:rPr>
      </w:pPr>
      <w:r w:rsidRPr="00576650">
        <w:rPr>
          <w:rFonts w:ascii="Times New Roman" w:hAnsi="Times New Roman" w:cs="Times New Roman"/>
        </w:rPr>
        <w:t xml:space="preserve"> </w:t>
      </w:r>
    </w:p>
    <w:p w14:paraId="11B0B308" w14:textId="6327F5F2" w:rsidR="008F3820" w:rsidRPr="00576650" w:rsidRDefault="001D5C66" w:rsidP="008F382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576650">
        <w:rPr>
          <w:rFonts w:ascii="Times New Roman" w:hAnsi="Times New Roman" w:cs="Times New Roman"/>
          <w:b/>
          <w:bCs/>
        </w:rPr>
        <w:t>SOCIO-DEMOGRAPHIC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3820" w:rsidRPr="00576650" w14:paraId="68FD1AED" w14:textId="77777777" w:rsidTr="000C6221">
        <w:tc>
          <w:tcPr>
            <w:tcW w:w="4675" w:type="dxa"/>
          </w:tcPr>
          <w:p w14:paraId="01DAB18B" w14:textId="1B7712EF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Name: </w:t>
            </w:r>
          </w:p>
        </w:tc>
        <w:tc>
          <w:tcPr>
            <w:tcW w:w="4675" w:type="dxa"/>
          </w:tcPr>
          <w:p w14:paraId="3DD9D640" w14:textId="40DC6B6A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District:</w:t>
            </w:r>
          </w:p>
        </w:tc>
      </w:tr>
      <w:tr w:rsidR="008F3820" w:rsidRPr="00576650" w14:paraId="1FCBDFA4" w14:textId="77777777" w:rsidTr="000C6221">
        <w:tc>
          <w:tcPr>
            <w:tcW w:w="4675" w:type="dxa"/>
          </w:tcPr>
          <w:p w14:paraId="50FEEBCF" w14:textId="4350467C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Municipality: </w:t>
            </w:r>
          </w:p>
        </w:tc>
        <w:tc>
          <w:tcPr>
            <w:tcW w:w="4675" w:type="dxa"/>
          </w:tcPr>
          <w:p w14:paraId="5EA94BC0" w14:textId="6A3A7CB8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Ward:</w:t>
            </w:r>
          </w:p>
        </w:tc>
      </w:tr>
      <w:tr w:rsidR="008F3820" w:rsidRPr="00576650" w14:paraId="73AFEF76" w14:textId="77777777" w:rsidTr="000C6221">
        <w:tc>
          <w:tcPr>
            <w:tcW w:w="4675" w:type="dxa"/>
          </w:tcPr>
          <w:p w14:paraId="6B4F56B7" w14:textId="3F09A6D2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Age:</w:t>
            </w:r>
          </w:p>
        </w:tc>
        <w:tc>
          <w:tcPr>
            <w:tcW w:w="4675" w:type="dxa"/>
          </w:tcPr>
          <w:p w14:paraId="5DBE96E6" w14:textId="28B85911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Gender:</w:t>
            </w:r>
          </w:p>
        </w:tc>
      </w:tr>
      <w:tr w:rsidR="008F3820" w:rsidRPr="00576650" w14:paraId="227E071A" w14:textId="77777777" w:rsidTr="000C6221">
        <w:tc>
          <w:tcPr>
            <w:tcW w:w="9350" w:type="dxa"/>
            <w:gridSpan w:val="2"/>
          </w:tcPr>
          <w:p w14:paraId="0A0FFD88" w14:textId="7DF43D85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Educational Qualification: </w:t>
            </w:r>
          </w:p>
        </w:tc>
      </w:tr>
      <w:tr w:rsidR="008F3820" w:rsidRPr="00576650" w14:paraId="47569CBD" w14:textId="77777777" w:rsidTr="000C6221">
        <w:tc>
          <w:tcPr>
            <w:tcW w:w="4675" w:type="dxa"/>
          </w:tcPr>
          <w:p w14:paraId="27FC0191" w14:textId="19CB7C08" w:rsidR="008F3820" w:rsidRPr="00576650" w:rsidRDefault="008F3820" w:rsidP="008F38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Illiterate</w:t>
            </w:r>
          </w:p>
        </w:tc>
        <w:tc>
          <w:tcPr>
            <w:tcW w:w="4675" w:type="dxa"/>
          </w:tcPr>
          <w:p w14:paraId="09D4E4B5" w14:textId="6F171F31" w:rsidR="008F3820" w:rsidRPr="00576650" w:rsidRDefault="008F3820" w:rsidP="008F38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Informal education</w:t>
            </w:r>
          </w:p>
        </w:tc>
      </w:tr>
      <w:tr w:rsidR="008F3820" w:rsidRPr="00576650" w14:paraId="25813EA8" w14:textId="77777777" w:rsidTr="000C6221">
        <w:tc>
          <w:tcPr>
            <w:tcW w:w="4675" w:type="dxa"/>
          </w:tcPr>
          <w:p w14:paraId="635437A0" w14:textId="10E64132" w:rsidR="008F3820" w:rsidRPr="00576650" w:rsidRDefault="008F3820" w:rsidP="008F38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Up to high School</w:t>
            </w:r>
          </w:p>
        </w:tc>
        <w:tc>
          <w:tcPr>
            <w:tcW w:w="4675" w:type="dxa"/>
          </w:tcPr>
          <w:p w14:paraId="30E6E8E4" w14:textId="37197180" w:rsidR="008F3820" w:rsidRPr="00576650" w:rsidRDefault="008F3820" w:rsidP="008F382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Above high School</w:t>
            </w:r>
          </w:p>
        </w:tc>
      </w:tr>
      <w:tr w:rsidR="008F3820" w:rsidRPr="00576650" w14:paraId="324B9CD5" w14:textId="77777777" w:rsidTr="000C6221">
        <w:tc>
          <w:tcPr>
            <w:tcW w:w="9350" w:type="dxa"/>
            <w:gridSpan w:val="2"/>
          </w:tcPr>
          <w:p w14:paraId="5DF8F13D" w14:textId="5417C1AD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Household size:</w:t>
            </w:r>
          </w:p>
        </w:tc>
      </w:tr>
      <w:tr w:rsidR="008F3820" w:rsidRPr="00576650" w14:paraId="5FEC49F4" w14:textId="77777777" w:rsidTr="000C6221">
        <w:tc>
          <w:tcPr>
            <w:tcW w:w="9350" w:type="dxa"/>
            <w:gridSpan w:val="2"/>
          </w:tcPr>
          <w:p w14:paraId="40A39DDF" w14:textId="353CA488" w:rsidR="008F3820" w:rsidRPr="00576650" w:rsidRDefault="00682421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Secondary o</w:t>
            </w:r>
            <w:r w:rsidR="008F3820" w:rsidRPr="00576650">
              <w:rPr>
                <w:rFonts w:ascii="Times New Roman" w:hAnsi="Times New Roman" w:cs="Times New Roman"/>
              </w:rPr>
              <w:t>ccupation:</w:t>
            </w:r>
          </w:p>
        </w:tc>
      </w:tr>
      <w:tr w:rsidR="008F3820" w:rsidRPr="00576650" w14:paraId="09CAC651" w14:textId="77777777" w:rsidTr="000C6221">
        <w:tc>
          <w:tcPr>
            <w:tcW w:w="4675" w:type="dxa"/>
          </w:tcPr>
          <w:p w14:paraId="06DDFC99" w14:textId="347A8C00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Agriculture</w:t>
            </w:r>
          </w:p>
        </w:tc>
        <w:tc>
          <w:tcPr>
            <w:tcW w:w="4675" w:type="dxa"/>
          </w:tcPr>
          <w:p w14:paraId="0D301CBA" w14:textId="0B4376C3" w:rsidR="008F3820" w:rsidRPr="00576650" w:rsidRDefault="00682421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Small b</w:t>
            </w:r>
            <w:r w:rsidR="008F3820"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usiness</w:t>
            </w:r>
          </w:p>
        </w:tc>
      </w:tr>
      <w:tr w:rsidR="008F3820" w:rsidRPr="00576650" w14:paraId="0637FDDB" w14:textId="77777777" w:rsidTr="000C6221">
        <w:tc>
          <w:tcPr>
            <w:tcW w:w="4675" w:type="dxa"/>
          </w:tcPr>
          <w:p w14:paraId="4326F0E5" w14:textId="61044785" w:rsidR="008F3820" w:rsidRPr="00576650" w:rsidRDefault="00682421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J</w:t>
            </w:r>
            <w:r w:rsidR="008F3820"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ob</w:t>
            </w:r>
          </w:p>
        </w:tc>
        <w:tc>
          <w:tcPr>
            <w:tcW w:w="4675" w:type="dxa"/>
          </w:tcPr>
          <w:p w14:paraId="47F4679E" w14:textId="5DE5B8BA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Livestock rearing</w:t>
            </w:r>
          </w:p>
        </w:tc>
      </w:tr>
      <w:tr w:rsidR="008F3820" w:rsidRPr="00576650" w14:paraId="341BA1E6" w14:textId="77777777" w:rsidTr="000C6221">
        <w:tc>
          <w:tcPr>
            <w:tcW w:w="4675" w:type="dxa"/>
          </w:tcPr>
          <w:p w14:paraId="4A5DE4E1" w14:textId="137766A7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NTFP collection</w:t>
            </w:r>
          </w:p>
        </w:tc>
        <w:tc>
          <w:tcPr>
            <w:tcW w:w="4675" w:type="dxa"/>
          </w:tcPr>
          <w:p w14:paraId="0F225B77" w14:textId="15ACF9C4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Wage </w:t>
            </w:r>
            <w:proofErr w:type="spellStart"/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labour</w:t>
            </w:r>
            <w:proofErr w:type="spellEnd"/>
          </w:p>
        </w:tc>
      </w:tr>
      <w:tr w:rsidR="008F3820" w:rsidRPr="00576650" w14:paraId="2581D870" w14:textId="77777777" w:rsidTr="000C6221">
        <w:tc>
          <w:tcPr>
            <w:tcW w:w="4675" w:type="dxa"/>
          </w:tcPr>
          <w:p w14:paraId="49CE12A9" w14:textId="4329A642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Remittance</w:t>
            </w:r>
          </w:p>
        </w:tc>
        <w:tc>
          <w:tcPr>
            <w:tcW w:w="4675" w:type="dxa"/>
          </w:tcPr>
          <w:p w14:paraId="01AEAF25" w14:textId="55165081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Pension </w:t>
            </w:r>
          </w:p>
        </w:tc>
      </w:tr>
      <w:tr w:rsidR="008F3820" w:rsidRPr="00576650" w14:paraId="124D5DC7" w14:textId="77777777" w:rsidTr="000C6221">
        <w:tc>
          <w:tcPr>
            <w:tcW w:w="9350" w:type="dxa"/>
            <w:gridSpan w:val="2"/>
          </w:tcPr>
          <w:p w14:paraId="03B35841" w14:textId="18941A7A" w:rsidR="008F3820" w:rsidRPr="00576650" w:rsidRDefault="008F3820" w:rsidP="008F382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</w:t>
            </w:r>
          </w:p>
        </w:tc>
      </w:tr>
      <w:tr w:rsidR="008F3820" w:rsidRPr="00576650" w14:paraId="3FA80903" w14:textId="77777777" w:rsidTr="000C6221">
        <w:tc>
          <w:tcPr>
            <w:tcW w:w="9350" w:type="dxa"/>
            <w:gridSpan w:val="2"/>
          </w:tcPr>
          <w:p w14:paraId="1C2B2E9D" w14:textId="05BF0CF0" w:rsidR="008F3820" w:rsidRPr="00576650" w:rsidRDefault="008F3820" w:rsidP="008F382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Person of a family member residing outside the country:</w:t>
            </w:r>
          </w:p>
        </w:tc>
      </w:tr>
      <w:tr w:rsidR="00296B12" w:rsidRPr="00576650" w14:paraId="424BFAE3" w14:textId="77777777" w:rsidTr="008F45A9">
        <w:tc>
          <w:tcPr>
            <w:tcW w:w="9350" w:type="dxa"/>
            <w:gridSpan w:val="2"/>
          </w:tcPr>
          <w:p w14:paraId="60D76509" w14:textId="77777777" w:rsidR="00296B12" w:rsidRPr="00576650" w:rsidRDefault="00296B12" w:rsidP="008F45A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hAnsi="Times New Roman" w:cs="Times New Roman"/>
              </w:rPr>
              <w:t>How long has your family been involved in herding?</w:t>
            </w:r>
            <w:r w:rsidRPr="00576650">
              <w:rPr>
                <w:rFonts w:ascii="Times New Roman" w:hAnsi="Times New Roman" w:cs="Times New Roman"/>
              </w:rPr>
              <w:tab/>
            </w:r>
            <w:r w:rsidRPr="00576650">
              <w:rPr>
                <w:rFonts w:ascii="Times New Roman" w:hAnsi="Times New Roman" w:cs="Times New Roman"/>
              </w:rPr>
              <w:tab/>
            </w:r>
            <w:r w:rsidRPr="00576650">
              <w:rPr>
                <w:rFonts w:ascii="Times New Roman" w:hAnsi="Times New Roman" w:cs="Times New Roman"/>
              </w:rPr>
              <w:tab/>
            </w:r>
          </w:p>
        </w:tc>
      </w:tr>
      <w:tr w:rsidR="00296B12" w:rsidRPr="00576650" w14:paraId="2991CDDD" w14:textId="77777777" w:rsidTr="008F45A9">
        <w:tc>
          <w:tcPr>
            <w:tcW w:w="4675" w:type="dxa"/>
          </w:tcPr>
          <w:p w14:paraId="77E4B087" w14:textId="77777777" w:rsidR="00296B12" w:rsidRPr="00576650" w:rsidRDefault="00296B12" w:rsidP="00296B1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Less than 10 years</w:t>
            </w:r>
          </w:p>
        </w:tc>
        <w:tc>
          <w:tcPr>
            <w:tcW w:w="4675" w:type="dxa"/>
          </w:tcPr>
          <w:p w14:paraId="1B55119F" w14:textId="77777777" w:rsidR="00296B12" w:rsidRPr="00576650" w:rsidRDefault="00296B12" w:rsidP="00296B1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10-20 years</w:t>
            </w:r>
          </w:p>
        </w:tc>
      </w:tr>
      <w:tr w:rsidR="00296B12" w:rsidRPr="00576650" w14:paraId="4D0F8E23" w14:textId="77777777" w:rsidTr="008F45A9">
        <w:tc>
          <w:tcPr>
            <w:tcW w:w="4675" w:type="dxa"/>
          </w:tcPr>
          <w:p w14:paraId="59936D9A" w14:textId="77777777" w:rsidR="00296B12" w:rsidRPr="00576650" w:rsidRDefault="00296B12" w:rsidP="00296B1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20-50 years</w:t>
            </w:r>
          </w:p>
        </w:tc>
        <w:tc>
          <w:tcPr>
            <w:tcW w:w="4675" w:type="dxa"/>
          </w:tcPr>
          <w:p w14:paraId="07E09061" w14:textId="77777777" w:rsidR="00296B12" w:rsidRPr="00576650" w:rsidRDefault="00296B12" w:rsidP="00296B12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More than 50 years</w:t>
            </w:r>
          </w:p>
        </w:tc>
      </w:tr>
      <w:tr w:rsidR="00296B12" w:rsidRPr="00576650" w14:paraId="4F9C2C1A" w14:textId="77777777" w:rsidTr="000C6221">
        <w:tc>
          <w:tcPr>
            <w:tcW w:w="9350" w:type="dxa"/>
            <w:gridSpan w:val="2"/>
          </w:tcPr>
          <w:p w14:paraId="6E0EFA10" w14:textId="7F575727" w:rsidR="00296B12" w:rsidRPr="00296B12" w:rsidRDefault="00296B12" w:rsidP="00296B1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hAnsi="Times New Roman" w:cs="Times New Roman"/>
              </w:rPr>
              <w:t xml:space="preserve">Types and number of livestock your family is holding nowadays. </w:t>
            </w:r>
          </w:p>
        </w:tc>
      </w:tr>
      <w:tr w:rsidR="00296B12" w:rsidRPr="00576650" w14:paraId="7988A160" w14:textId="77777777" w:rsidTr="00227EAE">
        <w:tc>
          <w:tcPr>
            <w:tcW w:w="4675" w:type="dxa"/>
          </w:tcPr>
          <w:p w14:paraId="766D4321" w14:textId="47541355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Goats:</w:t>
            </w:r>
          </w:p>
        </w:tc>
        <w:tc>
          <w:tcPr>
            <w:tcW w:w="4675" w:type="dxa"/>
          </w:tcPr>
          <w:p w14:paraId="4165CD7A" w14:textId="608483D3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Goats:</w:t>
            </w:r>
          </w:p>
        </w:tc>
      </w:tr>
      <w:tr w:rsidR="00296B12" w:rsidRPr="00576650" w14:paraId="30282D2F" w14:textId="77777777" w:rsidTr="00227EAE">
        <w:tc>
          <w:tcPr>
            <w:tcW w:w="4675" w:type="dxa"/>
          </w:tcPr>
          <w:p w14:paraId="56FFCD63" w14:textId="7F766BA8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Horse:</w:t>
            </w:r>
          </w:p>
        </w:tc>
        <w:tc>
          <w:tcPr>
            <w:tcW w:w="4675" w:type="dxa"/>
          </w:tcPr>
          <w:p w14:paraId="2E7741E8" w14:textId="56C215DC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Horse:</w:t>
            </w:r>
          </w:p>
        </w:tc>
      </w:tr>
      <w:tr w:rsidR="00296B12" w:rsidRPr="00576650" w14:paraId="65C2D07C" w14:textId="77777777" w:rsidTr="00227EAE">
        <w:tc>
          <w:tcPr>
            <w:tcW w:w="4675" w:type="dxa"/>
          </w:tcPr>
          <w:p w14:paraId="6A2C9295" w14:textId="7D0D0CAE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Mules:</w:t>
            </w:r>
          </w:p>
        </w:tc>
        <w:tc>
          <w:tcPr>
            <w:tcW w:w="4675" w:type="dxa"/>
          </w:tcPr>
          <w:p w14:paraId="4B004E25" w14:textId="6ECD7B73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Mules:</w:t>
            </w:r>
          </w:p>
        </w:tc>
      </w:tr>
      <w:tr w:rsidR="00296B12" w:rsidRPr="00576650" w14:paraId="6625BD43" w14:textId="77777777" w:rsidTr="00227EAE">
        <w:tc>
          <w:tcPr>
            <w:tcW w:w="4675" w:type="dxa"/>
          </w:tcPr>
          <w:p w14:paraId="731D3145" w14:textId="78AC6AC4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Donkey:</w:t>
            </w:r>
          </w:p>
        </w:tc>
        <w:tc>
          <w:tcPr>
            <w:tcW w:w="4675" w:type="dxa"/>
          </w:tcPr>
          <w:p w14:paraId="41F81AB7" w14:textId="5C05E582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Donkey:</w:t>
            </w:r>
          </w:p>
        </w:tc>
      </w:tr>
      <w:tr w:rsidR="00296B12" w:rsidRPr="00576650" w14:paraId="17B2303E" w14:textId="77777777" w:rsidTr="00227EAE">
        <w:tc>
          <w:tcPr>
            <w:tcW w:w="4675" w:type="dxa"/>
          </w:tcPr>
          <w:p w14:paraId="0186D132" w14:textId="0988CF47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Cow:</w:t>
            </w:r>
          </w:p>
        </w:tc>
        <w:tc>
          <w:tcPr>
            <w:tcW w:w="4675" w:type="dxa"/>
          </w:tcPr>
          <w:p w14:paraId="2C140936" w14:textId="2EF5221C" w:rsidR="00296B12" w:rsidRPr="00296B12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Others:</w:t>
            </w:r>
          </w:p>
        </w:tc>
      </w:tr>
      <w:tr w:rsidR="00296B12" w:rsidRPr="00576650" w14:paraId="128152C2" w14:textId="77777777" w:rsidTr="00002402">
        <w:tc>
          <w:tcPr>
            <w:tcW w:w="9350" w:type="dxa"/>
            <w:gridSpan w:val="2"/>
          </w:tcPr>
          <w:p w14:paraId="4040D6E8" w14:textId="1C0AD248" w:rsidR="00296B12" w:rsidRPr="00296B12" w:rsidRDefault="00296B12" w:rsidP="00296B1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Annual Income of Family</w:t>
            </w:r>
          </w:p>
        </w:tc>
      </w:tr>
      <w:tr w:rsidR="00296B12" w:rsidRPr="00576650" w14:paraId="6F87EAB6" w14:textId="77777777" w:rsidTr="00227EAE">
        <w:tc>
          <w:tcPr>
            <w:tcW w:w="4675" w:type="dxa"/>
          </w:tcPr>
          <w:p w14:paraId="7FE620AD" w14:textId="1EB71900" w:rsidR="00296B12" w:rsidRPr="00296B12" w:rsidRDefault="00296B12" w:rsidP="00296B1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hAnsi="Times New Roman" w:cs="Times New Roman"/>
                <w:color w:val="000000"/>
              </w:rPr>
              <w:t>less than 1 lakh</w:t>
            </w:r>
          </w:p>
        </w:tc>
        <w:tc>
          <w:tcPr>
            <w:tcW w:w="4675" w:type="dxa"/>
          </w:tcPr>
          <w:p w14:paraId="3A808555" w14:textId="61F5C218" w:rsidR="00296B12" w:rsidRPr="00296B12" w:rsidRDefault="00296B12" w:rsidP="00296B1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hAnsi="Times New Roman" w:cs="Times New Roman"/>
                <w:color w:val="000000"/>
              </w:rPr>
              <w:t>less than 1 lakh</w:t>
            </w:r>
          </w:p>
        </w:tc>
      </w:tr>
      <w:tr w:rsidR="00296B12" w:rsidRPr="00576650" w14:paraId="2297AC30" w14:textId="77777777" w:rsidTr="00227EAE">
        <w:tc>
          <w:tcPr>
            <w:tcW w:w="4675" w:type="dxa"/>
          </w:tcPr>
          <w:p w14:paraId="07B75CEA" w14:textId="7146C4CD" w:rsidR="00296B12" w:rsidRPr="00296B12" w:rsidRDefault="00296B12" w:rsidP="00296B1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2 to 5 lakhs</w:t>
            </w:r>
          </w:p>
        </w:tc>
        <w:tc>
          <w:tcPr>
            <w:tcW w:w="4675" w:type="dxa"/>
          </w:tcPr>
          <w:p w14:paraId="2074240C" w14:textId="2C23FBEB" w:rsidR="00296B12" w:rsidRPr="00296B12" w:rsidRDefault="00296B12" w:rsidP="00296B1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2 to 5 lakhs</w:t>
            </w:r>
          </w:p>
        </w:tc>
      </w:tr>
      <w:tr w:rsidR="00296B12" w:rsidRPr="00576650" w14:paraId="75790AC8" w14:textId="77777777" w:rsidTr="00227EAE">
        <w:tc>
          <w:tcPr>
            <w:tcW w:w="4675" w:type="dxa"/>
          </w:tcPr>
          <w:p w14:paraId="198AA732" w14:textId="42F8E854" w:rsidR="00296B12" w:rsidRPr="00296B12" w:rsidRDefault="00296B12" w:rsidP="00296B12">
            <w:pPr>
              <w:pStyle w:val="ListParagraph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More than 10 lakhs</w:t>
            </w:r>
          </w:p>
        </w:tc>
        <w:tc>
          <w:tcPr>
            <w:tcW w:w="4675" w:type="dxa"/>
          </w:tcPr>
          <w:p w14:paraId="773CE062" w14:textId="7F58FACC" w:rsidR="00296B12" w:rsidRPr="00576650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296B12" w:rsidRPr="00576650" w14:paraId="20E85667" w14:textId="77777777" w:rsidTr="007B044E">
        <w:tc>
          <w:tcPr>
            <w:tcW w:w="9350" w:type="dxa"/>
            <w:gridSpan w:val="2"/>
          </w:tcPr>
          <w:p w14:paraId="06D7D3E3" w14:textId="3C058E98" w:rsidR="00296B12" w:rsidRPr="00296B12" w:rsidRDefault="00296B12" w:rsidP="00296B1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Income from herding</w:t>
            </w:r>
          </w:p>
        </w:tc>
      </w:tr>
      <w:tr w:rsidR="00296B12" w:rsidRPr="00576650" w14:paraId="2B4E8803" w14:textId="77777777" w:rsidTr="00227EAE">
        <w:tc>
          <w:tcPr>
            <w:tcW w:w="4675" w:type="dxa"/>
          </w:tcPr>
          <w:p w14:paraId="71F2F7FD" w14:textId="12424EE3" w:rsidR="00296B12" w:rsidRPr="00296B12" w:rsidRDefault="00296B12" w:rsidP="00296B1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hAnsi="Times New Roman" w:cs="Times New Roman"/>
                <w:color w:val="000000"/>
              </w:rPr>
              <w:t>less than 1 lakh</w:t>
            </w:r>
          </w:p>
        </w:tc>
        <w:tc>
          <w:tcPr>
            <w:tcW w:w="4675" w:type="dxa"/>
          </w:tcPr>
          <w:p w14:paraId="11209DB3" w14:textId="14D910FA" w:rsidR="00296B12" w:rsidRPr="00296B12" w:rsidRDefault="00296B12" w:rsidP="00296B1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hAnsi="Times New Roman" w:cs="Times New Roman"/>
                <w:color w:val="000000"/>
              </w:rPr>
              <w:t>less than 1 lakh</w:t>
            </w:r>
          </w:p>
        </w:tc>
      </w:tr>
      <w:tr w:rsidR="00296B12" w:rsidRPr="00576650" w14:paraId="2EC1DACA" w14:textId="77777777" w:rsidTr="00227EAE">
        <w:tc>
          <w:tcPr>
            <w:tcW w:w="4675" w:type="dxa"/>
          </w:tcPr>
          <w:p w14:paraId="2CECA17B" w14:textId="666D12FC" w:rsidR="00296B12" w:rsidRPr="00296B12" w:rsidRDefault="00296B12" w:rsidP="00296B1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2 to 5 lakhs</w:t>
            </w:r>
          </w:p>
        </w:tc>
        <w:tc>
          <w:tcPr>
            <w:tcW w:w="4675" w:type="dxa"/>
          </w:tcPr>
          <w:p w14:paraId="0CFBB0FF" w14:textId="017E2CAC" w:rsidR="00296B12" w:rsidRPr="00296B12" w:rsidRDefault="00296B12" w:rsidP="00296B1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2 to 5 lakhs</w:t>
            </w:r>
          </w:p>
        </w:tc>
      </w:tr>
      <w:tr w:rsidR="00296B12" w:rsidRPr="00576650" w14:paraId="2CE503F2" w14:textId="77777777" w:rsidTr="00227EAE">
        <w:tc>
          <w:tcPr>
            <w:tcW w:w="4675" w:type="dxa"/>
          </w:tcPr>
          <w:p w14:paraId="70EEEC4B" w14:textId="6084797B" w:rsidR="00296B12" w:rsidRPr="00296B12" w:rsidRDefault="00296B12" w:rsidP="00296B12">
            <w:pPr>
              <w:pStyle w:val="ListParagraph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296B12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More than 10 lakhs</w:t>
            </w:r>
          </w:p>
        </w:tc>
        <w:tc>
          <w:tcPr>
            <w:tcW w:w="4675" w:type="dxa"/>
          </w:tcPr>
          <w:p w14:paraId="18EBE60B" w14:textId="77777777" w:rsidR="00296B12" w:rsidRPr="00576650" w:rsidRDefault="00296B12" w:rsidP="00296B1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</w:tbl>
    <w:p w14:paraId="365C7F3F" w14:textId="77777777" w:rsidR="001D5C66" w:rsidRPr="00576650" w:rsidRDefault="001D5C66" w:rsidP="00525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792A9B0D" w14:textId="77777777" w:rsidR="001D5C66" w:rsidRPr="00576650" w:rsidRDefault="001D5C66" w:rsidP="00525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43F17138" w14:textId="691EEB4E" w:rsidR="00354BD5" w:rsidRPr="00576650" w:rsidRDefault="001D5C66" w:rsidP="00ED361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  <w:r w:rsidRPr="00576650"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  <w:t>ABOUT PASTORALISM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4BD5" w:rsidRPr="00576650" w14:paraId="1A377DBB" w14:textId="77777777" w:rsidTr="000C6221">
        <w:tc>
          <w:tcPr>
            <w:tcW w:w="9350" w:type="dxa"/>
            <w:gridSpan w:val="2"/>
          </w:tcPr>
          <w:p w14:paraId="6E6455AB" w14:textId="77777777" w:rsidR="00354BD5" w:rsidRPr="00576650" w:rsidRDefault="00354BD5" w:rsidP="00354BD5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are the major factors you consider when and where to migrate with your herd? (Select all that apply)</w:t>
            </w:r>
          </w:p>
        </w:tc>
      </w:tr>
      <w:tr w:rsidR="00354BD5" w:rsidRPr="00576650" w14:paraId="01ABFA62" w14:textId="77777777" w:rsidTr="000C6221">
        <w:tc>
          <w:tcPr>
            <w:tcW w:w="4675" w:type="dxa"/>
          </w:tcPr>
          <w:p w14:paraId="5DDF251B" w14:textId="77777777" w:rsidR="00354BD5" w:rsidRPr="00576650" w:rsidRDefault="00354BD5" w:rsidP="00354BD5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Forage availability</w:t>
            </w:r>
          </w:p>
        </w:tc>
        <w:tc>
          <w:tcPr>
            <w:tcW w:w="4675" w:type="dxa"/>
          </w:tcPr>
          <w:p w14:paraId="549F6329" w14:textId="77777777" w:rsidR="00354BD5" w:rsidRPr="00576650" w:rsidRDefault="00354BD5" w:rsidP="00354BD5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Water sources</w:t>
            </w:r>
          </w:p>
        </w:tc>
      </w:tr>
      <w:tr w:rsidR="00354BD5" w:rsidRPr="00576650" w14:paraId="5CF36BD8" w14:textId="77777777" w:rsidTr="000C6221">
        <w:tc>
          <w:tcPr>
            <w:tcW w:w="4675" w:type="dxa"/>
          </w:tcPr>
          <w:p w14:paraId="3DB136F3" w14:textId="77777777" w:rsidR="00354BD5" w:rsidRPr="00576650" w:rsidRDefault="00354BD5" w:rsidP="00354BD5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Climatic conditions</w:t>
            </w:r>
          </w:p>
        </w:tc>
        <w:tc>
          <w:tcPr>
            <w:tcW w:w="4675" w:type="dxa"/>
          </w:tcPr>
          <w:p w14:paraId="5295EEB5" w14:textId="77777777" w:rsidR="00354BD5" w:rsidRPr="00576650" w:rsidRDefault="00354BD5" w:rsidP="00354BD5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Market access</w:t>
            </w:r>
          </w:p>
        </w:tc>
      </w:tr>
      <w:tr w:rsidR="00354BD5" w:rsidRPr="00576650" w14:paraId="4B7D7F6E" w14:textId="77777777" w:rsidTr="000C6221">
        <w:tc>
          <w:tcPr>
            <w:tcW w:w="4675" w:type="dxa"/>
          </w:tcPr>
          <w:p w14:paraId="017D325C" w14:textId="77777777" w:rsidR="00354BD5" w:rsidRPr="00576650" w:rsidRDefault="00354BD5" w:rsidP="00354BD5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Social factors (e.g., festivals, family events)</w:t>
            </w:r>
          </w:p>
        </w:tc>
        <w:tc>
          <w:tcPr>
            <w:tcW w:w="4675" w:type="dxa"/>
          </w:tcPr>
          <w:p w14:paraId="3B01B4AF" w14:textId="77777777" w:rsidR="00354BD5" w:rsidRPr="00576650" w:rsidRDefault="00354BD5" w:rsidP="00354BD5">
            <w:pPr>
              <w:pStyle w:val="ListParagraph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(Specify):</w:t>
            </w:r>
          </w:p>
        </w:tc>
      </w:tr>
      <w:tr w:rsidR="00354BD5" w:rsidRPr="00576650" w14:paraId="7FBC9F9C" w14:textId="77777777" w:rsidTr="000C6221">
        <w:tc>
          <w:tcPr>
            <w:tcW w:w="9350" w:type="dxa"/>
            <w:gridSpan w:val="2"/>
          </w:tcPr>
          <w:p w14:paraId="288E8CCF" w14:textId="1FB34776" w:rsidR="00354BD5" w:rsidRPr="00576650" w:rsidRDefault="00354BD5" w:rsidP="00354BD5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lastRenderedPageBreak/>
              <w:t>How do you determine the duration of stay</w:t>
            </w:r>
            <w:r w:rsidR="00682421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 </w:t>
            </w: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in any specific location for grazing?</w:t>
            </w:r>
          </w:p>
        </w:tc>
      </w:tr>
      <w:tr w:rsidR="00354BD5" w:rsidRPr="00576650" w14:paraId="31200896" w14:textId="77777777" w:rsidTr="000C6221">
        <w:tc>
          <w:tcPr>
            <w:tcW w:w="4675" w:type="dxa"/>
          </w:tcPr>
          <w:p w14:paraId="02442FA4" w14:textId="77777777" w:rsidR="00354BD5" w:rsidRPr="00576650" w:rsidRDefault="00354BD5" w:rsidP="00354BD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Availability of grass </w:t>
            </w:r>
          </w:p>
        </w:tc>
        <w:tc>
          <w:tcPr>
            <w:tcW w:w="4675" w:type="dxa"/>
          </w:tcPr>
          <w:p w14:paraId="0CE465BF" w14:textId="3D4624DE" w:rsidR="00354BD5" w:rsidRPr="00576650" w:rsidRDefault="00685A26" w:rsidP="00354BD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</w:t>
            </w:r>
            <w:r w:rsidR="00354BD5"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eather</w:t>
            </w:r>
          </w:p>
        </w:tc>
      </w:tr>
      <w:tr w:rsidR="00354BD5" w:rsidRPr="00576650" w14:paraId="5A693EDF" w14:textId="77777777" w:rsidTr="000C6221">
        <w:tc>
          <w:tcPr>
            <w:tcW w:w="4675" w:type="dxa"/>
          </w:tcPr>
          <w:p w14:paraId="34F635CE" w14:textId="77777777" w:rsidR="00354BD5" w:rsidRPr="00576650" w:rsidRDefault="00354BD5" w:rsidP="00354BD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Traditional grazing calendar</w:t>
            </w:r>
          </w:p>
        </w:tc>
        <w:tc>
          <w:tcPr>
            <w:tcW w:w="4675" w:type="dxa"/>
          </w:tcPr>
          <w:p w14:paraId="647AE9D3" w14:textId="147C1144" w:rsidR="00354BD5" w:rsidRPr="00576650" w:rsidRDefault="00685A26" w:rsidP="00354BD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</w:t>
            </w:r>
            <w:r w:rsidR="00354BD5"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vailability of water</w:t>
            </w:r>
          </w:p>
        </w:tc>
      </w:tr>
      <w:tr w:rsidR="00354BD5" w:rsidRPr="00576650" w14:paraId="4BAF7107" w14:textId="77777777" w:rsidTr="000C6221">
        <w:tc>
          <w:tcPr>
            <w:tcW w:w="9350" w:type="dxa"/>
            <w:gridSpan w:val="2"/>
          </w:tcPr>
          <w:p w14:paraId="129DD2DF" w14:textId="77777777" w:rsidR="00354BD5" w:rsidRPr="00576650" w:rsidRDefault="00354BD5" w:rsidP="00354BD5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(Specify):</w:t>
            </w:r>
          </w:p>
        </w:tc>
      </w:tr>
    </w:tbl>
    <w:p w14:paraId="53B1DB55" w14:textId="508D4B99" w:rsidR="00B72571" w:rsidRPr="00576650" w:rsidRDefault="00B72571" w:rsidP="001D5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337"/>
        <w:gridCol w:w="2338"/>
        <w:gridCol w:w="4675"/>
      </w:tblGrid>
      <w:tr w:rsidR="00B72571" w:rsidRPr="00576650" w14:paraId="35898D39" w14:textId="77777777" w:rsidTr="000C6221">
        <w:tc>
          <w:tcPr>
            <w:tcW w:w="5000" w:type="pct"/>
            <w:gridSpan w:val="3"/>
          </w:tcPr>
          <w:p w14:paraId="2ECACF90" w14:textId="6A519B47" w:rsidR="00B72571" w:rsidRPr="00576650" w:rsidRDefault="00B72571" w:rsidP="001D5C6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How do you identify different plant species (palatable or non-palatable) in the rangeland?</w:t>
            </w:r>
          </w:p>
        </w:tc>
      </w:tr>
      <w:tr w:rsidR="00B72571" w:rsidRPr="00576650" w14:paraId="219D8381" w14:textId="77777777" w:rsidTr="000C6221">
        <w:tc>
          <w:tcPr>
            <w:tcW w:w="2500" w:type="pct"/>
            <w:gridSpan w:val="2"/>
          </w:tcPr>
          <w:p w14:paraId="78FB893D" w14:textId="77777777" w:rsidR="00B72571" w:rsidRPr="00576650" w:rsidRDefault="00B72571" w:rsidP="00B725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Through family knowledge</w:t>
            </w:r>
          </w:p>
        </w:tc>
        <w:tc>
          <w:tcPr>
            <w:tcW w:w="2500" w:type="pct"/>
          </w:tcPr>
          <w:p w14:paraId="64CCD894" w14:textId="77777777" w:rsidR="00B72571" w:rsidRPr="00576650" w:rsidRDefault="00B72571" w:rsidP="00B725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Community sharing</w:t>
            </w:r>
          </w:p>
        </w:tc>
      </w:tr>
      <w:tr w:rsidR="00B72571" w:rsidRPr="00576650" w14:paraId="26331C2C" w14:textId="77777777" w:rsidTr="000C6221">
        <w:tc>
          <w:tcPr>
            <w:tcW w:w="2500" w:type="pct"/>
            <w:gridSpan w:val="2"/>
          </w:tcPr>
          <w:p w14:paraId="32CAA842" w14:textId="77777777" w:rsidR="00B72571" w:rsidRPr="00576650" w:rsidRDefault="00B72571" w:rsidP="00B725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Personal experience</w:t>
            </w:r>
          </w:p>
        </w:tc>
        <w:tc>
          <w:tcPr>
            <w:tcW w:w="2500" w:type="pct"/>
          </w:tcPr>
          <w:p w14:paraId="23A5AEE4" w14:textId="77777777" w:rsidR="00B72571" w:rsidRPr="00576650" w:rsidRDefault="00B72571" w:rsidP="00B725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Watching livestock grazing behavior</w:t>
            </w:r>
          </w:p>
        </w:tc>
      </w:tr>
      <w:tr w:rsidR="00B72571" w:rsidRPr="00576650" w14:paraId="3BA0766A" w14:textId="77777777" w:rsidTr="000C6221">
        <w:tc>
          <w:tcPr>
            <w:tcW w:w="2500" w:type="pct"/>
            <w:gridSpan w:val="2"/>
          </w:tcPr>
          <w:p w14:paraId="11CC986F" w14:textId="77777777" w:rsidR="00B72571" w:rsidRPr="00576650" w:rsidRDefault="00B72571" w:rsidP="00B725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Visual Characteristics</w:t>
            </w:r>
          </w:p>
        </w:tc>
        <w:tc>
          <w:tcPr>
            <w:tcW w:w="2500" w:type="pct"/>
          </w:tcPr>
          <w:p w14:paraId="710082A2" w14:textId="77777777" w:rsidR="00B72571" w:rsidRPr="00576650" w:rsidRDefault="00B72571" w:rsidP="00B72571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From other sources (specify): </w:t>
            </w:r>
          </w:p>
        </w:tc>
      </w:tr>
      <w:tr w:rsidR="009C0461" w:rsidRPr="00576650" w14:paraId="10A70DC3" w14:textId="77777777" w:rsidTr="000C6221">
        <w:tc>
          <w:tcPr>
            <w:tcW w:w="5000" w:type="pct"/>
            <w:gridSpan w:val="3"/>
          </w:tcPr>
          <w:p w14:paraId="01EA32AF" w14:textId="7F73F075" w:rsidR="009C0461" w:rsidRPr="00576650" w:rsidRDefault="009C0461" w:rsidP="001D5C6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traditional medicines or medicinal plants do you use in traditional medicine for livestock healing?</w:t>
            </w:r>
          </w:p>
        </w:tc>
      </w:tr>
      <w:tr w:rsidR="009C0461" w:rsidRPr="00576650" w14:paraId="03FF65C2" w14:textId="77777777" w:rsidTr="000C6221">
        <w:tc>
          <w:tcPr>
            <w:tcW w:w="1250" w:type="pct"/>
          </w:tcPr>
          <w:p w14:paraId="36D68C72" w14:textId="1D928D3E" w:rsidR="009C0461" w:rsidRPr="00576650" w:rsidRDefault="009C046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Name of plant used</w:t>
            </w:r>
          </w:p>
        </w:tc>
        <w:tc>
          <w:tcPr>
            <w:tcW w:w="1250" w:type="pct"/>
          </w:tcPr>
          <w:p w14:paraId="72FC24AC" w14:textId="740CF316" w:rsidR="009C0461" w:rsidRPr="00576650" w:rsidRDefault="009C046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Name of disease</w:t>
            </w:r>
          </w:p>
        </w:tc>
        <w:tc>
          <w:tcPr>
            <w:tcW w:w="2500" w:type="pct"/>
          </w:tcPr>
          <w:p w14:paraId="4E17D97D" w14:textId="76048342" w:rsidR="009C0461" w:rsidRPr="00576650" w:rsidRDefault="009C046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How do you prepare those plants for medicinal use, and which part do you use? (Grinding, Boiling, Mixing)</w:t>
            </w:r>
          </w:p>
        </w:tc>
      </w:tr>
      <w:tr w:rsidR="000C6221" w:rsidRPr="00576650" w14:paraId="7E9EF9CF" w14:textId="77777777" w:rsidTr="000C6221">
        <w:tc>
          <w:tcPr>
            <w:tcW w:w="1250" w:type="pct"/>
          </w:tcPr>
          <w:p w14:paraId="43F2F9F4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250" w:type="pct"/>
          </w:tcPr>
          <w:p w14:paraId="5B6BEA31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2500" w:type="pct"/>
          </w:tcPr>
          <w:p w14:paraId="560450DC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4F095792" w14:textId="77777777" w:rsidTr="000C6221">
        <w:tc>
          <w:tcPr>
            <w:tcW w:w="1250" w:type="pct"/>
          </w:tcPr>
          <w:p w14:paraId="6E79C709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250" w:type="pct"/>
          </w:tcPr>
          <w:p w14:paraId="50D58E11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2500" w:type="pct"/>
          </w:tcPr>
          <w:p w14:paraId="2BB80E4D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78B6F0B4" w14:textId="77777777" w:rsidTr="000C6221">
        <w:tc>
          <w:tcPr>
            <w:tcW w:w="1250" w:type="pct"/>
          </w:tcPr>
          <w:p w14:paraId="168694A0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250" w:type="pct"/>
          </w:tcPr>
          <w:p w14:paraId="44008A54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2500" w:type="pct"/>
          </w:tcPr>
          <w:p w14:paraId="63C787F0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7C5D71BE" w14:textId="77777777" w:rsidTr="000C6221">
        <w:tc>
          <w:tcPr>
            <w:tcW w:w="1250" w:type="pct"/>
          </w:tcPr>
          <w:p w14:paraId="0454D5E5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250" w:type="pct"/>
          </w:tcPr>
          <w:p w14:paraId="459E67FD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2500" w:type="pct"/>
          </w:tcPr>
          <w:p w14:paraId="69083EC8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7EB6D6B2" w14:textId="77777777" w:rsidTr="000C6221">
        <w:tc>
          <w:tcPr>
            <w:tcW w:w="1250" w:type="pct"/>
          </w:tcPr>
          <w:p w14:paraId="51CD3127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1250" w:type="pct"/>
          </w:tcPr>
          <w:p w14:paraId="47E38500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2500" w:type="pct"/>
          </w:tcPr>
          <w:p w14:paraId="7E72370D" w14:textId="77777777" w:rsidR="000C6221" w:rsidRPr="00576650" w:rsidRDefault="000C6221" w:rsidP="009C046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B72571" w:rsidRPr="00576650" w14:paraId="08040EBC" w14:textId="77777777" w:rsidTr="000C6221">
        <w:tc>
          <w:tcPr>
            <w:tcW w:w="5000" w:type="pct"/>
            <w:gridSpan w:val="3"/>
          </w:tcPr>
          <w:p w14:paraId="5730D910" w14:textId="13856C75" w:rsidR="00B72571" w:rsidRPr="00576650" w:rsidRDefault="00B72571" w:rsidP="001D5C6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Is there any traditional method your community uses to manage and protect these valuable plant species in your rangelands?</w:t>
            </w:r>
          </w:p>
        </w:tc>
      </w:tr>
      <w:tr w:rsidR="00B72571" w:rsidRPr="00576650" w14:paraId="037C5AD9" w14:textId="77777777" w:rsidTr="000C6221">
        <w:tc>
          <w:tcPr>
            <w:tcW w:w="2500" w:type="pct"/>
            <w:gridSpan w:val="2"/>
          </w:tcPr>
          <w:p w14:paraId="1EB6068F" w14:textId="77777777" w:rsidR="00B72571" w:rsidRPr="00576650" w:rsidRDefault="00B72571" w:rsidP="00B72571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Selective harvesting</w:t>
            </w:r>
          </w:p>
        </w:tc>
        <w:tc>
          <w:tcPr>
            <w:tcW w:w="2500" w:type="pct"/>
          </w:tcPr>
          <w:p w14:paraId="482661A2" w14:textId="77777777" w:rsidR="00B72571" w:rsidRPr="00576650" w:rsidRDefault="00B72571" w:rsidP="00B72571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Controlled grazing</w:t>
            </w:r>
          </w:p>
        </w:tc>
      </w:tr>
      <w:tr w:rsidR="00B72571" w:rsidRPr="00576650" w14:paraId="185C705B" w14:textId="77777777" w:rsidTr="000C6221">
        <w:tc>
          <w:tcPr>
            <w:tcW w:w="2500" w:type="pct"/>
            <w:gridSpan w:val="2"/>
          </w:tcPr>
          <w:p w14:paraId="54B5E5E3" w14:textId="77777777" w:rsidR="00B72571" w:rsidRPr="00576650" w:rsidRDefault="00B72571" w:rsidP="00B72571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Declaration of sacred sites</w:t>
            </w:r>
          </w:p>
        </w:tc>
        <w:tc>
          <w:tcPr>
            <w:tcW w:w="2500" w:type="pct"/>
          </w:tcPr>
          <w:p w14:paraId="61411200" w14:textId="77777777" w:rsidR="00B72571" w:rsidRPr="00576650" w:rsidRDefault="00B72571" w:rsidP="00B72571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(specify):</w:t>
            </w:r>
          </w:p>
        </w:tc>
      </w:tr>
      <w:tr w:rsidR="00B72571" w:rsidRPr="00576650" w14:paraId="0A875A44" w14:textId="77777777" w:rsidTr="000C6221">
        <w:tc>
          <w:tcPr>
            <w:tcW w:w="5000" w:type="pct"/>
            <w:gridSpan w:val="3"/>
          </w:tcPr>
          <w:p w14:paraId="15EB9A33" w14:textId="3578E1EB" w:rsidR="00B72571" w:rsidRPr="00576650" w:rsidRDefault="00B72571" w:rsidP="001D5C6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remedies or treatments do you use for common livestock diseases?</w:t>
            </w:r>
          </w:p>
        </w:tc>
      </w:tr>
      <w:tr w:rsidR="00B72571" w:rsidRPr="00576650" w14:paraId="1325719F" w14:textId="77777777" w:rsidTr="000C6221">
        <w:tc>
          <w:tcPr>
            <w:tcW w:w="2500" w:type="pct"/>
            <w:gridSpan w:val="2"/>
          </w:tcPr>
          <w:p w14:paraId="059E9DFA" w14:textId="77777777" w:rsidR="00B72571" w:rsidRPr="00576650" w:rsidRDefault="00B72571" w:rsidP="009C046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Visit </w:t>
            </w:r>
            <w:proofErr w:type="spellStart"/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Dami</w:t>
            </w:r>
            <w:proofErr w:type="spellEnd"/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/ </w:t>
            </w:r>
            <w:proofErr w:type="spellStart"/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Jhakri</w:t>
            </w:r>
            <w:proofErr w:type="spellEnd"/>
          </w:p>
        </w:tc>
        <w:tc>
          <w:tcPr>
            <w:tcW w:w="2500" w:type="pct"/>
          </w:tcPr>
          <w:p w14:paraId="311F26EF" w14:textId="77777777" w:rsidR="00B72571" w:rsidRPr="00576650" w:rsidRDefault="00B72571" w:rsidP="009C046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Visit Lama</w:t>
            </w:r>
          </w:p>
        </w:tc>
      </w:tr>
      <w:tr w:rsidR="00B72571" w:rsidRPr="00576650" w14:paraId="3245F3DD" w14:textId="77777777" w:rsidTr="000C6221">
        <w:tc>
          <w:tcPr>
            <w:tcW w:w="2500" w:type="pct"/>
            <w:gridSpan w:val="2"/>
          </w:tcPr>
          <w:p w14:paraId="1E84AF97" w14:textId="77777777" w:rsidR="00B72571" w:rsidRPr="00576650" w:rsidRDefault="00B72571" w:rsidP="009C046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Use of home remedies</w:t>
            </w:r>
          </w:p>
        </w:tc>
        <w:tc>
          <w:tcPr>
            <w:tcW w:w="2500" w:type="pct"/>
          </w:tcPr>
          <w:p w14:paraId="6350EAA0" w14:textId="77777777" w:rsidR="00B72571" w:rsidRPr="00576650" w:rsidRDefault="00B72571" w:rsidP="009C046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Use of plant-based medicines</w:t>
            </w:r>
          </w:p>
        </w:tc>
      </w:tr>
      <w:tr w:rsidR="00B72571" w:rsidRPr="00576650" w14:paraId="73396253" w14:textId="77777777" w:rsidTr="000C6221">
        <w:tc>
          <w:tcPr>
            <w:tcW w:w="2500" w:type="pct"/>
            <w:gridSpan w:val="2"/>
          </w:tcPr>
          <w:p w14:paraId="40A922CD" w14:textId="720DD852" w:rsidR="00B72571" w:rsidRPr="00576650" w:rsidRDefault="009C0461" w:rsidP="009C046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Visit</w:t>
            </w:r>
            <w:r w:rsidR="00B72571"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 veterinary</w:t>
            </w:r>
          </w:p>
        </w:tc>
        <w:tc>
          <w:tcPr>
            <w:tcW w:w="2500" w:type="pct"/>
          </w:tcPr>
          <w:p w14:paraId="33A8F12F" w14:textId="1BEBA55D" w:rsidR="00B72571" w:rsidRPr="00576650" w:rsidRDefault="009C0461" w:rsidP="009C0461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(specify):</w:t>
            </w:r>
          </w:p>
        </w:tc>
      </w:tr>
      <w:tr w:rsidR="00B72571" w:rsidRPr="00576650" w14:paraId="2D68B67E" w14:textId="77777777" w:rsidTr="000C6221">
        <w:tc>
          <w:tcPr>
            <w:tcW w:w="5000" w:type="pct"/>
            <w:gridSpan w:val="3"/>
          </w:tcPr>
          <w:p w14:paraId="7B7E0A93" w14:textId="6236905D" w:rsidR="00B72571" w:rsidRPr="00576650" w:rsidRDefault="009C0461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Are specific rituals or traditional practices performed to prevent the spread of that disease to other livestock in your herd?</w:t>
            </w:r>
          </w:p>
        </w:tc>
      </w:tr>
      <w:tr w:rsidR="009C0461" w:rsidRPr="00576650" w14:paraId="3206F065" w14:textId="77777777" w:rsidTr="000C6221">
        <w:tc>
          <w:tcPr>
            <w:tcW w:w="2500" w:type="pct"/>
            <w:gridSpan w:val="2"/>
          </w:tcPr>
          <w:p w14:paraId="252DDAD0" w14:textId="2B60694D" w:rsidR="009C0461" w:rsidRPr="00576650" w:rsidRDefault="009C0461" w:rsidP="009C046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Traditional Practices and Rituals</w:t>
            </w:r>
          </w:p>
        </w:tc>
        <w:tc>
          <w:tcPr>
            <w:tcW w:w="2500" w:type="pct"/>
          </w:tcPr>
          <w:p w14:paraId="6B302BA3" w14:textId="2CB473D5" w:rsidR="009C0461" w:rsidRPr="00576650" w:rsidRDefault="009C0461" w:rsidP="009C046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Regular health monitoring of livestock</w:t>
            </w:r>
          </w:p>
        </w:tc>
      </w:tr>
      <w:tr w:rsidR="009C0461" w:rsidRPr="00576650" w14:paraId="2EFE4FBF" w14:textId="77777777" w:rsidTr="000C6221">
        <w:tc>
          <w:tcPr>
            <w:tcW w:w="2500" w:type="pct"/>
            <w:gridSpan w:val="2"/>
          </w:tcPr>
          <w:p w14:paraId="4F4126FC" w14:textId="21CC8973" w:rsidR="009C0461" w:rsidRPr="00576650" w:rsidRDefault="009C0461" w:rsidP="009C046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Construction of a shelter in an isolated area</w:t>
            </w:r>
          </w:p>
        </w:tc>
        <w:tc>
          <w:tcPr>
            <w:tcW w:w="2500" w:type="pct"/>
          </w:tcPr>
          <w:p w14:paraId="118178A7" w14:textId="3EC1B6CD" w:rsidR="009C0461" w:rsidRPr="00576650" w:rsidRDefault="009C0461" w:rsidP="009C046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Grazing Management</w:t>
            </w:r>
          </w:p>
        </w:tc>
      </w:tr>
      <w:tr w:rsidR="009C0461" w:rsidRPr="00576650" w14:paraId="7846B7E8" w14:textId="77777777" w:rsidTr="000C6221">
        <w:tc>
          <w:tcPr>
            <w:tcW w:w="5000" w:type="pct"/>
            <w:gridSpan w:val="3"/>
          </w:tcPr>
          <w:p w14:paraId="37F6206D" w14:textId="0D763887" w:rsidR="009C0461" w:rsidRPr="00576650" w:rsidRDefault="009C0461" w:rsidP="009C0461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(Specify):</w:t>
            </w:r>
          </w:p>
        </w:tc>
      </w:tr>
      <w:tr w:rsidR="009C0461" w:rsidRPr="00576650" w14:paraId="4100A0E0" w14:textId="77777777" w:rsidTr="000C6221">
        <w:tc>
          <w:tcPr>
            <w:tcW w:w="5000" w:type="pct"/>
            <w:gridSpan w:val="3"/>
          </w:tcPr>
          <w:p w14:paraId="314BB8E3" w14:textId="5997C713" w:rsidR="009C0461" w:rsidRPr="00576650" w:rsidRDefault="009C0461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How effective are these traditional treatments in curing diseases and maintaining livestock health?</w:t>
            </w:r>
          </w:p>
        </w:tc>
      </w:tr>
      <w:tr w:rsidR="009C0461" w:rsidRPr="00576650" w14:paraId="64A62121" w14:textId="77777777" w:rsidTr="000C6221">
        <w:tc>
          <w:tcPr>
            <w:tcW w:w="2500" w:type="pct"/>
            <w:gridSpan w:val="2"/>
          </w:tcPr>
          <w:p w14:paraId="502884FF" w14:textId="210628D5" w:rsidR="009C0461" w:rsidRPr="00576650" w:rsidRDefault="009C0461" w:rsidP="009C0461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Very effective</w:t>
            </w:r>
          </w:p>
        </w:tc>
        <w:tc>
          <w:tcPr>
            <w:tcW w:w="2500" w:type="pct"/>
          </w:tcPr>
          <w:p w14:paraId="3D82F963" w14:textId="77777777" w:rsidR="009C0461" w:rsidRPr="00576650" w:rsidRDefault="009C0461" w:rsidP="009C0461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Effective </w:t>
            </w:r>
          </w:p>
        </w:tc>
      </w:tr>
      <w:tr w:rsidR="009C0461" w:rsidRPr="00576650" w14:paraId="765B89AF" w14:textId="77777777" w:rsidTr="000C6221">
        <w:tc>
          <w:tcPr>
            <w:tcW w:w="2500" w:type="pct"/>
            <w:gridSpan w:val="2"/>
          </w:tcPr>
          <w:p w14:paraId="5451EAD8" w14:textId="77777777" w:rsidR="009C0461" w:rsidRPr="00576650" w:rsidRDefault="009C0461" w:rsidP="009C0461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Not so effective </w:t>
            </w:r>
          </w:p>
        </w:tc>
        <w:tc>
          <w:tcPr>
            <w:tcW w:w="2500" w:type="pct"/>
          </w:tcPr>
          <w:p w14:paraId="65AB43F9" w14:textId="77777777" w:rsidR="009C0461" w:rsidRPr="00576650" w:rsidRDefault="009C0461" w:rsidP="000D63DC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 little bit Effective</w:t>
            </w:r>
          </w:p>
        </w:tc>
      </w:tr>
      <w:tr w:rsidR="009C0461" w:rsidRPr="00576650" w14:paraId="3606F889" w14:textId="77777777" w:rsidTr="000C6221">
        <w:tc>
          <w:tcPr>
            <w:tcW w:w="2500" w:type="pct"/>
            <w:gridSpan w:val="2"/>
          </w:tcPr>
          <w:p w14:paraId="30BE03CC" w14:textId="77777777" w:rsidR="009C0461" w:rsidRPr="00576650" w:rsidRDefault="009C0461" w:rsidP="000D63DC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Not effective at all </w:t>
            </w:r>
          </w:p>
        </w:tc>
        <w:tc>
          <w:tcPr>
            <w:tcW w:w="2500" w:type="pct"/>
          </w:tcPr>
          <w:p w14:paraId="04A48174" w14:textId="77777777" w:rsidR="009C0461" w:rsidRPr="00576650" w:rsidRDefault="009C0461" w:rsidP="00B72A2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D63DC" w:rsidRPr="00576650" w14:paraId="1701B100" w14:textId="77777777" w:rsidTr="000C6221">
        <w:tc>
          <w:tcPr>
            <w:tcW w:w="5000" w:type="pct"/>
            <w:gridSpan w:val="3"/>
          </w:tcPr>
          <w:p w14:paraId="168C14AB" w14:textId="45E28628" w:rsidR="000D63DC" w:rsidRPr="00576650" w:rsidRDefault="000D63DC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are the main challenges of using these traditional treatment methods?</w:t>
            </w:r>
          </w:p>
        </w:tc>
      </w:tr>
      <w:tr w:rsidR="000D63DC" w:rsidRPr="00576650" w14:paraId="04CDEE55" w14:textId="77777777" w:rsidTr="000C6221">
        <w:tc>
          <w:tcPr>
            <w:tcW w:w="2500" w:type="pct"/>
            <w:gridSpan w:val="2"/>
          </w:tcPr>
          <w:p w14:paraId="36F00E6A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Inconsistent results</w:t>
            </w:r>
          </w:p>
        </w:tc>
        <w:tc>
          <w:tcPr>
            <w:tcW w:w="2500" w:type="pct"/>
          </w:tcPr>
          <w:p w14:paraId="3265C1F0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Scarcity of traditional resources (medicinal plants)</w:t>
            </w:r>
          </w:p>
        </w:tc>
      </w:tr>
      <w:tr w:rsidR="000D63DC" w:rsidRPr="00576650" w14:paraId="611E9A9F" w14:textId="77777777" w:rsidTr="000C6221">
        <w:tc>
          <w:tcPr>
            <w:tcW w:w="2500" w:type="pct"/>
            <w:gridSpan w:val="2"/>
          </w:tcPr>
          <w:p w14:paraId="6B3CD3B2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Time-consuming in preparation</w:t>
            </w:r>
          </w:p>
        </w:tc>
        <w:tc>
          <w:tcPr>
            <w:tcW w:w="2500" w:type="pct"/>
          </w:tcPr>
          <w:p w14:paraId="179242EF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Slow result</w:t>
            </w:r>
          </w:p>
        </w:tc>
      </w:tr>
      <w:tr w:rsidR="000D63DC" w:rsidRPr="00576650" w14:paraId="229747D4" w14:textId="77777777" w:rsidTr="000C6221">
        <w:tc>
          <w:tcPr>
            <w:tcW w:w="2500" w:type="pct"/>
            <w:gridSpan w:val="2"/>
          </w:tcPr>
          <w:p w14:paraId="6E1EB0C2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Changing cultural attitudes towards traditional practices</w:t>
            </w:r>
          </w:p>
        </w:tc>
        <w:tc>
          <w:tcPr>
            <w:tcW w:w="2500" w:type="pct"/>
          </w:tcPr>
          <w:p w14:paraId="2A6FEB01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Lack of skilled manpower or knowledge about those remedies</w:t>
            </w:r>
          </w:p>
        </w:tc>
      </w:tr>
      <w:tr w:rsidR="000D63DC" w:rsidRPr="00576650" w14:paraId="285CF85B" w14:textId="77777777" w:rsidTr="000C6221">
        <w:tc>
          <w:tcPr>
            <w:tcW w:w="2500" w:type="pct"/>
            <w:gridSpan w:val="2"/>
          </w:tcPr>
          <w:p w14:paraId="20AB47EA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lastRenderedPageBreak/>
              <w:t>Replacement of traditional medicine by veterinary medicine</w:t>
            </w:r>
          </w:p>
        </w:tc>
        <w:tc>
          <w:tcPr>
            <w:tcW w:w="2500" w:type="pct"/>
          </w:tcPr>
          <w:p w14:paraId="65F2A2D0" w14:textId="77777777" w:rsidR="000D63DC" w:rsidRPr="00576650" w:rsidRDefault="000D63DC" w:rsidP="000D63D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(Specify):</w:t>
            </w:r>
          </w:p>
        </w:tc>
      </w:tr>
      <w:tr w:rsidR="00685A26" w:rsidRPr="00576650" w14:paraId="7AE9F20B" w14:textId="77777777" w:rsidTr="000C6221">
        <w:tc>
          <w:tcPr>
            <w:tcW w:w="5000" w:type="pct"/>
            <w:gridSpan w:val="3"/>
          </w:tcPr>
          <w:p w14:paraId="78F21A5A" w14:textId="7B7B35D6" w:rsidR="00685A26" w:rsidRPr="00576650" w:rsidRDefault="00685A26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Are there any cultural or societal myths for any gender or ethnicity restrictions in rangeland? If “Yes”, please explain that restriction.</w:t>
            </w:r>
          </w:p>
        </w:tc>
      </w:tr>
      <w:tr w:rsidR="000C6221" w:rsidRPr="00576650" w14:paraId="6A5BC0DA" w14:textId="77777777" w:rsidTr="000C6221">
        <w:trPr>
          <w:trHeight w:val="1178"/>
        </w:trPr>
        <w:tc>
          <w:tcPr>
            <w:tcW w:w="5000" w:type="pct"/>
            <w:gridSpan w:val="3"/>
          </w:tcPr>
          <w:p w14:paraId="4CA17D96" w14:textId="77777777" w:rsidR="000C6221" w:rsidRPr="00576650" w:rsidRDefault="000C6221" w:rsidP="000C622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</w:tbl>
    <w:p w14:paraId="31369DEF" w14:textId="77777777" w:rsidR="00ED3618" w:rsidRPr="00576650" w:rsidRDefault="00ED3618" w:rsidP="00ED36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13088CF6" w14:textId="4A5BA641" w:rsidR="000C6221" w:rsidRPr="00576650" w:rsidRDefault="000C6221" w:rsidP="000C622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  <w:r w:rsidRPr="00576650"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  <w:t xml:space="preserve">ABOUT RANGELAND CHANGE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B1E9B" w:rsidRPr="00576650" w14:paraId="0A453CA4" w14:textId="77777777" w:rsidTr="000C6221">
        <w:tc>
          <w:tcPr>
            <w:tcW w:w="9350" w:type="dxa"/>
            <w:gridSpan w:val="2"/>
          </w:tcPr>
          <w:p w14:paraId="40514EB5" w14:textId="088C4156" w:rsidR="00BB1E9B" w:rsidRPr="00576650" w:rsidRDefault="00BB1E9B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How would you rate the current condition of rangelands compared to a decade ago?</w:t>
            </w:r>
          </w:p>
        </w:tc>
      </w:tr>
      <w:tr w:rsidR="00BB1E9B" w:rsidRPr="00576650" w14:paraId="27934645" w14:textId="77777777" w:rsidTr="000C6221">
        <w:tc>
          <w:tcPr>
            <w:tcW w:w="4675" w:type="dxa"/>
          </w:tcPr>
          <w:p w14:paraId="1D340C9D" w14:textId="057E128E" w:rsidR="00BB1E9B" w:rsidRPr="00576650" w:rsidRDefault="00BB1E9B" w:rsidP="00BB1E9B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Much better</w:t>
            </w:r>
          </w:p>
        </w:tc>
        <w:tc>
          <w:tcPr>
            <w:tcW w:w="4675" w:type="dxa"/>
          </w:tcPr>
          <w:p w14:paraId="70D49CE1" w14:textId="509A85F6" w:rsidR="00BB1E9B" w:rsidRPr="00576650" w:rsidRDefault="00BB1E9B" w:rsidP="00BB1E9B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Better</w:t>
            </w:r>
          </w:p>
        </w:tc>
      </w:tr>
      <w:tr w:rsidR="00BB1E9B" w:rsidRPr="00576650" w14:paraId="41FFD0E7" w14:textId="77777777" w:rsidTr="000C6221">
        <w:tc>
          <w:tcPr>
            <w:tcW w:w="4675" w:type="dxa"/>
          </w:tcPr>
          <w:p w14:paraId="57FB9982" w14:textId="531206EE" w:rsidR="00BB1E9B" w:rsidRPr="00576650" w:rsidRDefault="00BB1E9B" w:rsidP="00BB1E9B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Same</w:t>
            </w:r>
          </w:p>
        </w:tc>
        <w:tc>
          <w:tcPr>
            <w:tcW w:w="4675" w:type="dxa"/>
          </w:tcPr>
          <w:p w14:paraId="6A3D0543" w14:textId="75A0CD1F" w:rsidR="00BB1E9B" w:rsidRPr="00576650" w:rsidRDefault="00BB1E9B" w:rsidP="00BB1E9B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Worse</w:t>
            </w:r>
          </w:p>
        </w:tc>
      </w:tr>
      <w:tr w:rsidR="00BB1E9B" w:rsidRPr="00576650" w14:paraId="26EDA086" w14:textId="77777777" w:rsidTr="000C6221">
        <w:tc>
          <w:tcPr>
            <w:tcW w:w="4675" w:type="dxa"/>
          </w:tcPr>
          <w:p w14:paraId="0DFE0789" w14:textId="34EA1759" w:rsidR="00BB1E9B" w:rsidRPr="00576650" w:rsidRDefault="00BB1E9B" w:rsidP="00BB1E9B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Much worse</w:t>
            </w:r>
          </w:p>
        </w:tc>
        <w:tc>
          <w:tcPr>
            <w:tcW w:w="4675" w:type="dxa"/>
          </w:tcPr>
          <w:p w14:paraId="6573CF89" w14:textId="77777777" w:rsidR="00BB1E9B" w:rsidRPr="00576650" w:rsidRDefault="00BB1E9B" w:rsidP="00BB1E9B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BB1E9B" w:rsidRPr="00576650" w14:paraId="1ADC32D8" w14:textId="77777777" w:rsidTr="000C6221">
        <w:tc>
          <w:tcPr>
            <w:tcW w:w="9350" w:type="dxa"/>
            <w:gridSpan w:val="2"/>
          </w:tcPr>
          <w:p w14:paraId="5B9FC1D7" w14:textId="14E3BC20" w:rsidR="00BB1E9B" w:rsidRPr="00576650" w:rsidRDefault="00BB1E9B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Have you noticed the expansion of non-palatable species in the rangeland? Can you tell me the names of those species?</w:t>
            </w:r>
          </w:p>
        </w:tc>
      </w:tr>
      <w:tr w:rsidR="000D63DC" w:rsidRPr="00576650" w14:paraId="6E61131D" w14:textId="77777777" w:rsidTr="000C6221">
        <w:tc>
          <w:tcPr>
            <w:tcW w:w="9350" w:type="dxa"/>
            <w:gridSpan w:val="2"/>
          </w:tcPr>
          <w:p w14:paraId="5047D271" w14:textId="2E9D594C" w:rsidR="000D63DC" w:rsidRPr="00576650" w:rsidRDefault="000D63DC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Are the younger generation of your family interested in the herding profession?</w:t>
            </w:r>
          </w:p>
        </w:tc>
      </w:tr>
      <w:tr w:rsidR="000D63DC" w:rsidRPr="00576650" w14:paraId="20A88A89" w14:textId="77777777" w:rsidTr="000C6221">
        <w:tc>
          <w:tcPr>
            <w:tcW w:w="4675" w:type="dxa"/>
          </w:tcPr>
          <w:p w14:paraId="1D27261D" w14:textId="77777777" w:rsidR="000D63DC" w:rsidRPr="00576650" w:rsidRDefault="000D63DC" w:rsidP="00354BD5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Not interested at all</w:t>
            </w:r>
          </w:p>
        </w:tc>
        <w:tc>
          <w:tcPr>
            <w:tcW w:w="4675" w:type="dxa"/>
          </w:tcPr>
          <w:p w14:paraId="01EDF3A4" w14:textId="77777777" w:rsidR="000D63DC" w:rsidRPr="00576650" w:rsidRDefault="000D63DC" w:rsidP="00354BD5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Slightly interested</w:t>
            </w:r>
          </w:p>
        </w:tc>
      </w:tr>
      <w:tr w:rsidR="00354BD5" w:rsidRPr="00576650" w14:paraId="46B2BB1C" w14:textId="77777777" w:rsidTr="000C6221">
        <w:tc>
          <w:tcPr>
            <w:tcW w:w="4675" w:type="dxa"/>
          </w:tcPr>
          <w:p w14:paraId="7DAD6E5F" w14:textId="7982FCD7" w:rsidR="00354BD5" w:rsidRPr="00576650" w:rsidRDefault="00354BD5" w:rsidP="00354BD5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Moderately interested</w:t>
            </w:r>
          </w:p>
        </w:tc>
        <w:tc>
          <w:tcPr>
            <w:tcW w:w="4675" w:type="dxa"/>
          </w:tcPr>
          <w:p w14:paraId="017027C7" w14:textId="312AB76C" w:rsidR="00354BD5" w:rsidRPr="00576650" w:rsidRDefault="00354BD5" w:rsidP="00354BD5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Very interested</w:t>
            </w:r>
          </w:p>
        </w:tc>
      </w:tr>
      <w:tr w:rsidR="00354BD5" w:rsidRPr="00576650" w14:paraId="7DDFA5B2" w14:textId="77777777" w:rsidTr="000C6221">
        <w:tc>
          <w:tcPr>
            <w:tcW w:w="4675" w:type="dxa"/>
          </w:tcPr>
          <w:p w14:paraId="7CBAC8A0" w14:textId="4ECB72B1" w:rsidR="00354BD5" w:rsidRPr="00576650" w:rsidRDefault="00354BD5" w:rsidP="00354BD5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Extremely interested</w:t>
            </w:r>
          </w:p>
        </w:tc>
        <w:tc>
          <w:tcPr>
            <w:tcW w:w="4675" w:type="dxa"/>
          </w:tcPr>
          <w:p w14:paraId="24AF8DCD" w14:textId="77777777" w:rsidR="00354BD5" w:rsidRPr="00576650" w:rsidRDefault="00354BD5" w:rsidP="00354BD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D63DC" w:rsidRPr="00576650" w14:paraId="3863535D" w14:textId="77777777" w:rsidTr="000C6221">
        <w:tc>
          <w:tcPr>
            <w:tcW w:w="9350" w:type="dxa"/>
            <w:gridSpan w:val="2"/>
          </w:tcPr>
          <w:p w14:paraId="434E92D2" w14:textId="2B6F76C1" w:rsidR="000D63DC" w:rsidRPr="00576650" w:rsidRDefault="009A29A8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challenges do you think the future generation will face in continuing the herding profession? (Select all that apply)</w:t>
            </w:r>
          </w:p>
        </w:tc>
      </w:tr>
      <w:tr w:rsidR="000D63DC" w:rsidRPr="00576650" w14:paraId="71B4C75F" w14:textId="77777777" w:rsidTr="000C6221">
        <w:tc>
          <w:tcPr>
            <w:tcW w:w="4675" w:type="dxa"/>
          </w:tcPr>
          <w:p w14:paraId="096A2886" w14:textId="20A31F7D" w:rsidR="000D63DC" w:rsidRPr="00576650" w:rsidRDefault="009A29A8" w:rsidP="009A29A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Climate change</w:t>
            </w:r>
          </w:p>
        </w:tc>
        <w:tc>
          <w:tcPr>
            <w:tcW w:w="4675" w:type="dxa"/>
          </w:tcPr>
          <w:p w14:paraId="48A15E8B" w14:textId="39EAE1C1" w:rsidR="000D63DC" w:rsidRPr="00576650" w:rsidRDefault="009A29A8" w:rsidP="009A29A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Economic instability</w:t>
            </w:r>
          </w:p>
        </w:tc>
      </w:tr>
      <w:tr w:rsidR="009A29A8" w:rsidRPr="00576650" w14:paraId="715AF30B" w14:textId="77777777" w:rsidTr="000C6221">
        <w:tc>
          <w:tcPr>
            <w:tcW w:w="4675" w:type="dxa"/>
          </w:tcPr>
          <w:p w14:paraId="0212DC99" w14:textId="5CDB9EE3" w:rsidR="009A29A8" w:rsidRPr="00576650" w:rsidRDefault="009A29A8" w:rsidP="009A29A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Loss of grazing lands</w:t>
            </w:r>
          </w:p>
        </w:tc>
        <w:tc>
          <w:tcPr>
            <w:tcW w:w="4675" w:type="dxa"/>
          </w:tcPr>
          <w:p w14:paraId="28A587E4" w14:textId="359A6A9C" w:rsidR="009A29A8" w:rsidRPr="00576650" w:rsidRDefault="009A29A8" w:rsidP="009A29A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Urbanization and migration</w:t>
            </w:r>
          </w:p>
        </w:tc>
      </w:tr>
      <w:tr w:rsidR="009A29A8" w:rsidRPr="00576650" w14:paraId="2853ACA4" w14:textId="77777777" w:rsidTr="000C6221">
        <w:tc>
          <w:tcPr>
            <w:tcW w:w="4675" w:type="dxa"/>
          </w:tcPr>
          <w:p w14:paraId="05B4A5DA" w14:textId="69C102D3" w:rsidR="009A29A8" w:rsidRPr="00576650" w:rsidRDefault="009A29A8" w:rsidP="009A29A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Lack of interest in traditional practices</w:t>
            </w:r>
          </w:p>
        </w:tc>
        <w:tc>
          <w:tcPr>
            <w:tcW w:w="4675" w:type="dxa"/>
          </w:tcPr>
          <w:p w14:paraId="7E4B42EE" w14:textId="40E5BAE6" w:rsidR="009A29A8" w:rsidRPr="00576650" w:rsidRDefault="009A29A8" w:rsidP="009A29A8">
            <w:pPr>
              <w:pStyle w:val="ListParagraph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 (please specify)</w:t>
            </w:r>
          </w:p>
        </w:tc>
      </w:tr>
      <w:tr w:rsidR="00685A26" w:rsidRPr="00576650" w14:paraId="2C39C646" w14:textId="77777777" w:rsidTr="000C6221">
        <w:tc>
          <w:tcPr>
            <w:tcW w:w="9350" w:type="dxa"/>
            <w:gridSpan w:val="2"/>
          </w:tcPr>
          <w:p w14:paraId="7E69644C" w14:textId="61A60E2B" w:rsidR="00685A26" w:rsidRPr="00576650" w:rsidRDefault="00685A26" w:rsidP="00A21DE6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What specific challenges have you faced due to rangeland changes? </w:t>
            </w:r>
          </w:p>
        </w:tc>
      </w:tr>
      <w:tr w:rsidR="00685A26" w:rsidRPr="00576650" w14:paraId="78186D8C" w14:textId="77777777" w:rsidTr="000C6221">
        <w:tc>
          <w:tcPr>
            <w:tcW w:w="4675" w:type="dxa"/>
          </w:tcPr>
          <w:p w14:paraId="7C0E0BCE" w14:textId="51CAF848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Water scarcity</w:t>
            </w:r>
          </w:p>
        </w:tc>
        <w:tc>
          <w:tcPr>
            <w:tcW w:w="4675" w:type="dxa"/>
          </w:tcPr>
          <w:p w14:paraId="41E7E3BC" w14:textId="764D9FDD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Lack of enough fodder</w:t>
            </w:r>
          </w:p>
        </w:tc>
      </w:tr>
      <w:tr w:rsidR="00685A26" w:rsidRPr="00576650" w14:paraId="061F3AD1" w14:textId="77777777" w:rsidTr="000C6221">
        <w:tc>
          <w:tcPr>
            <w:tcW w:w="4675" w:type="dxa"/>
          </w:tcPr>
          <w:p w14:paraId="1013E9E0" w14:textId="2D1738BE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Poor forage quality</w:t>
            </w:r>
          </w:p>
        </w:tc>
        <w:tc>
          <w:tcPr>
            <w:tcW w:w="4675" w:type="dxa"/>
          </w:tcPr>
          <w:p w14:paraId="6700007A" w14:textId="65F72D91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Livestock health issues</w:t>
            </w:r>
          </w:p>
        </w:tc>
      </w:tr>
      <w:tr w:rsidR="00685A26" w:rsidRPr="00576650" w14:paraId="6D4C61A9" w14:textId="77777777" w:rsidTr="000C6221">
        <w:tc>
          <w:tcPr>
            <w:tcW w:w="4675" w:type="dxa"/>
          </w:tcPr>
          <w:p w14:paraId="4B4C837A" w14:textId="41A0DD12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Reduced income</w:t>
            </w:r>
          </w:p>
        </w:tc>
        <w:tc>
          <w:tcPr>
            <w:tcW w:w="4675" w:type="dxa"/>
          </w:tcPr>
          <w:p w14:paraId="515CB9AF" w14:textId="36C69650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Increased conflicts over resources</w:t>
            </w:r>
          </w:p>
        </w:tc>
      </w:tr>
      <w:tr w:rsidR="00685A26" w:rsidRPr="00576650" w14:paraId="6B699F21" w14:textId="77777777" w:rsidTr="000C6221">
        <w:tc>
          <w:tcPr>
            <w:tcW w:w="9350" w:type="dxa"/>
            <w:gridSpan w:val="2"/>
          </w:tcPr>
          <w:p w14:paraId="11259FA1" w14:textId="064FD206" w:rsidR="00685A26" w:rsidRPr="00576650" w:rsidRDefault="00685A26" w:rsidP="001D5C66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Others (specify)</w:t>
            </w:r>
          </w:p>
        </w:tc>
      </w:tr>
    </w:tbl>
    <w:p w14:paraId="674393D6" w14:textId="3BE8E5B2" w:rsidR="00BB1E9B" w:rsidRPr="00576650" w:rsidRDefault="00BB1E9B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0393E77A" w14:textId="77777777" w:rsidR="000C6221" w:rsidRPr="00576650" w:rsidRDefault="000C6221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69540687" w14:textId="77777777" w:rsidR="000C6221" w:rsidRPr="00576650" w:rsidRDefault="000C6221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18435F3A" w14:textId="77777777" w:rsidR="000C6221" w:rsidRPr="00576650" w:rsidRDefault="000C6221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4D7F2CB9" w14:textId="77777777" w:rsidR="000C6221" w:rsidRPr="00576650" w:rsidRDefault="000C6221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1171B453" w14:textId="77777777" w:rsidR="000C6221" w:rsidRPr="00576650" w:rsidRDefault="000C6221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1F71F3DA" w14:textId="77777777" w:rsidR="000C6221" w:rsidRPr="00576650" w:rsidRDefault="000C6221" w:rsidP="000D63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55EA3858" w14:textId="5FB8DD3C" w:rsidR="00682421" w:rsidRDefault="00682421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  <w:br w:type="page"/>
      </w:r>
    </w:p>
    <w:p w14:paraId="7F0985C7" w14:textId="457AE7BA" w:rsidR="00C069BA" w:rsidRPr="00576650" w:rsidRDefault="00C069BA" w:rsidP="00C06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  <w:r w:rsidRPr="00576650"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  <w:lastRenderedPageBreak/>
        <w:t>FOCUS GROUP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6221" w:rsidRPr="00576650" w14:paraId="3D3E67C6" w14:textId="77777777">
        <w:tc>
          <w:tcPr>
            <w:tcW w:w="9350" w:type="dxa"/>
          </w:tcPr>
          <w:p w14:paraId="0D1A1904" w14:textId="6FE92FDD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Please tell us about the main time of bringing cattle sheep, and goats to graze in </w:t>
            </w:r>
            <w:proofErr w:type="spellStart"/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Khark</w:t>
            </w:r>
            <w:proofErr w:type="spellEnd"/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 and about that cycle. Can you make a map and show it?</w:t>
            </w:r>
          </w:p>
        </w:tc>
      </w:tr>
      <w:tr w:rsidR="000C6221" w:rsidRPr="00576650" w14:paraId="0D93EE11" w14:textId="77777777" w:rsidTr="000C6221">
        <w:trPr>
          <w:trHeight w:val="1592"/>
        </w:trPr>
        <w:tc>
          <w:tcPr>
            <w:tcW w:w="9350" w:type="dxa"/>
          </w:tcPr>
          <w:p w14:paraId="664C0620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4A226A36" w14:textId="77777777">
        <w:tc>
          <w:tcPr>
            <w:tcW w:w="9350" w:type="dxa"/>
          </w:tcPr>
          <w:p w14:paraId="1E1FEF0C" w14:textId="0E4BCDBD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Please state any traditional cultural practices related to rangeland management that are still being followed or relevant for the sustainability of rangelands.</w:t>
            </w:r>
          </w:p>
        </w:tc>
      </w:tr>
      <w:tr w:rsidR="000C6221" w:rsidRPr="00576650" w14:paraId="3C18E57D" w14:textId="77777777" w:rsidTr="000C6221">
        <w:trPr>
          <w:trHeight w:val="1691"/>
        </w:trPr>
        <w:tc>
          <w:tcPr>
            <w:tcW w:w="9350" w:type="dxa"/>
          </w:tcPr>
          <w:p w14:paraId="7A8ADBA3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436AA2C9" w14:textId="77777777">
        <w:tc>
          <w:tcPr>
            <w:tcW w:w="9350" w:type="dxa"/>
          </w:tcPr>
          <w:p w14:paraId="25518511" w14:textId="6C324CA5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How effective do you think these practices are in sustaining the rangelands?</w:t>
            </w:r>
          </w:p>
        </w:tc>
      </w:tr>
      <w:tr w:rsidR="000C6221" w:rsidRPr="00576650" w14:paraId="0BAE74BC" w14:textId="77777777" w:rsidTr="004A205A">
        <w:trPr>
          <w:trHeight w:val="1295"/>
        </w:trPr>
        <w:tc>
          <w:tcPr>
            <w:tcW w:w="9350" w:type="dxa"/>
          </w:tcPr>
          <w:p w14:paraId="16E28900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5F748489" w14:textId="77777777">
        <w:tc>
          <w:tcPr>
            <w:tcW w:w="9350" w:type="dxa"/>
          </w:tcPr>
          <w:p w14:paraId="6CF3C90A" w14:textId="678DCC00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If there is a need to improve the efforts being made here for the sustainable management of rangeland, what could they be? How can it solve the challenges that rangeland is currently facing?</w:t>
            </w:r>
          </w:p>
        </w:tc>
      </w:tr>
      <w:tr w:rsidR="000C6221" w:rsidRPr="00576650" w14:paraId="5812F6AE" w14:textId="77777777" w:rsidTr="000C6221">
        <w:trPr>
          <w:trHeight w:val="980"/>
        </w:trPr>
        <w:tc>
          <w:tcPr>
            <w:tcW w:w="9350" w:type="dxa"/>
          </w:tcPr>
          <w:p w14:paraId="4AB68B83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5EF60F34" w14:textId="77777777">
        <w:tc>
          <w:tcPr>
            <w:tcW w:w="9350" w:type="dxa"/>
          </w:tcPr>
          <w:p w14:paraId="140D5802" w14:textId="56BAE77D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is the role of locals in such a rangeland management system? How can their role and participation be increased?</w:t>
            </w:r>
          </w:p>
        </w:tc>
      </w:tr>
      <w:tr w:rsidR="000C6221" w:rsidRPr="00576650" w14:paraId="6E6FCE22" w14:textId="77777777" w:rsidTr="000C6221">
        <w:trPr>
          <w:trHeight w:val="1133"/>
        </w:trPr>
        <w:tc>
          <w:tcPr>
            <w:tcW w:w="9350" w:type="dxa"/>
          </w:tcPr>
          <w:p w14:paraId="20B22CDD" w14:textId="77777777" w:rsidR="000C6221" w:rsidRPr="00576650" w:rsidRDefault="000C6221" w:rsidP="000C622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79032F48" w14:textId="77777777">
        <w:tc>
          <w:tcPr>
            <w:tcW w:w="9350" w:type="dxa"/>
          </w:tcPr>
          <w:p w14:paraId="29388997" w14:textId="342915D9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Are you aware of any government regulations or policies about rangeland management? If yes, can you please explain a little about it.</w:t>
            </w:r>
          </w:p>
        </w:tc>
      </w:tr>
      <w:tr w:rsidR="000C6221" w:rsidRPr="00576650" w14:paraId="18F7D96E" w14:textId="77777777" w:rsidTr="000C6221">
        <w:trPr>
          <w:trHeight w:val="1106"/>
        </w:trPr>
        <w:tc>
          <w:tcPr>
            <w:tcW w:w="9350" w:type="dxa"/>
          </w:tcPr>
          <w:p w14:paraId="3A59900B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57358507" w14:textId="77777777">
        <w:tc>
          <w:tcPr>
            <w:tcW w:w="9350" w:type="dxa"/>
          </w:tcPr>
          <w:p w14:paraId="26C7B9F4" w14:textId="11D97313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Are there any collaborative efforts between communities and external organizations to manage rangeland changes?</w:t>
            </w:r>
          </w:p>
        </w:tc>
      </w:tr>
      <w:tr w:rsidR="000C6221" w:rsidRPr="00576650" w14:paraId="6E1D30C7" w14:textId="77777777" w:rsidTr="000C6221">
        <w:trPr>
          <w:trHeight w:val="1151"/>
        </w:trPr>
        <w:tc>
          <w:tcPr>
            <w:tcW w:w="9350" w:type="dxa"/>
          </w:tcPr>
          <w:p w14:paraId="19F1D8F7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4CAA7FAF" w14:textId="77777777">
        <w:tc>
          <w:tcPr>
            <w:tcW w:w="9350" w:type="dxa"/>
          </w:tcPr>
          <w:p w14:paraId="20B14B82" w14:textId="3EA06CD3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 xml:space="preserve">Is there any conflict between the stakeholders (pastoralists, local communities, and the community forest local government) regarding the use and management of rangeland in this place? </w:t>
            </w:r>
          </w:p>
        </w:tc>
      </w:tr>
      <w:tr w:rsidR="000C6221" w:rsidRPr="00576650" w14:paraId="15B8CF76" w14:textId="77777777" w:rsidTr="000C6221">
        <w:trPr>
          <w:trHeight w:val="1106"/>
        </w:trPr>
        <w:tc>
          <w:tcPr>
            <w:tcW w:w="9350" w:type="dxa"/>
          </w:tcPr>
          <w:p w14:paraId="2009095C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39B7E552" w14:textId="77777777">
        <w:tc>
          <w:tcPr>
            <w:tcW w:w="9350" w:type="dxa"/>
          </w:tcPr>
          <w:p w14:paraId="0CC9EDE3" w14:textId="284FB54D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are the main causes of conflict? (e.g., resource scarcity, ownership of rangeland, boundaries of rangeland)?</w:t>
            </w:r>
          </w:p>
        </w:tc>
      </w:tr>
      <w:tr w:rsidR="000C6221" w:rsidRPr="00576650" w14:paraId="138C71D1" w14:textId="77777777" w:rsidTr="000C6221">
        <w:trPr>
          <w:trHeight w:val="1160"/>
        </w:trPr>
        <w:tc>
          <w:tcPr>
            <w:tcW w:w="9350" w:type="dxa"/>
          </w:tcPr>
          <w:p w14:paraId="1F016500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3A084613" w14:textId="77777777">
        <w:tc>
          <w:tcPr>
            <w:tcW w:w="9350" w:type="dxa"/>
          </w:tcPr>
          <w:p w14:paraId="5B392333" w14:textId="52D617F2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What mechanisms and processes, including traditional conflict resolution mechanisms, are currently in place to resolve conflicts in rangelands?</w:t>
            </w:r>
          </w:p>
        </w:tc>
      </w:tr>
      <w:tr w:rsidR="000C6221" w:rsidRPr="00576650" w14:paraId="5D05F593" w14:textId="77777777" w:rsidTr="000C6221">
        <w:trPr>
          <w:trHeight w:val="1034"/>
        </w:trPr>
        <w:tc>
          <w:tcPr>
            <w:tcW w:w="9350" w:type="dxa"/>
          </w:tcPr>
          <w:p w14:paraId="180398B4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  <w:tr w:rsidR="000C6221" w:rsidRPr="00576650" w14:paraId="628FFB50" w14:textId="77777777">
        <w:tc>
          <w:tcPr>
            <w:tcW w:w="9350" w:type="dxa"/>
          </w:tcPr>
          <w:p w14:paraId="24977C80" w14:textId="6EE4D5C0" w:rsidR="000C6221" w:rsidRPr="00576650" w:rsidRDefault="000C6221" w:rsidP="000C622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  <w:r w:rsidRPr="00576650"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  <w:t>How effective are these mechanisms in resolving conflicts and preventing their recurrence?</w:t>
            </w:r>
          </w:p>
        </w:tc>
      </w:tr>
      <w:tr w:rsidR="000C6221" w:rsidRPr="00576650" w14:paraId="5BBCFAE0" w14:textId="77777777" w:rsidTr="000C6221">
        <w:trPr>
          <w:trHeight w:val="818"/>
        </w:trPr>
        <w:tc>
          <w:tcPr>
            <w:tcW w:w="9350" w:type="dxa"/>
          </w:tcPr>
          <w:p w14:paraId="20C25ED6" w14:textId="77777777" w:rsidR="000C6221" w:rsidRPr="00576650" w:rsidRDefault="000C6221" w:rsidP="000C6221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bidi="ne-NP"/>
                <w14:ligatures w14:val="none"/>
              </w:rPr>
            </w:pPr>
          </w:p>
        </w:tc>
      </w:tr>
    </w:tbl>
    <w:p w14:paraId="622EF51F" w14:textId="77777777" w:rsidR="000C6221" w:rsidRPr="00576650" w:rsidRDefault="000C6221" w:rsidP="000C62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6ED35812" w14:textId="77777777" w:rsidR="00C069BA" w:rsidRPr="00576650" w:rsidRDefault="00C069BA" w:rsidP="00C069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</w:pPr>
    </w:p>
    <w:p w14:paraId="3CE69251" w14:textId="77777777" w:rsidR="00C069BA" w:rsidRPr="00576650" w:rsidRDefault="00C069BA" w:rsidP="00C069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</w:pPr>
    </w:p>
    <w:p w14:paraId="7487F6ED" w14:textId="4EA10178" w:rsidR="006C6841" w:rsidRDefault="006C6841">
      <w:pPr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  <w:br w:type="page"/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2677"/>
        <w:gridCol w:w="2718"/>
        <w:gridCol w:w="2700"/>
        <w:gridCol w:w="1255"/>
      </w:tblGrid>
      <w:tr w:rsidR="006C6841" w:rsidRPr="00DE0AB1" w14:paraId="09CFCC3D" w14:textId="77777777" w:rsidTr="00DA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noWrap/>
          </w:tcPr>
          <w:p w14:paraId="5E7356A4" w14:textId="77777777" w:rsidR="006C6841" w:rsidRPr="00DE0AB1" w:rsidRDefault="006C6841" w:rsidP="00DA7677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DE0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Table </w:t>
            </w:r>
            <w:r w:rsidRPr="00DE0AB1">
              <w:rPr>
                <w:rFonts w:ascii="Times New Roman" w:hAnsi="Times New Roman" w:cs="Times New Roman"/>
              </w:rPr>
              <w:fldChar w:fldCharType="begin"/>
            </w:r>
            <w:r w:rsidRPr="00DE0AB1">
              <w:rPr>
                <w:rFonts w:ascii="Times New Roman" w:hAnsi="Times New Roman" w:cs="Times New Roman"/>
                <w:sz w:val="24"/>
                <w:szCs w:val="24"/>
              </w:rPr>
              <w:instrText xml:space="preserve"> SEQ Table \* ARABIC </w:instrText>
            </w:r>
            <w:r w:rsidRPr="00DE0AB1">
              <w:rPr>
                <w:rFonts w:ascii="Times New Roman" w:hAnsi="Times New Roman" w:cs="Times New Roman"/>
              </w:rPr>
              <w:fldChar w:fldCharType="separate"/>
            </w:r>
            <w:r w:rsidRPr="00DE0AB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DE0AB1">
              <w:rPr>
                <w:rFonts w:ascii="Times New Roman" w:hAnsi="Times New Roman" w:cs="Times New Roman"/>
              </w:rPr>
              <w:fldChar w:fldCharType="end"/>
            </w:r>
            <w:r w:rsidRPr="00DE0A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E0AB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Details of the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data collection </w:t>
            </w:r>
            <w:r w:rsidRPr="00DE0AB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method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</w:t>
            </w:r>
          </w:p>
        </w:tc>
      </w:tr>
      <w:tr w:rsidR="006C6841" w:rsidRPr="00DE0AB1" w14:paraId="0130B417" w14:textId="77777777" w:rsidTr="00DA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noWrap/>
          </w:tcPr>
          <w:p w14:paraId="03DB00E7" w14:textId="77777777" w:rsidR="006C6841" w:rsidRPr="00DE0AB1" w:rsidRDefault="006C6841" w:rsidP="00DA7677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collection tool</w:t>
            </w:r>
          </w:p>
        </w:tc>
        <w:tc>
          <w:tcPr>
            <w:tcW w:w="2718" w:type="dxa"/>
            <w:noWrap/>
          </w:tcPr>
          <w:p w14:paraId="03BE4F00" w14:textId="77777777" w:rsidR="006C6841" w:rsidRPr="00DE0AB1" w:rsidRDefault="006C6841" w:rsidP="00DA767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Patarasi RM</w:t>
            </w:r>
          </w:p>
        </w:tc>
        <w:tc>
          <w:tcPr>
            <w:tcW w:w="2700" w:type="dxa"/>
            <w:noWrap/>
          </w:tcPr>
          <w:p w14:paraId="36E96581" w14:textId="77777777" w:rsidR="006C6841" w:rsidRPr="00DE0AB1" w:rsidRDefault="006C6841" w:rsidP="00DA767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Guthichaur RM</w:t>
            </w:r>
          </w:p>
        </w:tc>
        <w:tc>
          <w:tcPr>
            <w:tcW w:w="1255" w:type="dxa"/>
            <w:noWrap/>
          </w:tcPr>
          <w:p w14:paraId="32E7C9AD" w14:textId="77777777" w:rsidR="006C6841" w:rsidRPr="00DE0AB1" w:rsidRDefault="006C6841" w:rsidP="00DA7677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6C6841" w:rsidRPr="00DE0AB1" w14:paraId="40FED3B0" w14:textId="77777777" w:rsidTr="00DA767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noWrap/>
            <w:hideMark/>
          </w:tcPr>
          <w:p w14:paraId="44797959" w14:textId="77777777" w:rsidR="006C6841" w:rsidRPr="00877229" w:rsidRDefault="006C6841" w:rsidP="00DA7677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772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Focus group discussion (FGDs)</w:t>
            </w:r>
          </w:p>
        </w:tc>
        <w:tc>
          <w:tcPr>
            <w:tcW w:w="2718" w:type="dxa"/>
            <w:noWrap/>
            <w:hideMark/>
          </w:tcPr>
          <w:p w14:paraId="03311E82" w14:textId="77777777" w:rsidR="006C6841" w:rsidRPr="00DE0AB1" w:rsidRDefault="006C6841" w:rsidP="00DA767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(98 participants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including</w:t>
            </w: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female)</w:t>
            </w:r>
          </w:p>
        </w:tc>
        <w:tc>
          <w:tcPr>
            <w:tcW w:w="2700" w:type="dxa"/>
            <w:noWrap/>
            <w:hideMark/>
          </w:tcPr>
          <w:p w14:paraId="0E6C11A2" w14:textId="77777777" w:rsidR="006C6841" w:rsidRPr="00DE0AB1" w:rsidRDefault="006C6841" w:rsidP="00DA767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(72 participants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including</w:t>
            </w: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female)</w:t>
            </w:r>
          </w:p>
        </w:tc>
        <w:tc>
          <w:tcPr>
            <w:tcW w:w="1255" w:type="dxa"/>
            <w:noWrap/>
            <w:hideMark/>
          </w:tcPr>
          <w:p w14:paraId="62ED345E" w14:textId="77777777" w:rsidR="006C6841" w:rsidRPr="00DE0AB1" w:rsidRDefault="006C6841" w:rsidP="00DA7677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C6841" w:rsidRPr="00DE0AB1" w14:paraId="5E50F69A" w14:textId="77777777" w:rsidTr="00DA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noWrap/>
            <w:hideMark/>
          </w:tcPr>
          <w:p w14:paraId="0B0BE31A" w14:textId="77777777" w:rsidR="006C6841" w:rsidRPr="00877229" w:rsidRDefault="006C6841" w:rsidP="00DA7677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772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Key informant interview (KIIs)</w:t>
            </w:r>
          </w:p>
        </w:tc>
        <w:tc>
          <w:tcPr>
            <w:tcW w:w="2718" w:type="dxa"/>
            <w:noWrap/>
            <w:hideMark/>
          </w:tcPr>
          <w:p w14:paraId="62141FF4" w14:textId="77777777" w:rsidR="006C6841" w:rsidRPr="00DE0AB1" w:rsidRDefault="006C6841" w:rsidP="00DA767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(29 male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female)</w:t>
            </w:r>
          </w:p>
        </w:tc>
        <w:tc>
          <w:tcPr>
            <w:tcW w:w="2700" w:type="dxa"/>
            <w:noWrap/>
            <w:hideMark/>
          </w:tcPr>
          <w:p w14:paraId="391AC6BB" w14:textId="77777777" w:rsidR="006C6841" w:rsidRPr="00DE0AB1" w:rsidRDefault="006C6841" w:rsidP="00DA767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(56 male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female)</w:t>
            </w:r>
          </w:p>
        </w:tc>
        <w:tc>
          <w:tcPr>
            <w:tcW w:w="1255" w:type="dxa"/>
            <w:noWrap/>
            <w:hideMark/>
          </w:tcPr>
          <w:p w14:paraId="5346CDC6" w14:textId="77777777" w:rsidR="006C6841" w:rsidRPr="00DE0AB1" w:rsidRDefault="006C6841" w:rsidP="00DA7677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6C6841" w:rsidRPr="00DE0AB1" w14:paraId="04CC0096" w14:textId="77777777" w:rsidTr="00DA7677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7" w:type="dxa"/>
            <w:noWrap/>
            <w:hideMark/>
          </w:tcPr>
          <w:p w14:paraId="63114B55" w14:textId="77777777" w:rsidR="006C6841" w:rsidRPr="00877229" w:rsidRDefault="006C6841" w:rsidP="00DA7677">
            <w:pPr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7722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Participatory mapping</w:t>
            </w:r>
          </w:p>
        </w:tc>
        <w:tc>
          <w:tcPr>
            <w:tcW w:w="2718" w:type="dxa"/>
            <w:noWrap/>
            <w:hideMark/>
          </w:tcPr>
          <w:p w14:paraId="2983F078" w14:textId="77777777" w:rsidR="006C6841" w:rsidRPr="00DE0AB1" w:rsidRDefault="006C6841" w:rsidP="00DA767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(98 participants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including</w:t>
            </w: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female)</w:t>
            </w:r>
          </w:p>
        </w:tc>
        <w:tc>
          <w:tcPr>
            <w:tcW w:w="2700" w:type="dxa"/>
            <w:noWrap/>
            <w:hideMark/>
          </w:tcPr>
          <w:p w14:paraId="45ACF759" w14:textId="77777777" w:rsidR="006C6841" w:rsidRPr="00DE0AB1" w:rsidRDefault="006C6841" w:rsidP="00DA767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(72 participants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including</w:t>
            </w: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 female)</w:t>
            </w:r>
          </w:p>
        </w:tc>
        <w:tc>
          <w:tcPr>
            <w:tcW w:w="1255" w:type="dxa"/>
            <w:noWrap/>
            <w:hideMark/>
          </w:tcPr>
          <w:p w14:paraId="1799DD50" w14:textId="77777777" w:rsidR="006C6841" w:rsidRPr="00DE0AB1" w:rsidRDefault="006C6841" w:rsidP="00DA7677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0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213F28A6" w14:textId="77777777" w:rsidR="006C6841" w:rsidRPr="00DE0AB1" w:rsidRDefault="006C6841" w:rsidP="006C6841">
      <w:pPr>
        <w:spacing w:line="480" w:lineRule="auto"/>
        <w:jc w:val="both"/>
        <w:rPr>
          <w:rFonts w:ascii="Times New Roman" w:hAnsi="Times New Roman" w:cs="Times New Roman"/>
        </w:rPr>
      </w:pPr>
    </w:p>
    <w:p w14:paraId="11C227CC" w14:textId="77777777" w:rsidR="00C069BA" w:rsidRPr="00576650" w:rsidRDefault="00C069BA" w:rsidP="00C069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</w:pPr>
    </w:p>
    <w:p w14:paraId="756A1517" w14:textId="77777777" w:rsidR="009A29A8" w:rsidRPr="00576650" w:rsidRDefault="009A29A8" w:rsidP="00C069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</w:pPr>
    </w:p>
    <w:p w14:paraId="780616B1" w14:textId="77777777" w:rsidR="00F650B5" w:rsidRPr="00576650" w:rsidRDefault="00F650B5" w:rsidP="00C069BA">
      <w:pPr>
        <w:jc w:val="both"/>
        <w:rPr>
          <w:rFonts w:ascii="Times New Roman" w:eastAsia="Times New Roman" w:hAnsi="Times New Roman" w:cs="Times New Roman"/>
          <w:color w:val="000000"/>
          <w:kern w:val="0"/>
          <w:lang w:bidi="ne-NP"/>
          <w14:ligatures w14:val="none"/>
        </w:rPr>
      </w:pPr>
    </w:p>
    <w:p w14:paraId="02B42B02" w14:textId="77777777" w:rsidR="007957D3" w:rsidRPr="00576650" w:rsidRDefault="007957D3" w:rsidP="008F3820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bidi="ne-NP"/>
          <w14:ligatures w14:val="none"/>
        </w:rPr>
      </w:pPr>
    </w:p>
    <w:p w14:paraId="0DFF82B9" w14:textId="3DDB0FC2" w:rsidR="00722F42" w:rsidRPr="00576650" w:rsidRDefault="00722F42" w:rsidP="008F3820">
      <w:pPr>
        <w:rPr>
          <w:rFonts w:ascii="Times New Roman" w:hAnsi="Times New Roman" w:cs="Times New Roman"/>
        </w:rPr>
      </w:pPr>
    </w:p>
    <w:tbl>
      <w:tblPr>
        <w:tblW w:w="52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20"/>
        <w:gridCol w:w="2440"/>
      </w:tblGrid>
      <w:tr w:rsidR="00722F42" w:rsidRPr="00576650" w14:paraId="77525179" w14:textId="77777777" w:rsidTr="00722F42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ECFB" w14:textId="3FCBD308" w:rsidR="00722F42" w:rsidRPr="00576650" w:rsidRDefault="00722F42" w:rsidP="0072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ne-NP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283C" w14:textId="37DB4EE4" w:rsidR="00722F42" w:rsidRPr="00576650" w:rsidRDefault="00722F42" w:rsidP="0072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bidi="ne-NP"/>
                <w14:ligatures w14:val="none"/>
              </w:rPr>
            </w:pPr>
          </w:p>
        </w:tc>
      </w:tr>
    </w:tbl>
    <w:p w14:paraId="4D663A32" w14:textId="77777777" w:rsidR="008F3820" w:rsidRPr="00576650" w:rsidRDefault="008F3820" w:rsidP="008F3820">
      <w:pPr>
        <w:rPr>
          <w:rFonts w:ascii="Times New Roman" w:hAnsi="Times New Roman" w:cs="Times New Roman"/>
        </w:rPr>
      </w:pPr>
    </w:p>
    <w:sectPr w:rsidR="008F3820" w:rsidRPr="005766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C422A" w14:textId="77777777" w:rsidR="001F4999" w:rsidRDefault="001F4999" w:rsidP="008F12B4">
      <w:pPr>
        <w:spacing w:after="0" w:line="240" w:lineRule="auto"/>
      </w:pPr>
      <w:r>
        <w:separator/>
      </w:r>
    </w:p>
  </w:endnote>
  <w:endnote w:type="continuationSeparator" w:id="0">
    <w:p w14:paraId="2E510DCE" w14:textId="77777777" w:rsidR="001F4999" w:rsidRDefault="001F4999" w:rsidP="008F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782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031D3" w14:textId="1D017861" w:rsidR="008F12B4" w:rsidRDefault="008F12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F43E7" w14:textId="77777777" w:rsidR="008F12B4" w:rsidRDefault="008F1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3FE9" w14:textId="77777777" w:rsidR="001F4999" w:rsidRDefault="001F4999" w:rsidP="008F12B4">
      <w:pPr>
        <w:spacing w:after="0" w:line="240" w:lineRule="auto"/>
      </w:pPr>
      <w:r>
        <w:separator/>
      </w:r>
    </w:p>
  </w:footnote>
  <w:footnote w:type="continuationSeparator" w:id="0">
    <w:p w14:paraId="1312F9D0" w14:textId="77777777" w:rsidR="001F4999" w:rsidRDefault="001F4999" w:rsidP="008F1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E4A"/>
    <w:multiLevelType w:val="hybridMultilevel"/>
    <w:tmpl w:val="891EBE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A0532"/>
    <w:multiLevelType w:val="hybridMultilevel"/>
    <w:tmpl w:val="991E90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B42CA"/>
    <w:multiLevelType w:val="hybridMultilevel"/>
    <w:tmpl w:val="783AB1C4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66D30AE"/>
    <w:multiLevelType w:val="hybridMultilevel"/>
    <w:tmpl w:val="BDCEFAA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BD107EA"/>
    <w:multiLevelType w:val="hybridMultilevel"/>
    <w:tmpl w:val="CBEA51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437C9"/>
    <w:multiLevelType w:val="hybridMultilevel"/>
    <w:tmpl w:val="801AF99A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097338D"/>
    <w:multiLevelType w:val="hybridMultilevel"/>
    <w:tmpl w:val="70DC0BA8"/>
    <w:lvl w:ilvl="0" w:tplc="F318A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E10B7"/>
    <w:multiLevelType w:val="hybridMultilevel"/>
    <w:tmpl w:val="159A03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557B13"/>
    <w:multiLevelType w:val="hybridMultilevel"/>
    <w:tmpl w:val="4E94032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63C78F6"/>
    <w:multiLevelType w:val="hybridMultilevel"/>
    <w:tmpl w:val="C778CD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ABA"/>
    <w:multiLevelType w:val="hybridMultilevel"/>
    <w:tmpl w:val="964434B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CDF2AEE"/>
    <w:multiLevelType w:val="hybridMultilevel"/>
    <w:tmpl w:val="1770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1EC4"/>
    <w:multiLevelType w:val="hybridMultilevel"/>
    <w:tmpl w:val="1B1C5890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B2B2402"/>
    <w:multiLevelType w:val="hybridMultilevel"/>
    <w:tmpl w:val="646A99D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BFF5E46"/>
    <w:multiLevelType w:val="hybridMultilevel"/>
    <w:tmpl w:val="77AEE99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F992477"/>
    <w:multiLevelType w:val="hybridMultilevel"/>
    <w:tmpl w:val="145C6C8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42617F4"/>
    <w:multiLevelType w:val="hybridMultilevel"/>
    <w:tmpl w:val="2DAC6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926AB8"/>
    <w:multiLevelType w:val="hybridMultilevel"/>
    <w:tmpl w:val="3CBEA3A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89D6A68"/>
    <w:multiLevelType w:val="hybridMultilevel"/>
    <w:tmpl w:val="821034E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0133C38"/>
    <w:multiLevelType w:val="hybridMultilevel"/>
    <w:tmpl w:val="AD96DFF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13A6347"/>
    <w:multiLevelType w:val="hybridMultilevel"/>
    <w:tmpl w:val="23225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499A"/>
    <w:multiLevelType w:val="hybridMultilevel"/>
    <w:tmpl w:val="A01A7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674AB"/>
    <w:multiLevelType w:val="hybridMultilevel"/>
    <w:tmpl w:val="955452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0D1958"/>
    <w:multiLevelType w:val="hybridMultilevel"/>
    <w:tmpl w:val="D1068B2A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9A54DC9"/>
    <w:multiLevelType w:val="hybridMultilevel"/>
    <w:tmpl w:val="565EC5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9D209E4"/>
    <w:multiLevelType w:val="hybridMultilevel"/>
    <w:tmpl w:val="46D49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83C65"/>
    <w:multiLevelType w:val="hybridMultilevel"/>
    <w:tmpl w:val="3710ABE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D0147FB"/>
    <w:multiLevelType w:val="hybridMultilevel"/>
    <w:tmpl w:val="2E78354E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F5103A9"/>
    <w:multiLevelType w:val="hybridMultilevel"/>
    <w:tmpl w:val="7CCC1E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FB52FA"/>
    <w:multiLevelType w:val="hybridMultilevel"/>
    <w:tmpl w:val="1E5C0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75FAD"/>
    <w:multiLevelType w:val="hybridMultilevel"/>
    <w:tmpl w:val="315288B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68BB2D8B"/>
    <w:multiLevelType w:val="hybridMultilevel"/>
    <w:tmpl w:val="CA7A5772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CA00EE6"/>
    <w:multiLevelType w:val="hybridMultilevel"/>
    <w:tmpl w:val="928466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B73A03"/>
    <w:multiLevelType w:val="hybridMultilevel"/>
    <w:tmpl w:val="968E747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4750C28"/>
    <w:multiLevelType w:val="hybridMultilevel"/>
    <w:tmpl w:val="0E8A2992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5F8082F"/>
    <w:multiLevelType w:val="hybridMultilevel"/>
    <w:tmpl w:val="7BDC1900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68F212E"/>
    <w:multiLevelType w:val="hybridMultilevel"/>
    <w:tmpl w:val="B32AEFB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83B2F6D"/>
    <w:multiLevelType w:val="hybridMultilevel"/>
    <w:tmpl w:val="55120C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81375"/>
    <w:multiLevelType w:val="hybridMultilevel"/>
    <w:tmpl w:val="A3BCF8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8C14CC8"/>
    <w:multiLevelType w:val="hybridMultilevel"/>
    <w:tmpl w:val="A4B8C5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0"/>
  </w:num>
  <w:num w:numId="5">
    <w:abstractNumId w:val="21"/>
  </w:num>
  <w:num w:numId="6">
    <w:abstractNumId w:val="29"/>
  </w:num>
  <w:num w:numId="7">
    <w:abstractNumId w:val="2"/>
  </w:num>
  <w:num w:numId="8">
    <w:abstractNumId w:val="38"/>
  </w:num>
  <w:num w:numId="9">
    <w:abstractNumId w:val="3"/>
  </w:num>
  <w:num w:numId="10">
    <w:abstractNumId w:val="13"/>
  </w:num>
  <w:num w:numId="11">
    <w:abstractNumId w:val="14"/>
  </w:num>
  <w:num w:numId="12">
    <w:abstractNumId w:val="18"/>
  </w:num>
  <w:num w:numId="13">
    <w:abstractNumId w:val="35"/>
  </w:num>
  <w:num w:numId="14">
    <w:abstractNumId w:val="19"/>
  </w:num>
  <w:num w:numId="15">
    <w:abstractNumId w:val="23"/>
  </w:num>
  <w:num w:numId="16">
    <w:abstractNumId w:val="30"/>
  </w:num>
  <w:num w:numId="17">
    <w:abstractNumId w:val="17"/>
  </w:num>
  <w:num w:numId="18">
    <w:abstractNumId w:val="5"/>
  </w:num>
  <w:num w:numId="19">
    <w:abstractNumId w:val="39"/>
  </w:num>
  <w:num w:numId="20">
    <w:abstractNumId w:val="31"/>
  </w:num>
  <w:num w:numId="21">
    <w:abstractNumId w:val="27"/>
  </w:num>
  <w:num w:numId="22">
    <w:abstractNumId w:val="33"/>
  </w:num>
  <w:num w:numId="23">
    <w:abstractNumId w:val="26"/>
  </w:num>
  <w:num w:numId="24">
    <w:abstractNumId w:val="36"/>
  </w:num>
  <w:num w:numId="25">
    <w:abstractNumId w:val="24"/>
  </w:num>
  <w:num w:numId="26">
    <w:abstractNumId w:val="7"/>
  </w:num>
  <w:num w:numId="27">
    <w:abstractNumId w:val="32"/>
  </w:num>
  <w:num w:numId="28">
    <w:abstractNumId w:val="12"/>
  </w:num>
  <w:num w:numId="29">
    <w:abstractNumId w:val="34"/>
  </w:num>
  <w:num w:numId="30">
    <w:abstractNumId w:val="8"/>
  </w:num>
  <w:num w:numId="31">
    <w:abstractNumId w:val="9"/>
  </w:num>
  <w:num w:numId="32">
    <w:abstractNumId w:val="4"/>
  </w:num>
  <w:num w:numId="33">
    <w:abstractNumId w:val="0"/>
  </w:num>
  <w:num w:numId="34">
    <w:abstractNumId w:val="10"/>
  </w:num>
  <w:num w:numId="35">
    <w:abstractNumId w:val="28"/>
  </w:num>
  <w:num w:numId="36">
    <w:abstractNumId w:val="6"/>
  </w:num>
  <w:num w:numId="37">
    <w:abstractNumId w:val="11"/>
  </w:num>
  <w:num w:numId="38">
    <w:abstractNumId w:val="16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86"/>
    <w:rsid w:val="000C6221"/>
    <w:rsid w:val="000D63DC"/>
    <w:rsid w:val="000E364A"/>
    <w:rsid w:val="00113685"/>
    <w:rsid w:val="001137E8"/>
    <w:rsid w:val="0014002E"/>
    <w:rsid w:val="00163106"/>
    <w:rsid w:val="00182374"/>
    <w:rsid w:val="00182386"/>
    <w:rsid w:val="001C1344"/>
    <w:rsid w:val="001D5C66"/>
    <w:rsid w:val="001E2953"/>
    <w:rsid w:val="001F4999"/>
    <w:rsid w:val="00214955"/>
    <w:rsid w:val="0025186F"/>
    <w:rsid w:val="00296B12"/>
    <w:rsid w:val="00354BD5"/>
    <w:rsid w:val="003751F1"/>
    <w:rsid w:val="003D2E18"/>
    <w:rsid w:val="00445D6F"/>
    <w:rsid w:val="00461092"/>
    <w:rsid w:val="004A205A"/>
    <w:rsid w:val="004B1D75"/>
    <w:rsid w:val="00511AD1"/>
    <w:rsid w:val="00525E92"/>
    <w:rsid w:val="00576650"/>
    <w:rsid w:val="005A5145"/>
    <w:rsid w:val="00672A71"/>
    <w:rsid w:val="00682421"/>
    <w:rsid w:val="00685A26"/>
    <w:rsid w:val="006C6841"/>
    <w:rsid w:val="00722F42"/>
    <w:rsid w:val="0078680B"/>
    <w:rsid w:val="007957D3"/>
    <w:rsid w:val="008A338E"/>
    <w:rsid w:val="008D3AE3"/>
    <w:rsid w:val="008F12B4"/>
    <w:rsid w:val="008F3820"/>
    <w:rsid w:val="009A29A8"/>
    <w:rsid w:val="009C0461"/>
    <w:rsid w:val="009C5F1A"/>
    <w:rsid w:val="009F69E1"/>
    <w:rsid w:val="00A21DE6"/>
    <w:rsid w:val="00AE43F4"/>
    <w:rsid w:val="00B26091"/>
    <w:rsid w:val="00B72571"/>
    <w:rsid w:val="00BB1E9B"/>
    <w:rsid w:val="00C069BA"/>
    <w:rsid w:val="00CE1F6E"/>
    <w:rsid w:val="00D661BA"/>
    <w:rsid w:val="00D90E62"/>
    <w:rsid w:val="00DC0C0A"/>
    <w:rsid w:val="00EA4376"/>
    <w:rsid w:val="00ED3618"/>
    <w:rsid w:val="00EE52E7"/>
    <w:rsid w:val="00F31962"/>
    <w:rsid w:val="00F566F3"/>
    <w:rsid w:val="00F650B5"/>
    <w:rsid w:val="00F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D59B8"/>
  <w15:chartTrackingRefBased/>
  <w15:docId w15:val="{9AD9CA3B-4A43-48DD-BD89-3631066F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B12"/>
  </w:style>
  <w:style w:type="paragraph" w:styleId="Heading1">
    <w:name w:val="heading 1"/>
    <w:basedOn w:val="Normal"/>
    <w:next w:val="Normal"/>
    <w:link w:val="Heading1Char"/>
    <w:uiPriority w:val="9"/>
    <w:qFormat/>
    <w:rsid w:val="0018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386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8F38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F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2B4"/>
  </w:style>
  <w:style w:type="paragraph" w:styleId="Footer">
    <w:name w:val="footer"/>
    <w:basedOn w:val="Normal"/>
    <w:link w:val="FooterChar"/>
    <w:uiPriority w:val="99"/>
    <w:unhideWhenUsed/>
    <w:rsid w:val="008F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2B4"/>
  </w:style>
  <w:style w:type="character" w:styleId="Hyperlink">
    <w:name w:val="Hyperlink"/>
    <w:basedOn w:val="DefaultParagraphFont"/>
    <w:uiPriority w:val="99"/>
    <w:unhideWhenUsed/>
    <w:rsid w:val="008D3A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AE3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6C6841"/>
    <w:pPr>
      <w:spacing w:after="0" w:line="240" w:lineRule="auto"/>
    </w:pPr>
    <w:rPr>
      <w:kern w:val="0"/>
      <w:sz w:val="22"/>
      <w:szCs w:val="20"/>
      <w:lang w:bidi="ne-NP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FBC5-0BB8-46B9-8BB8-5B71283D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  DHUNGEL</dc:creator>
  <cp:keywords/>
  <dc:description/>
  <cp:lastModifiedBy>Uttam Babu Shrestha</cp:lastModifiedBy>
  <cp:revision>62</cp:revision>
  <dcterms:created xsi:type="dcterms:W3CDTF">2025-05-29T10:56:00Z</dcterms:created>
  <dcterms:modified xsi:type="dcterms:W3CDTF">2025-06-08T13:04:00Z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286213e9-1fe7-45cf-a6a4-06e15260e203</vt:lpwstr>
  </property>
</Properties>
</file>