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45647" w14:textId="77777777" w:rsidR="00A25115" w:rsidRDefault="00A25115">
      <w:pPr>
        <w:pStyle w:val="Kop1"/>
      </w:pPr>
      <w:r>
        <w:t xml:space="preserve">Supplementary </w:t>
      </w:r>
    </w:p>
    <w:p w14:paraId="70B50752" w14:textId="77777777" w:rsidR="00DA3DF0" w:rsidRDefault="00667161">
      <w:pPr>
        <w:pStyle w:val="Kop2"/>
      </w:pPr>
      <w:r>
        <w:t>Methodology for Calculating Baecke Indices</w:t>
      </w:r>
    </w:p>
    <w:p w14:paraId="6BE6BC6A" w14:textId="77777777" w:rsidR="00DA3DF0" w:rsidRDefault="00667161">
      <w:pPr>
        <w:pStyle w:val="Kop3"/>
      </w:pPr>
      <w:r>
        <w:t xml:space="preserve">1. </w:t>
      </w:r>
      <w:proofErr w:type="spellStart"/>
      <w:r>
        <w:t>Work_Index</w:t>
      </w:r>
      <w:proofErr w:type="spellEnd"/>
    </w:p>
    <w:p w14:paraId="0DD71071" w14:textId="0B3E8AB8" w:rsidR="00DA3DF0" w:rsidRDefault="00667161" w:rsidP="006952A9">
      <w:pPr>
        <w:spacing w:line="360" w:lineRule="auto"/>
      </w:pPr>
      <w:r>
        <w:br/>
        <w:t xml:space="preserve">The </w:t>
      </w:r>
      <w:proofErr w:type="spellStart"/>
      <w:r>
        <w:t>Work_Index</w:t>
      </w:r>
      <w:proofErr w:type="spellEnd"/>
      <w:r>
        <w:t xml:space="preserve"> was calculated using responses from eight work-related questions (Q2–Q8) of the Baecke Physical Activity Questionnaire. Each question was scored on a scale from 0 (least activity) to 4 (most activity), except for sitting at work (Q2), which was inversely scored as 6 - response.</w:t>
      </w:r>
      <w:r>
        <w:br/>
      </w:r>
      <w:r>
        <w:br/>
        <w:t>Formula:</w:t>
      </w:r>
      <w:r>
        <w:br/>
      </w:r>
      <w:proofErr w:type="spellStart"/>
      <w:r>
        <w:t>Work_Index</w:t>
      </w:r>
      <w:proofErr w:type="spellEnd"/>
      <w:r>
        <w:t xml:space="preserve"> = (Q2 (6 - </w:t>
      </w:r>
      <w:proofErr w:type="spellStart"/>
      <w:r>
        <w:t>SittingAtWork</w:t>
      </w:r>
      <w:proofErr w:type="spellEnd"/>
      <w:r>
        <w:t>) + Q3 (</w:t>
      </w:r>
      <w:proofErr w:type="spellStart"/>
      <w:r>
        <w:t>StandingAtWork</w:t>
      </w:r>
      <w:proofErr w:type="spellEnd"/>
      <w:r>
        <w:t>) + Q4 (</w:t>
      </w:r>
      <w:proofErr w:type="spellStart"/>
      <w:r>
        <w:t>WalkingAtWork</w:t>
      </w:r>
      <w:proofErr w:type="spellEnd"/>
      <w:r>
        <w:t>) + Q5 (</w:t>
      </w:r>
      <w:proofErr w:type="spellStart"/>
      <w:r>
        <w:t>HeavyLiftingAtWork</w:t>
      </w:r>
      <w:proofErr w:type="spellEnd"/>
      <w:r>
        <w:t>) + Q6 (</w:t>
      </w:r>
      <w:proofErr w:type="spellStart"/>
      <w:r>
        <w:t>PhysicalTirednessAfterWork</w:t>
      </w:r>
      <w:proofErr w:type="spellEnd"/>
      <w:r>
        <w:t>) + Q7 (</w:t>
      </w:r>
      <w:proofErr w:type="spellStart"/>
      <w:r>
        <w:t>SweatingAtWork</w:t>
      </w:r>
      <w:proofErr w:type="spellEnd"/>
      <w:r>
        <w:t>) + Q8 (</w:t>
      </w:r>
      <w:proofErr w:type="spellStart"/>
      <w:r>
        <w:t>WorkComparedToPeers</w:t>
      </w:r>
      <w:proofErr w:type="spellEnd"/>
      <w:r>
        <w:t>)) / 8</w:t>
      </w:r>
      <w:r>
        <w:br/>
      </w:r>
      <w:r>
        <w:br/>
        <w:t>Questions:</w:t>
      </w:r>
      <w:r>
        <w:br/>
        <w:t>- Q2: During my work, I sit...</w:t>
      </w:r>
      <w:r>
        <w:br/>
        <w:t xml:space="preserve">  Response: 0 = never, 1 = seldom, 2 = sometimes, 3 = often, 4 = always.</w:t>
      </w:r>
      <w:r>
        <w:br/>
        <w:t>- Q3: During my work, I stand...</w:t>
      </w:r>
      <w:r>
        <w:br/>
        <w:t xml:space="preserve">  Response: 0 = never, 1 = seldom, 2 = sometimes, 3 = often, 4 = always.</w:t>
      </w:r>
      <w:r>
        <w:br/>
        <w:t>- Q4: During my work, I walk...</w:t>
      </w:r>
      <w:r>
        <w:br/>
        <w:t xml:space="preserve">  Response: 0 = never, 1 = seldom, 2 = sometimes, 3 = often, 4 = always.</w:t>
      </w:r>
      <w:r>
        <w:br/>
        <w:t>- Q5: I lift heavy loads during work...</w:t>
      </w:r>
      <w:r>
        <w:br/>
        <w:t xml:space="preserve">  Response: 0 = never, 1 = seldom, 2 = sometimes, 3 = often, 4 = always.</w:t>
      </w:r>
      <w:r>
        <w:br/>
        <w:t>- Q6: After my work, I feel physically tired...</w:t>
      </w:r>
      <w:r>
        <w:br/>
        <w:t xml:space="preserve">  Response: 0 = very often, 1 = often, 2 = sometimes, 3 = seldom, 4 = never.</w:t>
      </w:r>
      <w:r>
        <w:br/>
        <w:t>- Q7: During my work, I sweat...</w:t>
      </w:r>
      <w:r>
        <w:br/>
        <w:t xml:space="preserve">  Response: 0 = very often, 1 = often, 2 = sometimes, 3 = seldom, 4 = never.</w:t>
      </w:r>
      <w:r>
        <w:br/>
        <w:t>- Q8: Compared to others of my age, my work is physically...</w:t>
      </w:r>
      <w:r>
        <w:br/>
        <w:t xml:space="preserve">  Response: 0 = much heavier, 1 = heavier, 2 = equally heavy, 3 = lighter, 4 = much lighter.</w:t>
      </w:r>
    </w:p>
    <w:p w14:paraId="0E9E821D" w14:textId="77777777" w:rsidR="00DA3DF0" w:rsidRDefault="00667161" w:rsidP="006952A9">
      <w:pPr>
        <w:pStyle w:val="Kop3"/>
        <w:spacing w:line="360" w:lineRule="auto"/>
      </w:pPr>
      <w:r>
        <w:lastRenderedPageBreak/>
        <w:t xml:space="preserve">2. </w:t>
      </w:r>
      <w:proofErr w:type="spellStart"/>
      <w:r>
        <w:t>Sport_Index</w:t>
      </w:r>
      <w:proofErr w:type="spellEnd"/>
    </w:p>
    <w:p w14:paraId="71F25BD0" w14:textId="77777777" w:rsidR="00DA3DF0" w:rsidRDefault="00667161" w:rsidP="006952A9">
      <w:pPr>
        <w:spacing w:line="360" w:lineRule="auto"/>
      </w:pPr>
      <w:r>
        <w:br/>
        <w:t xml:space="preserve">The </w:t>
      </w:r>
      <w:proofErr w:type="spellStart"/>
      <w:r>
        <w:t>Sport_Index</w:t>
      </w:r>
      <w:proofErr w:type="spellEnd"/>
      <w:r>
        <w:t xml:space="preserve"> was calculated based on responses to questions about time spent in sports activities for both a main and, if applicable, a secondary sport (Q9). Responses included hours per week (0–4) and months per year (0–4). If only one sport was reported, the formula used the main sport's contribution only.</w:t>
      </w:r>
      <w:r>
        <w:br/>
      </w:r>
      <w:r>
        <w:br/>
        <w:t>Formula:</w:t>
      </w:r>
      <w:r>
        <w:br/>
      </w:r>
      <w:proofErr w:type="spellStart"/>
      <w:r>
        <w:t>Sport_Index</w:t>
      </w:r>
      <w:proofErr w:type="spellEnd"/>
      <w:r>
        <w:t xml:space="preserve"> = ((Q9_HoursPerWeek_Main × Q9_MonthsPerYear_Main) + (Q9_HoursPerWeek_Second × Q9_MonthsPerYear_Second)) / Number of Sports</w:t>
      </w:r>
      <w:r>
        <w:br/>
      </w:r>
      <w:r>
        <w:br/>
        <w:t>Questions:</w:t>
      </w:r>
      <w:r>
        <w:br/>
        <w:t>- Q9.1: How many hours per week do you spend on your main sport?</w:t>
      </w:r>
      <w:r>
        <w:br/>
        <w:t xml:space="preserve">  Response: 0 = less than 1 hour, 1 = 1–2 hours, 2 = 2–3 hours, 3 = 3–4 hours, 4 = more than 4 hours.</w:t>
      </w:r>
      <w:r>
        <w:br/>
        <w:t>- Q9.2: How many months per year do you spend on your main sport?</w:t>
      </w:r>
      <w:r>
        <w:br/>
        <w:t xml:space="preserve">  Response: 0 = less than 1 month, 1 = 1–3 months, 2 = 4–6 months, 3 = 7–9 months, 4 = 10–12 months.</w:t>
      </w:r>
      <w:r>
        <w:br/>
        <w:t>- Q9.3: If applicable, how many hours per week do you spend on a second sport?</w:t>
      </w:r>
      <w:r>
        <w:br/>
        <w:t xml:space="preserve">  Response: As above.</w:t>
      </w:r>
      <w:r>
        <w:br/>
        <w:t>- Q9.4: If applicable, how many months per year do you spend on a second sport?</w:t>
      </w:r>
      <w:r>
        <w:br/>
        <w:t xml:space="preserve">  Response: As above.</w:t>
      </w:r>
      <w:r>
        <w:br/>
      </w:r>
    </w:p>
    <w:p w14:paraId="79B92D20" w14:textId="77777777" w:rsidR="00DA3DF0" w:rsidRDefault="00667161" w:rsidP="006952A9">
      <w:pPr>
        <w:pStyle w:val="Kop3"/>
        <w:spacing w:line="360" w:lineRule="auto"/>
      </w:pPr>
      <w:r>
        <w:t xml:space="preserve">3. </w:t>
      </w:r>
      <w:proofErr w:type="spellStart"/>
      <w:r>
        <w:t>Leisure_Time_Index</w:t>
      </w:r>
      <w:proofErr w:type="spellEnd"/>
    </w:p>
    <w:p w14:paraId="50051A7D" w14:textId="77777777" w:rsidR="00DA3DF0" w:rsidRDefault="00667161" w:rsidP="006952A9">
      <w:pPr>
        <w:spacing w:line="360" w:lineRule="auto"/>
      </w:pPr>
      <w:r>
        <w:br/>
        <w:t xml:space="preserve">The </w:t>
      </w:r>
      <w:proofErr w:type="spellStart"/>
      <w:r>
        <w:t>Leisure_Time_Index</w:t>
      </w:r>
      <w:proofErr w:type="spellEnd"/>
      <w:r>
        <w:t xml:space="preserve"> was calculated based on four leisure-related questions (Q10–Q13). Responses were scored on a scale from 0 (least activity) to 4 (most activity). Watching TV (Q13) was inversely scored as 6 - response.</w:t>
      </w:r>
      <w:r>
        <w:br/>
      </w:r>
      <w:r>
        <w:br/>
        <w:t>Formula:</w:t>
      </w:r>
      <w:r>
        <w:br/>
      </w:r>
      <w:proofErr w:type="spellStart"/>
      <w:r>
        <w:t>Leisure_Time_Index</w:t>
      </w:r>
      <w:proofErr w:type="spellEnd"/>
      <w:r>
        <w:t xml:space="preserve"> = ((6 - Q13_TVWatching) + Q10_PhysicalActivityComparedToPeers + Q11_SweatingInLeisure + Q12_DoingSportsInLeisure) / 4</w:t>
      </w:r>
      <w:r>
        <w:br/>
      </w:r>
      <w:r>
        <w:br/>
      </w:r>
      <w:r>
        <w:lastRenderedPageBreak/>
        <w:t>Questions:</w:t>
      </w:r>
      <w:r>
        <w:br/>
        <w:t>- Q10: Compared to others of my age, I think my leisure-time activity is...</w:t>
      </w:r>
      <w:r>
        <w:br/>
        <w:t xml:space="preserve">  Response: 0 = much less active, 1 = less active, 2 = equally active, 3 = more active, 4 = much more active.</w:t>
      </w:r>
      <w:r>
        <w:br/>
        <w:t>- Q11: During my leisu</w:t>
      </w:r>
      <w:bookmarkStart w:id="0" w:name="_GoBack"/>
      <w:bookmarkEnd w:id="0"/>
      <w:r>
        <w:t>re time, I sweat...</w:t>
      </w:r>
      <w:r>
        <w:br/>
        <w:t xml:space="preserve">  Response: 0 = never, 1 = seldom, 2 = sometimes, 3 = often, 4 = very often.</w:t>
      </w:r>
      <w:r>
        <w:br/>
        <w:t>- Q12: During my leisure time, I do sports...</w:t>
      </w:r>
      <w:r>
        <w:br/>
        <w:t xml:space="preserve">  Response: 0 = never, 1 = seldom, 2 = sometimes, 3 = often, 4 = always.</w:t>
      </w:r>
      <w:r>
        <w:br/>
        <w:t>- Q13: During my leisure time, I watch TV...</w:t>
      </w:r>
      <w:r>
        <w:br/>
        <w:t xml:space="preserve">  Response: 0 = never, 1 = seldom, 2 = sometimes, 3 = often, 4 = always.</w:t>
      </w:r>
      <w:r>
        <w:br/>
      </w:r>
    </w:p>
    <w:p w14:paraId="6ED5FC9B" w14:textId="77777777" w:rsidR="00DA3DF0" w:rsidRDefault="00667161" w:rsidP="006952A9">
      <w:pPr>
        <w:pStyle w:val="Kop3"/>
        <w:spacing w:line="360" w:lineRule="auto"/>
      </w:pPr>
      <w:r>
        <w:t xml:space="preserve">4. </w:t>
      </w:r>
      <w:proofErr w:type="spellStart"/>
      <w:r>
        <w:t>PA_Total</w:t>
      </w:r>
      <w:proofErr w:type="spellEnd"/>
    </w:p>
    <w:p w14:paraId="2248C64A" w14:textId="176BBEE2" w:rsidR="00DA3DF0" w:rsidRDefault="00667161" w:rsidP="006952A9">
      <w:pPr>
        <w:spacing w:line="360" w:lineRule="auto"/>
      </w:pPr>
      <w:r>
        <w:br/>
        <w:t xml:space="preserve">The </w:t>
      </w:r>
      <w:proofErr w:type="spellStart"/>
      <w:r>
        <w:t>PA_Total</w:t>
      </w:r>
      <w:proofErr w:type="spellEnd"/>
      <w:r>
        <w:t xml:space="preserve"> was calculated as the sum of the </w:t>
      </w:r>
      <w:proofErr w:type="spellStart"/>
      <w:r>
        <w:t>Work_Index</w:t>
      </w:r>
      <w:proofErr w:type="spellEnd"/>
      <w:r>
        <w:t xml:space="preserve">, </w:t>
      </w:r>
      <w:proofErr w:type="spellStart"/>
      <w:r>
        <w:t>Sport_Index</w:t>
      </w:r>
      <w:proofErr w:type="spellEnd"/>
      <w:r>
        <w:t xml:space="preserve">, and </w:t>
      </w:r>
      <w:proofErr w:type="spellStart"/>
      <w:r>
        <w:t>Leisure_Time_Index</w:t>
      </w:r>
      <w:proofErr w:type="spellEnd"/>
      <w:r>
        <w:t>.</w:t>
      </w:r>
      <w:r>
        <w:br/>
      </w:r>
      <w:r>
        <w:br/>
        <w:t>Formula:</w:t>
      </w:r>
      <w:r>
        <w:br/>
      </w:r>
      <w:proofErr w:type="spellStart"/>
      <w:r>
        <w:t>PA_Total</w:t>
      </w:r>
      <w:proofErr w:type="spellEnd"/>
      <w:r>
        <w:t xml:space="preserve"> = </w:t>
      </w:r>
      <w:proofErr w:type="spellStart"/>
      <w:r>
        <w:t>Work_Index</w:t>
      </w:r>
      <w:proofErr w:type="spellEnd"/>
      <w:r>
        <w:t xml:space="preserve"> + </w:t>
      </w:r>
      <w:proofErr w:type="spellStart"/>
      <w:r>
        <w:t>Sport_Index</w:t>
      </w:r>
      <w:proofErr w:type="spellEnd"/>
      <w:r>
        <w:t xml:space="preserve"> + </w:t>
      </w:r>
      <w:proofErr w:type="spellStart"/>
      <w:r>
        <w:t>Leisure_Time_Index</w:t>
      </w:r>
      <w:proofErr w:type="spellEnd"/>
      <w:r>
        <w:br/>
      </w:r>
    </w:p>
    <w:p w14:paraId="1B869508" w14:textId="77777777" w:rsidR="00667161" w:rsidRDefault="00667161" w:rsidP="006952A9">
      <w:pPr>
        <w:spacing w:line="360" w:lineRule="auto"/>
      </w:pPr>
    </w:p>
    <w:sectPr w:rsidR="006671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0BEF"/>
    <w:rsid w:val="0015074B"/>
    <w:rsid w:val="0029639D"/>
    <w:rsid w:val="00326F90"/>
    <w:rsid w:val="00667161"/>
    <w:rsid w:val="006952A9"/>
    <w:rsid w:val="008E35F5"/>
    <w:rsid w:val="00A25115"/>
    <w:rsid w:val="00AA1D8D"/>
    <w:rsid w:val="00B47730"/>
    <w:rsid w:val="00CB0664"/>
    <w:rsid w:val="00CB2C4C"/>
    <w:rsid w:val="00DA3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B2790"/>
  <w14:defaultImageDpi w14:val="300"/>
  <w15:docId w15:val="{F565991B-D7F4-45AF-A67C-6581F76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17D62-7820-4F1D-A89A-31883F10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Franken, Rutger</cp:lastModifiedBy>
  <cp:revision>3</cp:revision>
  <dcterms:created xsi:type="dcterms:W3CDTF">2025-05-31T06:35:00Z</dcterms:created>
  <dcterms:modified xsi:type="dcterms:W3CDTF">2025-05-31T06:53:00Z</dcterms:modified>
  <cp:category/>
</cp:coreProperties>
</file>